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14809-03-11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לולו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14877-03-11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קמל 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לולו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עידן כץ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אלון עמר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קמל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לולו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-p"/>
        <w:bidi w:val="1"/>
        <w:spacing w:lineRule="auto" w:line="360"/>
        <w:ind w:end="0"/>
        <w:jc w:val="start"/>
        <w:rPr/>
      </w:pPr>
      <w:bookmarkStart w:id="7" w:name="ABSTRACT_START"/>
      <w:bookmarkEnd w:id="7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הודייתו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מתוקן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התאריכים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04.02.11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05.02.11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ברחוב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טויטו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מרדכי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בלוד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במזיד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משולש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במנעול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השמאלית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הקדמית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בקבוק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בכוונה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לגנוב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סעיף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413</w:t>
      </w:r>
      <w:r>
        <w:rPr>
          <w:rStyle w:val="normal-h"/>
          <w:rFonts w:cs="David"/>
          <w:b/>
          <w:b/>
          <w:bCs/>
          <w:rtl w:val="true"/>
        </w:rPr>
        <w:t>ו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סיפא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2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התשל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ז</w:t>
      </w:r>
      <w:r>
        <w:rPr>
          <w:rStyle w:val="normal-h"/>
          <w:rFonts w:cs="David"/>
          <w:b/>
          <w:bCs/>
          <w:rtl w:val="true"/>
        </w:rPr>
        <w:t xml:space="preserve">- </w:t>
      </w:r>
      <w:r>
        <w:rPr>
          <w:rStyle w:val="normal-h"/>
          <w:rFonts w:cs="David"/>
          <w:b/>
          <w:bCs/>
        </w:rPr>
        <w:t>1977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החוק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גניבה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סעיף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413</w:t>
      </w:r>
      <w:r>
        <w:rPr>
          <w:rStyle w:val="normal-h"/>
          <w:rFonts w:cs="David"/>
          <w:b/>
          <w:b/>
          <w:bCs/>
          <w:rtl w:val="true"/>
        </w:rPr>
        <w:t>ד</w:t>
      </w:r>
      <w:r>
        <w:rPr>
          <w:rStyle w:val="normal-h"/>
          <w:rFonts w:cs="David"/>
          <w:b/>
          <w:bCs/>
          <w:rtl w:val="true"/>
        </w:rPr>
        <w:t>'(</w:t>
      </w:r>
      <w:r>
        <w:rPr>
          <w:rStyle w:val="normal-h"/>
          <w:rFonts w:cs="David"/>
          <w:b/>
          <w:b/>
          <w:bCs/>
          <w:rtl w:val="true"/>
        </w:rPr>
        <w:t>א</w:t>
      </w:r>
      <w:r>
        <w:rPr>
          <w:rStyle w:val="normal-h"/>
          <w:rFonts w:cs="David"/>
          <w:b/>
          <w:bCs/>
          <w:rtl w:val="true"/>
        </w:rPr>
        <w:t xml:space="preserve">) </w:t>
      </w:r>
      <w:r>
        <w:rPr>
          <w:rStyle w:val="normal-h"/>
          <w:rFonts w:cs="David"/>
          <w:b/>
          <w:b/>
          <w:bCs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במזיד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סעיף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413</w:t>
      </w:r>
      <w:r>
        <w:rPr>
          <w:rStyle w:val="normal-h"/>
          <w:rFonts w:cs="David"/>
          <w:b/>
          <w:b/>
          <w:bCs/>
          <w:rtl w:val="true"/>
        </w:rPr>
        <w:t>ה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לחוק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start"/>
        <w:rPr/>
      </w:pPr>
      <w:bookmarkStart w:id="8" w:name="ABSTRACT_END"/>
      <w:bookmarkEnd w:id="8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36860-03-11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ברמלה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עזב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שבשכונת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שפורטה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נתפס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בשכונת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אשכול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בניגוד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סעיף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287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א</w:t>
      </w:r>
      <w:r>
        <w:rPr>
          <w:rStyle w:val="normal-h"/>
          <w:rFonts w:cs="David"/>
          <w:b/>
          <w:bCs/>
          <w:rtl w:val="true"/>
        </w:rPr>
        <w:t xml:space="preserve">)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3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התשל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ז</w:t>
      </w:r>
      <w:r>
        <w:rPr>
          <w:rStyle w:val="normal-h"/>
          <w:rFonts w:cs="David"/>
          <w:b/>
          <w:bCs/>
          <w:rtl w:val="true"/>
        </w:rPr>
        <w:t xml:space="preserve">- </w:t>
      </w:r>
      <w:r>
        <w:rPr>
          <w:rStyle w:val="normal-h"/>
          <w:rFonts w:cs="David"/>
          <w:b/>
          <w:bCs/>
        </w:rPr>
        <w:t>1977</w:t>
      </w:r>
      <w:r>
        <w:rPr>
          <w:rStyle w:val="normal-h"/>
          <w:rFonts w:cs="David"/>
          <w:b/>
          <w:bCs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start"/>
        <w:rPr/>
      </w:pPr>
      <w:r>
        <w:rPr>
          <w:rStyle w:val="normal-h"/>
          <w:rtl w:val="true"/>
        </w:rPr>
        <w:t> 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לעניין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פתוח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חוו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פסיכיאטרית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שמטרתה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לבדוק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כשירותו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בחוו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הבדיל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בסיטואציה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להיעזר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מחוו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פסיכיאטרי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אושפז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הסתכלות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ובחוות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חוזרות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86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כמי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שסובל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מסכיזופרניה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מאורגנת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אושפז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עקב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פסיכוטית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שימוש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נרקוטים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start"/>
        <w:rPr/>
      </w:pPr>
      <w:r>
        <w:rPr>
          <w:rStyle w:val="normal-h"/>
          <w:rFonts w:cs="David"/>
          <w:rtl w:val="true"/>
        </w:rPr>
        <w:t>מעיון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במגוון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בריחה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ממשמורת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</w:t>
      </w:r>
      <w:r>
        <w:rPr>
          <w:rStyle w:val="normal-h"/>
          <w:rFonts w:cs="David"/>
          <w:rtl w:val="true"/>
        </w:rPr>
        <w:t>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ואלימות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הליכי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שנדונו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נתקבל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ילדים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ומשפחתו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מתקיימים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מקצבת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המוסד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לביטוח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בשיעור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75%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זכאי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 </w:t>
      </w:r>
    </w:p>
    <w:p>
      <w:pPr>
        <w:pStyle w:val="normal-p"/>
        <w:bidi w:val="1"/>
        <w:spacing w:lineRule="auto" w:line="360"/>
        <w:ind w:end="0"/>
        <w:jc w:val="start"/>
        <w:rPr/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הנראה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התמכרותו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שסובל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מתחלואה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התמכרות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נפש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הודייתו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וחיסכון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start"/>
        <w:rPr/>
      </w:pPr>
      <w:r>
        <w:rPr>
          <w:rStyle w:val="normal-h"/>
          <w:rFonts w:cs="David"/>
          <w:rtl w:val="true"/>
        </w:rPr>
        <w:t>בהתחשב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במכלול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המשיב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numPr>
          <w:ilvl w:val="0"/>
          <w:numId w:val="1"/>
        </w:numPr>
        <w:bidi w:val="1"/>
        <w:spacing w:lineRule="auto" w:line="360" w:before="280" w:after="0"/>
        <w:ind w:hanging="360" w:start="360" w:end="720"/>
        <w:jc w:val="start"/>
        <w:rPr/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26.02.11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03.03.11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16.03.11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280"/>
        <w:ind w:hanging="360" w:start="360" w:end="720"/>
        <w:jc w:val="start"/>
        <w:rPr/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למעט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413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4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280"/>
        <w:ind w:hanging="360" w:start="360" w:end="720"/>
        <w:jc w:val="start"/>
        <w:rPr/>
      </w:pPr>
      <w:r>
        <w:rPr>
          <w:rStyle w:val="normal-h"/>
        </w:rPr>
        <w:t>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287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5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start"/>
        <w:rPr/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720"/>
        <w:jc w:val="start"/>
        <w:rPr>
          <w:rFonts w:cs="David"/>
        </w:rPr>
      </w:pP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360"/>
        <w:jc w:val="start"/>
        <w:rPr>
          <w:rFonts w:cs="David"/>
        </w:rPr>
      </w:pPr>
      <w:r>
        <w:rPr>
          <w:rStyle w:val="normal-h"/>
          <w:rFonts w:cs="David"/>
          <w:rtl w:val="true"/>
        </w:rPr>
        <w:t>זכות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ערעור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360"/>
        <w:jc w:val="start"/>
        <w:rPr>
          <w:rFonts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  <w:t>&lt;</w:t>
      </w:r>
      <w:r>
        <w:rPr>
          <w:rFonts w:cs="David"/>
          <w:sz w:val="6"/>
          <w:szCs w:val="6"/>
        </w:rPr>
        <w:t>#4#</w:t>
      </w:r>
      <w:r>
        <w:rPr>
          <w:rFonts w:cs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36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14809-03-11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קמל אל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לולו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2011-12-14T07:50:00Z</dcterms:created>
  <dc:creator> </dc:creator>
  <dc:description/>
  <cp:keywords/>
  <dc:language>en-IL</dc:language>
  <cp:lastModifiedBy>hofit</cp:lastModifiedBy>
  <dcterms:modified xsi:type="dcterms:W3CDTF">2011-12-14T07:50:00Z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קמל אל-לולו</vt:lpwstr>
  </property>
  <property fmtid="{D5CDD505-2E9C-101B-9397-08002B2CF9AE}" pid="4" name="CITY">
    <vt:lpwstr>רמ'</vt:lpwstr>
  </property>
  <property fmtid="{D5CDD505-2E9C-101B-9397-08002B2CF9AE}" pid="5" name="DATE">
    <vt:lpwstr>20110515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NEWPARTA">
    <vt:lpwstr>14809</vt:lpwstr>
  </property>
  <property fmtid="{D5CDD505-2E9C-101B-9397-08002B2CF9AE}" pid="9" name="NEWPARTB">
    <vt:lpwstr>03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380020110515</vt:lpwstr>
  </property>
  <property fmtid="{D5CDD505-2E9C-101B-9397-08002B2CF9AE}" pid="15" name="TYPE_N_DATE">
    <vt:lpwstr>38020110515</vt:lpwstr>
  </property>
  <property fmtid="{D5CDD505-2E9C-101B-9397-08002B2CF9AE}" pid="16" name="WORDNUMPAGES">
    <vt:lpwstr>3</vt:lpwstr>
  </property>
</Properties>
</file>