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18385-11-09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נעאמנה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/>
            </w:pPr>
            <w:r>
              <w:rPr/>
              <w:t>18403-11-09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נעאמנה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inks_Start"/>
      <w:bookmarkStart w:id="5" w:name="Links_Start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30-11-2009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מת </w:t>
        </w:r>
        <w:r>
          <w:rPr>
            <w:rStyle w:val="Hyperlink"/>
            <w:rFonts w:cs="FrankRuehl" w:ascii="FrankRuehl" w:hAnsi="FrankRuehl"/>
          </w:rPr>
          <w:t>18403-11-09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 נעאמנה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רון שפירא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19/9/09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למוהאדי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בדארנה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3" w:name="ABSTRACT_START"/>
      <w:bookmarkEnd w:id="13"/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20/10/09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4" w:name="ABSTRACT_END"/>
      <w:bookmarkEnd w:id="14"/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3/11/09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8,200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מתמהמה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28/1/10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והבטחה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בנכויותיו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ונשירתו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ותירץ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הושפע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להמית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כשתפיסתם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18430-11-09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14/1/2010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חציו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בהפנותו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ריבוי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נכנס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ללחץ</w:t>
      </w:r>
      <w:r>
        <w:rPr>
          <w:rFonts w:cs="FrankRuehl"/>
          <w:b/>
          <w:bCs/>
          <w:sz w:val="28"/>
          <w:szCs w:val="28"/>
          <w:rtl w:val="true"/>
        </w:rPr>
        <w:t xml:space="preserve">"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ייפול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ישוקלל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דפליג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מוסווה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2077/09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עביד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2/10/09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מיכאל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3416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22/2/07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לנכונותה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התקרבות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נכנעו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רביעית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כסוחר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כפאו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הוזהר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אומר</w:t>
      </w:r>
      <w:r>
        <w:rPr>
          <w:rFonts w:cs="FrankRuehl"/>
          <w:b/>
          <w:bCs/>
          <w:sz w:val="28"/>
          <w:szCs w:val="28"/>
          <w:rtl w:val="true"/>
        </w:rPr>
        <w:t xml:space="preserve">: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אלמלא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אמיר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ואלמלא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הודאתו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המיידית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הליך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גישור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שהייתי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גוזר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שייגזר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בסופו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דבר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3/11/09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הסוציואקונומי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מצטרף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להמלצת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שלטונות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ישלבו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בתכנית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טיפולית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המתאימה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למצבו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הרגשי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והאישיותי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בהתאם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לנוהלי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ימים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Cs/>
          <w:sz w:val="28"/>
          <w:szCs w:val="28"/>
        </w:rPr>
        <w:t>11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אפריל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2010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בנוכחות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/Users/liorb/Downloads/study2025-p2/ME-09-11-18385-701.doc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18385-11-09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נעאמנה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78848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5264596" TargetMode="External"/><Relationship Id="rId6" Type="http://schemas.openxmlformats.org/officeDocument/2006/relationships/hyperlink" Target="http://www.nevo.co.il/case/5810660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2016-02-08T11:31:00Z</dcterms:created>
  <dc:creator> </dc:creator>
  <dc:description/>
  <cp:keywords/>
  <dc:language>en-IL</dc:language>
  <cp:lastModifiedBy>hofit</cp:lastModifiedBy>
  <dcterms:modified xsi:type="dcterms:W3CDTF">2016-02-08T11:31:00Z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ישראל;פמ#ח</vt:lpwstr>
  </property>
  <property fmtid="{D5CDD505-2E9C-101B-9397-08002B2CF9AE}" pid="3" name="APPELLEE">
    <vt:lpwstr>אמג'ד נעאמנה</vt:lpwstr>
  </property>
  <property fmtid="{D5CDD505-2E9C-101B-9397-08002B2CF9AE}" pid="4" name="CASESLISTTMP1">
    <vt:lpwstr>4788484;5264596;5810660;5724364</vt:lpwstr>
  </property>
  <property fmtid="{D5CDD505-2E9C-101B-9397-08002B2CF9AE}" pid="5" name="CITY">
    <vt:lpwstr>חי'</vt:lpwstr>
  </property>
  <property fmtid="{D5CDD505-2E9C-101B-9397-08002B2CF9AE}" pid="6" name="DATE">
    <vt:lpwstr>20100411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מ. גלעד</vt:lpwstr>
  </property>
  <property fmtid="{D5CDD505-2E9C-101B-9397-08002B2CF9AE}" pid="10" name="LAWLISTTMP1">
    <vt:lpwstr>70301:2</vt:lpwstr>
  </property>
  <property fmtid="{D5CDD505-2E9C-101B-9397-08002B2CF9AE}" pid="11" name="LAWYER">
    <vt:lpwstr>א. ח'ורי;א. כנעאנה</vt:lpwstr>
  </property>
  <property fmtid="{D5CDD505-2E9C-101B-9397-08002B2CF9AE}" pid="12" name="LINKK1">
    <vt:lpwstr>http://www.nevo.co.il/Psika_word/mechozi/ME-09-11-18403-141.doc;להחלטה במחוזי (30-11-2009)#מת 18403-11-09 מדינת ישראל נ' אמג'ד נעאמנה#שופטים: רון שפירא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18385</vt:lpwstr>
  </property>
  <property fmtid="{D5CDD505-2E9C-101B-9397-08002B2CF9AE}" pid="25" name="NEWPARTB">
    <vt:lpwstr>11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11 18385 701 htm</vt:lpwstr>
  </property>
  <property fmtid="{D5CDD505-2E9C-101B-9397-08002B2CF9AE}" pid="36" name="TYPE">
    <vt:lpwstr>2</vt:lpwstr>
  </property>
  <property fmtid="{D5CDD505-2E9C-101B-9397-08002B2CF9AE}" pid="37" name="TYPE_ABS_DATE">
    <vt:lpwstr>390020100411</vt:lpwstr>
  </property>
  <property fmtid="{D5CDD505-2E9C-101B-9397-08002B2CF9AE}" pid="38" name="TYPE_N_DATE">
    <vt:lpwstr>39020100411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