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204-04-16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מרציאנו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27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שליו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מרציאנו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.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</w:t>
      </w:r>
    </w:p>
    <w:p>
      <w:pPr>
        <w:pStyle w:val="Normal"/>
        <w:ind w:end="0"/>
        <w:jc w:val="start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  <w:color w:val="0000FF"/>
          <w:u w:val="single"/>
        </w:rPr>
        <w:t>412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</w:t>
        </w:r>
      </w:hyperlink>
      <w:r>
        <w:rPr>
          <w:rtl w:val="true"/>
        </w:rPr>
        <w:t xml:space="preserve"> + </w:t>
      </w:r>
      <w:hyperlink r:id="rId1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אזמנוב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12.3.16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הקטנוע</w:t>
      </w:r>
      <w:r>
        <w:rPr>
          <w:rtl w:val="true"/>
        </w:rPr>
        <w:t xml:space="preserve">").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17.3.16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tl w:val="true"/>
        </w:rPr>
        <w:t xml:space="preserve">"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tl w:val="true"/>
        </w:rPr>
        <w:t xml:space="preserve">,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הלבוש</w:t>
      </w:r>
      <w:r>
        <w:rPr>
          <w:rtl w:val="true"/>
        </w:rPr>
        <w:t xml:space="preserve">,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הוזעקה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17.1.17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הופקעו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מהמרשם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tl w:val="true"/>
        </w:rPr>
        <w:t xml:space="preserve">. 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22.7.2014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10.5.2016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17.5.2015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17.3.16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31.5.2016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38124-10-14</w:t>
        </w:r>
      </w:hyperlink>
      <w:r>
        <w:rPr>
          <w:rtl w:val="true"/>
        </w:rPr>
        <w:t xml:space="preserve"> (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31.5.16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30.11.16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204-04-16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שליו מרציאנו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2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569233" TargetMode="External"/><Relationship Id="rId14" Type="http://schemas.openxmlformats.org/officeDocument/2006/relationships/hyperlink" Target="http://www.nevo.co.il/case/6151556" TargetMode="External"/><Relationship Id="rId15" Type="http://schemas.openxmlformats.org/officeDocument/2006/relationships/hyperlink" Target="http://www.nevo.co.il/case/13023134" TargetMode="External"/><Relationship Id="rId16" Type="http://schemas.openxmlformats.org/officeDocument/2006/relationships/hyperlink" Target="http://www.nevo.co.il/case/21472954" TargetMode="External"/><Relationship Id="rId17" Type="http://schemas.openxmlformats.org/officeDocument/2006/relationships/hyperlink" Target="http://www.nevo.co.il/case/161892" TargetMode="External"/><Relationship Id="rId18" Type="http://schemas.openxmlformats.org/officeDocument/2006/relationships/hyperlink" Target="http://www.nevo.co.il/case/18753213" TargetMode="External"/><Relationship Id="rId19" Type="http://schemas.openxmlformats.org/officeDocument/2006/relationships/hyperlink" Target="http://www.nevo.co.il/case/18114370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2017-02-01T13:15:00Z</dcterms:created>
  <dc:creator> </dc:creator>
  <dc:description/>
  <cp:keywords/>
  <dc:language>en-IL</dc:language>
  <cp:lastModifiedBy>hofit</cp:lastModifiedBy>
  <dcterms:modified xsi:type="dcterms:W3CDTF">2017-02-01T13:15:00Z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שליו מרציאנו;אוריאל דוד כהן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5569233;6151556;13023134;21472954;161892;18753213;18114370</vt:lpwstr>
  </property>
  <property fmtid="{D5CDD505-2E9C-101B-9397-08002B2CF9AE}" pid="9" name="CITY">
    <vt:lpwstr>חי'</vt:lpwstr>
  </property>
  <property fmtid="{D5CDD505-2E9C-101B-9397-08002B2CF9AE}" pid="10" name="DATE">
    <vt:lpwstr>20170124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70301/144.a;144.b;029:2;412</vt:lpwstr>
  </property>
  <property fmtid="{D5CDD505-2E9C-101B-9397-08002B2CF9AE}" pid="15" name="LAWYER">
    <vt:lpwstr>טל עופר;אנאס דיראוי;דורון נוי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204</vt:lpwstr>
  </property>
  <property fmtid="{D5CDD505-2E9C-101B-9397-08002B2CF9AE}" pid="22" name="NEWPARTB">
    <vt:lpwstr>04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390020170124</vt:lpwstr>
  </property>
  <property fmtid="{D5CDD505-2E9C-101B-9397-08002B2CF9AE}" pid="34" name="TYPE_N_DATE">
    <vt:lpwstr>39020170124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