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2095-05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יחזקאל ברקלי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נתן אדרי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סימון קסלר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מורה למזכירות לברר עם שירות המבחן את טענת הנאשם כי סיים את ביצוע השל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יחזקאל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ברקלי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דוחה את הבקשה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יחזקאל ברקלי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יחזקאל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ברקלי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ברששת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2095-05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נתן אדרי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2011-10-31T07:51:00Z</dcterms:created>
  <dc:creator> </dc:creator>
  <dc:description/>
  <cp:keywords/>
  <dc:language>en-IL</dc:language>
  <cp:lastModifiedBy>hofit</cp:lastModifiedBy>
  <dcterms:modified xsi:type="dcterms:W3CDTF">2011-10-31T07:51:00Z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נתן אדרי</vt:lpwstr>
  </property>
  <property fmtid="{D5CDD505-2E9C-101B-9397-08002B2CF9AE}" pid="4" name="CITY">
    <vt:lpwstr>י-ם</vt:lpwstr>
  </property>
  <property fmtid="{D5CDD505-2E9C-101B-9397-08002B2CF9AE}" pid="5" name="DATE">
    <vt:lpwstr>20101230</vt:lpwstr>
  </property>
  <property fmtid="{D5CDD505-2E9C-101B-9397-08002B2CF9AE}" pid="6" name="JUDGE">
    <vt:lpwstr>יחזקאל ברקלי</vt:lpwstr>
  </property>
  <property fmtid="{D5CDD505-2E9C-101B-9397-08002B2CF9AE}" pid="7" name="LAWYER">
    <vt:lpwstr>סימון קסלר</vt:lpwstr>
  </property>
  <property fmtid="{D5CDD505-2E9C-101B-9397-08002B2CF9AE}" pid="8" name="NEWPARTA">
    <vt:lpwstr>2095</vt:lpwstr>
  </property>
  <property fmtid="{D5CDD505-2E9C-101B-9397-08002B2CF9AE}" pid="9" name="NEWPARTB">
    <vt:lpwstr/>
  </property>
  <property fmtid="{D5CDD505-2E9C-101B-9397-08002B2CF9AE}" pid="10" name="NEWPARTC">
    <vt:lpwstr>05</vt:lpwstr>
  </property>
  <property fmtid="{D5CDD505-2E9C-101B-9397-08002B2CF9AE}" pid="11" name="NEWPROC">
    <vt:lpwstr>תפ</vt:lpwstr>
  </property>
  <property fmtid="{D5CDD505-2E9C-101B-9397-08002B2CF9AE}" pid="12" name="PROCNUM">
    <vt:lpwstr>2095</vt:lpwstr>
  </property>
  <property fmtid="{D5CDD505-2E9C-101B-9397-08002B2CF9AE}" pid="13" name="PROCYEAR">
    <vt:lpwstr>05</vt:lpwstr>
  </property>
  <property fmtid="{D5CDD505-2E9C-101B-9397-08002B2CF9AE}" pid="14" name="PSAKDIN">
    <vt:lpwstr>החלטה</vt:lpwstr>
  </property>
  <property fmtid="{D5CDD505-2E9C-101B-9397-08002B2CF9AE}" pid="15" name="RemarkFileName">
    <vt:lpwstr>shalom sh 05 2095 119 htm</vt:lpwstr>
  </property>
  <property fmtid="{D5CDD505-2E9C-101B-9397-08002B2CF9AE}" pid="16" name="TYPE">
    <vt:lpwstr>3</vt:lpwstr>
  </property>
  <property fmtid="{D5CDD505-2E9C-101B-9397-08002B2CF9AE}" pid="17" name="TYPE_ABS_DATE">
    <vt:lpwstr>380020101230</vt:lpwstr>
  </property>
  <property fmtid="{D5CDD505-2E9C-101B-9397-08002B2CF9AE}" pid="18" name="TYPE_N_DATE">
    <vt:lpwstr>38020101230</vt:lpwstr>
  </property>
  <property fmtid="{D5CDD505-2E9C-101B-9397-08002B2CF9AE}" pid="19" name="WORDNUMPAGES">
    <vt:lpwstr>2</vt:lpwstr>
  </property>
</Properties>
</file>