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end="0"/>
        <w:jc w:val="center"/>
        <w:rPr/>
      </w:pPr>
      <w:bookmarkStart w:id="0" w:name="LastJudge"/>
      <w:bookmarkEnd w:id="0"/>
      <w:r>
        <w:rPr>
          <w:b/>
          <w:b/>
          <w:bCs/>
          <w:szCs w:val="32"/>
          <w:rtl w:val="true"/>
        </w:rPr>
        <w:t>בתי</w:t>
      </w:r>
      <w:r>
        <w:rPr>
          <w:rFonts w:cs="Times New Roman"/>
          <w:b/>
          <w:b/>
          <w:bCs/>
          <w:szCs w:val="32"/>
          <w:rtl w:val="true"/>
        </w:rPr>
        <w:t xml:space="preserve"> </w:t>
      </w:r>
      <w:r>
        <w:rPr>
          <w:b/>
          <w:b/>
          <w:bCs/>
          <w:szCs w:val="32"/>
          <w:rtl w:val="true"/>
        </w:rPr>
        <w:t>המשפט</w:t>
      </w: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center"/>
        <w:rPr/>
      </w:pPr>
      <w:r>
        <w:rPr>
          <w:rtl w:val="true"/>
        </w:rPr>
      </w:r>
      <w:bookmarkStart w:id="1" w:name="דלתיים_סגורות"/>
      <w:bookmarkStart w:id="2" w:name="דלתיים_סגורות"/>
      <w:bookmarkEnd w:id="2"/>
    </w:p>
    <w:tbl>
      <w:tblPr>
        <w:bidiVisual w:val="true"/>
        <w:tblW w:w="8529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609"/>
        <w:gridCol w:w="3005"/>
        <w:gridCol w:w="822"/>
        <w:gridCol w:w="2093"/>
      </w:tblGrid>
      <w:tr>
        <w:trPr>
          <w:trHeight w:val="195" w:hRule="atLeast"/>
          <w:cantSplit w:val="true"/>
        </w:trPr>
        <w:tc>
          <w:tcPr>
            <w:tcW w:w="5614" w:type="dxa"/>
            <w:gridSpan w:val="2"/>
            <w:vMerge w:val="restart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bookmarkStart w:id="3" w:name="זיהוי_תיק"/>
            <w:bookmarkEnd w:id="3"/>
            <w:r>
              <w:rPr>
                <w:b/>
                <w:b/>
                <w:bCs/>
                <w:rtl w:val="true"/>
              </w:rPr>
              <w:t>בית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המשפט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המחוזי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בירושלים</w:t>
            </w:r>
          </w:p>
        </w:tc>
        <w:tc>
          <w:tcPr>
            <w:tcW w:w="2915" w:type="dxa"/>
            <w:gridSpan w:val="2"/>
            <w:tcBorders/>
          </w:tcPr>
          <w:p>
            <w:pPr>
              <w:pStyle w:val="Normal"/>
              <w:spacing w:lineRule="auto" w:line="240"/>
              <w:ind w:end="0"/>
              <w:jc w:val="end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ת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 </w:t>
            </w:r>
            <w:r>
              <w:rPr>
                <w:b/>
                <w:bCs/>
              </w:rPr>
              <w:t>216/03</w:t>
            </w:r>
          </w:p>
        </w:tc>
      </w:tr>
      <w:tr>
        <w:trPr>
          <w:trHeight w:val="195" w:hRule="atLeast"/>
          <w:cantSplit w:val="true"/>
        </w:trPr>
        <w:tc>
          <w:tcPr>
            <w:tcW w:w="5614" w:type="dxa"/>
            <w:gridSpan w:val="2"/>
            <w:vMerge w:val="continue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  <w:bookmarkStart w:id="4" w:name="תיק_עיקרי"/>
            <w:bookmarkStart w:id="5" w:name="תיק_עיקרי"/>
            <w:bookmarkEnd w:id="5"/>
          </w:p>
        </w:tc>
        <w:tc>
          <w:tcPr>
            <w:tcW w:w="2915" w:type="dxa"/>
            <w:gridSpan w:val="2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>
          <w:trHeight w:val="286" w:hRule="atLeast"/>
          <w:cantSplit w:val="true"/>
        </w:trPr>
        <w:tc>
          <w:tcPr>
            <w:tcW w:w="2609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bookmarkStart w:id="6" w:name="שם_שופט"/>
            <w:bookmarkStart w:id="7" w:name="תאריך"/>
            <w:bookmarkEnd w:id="6"/>
            <w:bookmarkEnd w:id="7"/>
            <w:r>
              <w:rPr>
                <w:b/>
                <w:b/>
                <w:bCs/>
                <w:rtl w:val="true"/>
              </w:rPr>
              <w:t>לפני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כב</w:t>
            </w:r>
            <w:r>
              <w:rPr>
                <w:b/>
                <w:bCs/>
                <w:rtl w:val="true"/>
              </w:rPr>
              <w:t xml:space="preserve">' </w:t>
            </w:r>
            <w:r>
              <w:rPr>
                <w:b/>
                <w:b/>
                <w:bCs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 </w:t>
            </w:r>
            <w:r>
              <w:rPr>
                <w:b/>
                <w:b/>
                <w:bCs/>
                <w:rtl w:val="true"/>
              </w:rPr>
              <w:t>י</w:t>
            </w:r>
            <w:r>
              <w:rPr>
                <w:b/>
                <w:bCs/>
                <w:rtl w:val="true"/>
              </w:rPr>
              <w:t xml:space="preserve">' </w:t>
            </w:r>
            <w:r>
              <w:rPr>
                <w:b/>
                <w:b/>
                <w:bCs/>
                <w:rtl w:val="true"/>
              </w:rPr>
              <w:t>נועם</w:t>
            </w:r>
          </w:p>
        </w:tc>
        <w:tc>
          <w:tcPr>
            <w:tcW w:w="3005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822" w:type="dxa"/>
            <w:tcBorders/>
            <w:tcMar>
              <w:start w:w="28" w:type="dxa"/>
              <w:end w:w="28" w:type="dxa"/>
            </w:tcMar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2093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end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</w:tbl>
    <w:p>
      <w:pPr>
        <w:pStyle w:val="Normal"/>
        <w:spacing w:lineRule="auto" w:line="240"/>
        <w:ind w:end="0"/>
        <w:jc w:val="both"/>
        <w:rPr>
          <w:rFonts w:cs="Times New Roman"/>
          <w:b/>
          <w:bCs/>
          <w:szCs w:val="22"/>
        </w:rPr>
      </w:pPr>
      <w:r>
        <w:rPr>
          <w:rFonts w:cs="Times New Roman"/>
          <w:b/>
          <w:bCs/>
          <w:szCs w:val="22"/>
          <w:rtl w:val="true"/>
        </w:rPr>
        <w:t xml:space="preserve"> </w:t>
      </w:r>
    </w:p>
    <w:tbl>
      <w:tblPr>
        <w:bidiVisual w:val="true"/>
        <w:tblW w:w="8591" w:type="dxa"/>
        <w:jc w:val="start"/>
        <w:tblInd w:w="-121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62"/>
        <w:gridCol w:w="4167"/>
        <w:gridCol w:w="1134"/>
        <w:gridCol w:w="1928"/>
      </w:tblGrid>
      <w:tr>
        <w:trPr/>
        <w:tc>
          <w:tcPr>
            <w:tcW w:w="1362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bookmarkStart w:id="8" w:name="FirstAppellant"/>
            <w:bookmarkStart w:id="9" w:name="שם_א"/>
            <w:bookmarkEnd w:id="8"/>
            <w:bookmarkEnd w:id="9"/>
            <w:r>
              <w:rPr>
                <w:b/>
                <w:b/>
                <w:bCs/>
                <w:rtl w:val="true"/>
              </w:rPr>
              <w:t>בעניין</w:t>
            </w:r>
            <w:r>
              <w:rPr>
                <w:b/>
                <w:bCs/>
                <w:rtl w:val="true"/>
              </w:rPr>
              <w:t>:</w:t>
            </w:r>
          </w:p>
        </w:tc>
        <w:tc>
          <w:tcPr>
            <w:tcW w:w="5301" w:type="dxa"/>
            <w:gridSpan w:val="2"/>
            <w:tcBorders/>
          </w:tcPr>
          <w:p>
            <w:pPr>
              <w:pStyle w:val="Normal"/>
              <w:ind w:end="0"/>
              <w:jc w:val="both"/>
              <w:rPr/>
            </w:pPr>
            <w:r>
              <w:rPr>
                <w:b/>
                <w:b/>
                <w:bCs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ישראל</w:t>
            </w:r>
          </w:p>
        </w:tc>
        <w:tc>
          <w:tcPr>
            <w:tcW w:w="1928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/>
            </w:pPr>
            <w:r>
              <w:rPr>
                <w:rtl w:val="true"/>
              </w:rPr>
            </w:r>
            <w:bookmarkStart w:id="10" w:name="בא_כוח_א"/>
            <w:bookmarkStart w:id="11" w:name="בא_כוח_א"/>
            <w:bookmarkEnd w:id="11"/>
          </w:p>
        </w:tc>
        <w:tc>
          <w:tcPr>
            <w:tcW w:w="4167" w:type="dxa"/>
            <w:tcBorders/>
          </w:tcPr>
          <w:p>
            <w:pPr>
              <w:pStyle w:val="Normal"/>
              <w:ind w:end="0"/>
              <w:jc w:val="both"/>
              <w:rPr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באמצעות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פרקליטות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מחוז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ירושלים</w:t>
            </w:r>
          </w:p>
        </w:tc>
        <w:tc>
          <w:tcPr>
            <w:tcW w:w="1134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1928" w:type="dxa"/>
            <w:tcBorders/>
          </w:tcPr>
          <w:p>
            <w:pPr>
              <w:pStyle w:val="Heading4"/>
              <w:ind w:end="0"/>
              <w:jc w:val="both"/>
              <w:rPr>
                <w:u w:val="none"/>
              </w:rPr>
            </w:pPr>
            <w:r>
              <w:rPr>
                <w:u w:val="none"/>
                <w:rtl w:val="true"/>
              </w:rPr>
              <w:t>המאשימה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u w:val="none"/>
              </w:rPr>
            </w:pPr>
            <w:r>
              <w:rPr>
                <w:u w:val="none"/>
                <w:rtl w:val="true"/>
              </w:rPr>
            </w:r>
          </w:p>
        </w:tc>
        <w:tc>
          <w:tcPr>
            <w:tcW w:w="5301" w:type="dxa"/>
            <w:gridSpan w:val="2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  <w:p>
            <w:pPr>
              <w:pStyle w:val="Normal"/>
              <w:spacing w:lineRule="auto" w:line="240"/>
              <w:ind w:end="0"/>
              <w:jc w:val="both"/>
              <w:rPr/>
            </w:pPr>
            <w:r>
              <w:rPr>
                <w:b/>
                <w:bCs/>
                <w:rtl w:val="true"/>
              </w:rPr>
              <w:t xml:space="preserve">-  </w:t>
            </w:r>
            <w:r>
              <w:rPr>
                <w:b/>
                <w:b/>
                <w:bCs/>
                <w:rtl w:val="true"/>
              </w:rPr>
              <w:t>נ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 </w:t>
            </w:r>
            <w:r>
              <w:rPr>
                <w:b/>
                <w:b/>
                <w:bCs/>
                <w:rtl w:val="true"/>
              </w:rPr>
              <w:t>ג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 </w:t>
            </w:r>
            <w:r>
              <w:rPr>
                <w:b/>
                <w:b/>
                <w:bCs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  <w:rtl w:val="true"/>
              </w:rPr>
              <w:t>-</w:t>
            </w:r>
          </w:p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1928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/>
            </w:pPr>
            <w:r>
              <w:rPr>
                <w:rtl w:val="true"/>
              </w:rPr>
            </w:r>
            <w:bookmarkStart w:id="12" w:name="שם_ב"/>
            <w:bookmarkStart w:id="13" w:name="שם_ב"/>
            <w:bookmarkEnd w:id="13"/>
          </w:p>
        </w:tc>
        <w:tc>
          <w:tcPr>
            <w:tcW w:w="5301" w:type="dxa"/>
            <w:gridSpan w:val="2"/>
            <w:tcBorders/>
          </w:tcPr>
          <w:p>
            <w:pPr>
              <w:pStyle w:val="Normal"/>
              <w:spacing w:lineRule="auto" w:line="240"/>
              <w:ind w:end="0"/>
              <w:jc w:val="both"/>
              <w:rPr/>
            </w:pPr>
            <w:r>
              <w:rPr>
                <w:b/>
                <w:b/>
                <w:bCs/>
                <w:rtl w:val="true"/>
              </w:rPr>
              <w:t>שחר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דביר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זליגר</w:t>
            </w:r>
          </w:p>
        </w:tc>
        <w:tc>
          <w:tcPr>
            <w:tcW w:w="1928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/>
            </w:pPr>
            <w:r>
              <w:rPr>
                <w:rtl w:val="true"/>
              </w:rPr>
            </w:r>
            <w:bookmarkStart w:id="14" w:name="FirstLawyer"/>
            <w:bookmarkStart w:id="15" w:name="FirstLawyer"/>
            <w:bookmarkEnd w:id="15"/>
          </w:p>
        </w:tc>
        <w:tc>
          <w:tcPr>
            <w:tcW w:w="5301" w:type="dxa"/>
            <w:gridSpan w:val="2"/>
            <w:tcBorders/>
          </w:tcPr>
          <w:p>
            <w:pPr>
              <w:pStyle w:val="Normal"/>
              <w:ind w:end="0"/>
              <w:jc w:val="both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כ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אמיר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דהאן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מטעם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הסניגוריה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הציבורית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</w:tc>
        <w:tc>
          <w:tcPr>
            <w:tcW w:w="1928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הנאשם</w:t>
            </w:r>
          </w:p>
        </w:tc>
      </w:tr>
    </w:tbl>
    <w:p>
      <w:pPr>
        <w:pStyle w:val="Normal"/>
        <w:spacing w:lineRule="auto" w:line="24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bidi w:val="0"/>
        <w:spacing w:lineRule="auto" w:line="240"/>
        <w:rPr>
          <w:rFonts w:cs="FrankRuehl"/>
          <w:b/>
          <w:bCs/>
          <w:sz w:val="22"/>
        </w:rPr>
      </w:pPr>
      <w:r>
        <w:rPr>
          <w:rFonts w:cs="FrankRuehl"/>
          <w:b/>
          <w:bCs/>
          <w:sz w:val="22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/>
        <w:ind w:end="0"/>
        <w:jc w:val="both"/>
        <w:rPr>
          <w:rFonts w:cs="FrankRuehl"/>
          <w:sz w:val="22"/>
        </w:rPr>
      </w:pPr>
      <w:r>
        <w:rPr>
          <w:rFonts w:cs="FrankRuehl"/>
          <w:sz w:val="22"/>
          <w:sz w:val="22"/>
          <w:rtl w:val="true"/>
        </w:rPr>
        <w:t>להכרעת</w:t>
      </w:r>
      <w:r>
        <w:rPr>
          <w:rFonts w:cs="FrankRuehl"/>
          <w:sz w:val="22"/>
          <w:rtl w:val="true"/>
        </w:rPr>
        <w:t>-</w:t>
      </w:r>
      <w:r>
        <w:rPr>
          <w:rFonts w:cs="FrankRuehl"/>
          <w:sz w:val="22"/>
          <w:sz w:val="22"/>
          <w:rtl w:val="true"/>
        </w:rPr>
        <w:t>הדין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FrankRuehl"/>
          <w:sz w:val="22"/>
          <w:sz w:val="22"/>
          <w:rtl w:val="true"/>
        </w:rPr>
        <w:t>במחוזי</w:t>
      </w:r>
      <w:r>
        <w:rPr>
          <w:rFonts w:cs="FrankRuehl"/>
          <w:sz w:val="22"/>
          <w:rtl w:val="true"/>
        </w:rPr>
        <w:t xml:space="preserve">: </w:t>
      </w:r>
      <w:r>
        <w:rPr>
          <w:rFonts w:cs="FrankRuehl"/>
          <w:color w:val="000000"/>
          <w:sz w:val="22"/>
          <w:sz w:val="22"/>
          <w:rtl w:val="true"/>
        </w:rPr>
        <w:t>תפ</w:t>
      </w:r>
      <w:r>
        <w:rPr>
          <w:rFonts w:cs="Times New Roman"/>
          <w:color w:val="000000"/>
          <w:sz w:val="22"/>
          <w:sz w:val="22"/>
          <w:rtl w:val="true"/>
        </w:rPr>
        <w:t xml:space="preserve"> </w:t>
      </w:r>
      <w:r>
        <w:rPr>
          <w:rFonts w:cs="FrankRuehl"/>
          <w:color w:val="000000"/>
          <w:sz w:val="22"/>
          <w:rtl w:val="true"/>
        </w:rPr>
        <w:t>(</w:t>
      </w:r>
      <w:r>
        <w:rPr>
          <w:rFonts w:cs="FrankRuehl"/>
          <w:color w:val="000000"/>
          <w:sz w:val="22"/>
          <w:sz w:val="22"/>
          <w:rtl w:val="true"/>
        </w:rPr>
        <w:t>י</w:t>
      </w:r>
      <w:r>
        <w:rPr>
          <w:rFonts w:cs="FrankRuehl"/>
          <w:color w:val="000000"/>
          <w:sz w:val="22"/>
          <w:rtl w:val="true"/>
        </w:rPr>
        <w:t>-</w:t>
      </w:r>
      <w:r>
        <w:rPr>
          <w:rFonts w:cs="FrankRuehl"/>
          <w:color w:val="000000"/>
          <w:sz w:val="22"/>
          <w:sz w:val="22"/>
          <w:rtl w:val="true"/>
        </w:rPr>
        <w:t>ם</w:t>
      </w:r>
      <w:r>
        <w:rPr>
          <w:rFonts w:cs="FrankRuehl"/>
          <w:color w:val="000000"/>
          <w:sz w:val="22"/>
          <w:rtl w:val="true"/>
        </w:rPr>
        <w:t xml:space="preserve">) </w:t>
      </w:r>
      <w:r>
        <w:rPr>
          <w:rFonts w:cs="FrankRuehl"/>
          <w:color w:val="000000"/>
          <w:sz w:val="22"/>
        </w:rPr>
        <w:t>216/03</w:t>
      </w:r>
      <w:r>
        <w:rPr>
          <w:rFonts w:cs="FrankRuehl"/>
          <w:color w:val="000000"/>
          <w:sz w:val="22"/>
          <w:rtl w:val="true"/>
        </w:rPr>
        <w:t xml:space="preserve"> </w:t>
      </w:r>
      <w:r>
        <w:rPr>
          <w:rFonts w:cs="FrankRuehl"/>
          <w:color w:val="000000"/>
          <w:sz w:val="22"/>
          <w:sz w:val="22"/>
          <w:rtl w:val="true"/>
        </w:rPr>
        <w:t>מדינת</w:t>
      </w:r>
      <w:r>
        <w:rPr>
          <w:rFonts w:cs="Times New Roman"/>
          <w:color w:val="000000"/>
          <w:sz w:val="22"/>
          <w:sz w:val="22"/>
          <w:rtl w:val="true"/>
        </w:rPr>
        <w:t xml:space="preserve"> </w:t>
      </w:r>
      <w:r>
        <w:rPr>
          <w:rFonts w:cs="FrankRuehl"/>
          <w:color w:val="000000"/>
          <w:sz w:val="22"/>
          <w:sz w:val="22"/>
          <w:rtl w:val="true"/>
        </w:rPr>
        <w:t>ישראל</w:t>
      </w:r>
      <w:r>
        <w:rPr>
          <w:rFonts w:cs="Times New Roman"/>
          <w:color w:val="000000"/>
          <w:sz w:val="22"/>
          <w:sz w:val="22"/>
          <w:rtl w:val="true"/>
        </w:rPr>
        <w:t xml:space="preserve"> </w:t>
      </w:r>
      <w:r>
        <w:rPr>
          <w:rFonts w:cs="FrankRuehl"/>
          <w:color w:val="000000"/>
          <w:sz w:val="22"/>
          <w:sz w:val="22"/>
          <w:rtl w:val="true"/>
        </w:rPr>
        <w:t>נ</w:t>
      </w:r>
      <w:r>
        <w:rPr>
          <w:rFonts w:cs="FrankRuehl"/>
          <w:color w:val="000000"/>
          <w:sz w:val="22"/>
          <w:rtl w:val="true"/>
        </w:rPr>
        <w:t xml:space="preserve">' </w:t>
      </w:r>
      <w:r>
        <w:rPr>
          <w:rFonts w:cs="FrankRuehl"/>
          <w:color w:val="000000"/>
          <w:sz w:val="22"/>
          <w:sz w:val="22"/>
          <w:rtl w:val="true"/>
        </w:rPr>
        <w:t>שחר</w:t>
      </w:r>
      <w:r>
        <w:rPr>
          <w:rFonts w:cs="Times New Roman"/>
          <w:color w:val="000000"/>
          <w:sz w:val="22"/>
          <w:sz w:val="22"/>
          <w:rtl w:val="true"/>
        </w:rPr>
        <w:t xml:space="preserve"> </w:t>
      </w:r>
      <w:r>
        <w:rPr>
          <w:rFonts w:cs="FrankRuehl"/>
          <w:color w:val="000000"/>
          <w:sz w:val="22"/>
          <w:sz w:val="22"/>
          <w:rtl w:val="true"/>
        </w:rPr>
        <w:t>דביר</w:t>
      </w:r>
      <w:r>
        <w:rPr>
          <w:rFonts w:cs="Times New Roman"/>
          <w:color w:val="000000"/>
          <w:sz w:val="22"/>
          <w:sz w:val="22"/>
          <w:rtl w:val="true"/>
        </w:rPr>
        <w:t xml:space="preserve"> </w:t>
      </w:r>
      <w:r>
        <w:rPr>
          <w:rFonts w:cs="FrankRuehl"/>
          <w:color w:val="000000"/>
          <w:sz w:val="22"/>
          <w:sz w:val="22"/>
          <w:rtl w:val="true"/>
        </w:rPr>
        <w:t>זליגר</w:t>
      </w:r>
      <w:r>
        <w:rPr>
          <w:rFonts w:cs="FrankRuehl"/>
          <w:sz w:val="22"/>
          <w:rtl w:val="true"/>
        </w:rPr>
        <w:t xml:space="preserve">, </w:t>
      </w:r>
      <w:r>
        <w:rPr>
          <w:rFonts w:cs="FrankRuehl"/>
          <w:sz w:val="22"/>
          <w:sz w:val="22"/>
          <w:rtl w:val="true"/>
        </w:rPr>
        <w:t>י</w:t>
      </w:r>
      <w:r>
        <w:rPr>
          <w:rFonts w:cs="FrankRuehl"/>
          <w:sz w:val="22"/>
          <w:rtl w:val="true"/>
        </w:rPr>
        <w:t xml:space="preserve">' </w:t>
      </w:r>
      <w:r>
        <w:rPr>
          <w:rFonts w:cs="FrankRuehl"/>
          <w:sz w:val="22"/>
          <w:sz w:val="22"/>
          <w:rtl w:val="true"/>
        </w:rPr>
        <w:t>נועם</w:t>
      </w:r>
      <w:bookmarkStart w:id="16" w:name="LawTable"/>
      <w:bookmarkEnd w:id="16"/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/>
        <w:ind w:end="0"/>
        <w:jc w:val="both"/>
        <w:rPr>
          <w:rFonts w:cs="FrankRuehl"/>
          <w:sz w:val="22"/>
        </w:rPr>
      </w:pPr>
      <w:r>
        <w:rPr>
          <w:rFonts w:cs="FrankRuehl"/>
          <w:sz w:val="22"/>
          <w:rtl w:val="true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/>
        <w:ind w:end="0"/>
        <w:jc w:val="both"/>
        <w:rPr>
          <w:sz w:val="22"/>
        </w:rPr>
      </w:pPr>
      <w:r>
        <w:rPr>
          <w:rFonts w:cs="FrankRuehl"/>
          <w:sz w:val="22"/>
          <w:sz w:val="22"/>
          <w:rtl w:val="true"/>
        </w:rPr>
        <w:t>חקיקה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FrankRuehl"/>
          <w:sz w:val="22"/>
          <w:sz w:val="22"/>
          <w:rtl w:val="true"/>
        </w:rPr>
        <w:t>שאוזכרה</w:t>
      </w:r>
      <w:r>
        <w:rPr>
          <w:rFonts w:cs="FrankRuehl"/>
          <w:sz w:val="22"/>
          <w:rtl w:val="true"/>
        </w:rPr>
        <w:t xml:space="preserve">: 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/>
        <w:ind w:end="0"/>
        <w:jc w:val="both"/>
        <w:rPr>
          <w:rFonts w:cs="FrankRuehl"/>
          <w:color w:val="0000FF"/>
          <w:sz w:val="22"/>
          <w:u w:val="single"/>
        </w:rPr>
      </w:pPr>
      <w:hyperlink r:id="rId2">
        <w:r>
          <w:rPr>
            <w:rStyle w:val="Hyperlink"/>
            <w:rtl w:val="true"/>
          </w:rPr>
          <w:t>פקודת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מניעת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טרור</w:t>
        </w:r>
      </w:hyperlink>
      <w:r>
        <w:rPr>
          <w:rFonts w:cs="FrankRuehl"/>
          <w:color w:val="0000FF"/>
          <w:sz w:val="22"/>
          <w:u w:val="single"/>
          <w:rtl w:val="true"/>
        </w:rPr>
        <w:t xml:space="preserve">: </w:t>
      </w:r>
      <w:r>
        <w:rPr>
          <w:rFonts w:cs="FrankRuehl"/>
          <w:color w:val="0000FF"/>
          <w:sz w:val="22"/>
          <w:sz w:val="22"/>
          <w:u w:val="single"/>
          <w:rtl w:val="true"/>
        </w:rPr>
        <w:t>סע</w:t>
      </w:r>
      <w:r>
        <w:rPr>
          <w:rFonts w:cs="FrankRuehl"/>
          <w:color w:val="0000FF"/>
          <w:sz w:val="22"/>
          <w:u w:val="single"/>
          <w:rtl w:val="true"/>
        </w:rPr>
        <w:t xml:space="preserve">'  </w:t>
      </w:r>
      <w:hyperlink r:id="rId3">
        <w:r>
          <w:rPr>
            <w:rStyle w:val="Hyperlink"/>
          </w:rPr>
          <w:t>1</w:t>
        </w:r>
      </w:hyperlink>
      <w:r>
        <w:rPr>
          <w:rFonts w:cs="FrankRuehl"/>
          <w:color w:val="0000FF"/>
          <w:sz w:val="22"/>
          <w:u w:val="single"/>
          <w:rtl w:val="true"/>
        </w:rPr>
        <w:t xml:space="preserve">, </w:t>
      </w:r>
      <w:hyperlink r:id="rId4">
        <w:r>
          <w:rPr>
            <w:rStyle w:val="Hyperlink"/>
          </w:rPr>
          <w:t>3</w:t>
        </w:r>
      </w:hyperlink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/>
        <w:ind w:end="0"/>
        <w:jc w:val="both"/>
        <w:rPr>
          <w:rFonts w:cs="FrankRuehl"/>
          <w:color w:val="0000FF"/>
          <w:sz w:val="22"/>
          <w:u w:val="single"/>
        </w:rPr>
      </w:pPr>
      <w:hyperlink r:id="rId5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  <w:r>
          <w:rPr>
            <w:rStyle w:val="Hyperlink"/>
            <w:rtl w:val="true"/>
          </w:rPr>
          <w:t xml:space="preserve">, </w:t>
        </w:r>
        <w:r>
          <w:rPr>
            <w:rStyle w:val="Hyperlink"/>
            <w:rtl w:val="true"/>
          </w:rPr>
          <w:t>תשל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ז</w:t>
        </w:r>
        <w:r>
          <w:rPr>
            <w:rStyle w:val="Hyperlink"/>
            <w:rtl w:val="true"/>
          </w:rPr>
          <w:t>-</w:t>
        </w:r>
        <w:r>
          <w:rPr>
            <w:rStyle w:val="Hyperlink"/>
          </w:rPr>
          <w:t>1977</w:t>
        </w:r>
      </w:hyperlink>
      <w:r>
        <w:rPr>
          <w:rFonts w:cs="FrankRuehl"/>
          <w:color w:val="0000FF"/>
          <w:sz w:val="22"/>
          <w:u w:val="single"/>
          <w:rtl w:val="true"/>
        </w:rPr>
        <w:t xml:space="preserve">: </w:t>
      </w:r>
      <w:r>
        <w:rPr>
          <w:rFonts w:cs="FrankRuehl"/>
          <w:color w:val="0000FF"/>
          <w:sz w:val="22"/>
          <w:sz w:val="22"/>
          <w:u w:val="single"/>
          <w:rtl w:val="true"/>
        </w:rPr>
        <w:t>סע</w:t>
      </w:r>
      <w:r>
        <w:rPr>
          <w:rFonts w:cs="FrankRuehl"/>
          <w:color w:val="0000FF"/>
          <w:sz w:val="22"/>
          <w:u w:val="single"/>
          <w:rtl w:val="true"/>
        </w:rPr>
        <w:t xml:space="preserve">'  </w:t>
      </w:r>
      <w:hyperlink r:id="rId6">
        <w:r>
          <w:rPr>
            <w:rStyle w:val="Hyperlink"/>
          </w:rPr>
          <w:t>261</w:t>
        </w:r>
        <w:r>
          <w:rPr>
            <w:rStyle w:val="Hyperlink"/>
            <w:rtl w:val="true"/>
          </w:rPr>
          <w:t>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Fonts w:cs="FrankRuehl"/>
          <w:color w:val="0000FF"/>
          <w:sz w:val="22"/>
          <w:u w:val="single"/>
          <w:rtl w:val="true"/>
        </w:rPr>
        <w:t xml:space="preserve">, </w:t>
      </w:r>
      <w:hyperlink r:id="rId7">
        <w:r>
          <w:rPr>
            <w:rStyle w:val="Hyperlink"/>
          </w:rPr>
          <w:t>25</w:t>
        </w:r>
      </w:hyperlink>
      <w:r>
        <w:rPr>
          <w:rFonts w:cs="FrankRuehl"/>
          <w:color w:val="0000FF"/>
          <w:sz w:val="22"/>
          <w:u w:val="single"/>
          <w:rtl w:val="true"/>
        </w:rPr>
        <w:t xml:space="preserve">, </w:t>
      </w:r>
      <w:hyperlink r:id="rId8">
        <w:r>
          <w:rPr>
            <w:rStyle w:val="Hyperlink"/>
          </w:rPr>
          <w:t>34</w:t>
        </w:r>
        <w:r>
          <w:rPr>
            <w:rStyle w:val="Hyperlink"/>
            <w:rtl w:val="true"/>
          </w:rPr>
          <w:t>ד</w:t>
        </w:r>
      </w:hyperlink>
      <w:r>
        <w:rPr>
          <w:rFonts w:cs="FrankRuehl"/>
          <w:color w:val="0000FF"/>
          <w:sz w:val="22"/>
          <w:u w:val="single"/>
          <w:rtl w:val="true"/>
        </w:rPr>
        <w:t xml:space="preserve">, </w:t>
      </w:r>
      <w:hyperlink r:id="rId9"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Fonts w:cs="FrankRuehl"/>
          <w:color w:val="0000FF"/>
          <w:sz w:val="22"/>
          <w:u w:val="single"/>
          <w:rtl w:val="true"/>
        </w:rPr>
        <w:t xml:space="preserve">, </w:t>
      </w:r>
      <w:hyperlink r:id="rId10"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</w:t>
        </w:r>
      </w:hyperlink>
      <w:r>
        <w:rPr>
          <w:rFonts w:cs="FrankRuehl"/>
          <w:color w:val="0000FF"/>
          <w:sz w:val="22"/>
          <w:u w:val="single"/>
          <w:rtl w:val="true"/>
        </w:rPr>
        <w:t xml:space="preserve">, </w:t>
      </w:r>
      <w:hyperlink r:id="rId11">
        <w:r>
          <w:rPr>
            <w:rStyle w:val="Hyperlink"/>
          </w:rPr>
          <w:t>260</w:t>
        </w:r>
      </w:hyperlink>
      <w:r>
        <w:rPr>
          <w:rFonts w:cs="FrankRuehl"/>
          <w:color w:val="0000FF"/>
          <w:sz w:val="22"/>
          <w:u w:val="single"/>
          <w:rtl w:val="true"/>
        </w:rPr>
        <w:t xml:space="preserve">, </w:t>
      </w:r>
      <w:hyperlink r:id="rId12">
        <w:r>
          <w:rPr>
            <w:rStyle w:val="Hyperlink"/>
          </w:rPr>
          <w:t>411</w:t>
        </w:r>
      </w:hyperlink>
      <w:r>
        <w:rPr>
          <w:rFonts w:cs="FrankRuehl"/>
          <w:color w:val="0000FF"/>
          <w:sz w:val="22"/>
          <w:u w:val="single"/>
          <w:rtl w:val="true"/>
        </w:rPr>
        <w:t xml:space="preserve">, </w:t>
      </w:r>
      <w:hyperlink r:id="rId13">
        <w:r>
          <w:rPr>
            <w:rStyle w:val="Hyperlink"/>
          </w:rPr>
          <w:t>499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 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/>
        <w:ind w:end="0"/>
        <w:jc w:val="both"/>
        <w:rPr>
          <w:rFonts w:cs="FrankRuehl"/>
          <w:color w:val="0000FF"/>
          <w:sz w:val="22"/>
          <w:u w:val="single"/>
        </w:rPr>
      </w:pPr>
      <w:hyperlink r:id="rId14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סדר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הדין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הפלילי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[</w:t>
        </w:r>
        <w:r>
          <w:rPr>
            <w:rStyle w:val="Hyperlink"/>
            <w:rtl w:val="true"/>
          </w:rPr>
          <w:t>נוסח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משולב</w:t>
        </w:r>
        <w:r>
          <w:rPr>
            <w:rStyle w:val="Hyperlink"/>
            <w:rtl w:val="true"/>
          </w:rPr>
          <w:t xml:space="preserve">], </w:t>
        </w:r>
        <w:r>
          <w:rPr>
            <w:rStyle w:val="Hyperlink"/>
            <w:rtl w:val="true"/>
          </w:rPr>
          <w:t>תשמ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-</w:t>
        </w:r>
        <w:r>
          <w:rPr>
            <w:rStyle w:val="Hyperlink"/>
          </w:rPr>
          <w:t>1982</w:t>
        </w:r>
      </w:hyperlink>
      <w:r>
        <w:rPr>
          <w:rFonts w:cs="FrankRuehl"/>
          <w:color w:val="0000FF"/>
          <w:sz w:val="22"/>
          <w:u w:val="single"/>
          <w:rtl w:val="true"/>
        </w:rPr>
        <w:t xml:space="preserve">: </w:t>
      </w:r>
      <w:r>
        <w:rPr>
          <w:rFonts w:cs="FrankRuehl"/>
          <w:color w:val="0000FF"/>
          <w:sz w:val="22"/>
          <w:sz w:val="22"/>
          <w:u w:val="single"/>
          <w:rtl w:val="true"/>
        </w:rPr>
        <w:t>סע</w:t>
      </w:r>
      <w:r>
        <w:rPr>
          <w:rFonts w:cs="FrankRuehl"/>
          <w:color w:val="0000FF"/>
          <w:sz w:val="22"/>
          <w:u w:val="single"/>
          <w:rtl w:val="true"/>
        </w:rPr>
        <w:t xml:space="preserve">'  </w:t>
      </w:r>
      <w:hyperlink r:id="rId15">
        <w:r>
          <w:rPr>
            <w:rStyle w:val="Hyperlink"/>
          </w:rPr>
          <w:t>144</w:t>
        </w:r>
      </w:hyperlink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/>
        <w:ind w:end="0"/>
        <w:jc w:val="both"/>
        <w:rPr>
          <w:rFonts w:cs="FrankRuehl"/>
          <w:color w:val="0000FF"/>
          <w:sz w:val="22"/>
          <w:u w:val="single"/>
        </w:rPr>
      </w:pPr>
      <w:r>
        <w:rPr>
          <w:rFonts w:cs="FrankRuehl"/>
          <w:color w:val="0000FF"/>
          <w:sz w:val="22"/>
          <w:u w:val="single"/>
          <w:rtl w:val="true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/>
        <w:ind w:end="0"/>
        <w:jc w:val="both"/>
        <w:rPr>
          <w:rFonts w:cs="FrankRuehl"/>
          <w:sz w:val="22"/>
        </w:rPr>
      </w:pPr>
      <w:r>
        <w:rPr>
          <w:rFonts w:cs="FrankRuehl"/>
          <w:sz w:val="22"/>
          <w:rtl w:val="true"/>
        </w:rPr>
      </w:r>
      <w:bookmarkStart w:id="17" w:name="LawTable_End"/>
      <w:bookmarkStart w:id="18" w:name="LawTable_End"/>
      <w:bookmarkEnd w:id="18"/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/>
        <w:ind w:end="0"/>
        <w:jc w:val="both"/>
        <w:rPr>
          <w:rFonts w:cs="FrankRuehl"/>
          <w:sz w:val="22"/>
        </w:rPr>
      </w:pPr>
      <w:r>
        <w:rPr>
          <w:rFonts w:cs="FrankRuehl"/>
          <w:sz w:val="22"/>
          <w:rtl w:val="true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Rule="auto" w:line="240"/>
        <w:ind w:end="0"/>
        <w:jc w:val="both"/>
        <w:rPr>
          <w:rFonts w:cs="FrankRuehl"/>
          <w:sz w:val="22"/>
        </w:rPr>
      </w:pPr>
      <w:r>
        <w:rPr>
          <w:rFonts w:cs="FrankRuehl"/>
          <w:sz w:val="22"/>
          <w:rtl w:val="true"/>
        </w:rPr>
      </w:r>
    </w:p>
    <w:p>
      <w:pPr>
        <w:pStyle w:val="Normal"/>
        <w:spacing w:lineRule="auto" w:line="240"/>
        <w:ind w:end="0"/>
        <w:jc w:val="both"/>
        <w:rPr>
          <w:rFonts w:cs="FrankRuehl"/>
          <w:sz w:val="22"/>
        </w:rPr>
      </w:pPr>
      <w:r>
        <w:rPr>
          <w:rFonts w:cs="FrankRuehl"/>
          <w:sz w:val="22"/>
          <w:rtl w:val="true"/>
        </w:rPr>
      </w:r>
    </w:p>
    <w:p>
      <w:pPr>
        <w:pStyle w:val="Normal"/>
        <w:spacing w:lineRule="auto" w:line="240"/>
        <w:ind w:end="0"/>
        <w:jc w:val="both"/>
        <w:rPr>
          <w:rFonts w:cs="FrankRuehl"/>
          <w:sz w:val="22"/>
        </w:rPr>
      </w:pPr>
      <w:r>
        <w:rPr>
          <w:rFonts w:cs="FrankRuehl"/>
          <w:sz w:val="22"/>
          <w:rtl w:val="true"/>
        </w:rPr>
      </w:r>
    </w:p>
    <w:p>
      <w:pPr>
        <w:pStyle w:val="Normal"/>
        <w:spacing w:lineRule="auto" w:line="240"/>
        <w:ind w:end="0"/>
        <w:jc w:val="both"/>
        <w:rPr>
          <w:rFonts w:cs="FrankRuehl"/>
          <w:sz w:val="22"/>
        </w:rPr>
      </w:pPr>
      <w:r>
        <w:rPr>
          <w:rFonts w:cs="FrankRuehl"/>
          <w:sz w:val="22"/>
          <w:rtl w:val="true"/>
        </w:rPr>
      </w:r>
    </w:p>
    <w:p>
      <w:pPr>
        <w:pStyle w:val="Normal"/>
        <w:spacing w:lineRule="auto" w:line="240"/>
        <w:ind w:end="0"/>
        <w:jc w:val="both"/>
        <w:rPr>
          <w:rFonts w:cs="FrankRuehl"/>
          <w:sz w:val="22"/>
        </w:rPr>
      </w:pPr>
      <w:r>
        <w:rPr>
          <w:rFonts w:cs="FrankRuehl"/>
          <w:sz w:val="22"/>
          <w:rtl w:val="true"/>
        </w:rPr>
      </w:r>
    </w:p>
    <w:p>
      <w:pPr>
        <w:pStyle w:val="Normal"/>
        <w:spacing w:lineRule="auto" w:line="24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24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2"/>
        </w:rPr>
      </w:pPr>
      <w:bookmarkStart w:id="19" w:name="ABSTRACT_START"/>
      <w:bookmarkEnd w:id="19"/>
      <w:r>
        <w:rPr>
          <w:rFonts w:cs="FrankRuehl"/>
          <w:sz w:val="22"/>
          <w:sz w:val="22"/>
          <w:rtl w:val="true"/>
        </w:rPr>
        <w:t>מ</w:t>
      </w:r>
      <w:r>
        <w:rPr>
          <w:rFonts w:cs="FrankRuehl"/>
          <w:sz w:val="22"/>
          <w:sz w:val="22"/>
          <w:rtl w:val="true"/>
        </w:rPr>
        <w:t>יני</w:t>
      </w:r>
      <w:r>
        <w:rPr>
          <w:rFonts w:cs="FrankRuehl"/>
          <w:sz w:val="22"/>
          <w:rtl w:val="true"/>
        </w:rPr>
        <w:t>-</w:t>
      </w:r>
      <w:r>
        <w:rPr>
          <w:rFonts w:cs="FrankRuehl"/>
          <w:sz w:val="22"/>
          <w:sz w:val="22"/>
          <w:rtl w:val="true"/>
        </w:rPr>
        <w:t>רציו</w:t>
      </w:r>
      <w:r>
        <w:rPr>
          <w:rFonts w:cs="FrankRuehl"/>
          <w:sz w:val="22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2"/>
        </w:rPr>
      </w:pPr>
      <w:r>
        <w:rPr>
          <w:rFonts w:cs="FrankRuehl"/>
          <w:sz w:val="22"/>
          <w:rtl w:val="true"/>
        </w:rPr>
        <w:t xml:space="preserve">* </w:t>
      </w:r>
      <w:r>
        <w:rPr>
          <w:rFonts w:cs="FrankRuehl"/>
          <w:sz w:val="22"/>
          <w:sz w:val="22"/>
          <w:rtl w:val="true"/>
        </w:rPr>
        <w:t>ע</w:t>
      </w:r>
      <w:r>
        <w:rPr>
          <w:rFonts w:cs="FrankRuehl"/>
          <w:sz w:val="22"/>
          <w:sz w:val="22"/>
          <w:rtl w:val="true"/>
        </w:rPr>
        <w:t>ונשין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FrankRuehl"/>
          <w:sz w:val="22"/>
          <w:sz w:val="22"/>
          <w:rtl w:val="true"/>
        </w:rPr>
        <w:t>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FrankRuehl"/>
          <w:sz w:val="22"/>
          <w:sz w:val="22"/>
          <w:rtl w:val="true"/>
        </w:rPr>
        <w:t>ע</w:t>
      </w:r>
      <w:r>
        <w:rPr>
          <w:rFonts w:cs="FrankRuehl"/>
          <w:sz w:val="22"/>
          <w:sz w:val="22"/>
          <w:rtl w:val="true"/>
        </w:rPr>
        <w:t>נישה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FrankRuehl"/>
          <w:sz w:val="22"/>
          <w:sz w:val="22"/>
          <w:rtl w:val="true"/>
        </w:rPr>
        <w:t>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FrankRuehl"/>
          <w:sz w:val="22"/>
          <w:sz w:val="22"/>
          <w:rtl w:val="true"/>
        </w:rPr>
        <w:t>מ</w:t>
      </w:r>
      <w:r>
        <w:rPr>
          <w:rFonts w:cs="FrankRuehl"/>
          <w:sz w:val="22"/>
          <w:sz w:val="22"/>
          <w:rtl w:val="true"/>
        </w:rPr>
        <w:t>דיניות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FrankRuehl"/>
          <w:sz w:val="22"/>
          <w:sz w:val="22"/>
          <w:rtl w:val="true"/>
        </w:rPr>
        <w:t>ענישה</w:t>
      </w:r>
      <w:r>
        <w:rPr>
          <w:rFonts w:cs="FrankRuehl"/>
          <w:sz w:val="22"/>
          <w:rtl w:val="true"/>
        </w:rPr>
        <w:t xml:space="preserve">: </w:t>
      </w:r>
      <w:r>
        <w:rPr>
          <w:rFonts w:cs="FrankRuehl"/>
          <w:sz w:val="22"/>
          <w:sz w:val="22"/>
          <w:rtl w:val="true"/>
        </w:rPr>
        <w:t>שיקולים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FrankRuehl"/>
          <w:sz w:val="22"/>
          <w:sz w:val="22"/>
          <w:rtl w:val="true"/>
        </w:rPr>
        <w:t>לחומרה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2"/>
        </w:rPr>
      </w:pPr>
      <w:r>
        <w:rPr>
          <w:rFonts w:cs="FrankRuehl"/>
          <w:sz w:val="22"/>
          <w:rtl w:val="true"/>
        </w:rPr>
        <w:t xml:space="preserve">* </w:t>
      </w:r>
      <w:r>
        <w:rPr>
          <w:rFonts w:cs="FrankRuehl"/>
          <w:sz w:val="22"/>
          <w:sz w:val="22"/>
          <w:rtl w:val="true"/>
        </w:rPr>
        <w:t>ש</w:t>
      </w:r>
      <w:r>
        <w:rPr>
          <w:rFonts w:cs="FrankRuehl"/>
          <w:sz w:val="22"/>
          <w:sz w:val="22"/>
          <w:rtl w:val="true"/>
        </w:rPr>
        <w:t>יקולי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FrankRuehl"/>
          <w:sz w:val="22"/>
          <w:sz w:val="22"/>
          <w:rtl w:val="true"/>
        </w:rPr>
        <w:t>הענישה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FrankRuehl"/>
          <w:sz w:val="22"/>
          <w:sz w:val="22"/>
          <w:rtl w:val="true"/>
        </w:rPr>
        <w:t>בגזירת</w:t>
      </w:r>
      <w:r>
        <w:rPr>
          <w:rFonts w:cs="FrankRuehl"/>
          <w:sz w:val="22"/>
          <w:rtl w:val="true"/>
        </w:rPr>
        <w:t>-</w:t>
      </w:r>
      <w:r>
        <w:rPr>
          <w:rFonts w:cs="FrankRuehl"/>
          <w:sz w:val="22"/>
          <w:sz w:val="22"/>
          <w:rtl w:val="true"/>
        </w:rPr>
        <w:t>דינו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FrankRuehl"/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FrankRuehl"/>
          <w:sz w:val="22"/>
          <w:sz w:val="22"/>
          <w:rtl w:val="true"/>
        </w:rPr>
        <w:t>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FrankRuehl"/>
          <w:sz w:val="22"/>
          <w:sz w:val="22"/>
          <w:rtl w:val="true"/>
        </w:rPr>
        <w:t>שהורשע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FrankRuehl"/>
          <w:sz w:val="22"/>
          <w:sz w:val="22"/>
          <w:rtl w:val="true"/>
        </w:rPr>
        <w:t>בפעילות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FrankRuehl"/>
          <w:sz w:val="22"/>
          <w:sz w:val="22"/>
          <w:rtl w:val="true"/>
        </w:rPr>
        <w:t>טרור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FrankRuehl"/>
          <w:sz w:val="22"/>
          <w:sz w:val="22"/>
          <w:rtl w:val="true"/>
        </w:rPr>
        <w:t>יהודית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2"/>
        </w:rPr>
      </w:pPr>
      <w:r>
        <w:rPr>
          <w:rFonts w:cs="FrankRuehl"/>
          <w:sz w:val="22"/>
          <w:sz w:val="22"/>
          <w:rtl w:val="true"/>
        </w:rPr>
        <w:t>ה</w:t>
      </w:r>
      <w:r>
        <w:rPr>
          <w:rFonts w:cs="FrankRuehl"/>
          <w:sz w:val="22"/>
          <w:sz w:val="22"/>
          <w:rtl w:val="true"/>
        </w:rPr>
        <w:t>דיון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FrankRuehl"/>
          <w:sz w:val="22"/>
          <w:sz w:val="22"/>
          <w:rtl w:val="true"/>
        </w:rPr>
        <w:t>נסב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FrankRuehl"/>
          <w:sz w:val="22"/>
          <w:sz w:val="22"/>
          <w:rtl w:val="true"/>
        </w:rPr>
        <w:t>אודות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FrankRuehl"/>
          <w:sz w:val="22"/>
          <w:sz w:val="22"/>
          <w:rtl w:val="true"/>
        </w:rPr>
        <w:t>גזר</w:t>
      </w:r>
      <w:r>
        <w:rPr>
          <w:rFonts w:cs="FrankRuehl"/>
          <w:sz w:val="22"/>
          <w:rtl w:val="true"/>
        </w:rPr>
        <w:t>-</w:t>
      </w:r>
      <w:r>
        <w:rPr>
          <w:rFonts w:cs="FrankRuehl"/>
          <w:sz w:val="22"/>
          <w:sz w:val="22"/>
          <w:rtl w:val="true"/>
        </w:rPr>
        <w:t>הדין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FrankRuehl"/>
          <w:sz w:val="22"/>
          <w:sz w:val="22"/>
          <w:rtl w:val="true"/>
        </w:rPr>
        <w:t>שיש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FrankRuehl"/>
          <w:sz w:val="22"/>
          <w:sz w:val="22"/>
          <w:rtl w:val="true"/>
        </w:rPr>
        <w:t>להטיל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FrankRuehl"/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FrankRuehl"/>
          <w:sz w:val="22"/>
          <w:sz w:val="22"/>
          <w:rtl w:val="true"/>
        </w:rPr>
        <w:t>הנאשם</w:t>
      </w:r>
      <w:r>
        <w:rPr>
          <w:rFonts w:cs="FrankRuehl"/>
          <w:sz w:val="22"/>
          <w:rtl w:val="true"/>
        </w:rPr>
        <w:t xml:space="preserve">, </w:t>
      </w:r>
      <w:r>
        <w:rPr>
          <w:rFonts w:cs="FrankRuehl"/>
          <w:sz w:val="22"/>
          <w:sz w:val="22"/>
          <w:rtl w:val="true"/>
        </w:rPr>
        <w:t>חבר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FrankRuehl"/>
          <w:sz w:val="22"/>
          <w:rtl w:val="true"/>
        </w:rPr>
        <w:t>"</w:t>
      </w:r>
      <w:r>
        <w:rPr>
          <w:rFonts w:cs="FrankRuehl"/>
          <w:sz w:val="22"/>
          <w:sz w:val="22"/>
          <w:rtl w:val="true"/>
        </w:rPr>
        <w:t>המחתרת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FrankRuehl"/>
          <w:sz w:val="22"/>
          <w:sz w:val="22"/>
          <w:rtl w:val="true"/>
        </w:rPr>
        <w:t>היהודית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FrankRuehl"/>
          <w:sz w:val="22"/>
          <w:sz w:val="22"/>
          <w:rtl w:val="true"/>
        </w:rPr>
        <w:t>החדשה</w:t>
      </w:r>
      <w:r>
        <w:rPr>
          <w:rFonts w:cs="FrankRuehl"/>
          <w:sz w:val="22"/>
          <w:rtl w:val="true"/>
        </w:rPr>
        <w:t xml:space="preserve">" </w:t>
      </w:r>
      <w:r>
        <w:rPr>
          <w:rFonts w:cs="FrankRuehl"/>
          <w:sz w:val="22"/>
          <w:sz w:val="22"/>
          <w:rtl w:val="true"/>
        </w:rPr>
        <w:t>שהורשע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FrankRuehl"/>
          <w:sz w:val="22"/>
          <w:sz w:val="22"/>
          <w:rtl w:val="true"/>
        </w:rPr>
        <w:t>בעבירות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FrankRuehl"/>
          <w:sz w:val="22"/>
          <w:sz w:val="22"/>
          <w:rtl w:val="true"/>
        </w:rPr>
        <w:t>שונות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FrankRuehl"/>
          <w:sz w:val="22"/>
          <w:sz w:val="22"/>
          <w:rtl w:val="true"/>
        </w:rPr>
        <w:t>הקשורות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FrankRuehl"/>
          <w:sz w:val="22"/>
          <w:sz w:val="22"/>
          <w:rtl w:val="true"/>
        </w:rPr>
        <w:t>לפעילותו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FrankRuehl"/>
          <w:sz w:val="22"/>
          <w:sz w:val="22"/>
          <w:rtl w:val="true"/>
        </w:rPr>
        <w:t>הטרוריסטית</w:t>
      </w:r>
      <w:r>
        <w:rPr>
          <w:rFonts w:cs="FrankRuehl"/>
          <w:sz w:val="22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2"/>
        </w:rPr>
      </w:pPr>
      <w:r>
        <w:rPr>
          <w:rFonts w:cs="FrankRuehl"/>
          <w:sz w:val="22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2"/>
        </w:rPr>
      </w:pPr>
      <w:r>
        <w:rPr>
          <w:rFonts w:cs="FrankRuehl"/>
          <w:sz w:val="22"/>
          <w:sz w:val="22"/>
          <w:rtl w:val="true"/>
        </w:rPr>
        <w:t>ב</w:t>
      </w:r>
      <w:r>
        <w:rPr>
          <w:rFonts w:cs="FrankRuehl"/>
          <w:sz w:val="22"/>
          <w:sz w:val="22"/>
          <w:rtl w:val="true"/>
        </w:rPr>
        <w:t>יהמ</w:t>
      </w:r>
      <w:r>
        <w:rPr>
          <w:rFonts w:cs="FrankRuehl"/>
          <w:sz w:val="22"/>
          <w:rtl w:val="true"/>
        </w:rPr>
        <w:t>"</w:t>
      </w:r>
      <w:r>
        <w:rPr>
          <w:rFonts w:cs="FrankRuehl"/>
          <w:sz w:val="22"/>
          <w:sz w:val="22"/>
          <w:rtl w:val="true"/>
        </w:rPr>
        <w:t>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FrankRuehl"/>
          <w:sz w:val="22"/>
          <w:sz w:val="22"/>
          <w:rtl w:val="true"/>
        </w:rPr>
        <w:t>המחוזי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FrankRuehl"/>
          <w:sz w:val="22"/>
          <w:sz w:val="22"/>
          <w:rtl w:val="true"/>
        </w:rPr>
        <w:t>גזר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FrankRuehl"/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FrankRuehl"/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FrankRuehl"/>
          <w:sz w:val="22"/>
        </w:rPr>
        <w:t>10</w:t>
      </w:r>
      <w:r>
        <w:rPr>
          <w:rFonts w:cs="FrankRuehl"/>
          <w:sz w:val="22"/>
          <w:rtl w:val="true"/>
        </w:rPr>
        <w:t xml:space="preserve"> </w:t>
      </w:r>
      <w:r>
        <w:rPr>
          <w:rFonts w:cs="FrankRuehl"/>
          <w:sz w:val="22"/>
          <w:sz w:val="22"/>
          <w:rtl w:val="true"/>
        </w:rPr>
        <w:t>שנות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FrankRuehl"/>
          <w:sz w:val="22"/>
          <w:sz w:val="22"/>
          <w:rtl w:val="true"/>
        </w:rPr>
        <w:t>מאסר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FrankRuehl"/>
          <w:sz w:val="22"/>
          <w:sz w:val="22"/>
          <w:rtl w:val="true"/>
        </w:rPr>
        <w:t>ופסק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FrankRuehl"/>
          <w:sz w:val="22"/>
          <w:sz w:val="22"/>
          <w:rtl w:val="true"/>
        </w:rPr>
        <w:t>כי</w:t>
      </w:r>
      <w:r>
        <w:rPr>
          <w:rFonts w:cs="FrankRuehl"/>
          <w:sz w:val="22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2"/>
        </w:rPr>
      </w:pPr>
      <w:r>
        <w:rPr>
          <w:rFonts w:cs="FrankRuehl"/>
          <w:sz w:val="22"/>
          <w:sz w:val="22"/>
          <w:rtl w:val="true"/>
        </w:rPr>
        <w:t>ה</w:t>
      </w:r>
      <w:r>
        <w:rPr>
          <w:rFonts w:cs="FrankRuehl"/>
          <w:sz w:val="22"/>
          <w:sz w:val="22"/>
          <w:rtl w:val="true"/>
        </w:rPr>
        <w:t>טרור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FrankRuehl"/>
          <w:sz w:val="22"/>
          <w:sz w:val="22"/>
          <w:rtl w:val="true"/>
        </w:rPr>
        <w:t>מבית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FrankRuehl"/>
          <w:sz w:val="22"/>
          <w:sz w:val="22"/>
          <w:rtl w:val="true"/>
        </w:rPr>
        <w:t>הנו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FrankRuehl"/>
          <w:sz w:val="22"/>
          <w:sz w:val="22"/>
          <w:rtl w:val="true"/>
        </w:rPr>
        <w:t>טרור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FrankRuehl"/>
          <w:sz w:val="22"/>
          <w:sz w:val="22"/>
          <w:rtl w:val="true"/>
        </w:rPr>
        <w:t>לכל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FrankRuehl"/>
          <w:sz w:val="22"/>
          <w:sz w:val="22"/>
          <w:rtl w:val="true"/>
        </w:rPr>
        <w:t>דבר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FrankRuehl"/>
          <w:sz w:val="22"/>
          <w:sz w:val="22"/>
          <w:rtl w:val="true"/>
        </w:rPr>
        <w:t>ועניין</w:t>
      </w:r>
      <w:r>
        <w:rPr>
          <w:rFonts w:cs="FrankRuehl"/>
          <w:sz w:val="22"/>
          <w:rtl w:val="true"/>
        </w:rPr>
        <w:t xml:space="preserve">. </w:t>
      </w:r>
      <w:r>
        <w:rPr>
          <w:rFonts w:cs="FrankRuehl"/>
          <w:sz w:val="22"/>
          <w:sz w:val="22"/>
          <w:rtl w:val="true"/>
        </w:rPr>
        <w:t>הוא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FrankRuehl"/>
          <w:sz w:val="22"/>
          <w:sz w:val="22"/>
          <w:rtl w:val="true"/>
        </w:rPr>
        <w:t>מכוון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FrankRuehl"/>
          <w:sz w:val="22"/>
          <w:sz w:val="22"/>
          <w:rtl w:val="true"/>
        </w:rPr>
        <w:t>להטיל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FrankRuehl"/>
          <w:sz w:val="22"/>
          <w:sz w:val="22"/>
          <w:rtl w:val="true"/>
        </w:rPr>
        <w:t>אימה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FrankRuehl"/>
          <w:sz w:val="22"/>
          <w:sz w:val="22"/>
          <w:rtl w:val="true"/>
        </w:rPr>
        <w:t>ופחד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FrankRuehl"/>
          <w:sz w:val="22"/>
          <w:sz w:val="22"/>
          <w:rtl w:val="true"/>
        </w:rPr>
        <w:t>בקרב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FrankRuehl"/>
          <w:sz w:val="22"/>
          <w:sz w:val="22"/>
          <w:rtl w:val="true"/>
        </w:rPr>
        <w:t>אוכלוסייה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FrankRuehl"/>
          <w:sz w:val="22"/>
          <w:sz w:val="22"/>
          <w:rtl w:val="true"/>
        </w:rPr>
        <w:t>רחבה</w:t>
      </w:r>
      <w:r>
        <w:rPr>
          <w:rFonts w:cs="FrankRuehl"/>
          <w:sz w:val="22"/>
          <w:rtl w:val="true"/>
        </w:rPr>
        <w:t xml:space="preserve">, </w:t>
      </w:r>
      <w:r>
        <w:rPr>
          <w:rFonts w:cs="FrankRuehl"/>
          <w:sz w:val="22"/>
          <w:sz w:val="22"/>
          <w:rtl w:val="true"/>
        </w:rPr>
        <w:t>באמצעות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FrankRuehl"/>
          <w:sz w:val="22"/>
          <w:sz w:val="22"/>
          <w:rtl w:val="true"/>
        </w:rPr>
        <w:t>מעשי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FrankRuehl"/>
          <w:sz w:val="22"/>
          <w:sz w:val="22"/>
          <w:rtl w:val="true"/>
        </w:rPr>
        <w:t>הרג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FrankRuehl"/>
          <w:sz w:val="22"/>
          <w:sz w:val="22"/>
          <w:rtl w:val="true"/>
        </w:rPr>
        <w:t>וקטל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FrankRuehl"/>
          <w:sz w:val="22"/>
          <w:sz w:val="22"/>
          <w:rtl w:val="true"/>
        </w:rPr>
        <w:t>כלפי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FrankRuehl"/>
          <w:sz w:val="22"/>
          <w:sz w:val="22"/>
          <w:rtl w:val="true"/>
        </w:rPr>
        <w:t>חפים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FrankRuehl"/>
          <w:sz w:val="22"/>
          <w:sz w:val="22"/>
          <w:rtl w:val="true"/>
        </w:rPr>
        <w:t>מפשע</w:t>
      </w:r>
      <w:r>
        <w:rPr>
          <w:rFonts w:cs="FrankRuehl"/>
          <w:sz w:val="22"/>
          <w:rtl w:val="true"/>
        </w:rPr>
        <w:t xml:space="preserve">. </w:t>
      </w:r>
      <w:r>
        <w:rPr>
          <w:rFonts w:cs="FrankRuehl"/>
          <w:sz w:val="22"/>
          <w:sz w:val="22"/>
          <w:rtl w:val="true"/>
        </w:rPr>
        <w:t>אין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FrankRuehl"/>
          <w:sz w:val="22"/>
          <w:sz w:val="22"/>
          <w:rtl w:val="true"/>
        </w:rPr>
        <w:t>מחילה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FrankRuehl"/>
          <w:sz w:val="22"/>
          <w:sz w:val="22"/>
          <w:rtl w:val="true"/>
        </w:rPr>
        <w:t>לטרור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FrankRuehl"/>
          <w:sz w:val="22"/>
          <w:sz w:val="22"/>
          <w:rtl w:val="true"/>
        </w:rPr>
        <w:t>ואין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FrankRuehl"/>
          <w:sz w:val="22"/>
          <w:sz w:val="22"/>
          <w:rtl w:val="true"/>
        </w:rPr>
        <w:t>כל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FrankRuehl"/>
          <w:sz w:val="22"/>
          <w:sz w:val="22"/>
          <w:rtl w:val="true"/>
        </w:rPr>
        <w:t>פשרה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FrankRuehl"/>
          <w:sz w:val="22"/>
          <w:sz w:val="22"/>
          <w:rtl w:val="true"/>
        </w:rPr>
        <w:t>עמו</w:t>
      </w:r>
      <w:r>
        <w:rPr>
          <w:rFonts w:cs="FrankRuehl"/>
          <w:sz w:val="22"/>
          <w:rtl w:val="true"/>
        </w:rPr>
        <w:t xml:space="preserve">. </w:t>
      </w:r>
      <w:r>
        <w:rPr>
          <w:rFonts w:cs="FrankRuehl"/>
          <w:sz w:val="22"/>
          <w:sz w:val="22"/>
          <w:rtl w:val="true"/>
        </w:rPr>
        <w:t>לפעילות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FrankRuehl"/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FrankRuehl"/>
          <w:sz w:val="22"/>
          <w:sz w:val="22"/>
          <w:rtl w:val="true"/>
        </w:rPr>
        <w:t>ארגון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FrankRuehl"/>
          <w:sz w:val="22"/>
          <w:sz w:val="22"/>
          <w:rtl w:val="true"/>
        </w:rPr>
        <w:t>הטרור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FrankRuehl"/>
          <w:sz w:val="22"/>
          <w:sz w:val="22"/>
          <w:rtl w:val="true"/>
        </w:rPr>
        <w:t>מבית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FrankRuehl"/>
          <w:sz w:val="22"/>
          <w:sz w:val="22"/>
          <w:rtl w:val="true"/>
        </w:rPr>
        <w:t>יש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FrankRuehl"/>
          <w:sz w:val="22"/>
          <w:sz w:val="22"/>
          <w:rtl w:val="true"/>
        </w:rPr>
        <w:t>היבטים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FrankRuehl"/>
          <w:sz w:val="22"/>
          <w:sz w:val="22"/>
          <w:rtl w:val="true"/>
        </w:rPr>
        <w:t>מחמירים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FrankRuehl"/>
          <w:sz w:val="22"/>
          <w:sz w:val="22"/>
          <w:rtl w:val="true"/>
        </w:rPr>
        <w:t>נוספים</w:t>
      </w:r>
      <w:r>
        <w:rPr>
          <w:rFonts w:cs="FrankRuehl"/>
          <w:sz w:val="22"/>
          <w:rtl w:val="true"/>
        </w:rPr>
        <w:t xml:space="preserve">, </w:t>
      </w:r>
      <w:r>
        <w:rPr>
          <w:rFonts w:cs="FrankRuehl"/>
          <w:sz w:val="22"/>
          <w:sz w:val="22"/>
          <w:rtl w:val="true"/>
        </w:rPr>
        <w:t>שכן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FrankRuehl"/>
          <w:sz w:val="22"/>
          <w:sz w:val="22"/>
          <w:rtl w:val="true"/>
        </w:rPr>
        <w:t>היא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FrankRuehl"/>
          <w:sz w:val="22"/>
          <w:sz w:val="22"/>
          <w:rtl w:val="true"/>
        </w:rPr>
        <w:t>חותרת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FrankRuehl"/>
          <w:sz w:val="22"/>
          <w:sz w:val="22"/>
          <w:rtl w:val="true"/>
        </w:rPr>
        <w:t>תחת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FrankRuehl"/>
          <w:sz w:val="22"/>
          <w:sz w:val="22"/>
          <w:rtl w:val="true"/>
        </w:rPr>
        <w:t>הסדר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FrankRuehl"/>
          <w:sz w:val="22"/>
          <w:sz w:val="22"/>
          <w:rtl w:val="true"/>
        </w:rPr>
        <w:t>החברתי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FrankRuehl"/>
          <w:sz w:val="22"/>
          <w:sz w:val="22"/>
          <w:rtl w:val="true"/>
        </w:rPr>
        <w:t>ואשיות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FrankRuehl"/>
          <w:sz w:val="22"/>
          <w:sz w:val="22"/>
          <w:rtl w:val="true"/>
        </w:rPr>
        <w:t>המשטר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FrankRuehl"/>
          <w:sz w:val="22"/>
          <w:sz w:val="22"/>
          <w:rtl w:val="true"/>
        </w:rPr>
        <w:t>הדמוקרטי</w:t>
      </w:r>
      <w:r>
        <w:rPr>
          <w:rFonts w:cs="FrankRuehl"/>
          <w:sz w:val="22"/>
          <w:rtl w:val="true"/>
        </w:rPr>
        <w:t xml:space="preserve">, </w:t>
      </w:r>
      <w:r>
        <w:rPr>
          <w:rFonts w:cs="FrankRuehl"/>
          <w:sz w:val="22"/>
          <w:sz w:val="22"/>
          <w:rtl w:val="true"/>
        </w:rPr>
        <w:t>ואף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FrankRuehl"/>
          <w:sz w:val="22"/>
          <w:sz w:val="22"/>
          <w:rtl w:val="true"/>
        </w:rPr>
        <w:t>פ</w:t>
      </w:r>
      <w:r>
        <w:rPr>
          <w:rFonts w:cs="FrankRuehl"/>
          <w:sz w:val="22"/>
          <w:sz w:val="22"/>
          <w:rtl w:val="true"/>
        </w:rPr>
        <w:t>וגעת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FrankRuehl"/>
          <w:sz w:val="22"/>
          <w:sz w:val="22"/>
          <w:rtl w:val="true"/>
        </w:rPr>
        <w:t>בתדמיתה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FrankRuehl"/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FrankRuehl"/>
          <w:sz w:val="22"/>
          <w:sz w:val="22"/>
          <w:rtl w:val="true"/>
        </w:rPr>
        <w:t>המדינה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FrankRuehl"/>
          <w:sz w:val="22"/>
          <w:sz w:val="22"/>
          <w:rtl w:val="true"/>
        </w:rPr>
        <w:t>הנלחמת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FrankRuehl"/>
          <w:sz w:val="22"/>
          <w:sz w:val="22"/>
          <w:rtl w:val="true"/>
        </w:rPr>
        <w:t>בטרור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FrankRuehl"/>
          <w:sz w:val="22"/>
          <w:sz w:val="22"/>
          <w:rtl w:val="true"/>
        </w:rPr>
        <w:t>הפלסטיני</w:t>
      </w:r>
      <w:r>
        <w:rPr>
          <w:rFonts w:cs="FrankRuehl"/>
          <w:sz w:val="22"/>
          <w:rtl w:val="true"/>
        </w:rPr>
        <w:t xml:space="preserve">.  </w:t>
      </w:r>
      <w:r>
        <w:rPr>
          <w:rFonts w:cs="FrankRuehl"/>
          <w:sz w:val="22"/>
          <w:sz w:val="22"/>
          <w:rtl w:val="true"/>
        </w:rPr>
        <w:t>הטרור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FrankRuehl"/>
          <w:sz w:val="22"/>
          <w:sz w:val="22"/>
          <w:rtl w:val="true"/>
        </w:rPr>
        <w:t>מבית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FrankRuehl"/>
          <w:sz w:val="22"/>
          <w:sz w:val="22"/>
          <w:rtl w:val="true"/>
        </w:rPr>
        <w:t>גם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FrankRuehl"/>
          <w:sz w:val="22"/>
          <w:sz w:val="22"/>
          <w:rtl w:val="true"/>
        </w:rPr>
        <w:t>פוגע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FrankRuehl"/>
          <w:sz w:val="22"/>
          <w:sz w:val="22"/>
          <w:rtl w:val="true"/>
        </w:rPr>
        <w:t>במלחמה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FrankRuehl"/>
          <w:sz w:val="22"/>
          <w:sz w:val="22"/>
          <w:rtl w:val="true"/>
        </w:rPr>
        <w:t>בטרור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FrankRuehl"/>
          <w:sz w:val="22"/>
          <w:sz w:val="22"/>
          <w:rtl w:val="true"/>
        </w:rPr>
        <w:t>בכללותה</w:t>
      </w:r>
      <w:r>
        <w:rPr>
          <w:rFonts w:cs="FrankRuehl"/>
          <w:sz w:val="22"/>
          <w:rtl w:val="true"/>
        </w:rPr>
        <w:t xml:space="preserve">, </w:t>
      </w:r>
      <w:r>
        <w:rPr>
          <w:rFonts w:cs="FrankRuehl"/>
          <w:sz w:val="22"/>
          <w:sz w:val="22"/>
          <w:rtl w:val="true"/>
        </w:rPr>
        <w:t>שכן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FrankRuehl"/>
          <w:sz w:val="22"/>
          <w:sz w:val="22"/>
          <w:rtl w:val="true"/>
        </w:rPr>
        <w:t>הוא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FrankRuehl"/>
          <w:sz w:val="22"/>
          <w:sz w:val="22"/>
          <w:rtl w:val="true"/>
        </w:rPr>
        <w:t>עלול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FrankRuehl"/>
          <w:sz w:val="22"/>
          <w:sz w:val="22"/>
          <w:rtl w:val="true"/>
        </w:rPr>
        <w:t>לגרום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FrankRuehl"/>
          <w:sz w:val="22"/>
          <w:sz w:val="22"/>
          <w:rtl w:val="true"/>
        </w:rPr>
        <w:t>להרחבת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FrankRuehl"/>
          <w:sz w:val="22"/>
          <w:sz w:val="22"/>
          <w:rtl w:val="true"/>
        </w:rPr>
        <w:t>מעגלי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FrankRuehl"/>
          <w:sz w:val="22"/>
          <w:sz w:val="22"/>
          <w:rtl w:val="true"/>
        </w:rPr>
        <w:t>הטרור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FrankRuehl"/>
          <w:sz w:val="22"/>
          <w:sz w:val="22"/>
          <w:rtl w:val="true"/>
        </w:rPr>
        <w:t>ולהסלמה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FrankRuehl"/>
          <w:sz w:val="22"/>
          <w:sz w:val="22"/>
          <w:rtl w:val="true"/>
        </w:rPr>
        <w:t>בפיגועים</w:t>
      </w:r>
      <w:r>
        <w:rPr>
          <w:rFonts w:cs="FrankRuehl"/>
          <w:sz w:val="22"/>
          <w:rtl w:val="true"/>
        </w:rPr>
        <w:t xml:space="preserve">, </w:t>
      </w:r>
      <w:r>
        <w:rPr>
          <w:rFonts w:cs="FrankRuehl"/>
          <w:sz w:val="22"/>
          <w:sz w:val="22"/>
          <w:rtl w:val="true"/>
        </w:rPr>
        <w:t>ואף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FrankRuehl"/>
          <w:sz w:val="22"/>
          <w:sz w:val="22"/>
          <w:rtl w:val="true"/>
        </w:rPr>
        <w:t>מאלץ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FrankRuehl"/>
          <w:sz w:val="22"/>
          <w:sz w:val="22"/>
          <w:rtl w:val="true"/>
        </w:rPr>
        <w:t>את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FrankRuehl"/>
          <w:sz w:val="22"/>
          <w:sz w:val="22"/>
          <w:rtl w:val="true"/>
        </w:rPr>
        <w:t>הרשויות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FrankRuehl"/>
          <w:sz w:val="22"/>
          <w:sz w:val="22"/>
          <w:rtl w:val="true"/>
        </w:rPr>
        <w:t>הנלחמות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FrankRuehl"/>
          <w:sz w:val="22"/>
          <w:sz w:val="22"/>
          <w:rtl w:val="true"/>
        </w:rPr>
        <w:t>בטרור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FrankRuehl"/>
          <w:sz w:val="22"/>
          <w:sz w:val="22"/>
          <w:rtl w:val="true"/>
        </w:rPr>
        <w:t>להקצות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FrankRuehl"/>
          <w:sz w:val="22"/>
          <w:sz w:val="22"/>
          <w:rtl w:val="true"/>
        </w:rPr>
        <w:t>כוח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FrankRuehl"/>
          <w:sz w:val="22"/>
          <w:sz w:val="22"/>
          <w:rtl w:val="true"/>
        </w:rPr>
        <w:t>אדם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FrankRuehl"/>
          <w:sz w:val="22"/>
          <w:sz w:val="22"/>
          <w:rtl w:val="true"/>
        </w:rPr>
        <w:t>ומשאבים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FrankRuehl"/>
          <w:sz w:val="22"/>
          <w:sz w:val="22"/>
          <w:rtl w:val="true"/>
        </w:rPr>
        <w:t>לביעור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FrankRuehl"/>
          <w:sz w:val="22"/>
          <w:sz w:val="22"/>
          <w:rtl w:val="true"/>
        </w:rPr>
        <w:t>הנגע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FrankRuehl"/>
          <w:sz w:val="22"/>
          <w:sz w:val="22"/>
          <w:rtl w:val="true"/>
        </w:rPr>
        <w:t>הנפשע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FrankRuehl"/>
          <w:sz w:val="22"/>
          <w:sz w:val="22"/>
          <w:rtl w:val="true"/>
        </w:rPr>
        <w:t>מקרבנו</w:t>
      </w:r>
      <w:r>
        <w:rPr>
          <w:rFonts w:cs="FrankRuehl"/>
          <w:sz w:val="22"/>
          <w:rtl w:val="true"/>
        </w:rPr>
        <w:t xml:space="preserve">. </w:t>
      </w:r>
    </w:p>
    <w:p>
      <w:pPr>
        <w:pStyle w:val="Header"/>
        <w:pBdr>
          <w:top w:val="single" w:sz="4" w:space="1" w:color="000000"/>
          <w:bottom w:val="single" w:sz="4" w:space="1" w:color="000000"/>
        </w:pBdr>
        <w:tabs>
          <w:tab w:val="clear" w:pos="4153"/>
          <w:tab w:val="clear" w:pos="8306"/>
        </w:tabs>
        <w:spacing w:lineRule="exact" w:line="320" w:before="0" w:after="120"/>
        <w:ind w:end="0"/>
        <w:jc w:val="both"/>
        <w:rPr>
          <w:rFonts w:cs="FrankRuehl"/>
          <w:sz w:val="22"/>
          <w:szCs w:val="26"/>
        </w:rPr>
      </w:pPr>
      <w:r>
        <w:rPr>
          <w:rFonts w:cs="FrankRuehl"/>
          <w:sz w:val="22"/>
          <w:sz w:val="22"/>
          <w:szCs w:val="26"/>
          <w:rtl w:val="true"/>
        </w:rPr>
        <w:t>ה</w:t>
      </w:r>
      <w:r>
        <w:rPr>
          <w:rFonts w:cs="FrankRuehl"/>
          <w:sz w:val="22"/>
          <w:sz w:val="22"/>
          <w:szCs w:val="26"/>
          <w:rtl w:val="true"/>
        </w:rPr>
        <w:t>מדינה</w:t>
      </w:r>
      <w:r>
        <w:rPr>
          <w:rFonts w:cs="FrankRuehl"/>
          <w:sz w:val="22"/>
          <w:szCs w:val="26"/>
          <w:rtl w:val="true"/>
        </w:rPr>
        <w:t xml:space="preserve">, </w:t>
      </w:r>
      <w:r>
        <w:rPr>
          <w:rFonts w:cs="FrankRuehl"/>
          <w:sz w:val="22"/>
          <w:sz w:val="22"/>
          <w:szCs w:val="26"/>
          <w:rtl w:val="true"/>
        </w:rPr>
        <w:t>ככל</w:t>
      </w:r>
      <w:r>
        <w:rPr>
          <w:rFonts w:cs="Times New Roman"/>
          <w:sz w:val="22"/>
          <w:sz w:val="22"/>
          <w:szCs w:val="26"/>
          <w:rtl w:val="true"/>
        </w:rPr>
        <w:t xml:space="preserve"> </w:t>
      </w:r>
      <w:r>
        <w:rPr>
          <w:rFonts w:cs="FrankRuehl"/>
          <w:sz w:val="22"/>
          <w:sz w:val="22"/>
          <w:szCs w:val="26"/>
          <w:rtl w:val="true"/>
        </w:rPr>
        <w:t>חברה</w:t>
      </w:r>
      <w:r>
        <w:rPr>
          <w:rFonts w:cs="Times New Roman"/>
          <w:sz w:val="22"/>
          <w:sz w:val="22"/>
          <w:szCs w:val="26"/>
          <w:rtl w:val="true"/>
        </w:rPr>
        <w:t xml:space="preserve"> </w:t>
      </w:r>
      <w:r>
        <w:rPr>
          <w:rFonts w:cs="FrankRuehl"/>
          <w:sz w:val="22"/>
          <w:sz w:val="22"/>
          <w:szCs w:val="26"/>
          <w:rtl w:val="true"/>
        </w:rPr>
        <w:t>דמוקרטית</w:t>
      </w:r>
      <w:r>
        <w:rPr>
          <w:rFonts w:cs="FrankRuehl"/>
          <w:sz w:val="22"/>
          <w:szCs w:val="26"/>
          <w:rtl w:val="true"/>
        </w:rPr>
        <w:t xml:space="preserve">, </w:t>
      </w:r>
      <w:r>
        <w:rPr>
          <w:rFonts w:cs="FrankRuehl"/>
          <w:sz w:val="22"/>
          <w:sz w:val="22"/>
          <w:szCs w:val="26"/>
          <w:rtl w:val="true"/>
        </w:rPr>
        <w:t>חייבת</w:t>
      </w:r>
      <w:r>
        <w:rPr>
          <w:rFonts w:cs="Times New Roman"/>
          <w:sz w:val="22"/>
          <w:sz w:val="22"/>
          <w:szCs w:val="26"/>
          <w:rtl w:val="true"/>
        </w:rPr>
        <w:t xml:space="preserve"> </w:t>
      </w:r>
      <w:r>
        <w:rPr>
          <w:rFonts w:cs="FrankRuehl"/>
          <w:sz w:val="22"/>
          <w:sz w:val="22"/>
          <w:szCs w:val="26"/>
          <w:rtl w:val="true"/>
        </w:rPr>
        <w:t>להילחם</w:t>
      </w:r>
      <w:r>
        <w:rPr>
          <w:rFonts w:cs="Times New Roman"/>
          <w:sz w:val="22"/>
          <w:sz w:val="22"/>
          <w:szCs w:val="26"/>
          <w:rtl w:val="true"/>
        </w:rPr>
        <w:t xml:space="preserve"> </w:t>
      </w:r>
      <w:r>
        <w:rPr>
          <w:rFonts w:cs="FrankRuehl"/>
          <w:sz w:val="22"/>
          <w:sz w:val="22"/>
          <w:szCs w:val="26"/>
          <w:rtl w:val="true"/>
        </w:rPr>
        <w:t>בחרמה</w:t>
      </w:r>
      <w:r>
        <w:rPr>
          <w:rFonts w:cs="Times New Roman"/>
          <w:sz w:val="22"/>
          <w:sz w:val="22"/>
          <w:szCs w:val="26"/>
          <w:rtl w:val="true"/>
        </w:rPr>
        <w:t xml:space="preserve"> </w:t>
      </w:r>
      <w:r>
        <w:rPr>
          <w:rFonts w:cs="FrankRuehl"/>
          <w:sz w:val="22"/>
          <w:sz w:val="22"/>
          <w:szCs w:val="26"/>
          <w:rtl w:val="true"/>
        </w:rPr>
        <w:t>וללא</w:t>
      </w:r>
      <w:r>
        <w:rPr>
          <w:rFonts w:cs="Times New Roman"/>
          <w:sz w:val="22"/>
          <w:sz w:val="22"/>
          <w:szCs w:val="26"/>
          <w:rtl w:val="true"/>
        </w:rPr>
        <w:t xml:space="preserve"> </w:t>
      </w:r>
      <w:r>
        <w:rPr>
          <w:rFonts w:cs="FrankRuehl"/>
          <w:sz w:val="22"/>
          <w:sz w:val="22"/>
          <w:szCs w:val="26"/>
          <w:rtl w:val="true"/>
        </w:rPr>
        <w:t>פשרות</w:t>
      </w:r>
      <w:r>
        <w:rPr>
          <w:rFonts w:cs="Times New Roman"/>
          <w:sz w:val="22"/>
          <w:sz w:val="22"/>
          <w:szCs w:val="26"/>
          <w:rtl w:val="true"/>
        </w:rPr>
        <w:t xml:space="preserve"> </w:t>
      </w:r>
      <w:r>
        <w:rPr>
          <w:rFonts w:cs="FrankRuehl"/>
          <w:sz w:val="22"/>
          <w:sz w:val="22"/>
          <w:szCs w:val="26"/>
          <w:rtl w:val="true"/>
        </w:rPr>
        <w:t>כנגד</w:t>
      </w:r>
      <w:r>
        <w:rPr>
          <w:rFonts w:cs="Times New Roman"/>
          <w:sz w:val="22"/>
          <w:sz w:val="22"/>
          <w:szCs w:val="26"/>
          <w:rtl w:val="true"/>
        </w:rPr>
        <w:t xml:space="preserve"> </w:t>
      </w:r>
      <w:r>
        <w:rPr>
          <w:rFonts w:cs="FrankRuehl"/>
          <w:sz w:val="22"/>
          <w:sz w:val="22"/>
          <w:szCs w:val="26"/>
          <w:rtl w:val="true"/>
        </w:rPr>
        <w:t>כל</w:t>
      </w:r>
      <w:r>
        <w:rPr>
          <w:rFonts w:cs="Times New Roman"/>
          <w:sz w:val="22"/>
          <w:sz w:val="22"/>
          <w:szCs w:val="26"/>
          <w:rtl w:val="true"/>
        </w:rPr>
        <w:t xml:space="preserve"> </w:t>
      </w:r>
      <w:r>
        <w:rPr>
          <w:rFonts w:cs="FrankRuehl"/>
          <w:sz w:val="22"/>
          <w:sz w:val="22"/>
          <w:szCs w:val="26"/>
          <w:rtl w:val="true"/>
        </w:rPr>
        <w:t>התארגנות</w:t>
      </w:r>
      <w:r>
        <w:rPr>
          <w:rFonts w:cs="Times New Roman"/>
          <w:sz w:val="22"/>
          <w:sz w:val="22"/>
          <w:szCs w:val="26"/>
          <w:rtl w:val="true"/>
        </w:rPr>
        <w:t xml:space="preserve"> </w:t>
      </w:r>
      <w:r>
        <w:rPr>
          <w:rFonts w:cs="FrankRuehl"/>
          <w:sz w:val="22"/>
          <w:sz w:val="22"/>
          <w:szCs w:val="26"/>
          <w:rtl w:val="true"/>
        </w:rPr>
        <w:t>טרוריסטית</w:t>
      </w:r>
      <w:r>
        <w:rPr>
          <w:rFonts w:cs="FrankRuehl"/>
          <w:sz w:val="22"/>
          <w:szCs w:val="26"/>
          <w:rtl w:val="true"/>
        </w:rPr>
        <w:t xml:space="preserve">. </w:t>
      </w:r>
      <w:r>
        <w:rPr>
          <w:rFonts w:cs="FrankRuehl"/>
          <w:sz w:val="22"/>
          <w:sz w:val="22"/>
          <w:szCs w:val="26"/>
          <w:rtl w:val="true"/>
        </w:rPr>
        <w:t>המלחמה</w:t>
      </w:r>
      <w:r>
        <w:rPr>
          <w:rFonts w:cs="Times New Roman"/>
          <w:sz w:val="22"/>
          <w:sz w:val="22"/>
          <w:szCs w:val="26"/>
          <w:rtl w:val="true"/>
        </w:rPr>
        <w:t xml:space="preserve"> </w:t>
      </w:r>
      <w:r>
        <w:rPr>
          <w:rFonts w:cs="FrankRuehl"/>
          <w:sz w:val="22"/>
          <w:sz w:val="22"/>
          <w:szCs w:val="26"/>
          <w:rtl w:val="true"/>
        </w:rPr>
        <w:t>בטרור</w:t>
      </w:r>
      <w:r>
        <w:rPr>
          <w:rFonts w:cs="Times New Roman"/>
          <w:sz w:val="22"/>
          <w:sz w:val="22"/>
          <w:szCs w:val="26"/>
          <w:rtl w:val="true"/>
        </w:rPr>
        <w:t xml:space="preserve"> </w:t>
      </w:r>
      <w:r>
        <w:rPr>
          <w:rFonts w:cs="FrankRuehl"/>
          <w:sz w:val="22"/>
          <w:sz w:val="22"/>
          <w:szCs w:val="26"/>
          <w:rtl w:val="true"/>
        </w:rPr>
        <w:t>מחייבת</w:t>
      </w:r>
      <w:r>
        <w:rPr>
          <w:rFonts w:cs="Times New Roman"/>
          <w:sz w:val="22"/>
          <w:sz w:val="22"/>
          <w:szCs w:val="26"/>
          <w:rtl w:val="true"/>
        </w:rPr>
        <w:t xml:space="preserve"> </w:t>
      </w:r>
      <w:r>
        <w:rPr>
          <w:rFonts w:cs="FrankRuehl"/>
          <w:sz w:val="22"/>
          <w:sz w:val="22"/>
          <w:szCs w:val="26"/>
          <w:rtl w:val="true"/>
        </w:rPr>
        <w:t>הטלת</w:t>
      </w:r>
      <w:r>
        <w:rPr>
          <w:rFonts w:cs="Times New Roman"/>
          <w:sz w:val="22"/>
          <w:sz w:val="22"/>
          <w:szCs w:val="26"/>
          <w:rtl w:val="true"/>
        </w:rPr>
        <w:t xml:space="preserve"> </w:t>
      </w:r>
      <w:r>
        <w:rPr>
          <w:rFonts w:cs="FrankRuehl"/>
          <w:sz w:val="22"/>
          <w:sz w:val="22"/>
          <w:szCs w:val="26"/>
          <w:rtl w:val="true"/>
        </w:rPr>
        <w:t>ענישה</w:t>
      </w:r>
      <w:r>
        <w:rPr>
          <w:rFonts w:cs="Times New Roman"/>
          <w:sz w:val="22"/>
          <w:sz w:val="22"/>
          <w:szCs w:val="26"/>
          <w:rtl w:val="true"/>
        </w:rPr>
        <w:t xml:space="preserve"> </w:t>
      </w:r>
      <w:r>
        <w:rPr>
          <w:rFonts w:cs="FrankRuehl"/>
          <w:sz w:val="22"/>
          <w:sz w:val="22"/>
          <w:szCs w:val="26"/>
          <w:rtl w:val="true"/>
        </w:rPr>
        <w:t>חמורה</w:t>
      </w:r>
      <w:r>
        <w:rPr>
          <w:rFonts w:cs="Times New Roman"/>
          <w:sz w:val="22"/>
          <w:sz w:val="22"/>
          <w:szCs w:val="26"/>
          <w:rtl w:val="true"/>
        </w:rPr>
        <w:t xml:space="preserve"> </w:t>
      </w:r>
      <w:r>
        <w:rPr>
          <w:rFonts w:cs="FrankRuehl"/>
          <w:sz w:val="22"/>
          <w:sz w:val="22"/>
          <w:szCs w:val="26"/>
          <w:rtl w:val="true"/>
        </w:rPr>
        <w:t>ומרתיעה</w:t>
      </w:r>
      <w:r>
        <w:rPr>
          <w:rFonts w:cs="FrankRuehl"/>
          <w:sz w:val="22"/>
          <w:szCs w:val="26"/>
          <w:rtl w:val="true"/>
        </w:rPr>
        <w:t xml:space="preserve">. </w:t>
      </w:r>
      <w:r>
        <w:rPr>
          <w:rFonts w:cs="FrankRuehl"/>
          <w:sz w:val="22"/>
          <w:sz w:val="22"/>
          <w:szCs w:val="26"/>
          <w:rtl w:val="true"/>
        </w:rPr>
        <w:t>את</w:t>
      </w:r>
      <w:r>
        <w:rPr>
          <w:rFonts w:cs="Times New Roman"/>
          <w:sz w:val="22"/>
          <w:sz w:val="22"/>
          <w:szCs w:val="26"/>
          <w:rtl w:val="true"/>
        </w:rPr>
        <w:t xml:space="preserve"> </w:t>
      </w:r>
      <w:r>
        <w:rPr>
          <w:rFonts w:cs="FrankRuehl"/>
          <w:sz w:val="22"/>
          <w:sz w:val="22"/>
          <w:szCs w:val="26"/>
          <w:rtl w:val="true"/>
        </w:rPr>
        <w:t>התופעה</w:t>
      </w:r>
      <w:r>
        <w:rPr>
          <w:rFonts w:cs="Times New Roman"/>
          <w:sz w:val="22"/>
          <w:sz w:val="22"/>
          <w:szCs w:val="26"/>
          <w:rtl w:val="true"/>
        </w:rPr>
        <w:t xml:space="preserve"> </w:t>
      </w:r>
      <w:r>
        <w:rPr>
          <w:rFonts w:cs="FrankRuehl"/>
          <w:sz w:val="22"/>
          <w:sz w:val="22"/>
          <w:szCs w:val="26"/>
          <w:rtl w:val="true"/>
        </w:rPr>
        <w:t>של</w:t>
      </w:r>
      <w:r>
        <w:rPr>
          <w:rFonts w:cs="Times New Roman"/>
          <w:sz w:val="22"/>
          <w:sz w:val="22"/>
          <w:szCs w:val="26"/>
          <w:rtl w:val="true"/>
        </w:rPr>
        <w:t xml:space="preserve"> </w:t>
      </w:r>
      <w:r>
        <w:rPr>
          <w:rFonts w:cs="FrankRuehl"/>
          <w:sz w:val="22"/>
          <w:sz w:val="22"/>
          <w:szCs w:val="26"/>
          <w:rtl w:val="true"/>
        </w:rPr>
        <w:t>התארגנות</w:t>
      </w:r>
      <w:r>
        <w:rPr>
          <w:rFonts w:cs="Times New Roman"/>
          <w:sz w:val="22"/>
          <w:sz w:val="22"/>
          <w:szCs w:val="26"/>
          <w:rtl w:val="true"/>
        </w:rPr>
        <w:t xml:space="preserve"> </w:t>
      </w:r>
      <w:r>
        <w:rPr>
          <w:rFonts w:cs="FrankRuehl"/>
          <w:sz w:val="22"/>
          <w:sz w:val="22"/>
          <w:szCs w:val="26"/>
          <w:rtl w:val="true"/>
        </w:rPr>
        <w:t>טרוריסטית</w:t>
      </w:r>
      <w:r>
        <w:rPr>
          <w:rFonts w:cs="Times New Roman"/>
          <w:sz w:val="22"/>
          <w:sz w:val="22"/>
          <w:szCs w:val="26"/>
          <w:rtl w:val="true"/>
        </w:rPr>
        <w:t xml:space="preserve"> </w:t>
      </w:r>
      <w:r>
        <w:rPr>
          <w:rFonts w:cs="FrankRuehl"/>
          <w:sz w:val="22"/>
          <w:sz w:val="22"/>
          <w:szCs w:val="26"/>
          <w:rtl w:val="true"/>
        </w:rPr>
        <w:t>של</w:t>
      </w:r>
      <w:r>
        <w:rPr>
          <w:rFonts w:cs="Times New Roman"/>
          <w:sz w:val="22"/>
          <w:sz w:val="22"/>
          <w:szCs w:val="26"/>
          <w:rtl w:val="true"/>
        </w:rPr>
        <w:t xml:space="preserve"> </w:t>
      </w:r>
      <w:r>
        <w:rPr>
          <w:rFonts w:cs="FrankRuehl"/>
          <w:sz w:val="22"/>
          <w:sz w:val="22"/>
          <w:szCs w:val="26"/>
          <w:rtl w:val="true"/>
        </w:rPr>
        <w:t>יהודים</w:t>
      </w:r>
      <w:r>
        <w:rPr>
          <w:rFonts w:cs="Times New Roman"/>
          <w:sz w:val="22"/>
          <w:sz w:val="22"/>
          <w:szCs w:val="26"/>
          <w:rtl w:val="true"/>
        </w:rPr>
        <w:t xml:space="preserve"> </w:t>
      </w:r>
      <w:r>
        <w:rPr>
          <w:rFonts w:cs="FrankRuehl"/>
          <w:sz w:val="22"/>
          <w:sz w:val="22"/>
          <w:szCs w:val="26"/>
          <w:rtl w:val="true"/>
        </w:rPr>
        <w:t>אזרחי</w:t>
      </w:r>
      <w:r>
        <w:rPr>
          <w:rFonts w:cs="Times New Roman"/>
          <w:sz w:val="22"/>
          <w:sz w:val="22"/>
          <w:szCs w:val="26"/>
          <w:rtl w:val="true"/>
        </w:rPr>
        <w:t xml:space="preserve"> </w:t>
      </w:r>
      <w:r>
        <w:rPr>
          <w:rFonts w:cs="FrankRuehl"/>
          <w:sz w:val="22"/>
          <w:sz w:val="22"/>
          <w:szCs w:val="26"/>
          <w:rtl w:val="true"/>
        </w:rPr>
        <w:t>המדינה</w:t>
      </w:r>
      <w:r>
        <w:rPr>
          <w:rFonts w:cs="Times New Roman"/>
          <w:sz w:val="22"/>
          <w:sz w:val="22"/>
          <w:szCs w:val="26"/>
          <w:rtl w:val="true"/>
        </w:rPr>
        <w:t xml:space="preserve"> </w:t>
      </w:r>
      <w:r>
        <w:rPr>
          <w:rFonts w:cs="FrankRuehl"/>
          <w:sz w:val="22"/>
          <w:sz w:val="22"/>
          <w:szCs w:val="26"/>
          <w:rtl w:val="true"/>
        </w:rPr>
        <w:t>לשם</w:t>
      </w:r>
      <w:r>
        <w:rPr>
          <w:rFonts w:cs="Times New Roman"/>
          <w:sz w:val="22"/>
          <w:sz w:val="22"/>
          <w:szCs w:val="26"/>
          <w:rtl w:val="true"/>
        </w:rPr>
        <w:t xml:space="preserve"> </w:t>
      </w:r>
      <w:r>
        <w:rPr>
          <w:rFonts w:cs="FrankRuehl"/>
          <w:sz w:val="22"/>
          <w:sz w:val="22"/>
          <w:szCs w:val="26"/>
          <w:rtl w:val="true"/>
        </w:rPr>
        <w:t>פגיעה</w:t>
      </w:r>
      <w:r>
        <w:rPr>
          <w:rFonts w:cs="Times New Roman"/>
          <w:sz w:val="22"/>
          <w:sz w:val="22"/>
          <w:szCs w:val="26"/>
          <w:rtl w:val="true"/>
        </w:rPr>
        <w:t xml:space="preserve"> </w:t>
      </w:r>
      <w:r>
        <w:rPr>
          <w:rFonts w:cs="FrankRuehl"/>
          <w:sz w:val="22"/>
          <w:sz w:val="22"/>
          <w:szCs w:val="26"/>
          <w:rtl w:val="true"/>
        </w:rPr>
        <w:t>בתושבים</w:t>
      </w:r>
      <w:r>
        <w:rPr>
          <w:rFonts w:cs="Times New Roman"/>
          <w:sz w:val="22"/>
          <w:sz w:val="22"/>
          <w:szCs w:val="26"/>
          <w:rtl w:val="true"/>
        </w:rPr>
        <w:t xml:space="preserve"> </w:t>
      </w:r>
      <w:r>
        <w:rPr>
          <w:rFonts w:cs="FrankRuehl"/>
          <w:sz w:val="22"/>
          <w:sz w:val="22"/>
          <w:szCs w:val="26"/>
          <w:rtl w:val="true"/>
        </w:rPr>
        <w:t>ערבים</w:t>
      </w:r>
      <w:r>
        <w:rPr>
          <w:rFonts w:cs="FrankRuehl"/>
          <w:sz w:val="22"/>
          <w:szCs w:val="26"/>
          <w:rtl w:val="true"/>
        </w:rPr>
        <w:t xml:space="preserve">, </w:t>
      </w:r>
      <w:r>
        <w:rPr>
          <w:rFonts w:cs="FrankRuehl"/>
          <w:sz w:val="22"/>
          <w:sz w:val="22"/>
          <w:szCs w:val="26"/>
          <w:rtl w:val="true"/>
        </w:rPr>
        <w:t>יש</w:t>
      </w:r>
      <w:r>
        <w:rPr>
          <w:rFonts w:cs="Times New Roman"/>
          <w:sz w:val="22"/>
          <w:sz w:val="22"/>
          <w:szCs w:val="26"/>
          <w:rtl w:val="true"/>
        </w:rPr>
        <w:t xml:space="preserve"> </w:t>
      </w:r>
      <w:r>
        <w:rPr>
          <w:rFonts w:cs="FrankRuehl"/>
          <w:sz w:val="22"/>
          <w:sz w:val="22"/>
          <w:szCs w:val="26"/>
          <w:rtl w:val="true"/>
        </w:rPr>
        <w:t>לגדוע</w:t>
      </w:r>
      <w:r>
        <w:rPr>
          <w:rFonts w:cs="Times New Roman"/>
          <w:sz w:val="22"/>
          <w:sz w:val="22"/>
          <w:szCs w:val="26"/>
          <w:rtl w:val="true"/>
        </w:rPr>
        <w:t xml:space="preserve"> </w:t>
      </w:r>
      <w:r>
        <w:rPr>
          <w:rFonts w:cs="FrankRuehl"/>
          <w:sz w:val="22"/>
          <w:sz w:val="22"/>
          <w:szCs w:val="26"/>
          <w:rtl w:val="true"/>
        </w:rPr>
        <w:t>באיבה</w:t>
      </w:r>
      <w:r>
        <w:rPr>
          <w:rFonts w:cs="Times New Roman"/>
          <w:sz w:val="22"/>
          <w:sz w:val="22"/>
          <w:szCs w:val="26"/>
          <w:rtl w:val="true"/>
        </w:rPr>
        <w:t xml:space="preserve"> </w:t>
      </w:r>
      <w:r>
        <w:rPr>
          <w:rFonts w:cs="FrankRuehl"/>
          <w:sz w:val="22"/>
          <w:sz w:val="22"/>
          <w:szCs w:val="26"/>
          <w:rtl w:val="true"/>
        </w:rPr>
        <w:t>בענישה</w:t>
      </w:r>
      <w:r>
        <w:rPr>
          <w:rFonts w:cs="Times New Roman"/>
          <w:sz w:val="22"/>
          <w:sz w:val="22"/>
          <w:szCs w:val="26"/>
          <w:rtl w:val="true"/>
        </w:rPr>
        <w:t xml:space="preserve"> </w:t>
      </w:r>
      <w:r>
        <w:rPr>
          <w:rFonts w:cs="FrankRuehl"/>
          <w:sz w:val="22"/>
          <w:sz w:val="22"/>
          <w:szCs w:val="26"/>
          <w:rtl w:val="true"/>
        </w:rPr>
        <w:t>מחמירה</w:t>
      </w:r>
      <w:r>
        <w:rPr>
          <w:rFonts w:cs="Times New Roman"/>
          <w:sz w:val="22"/>
          <w:sz w:val="22"/>
          <w:szCs w:val="26"/>
          <w:rtl w:val="true"/>
        </w:rPr>
        <w:t xml:space="preserve"> </w:t>
      </w:r>
      <w:r>
        <w:rPr>
          <w:rFonts w:cs="FrankRuehl"/>
          <w:sz w:val="22"/>
          <w:sz w:val="22"/>
          <w:szCs w:val="26"/>
          <w:rtl w:val="true"/>
        </w:rPr>
        <w:t>ומכבידה</w:t>
      </w:r>
      <w:r>
        <w:rPr>
          <w:rFonts w:cs="FrankRuehl"/>
          <w:sz w:val="22"/>
          <w:szCs w:val="26"/>
          <w:rtl w:val="true"/>
        </w:rPr>
        <w:t xml:space="preserve">, </w:t>
      </w:r>
      <w:r>
        <w:rPr>
          <w:rFonts w:cs="FrankRuehl"/>
          <w:sz w:val="22"/>
          <w:sz w:val="22"/>
          <w:szCs w:val="26"/>
          <w:rtl w:val="true"/>
        </w:rPr>
        <w:t>שתוקיע</w:t>
      </w:r>
      <w:r>
        <w:rPr>
          <w:rFonts w:cs="Times New Roman"/>
          <w:sz w:val="22"/>
          <w:sz w:val="22"/>
          <w:szCs w:val="26"/>
          <w:rtl w:val="true"/>
        </w:rPr>
        <w:t xml:space="preserve"> </w:t>
      </w:r>
      <w:r>
        <w:rPr>
          <w:rFonts w:cs="FrankRuehl"/>
          <w:sz w:val="22"/>
          <w:sz w:val="22"/>
          <w:szCs w:val="26"/>
          <w:rtl w:val="true"/>
        </w:rPr>
        <w:t>את</w:t>
      </w:r>
      <w:r>
        <w:rPr>
          <w:rFonts w:cs="Times New Roman"/>
          <w:sz w:val="22"/>
          <w:sz w:val="22"/>
          <w:szCs w:val="26"/>
          <w:rtl w:val="true"/>
        </w:rPr>
        <w:t xml:space="preserve"> </w:t>
      </w:r>
      <w:r>
        <w:rPr>
          <w:rFonts w:cs="FrankRuehl"/>
          <w:sz w:val="22"/>
          <w:sz w:val="22"/>
          <w:szCs w:val="26"/>
          <w:rtl w:val="true"/>
        </w:rPr>
        <w:t>המעשים</w:t>
      </w:r>
      <w:r>
        <w:rPr>
          <w:rFonts w:cs="Times New Roman"/>
          <w:sz w:val="22"/>
          <w:sz w:val="22"/>
          <w:szCs w:val="26"/>
          <w:rtl w:val="true"/>
        </w:rPr>
        <w:t xml:space="preserve"> </w:t>
      </w:r>
      <w:r>
        <w:rPr>
          <w:rFonts w:cs="FrankRuehl"/>
          <w:sz w:val="22"/>
          <w:sz w:val="22"/>
          <w:szCs w:val="26"/>
          <w:rtl w:val="true"/>
        </w:rPr>
        <w:t>ותרתיע</w:t>
      </w:r>
      <w:r>
        <w:rPr>
          <w:rFonts w:cs="Times New Roman"/>
          <w:sz w:val="22"/>
          <w:sz w:val="22"/>
          <w:szCs w:val="26"/>
          <w:rtl w:val="true"/>
        </w:rPr>
        <w:t xml:space="preserve"> </w:t>
      </w:r>
      <w:r>
        <w:rPr>
          <w:rFonts w:cs="FrankRuehl"/>
          <w:sz w:val="22"/>
          <w:sz w:val="22"/>
          <w:szCs w:val="26"/>
          <w:rtl w:val="true"/>
        </w:rPr>
        <w:t>הן</w:t>
      </w:r>
      <w:r>
        <w:rPr>
          <w:rFonts w:cs="Times New Roman"/>
          <w:sz w:val="22"/>
          <w:sz w:val="22"/>
          <w:szCs w:val="26"/>
          <w:rtl w:val="true"/>
        </w:rPr>
        <w:t xml:space="preserve"> </w:t>
      </w:r>
      <w:r>
        <w:rPr>
          <w:rFonts w:cs="FrankRuehl"/>
          <w:sz w:val="22"/>
          <w:sz w:val="22"/>
          <w:szCs w:val="26"/>
          <w:rtl w:val="true"/>
        </w:rPr>
        <w:t>את</w:t>
      </w:r>
      <w:r>
        <w:rPr>
          <w:rFonts w:cs="Times New Roman"/>
          <w:sz w:val="22"/>
          <w:sz w:val="22"/>
          <w:szCs w:val="26"/>
          <w:rtl w:val="true"/>
        </w:rPr>
        <w:t xml:space="preserve"> </w:t>
      </w:r>
      <w:r>
        <w:rPr>
          <w:rFonts w:cs="FrankRuehl"/>
          <w:sz w:val="22"/>
          <w:sz w:val="22"/>
          <w:szCs w:val="26"/>
          <w:rtl w:val="true"/>
        </w:rPr>
        <w:t>הנאשמים</w:t>
      </w:r>
      <w:r>
        <w:rPr>
          <w:rFonts w:cs="Times New Roman"/>
          <w:sz w:val="22"/>
          <w:sz w:val="22"/>
          <w:szCs w:val="26"/>
          <w:rtl w:val="true"/>
        </w:rPr>
        <w:t xml:space="preserve"> </w:t>
      </w:r>
      <w:r>
        <w:rPr>
          <w:rFonts w:cs="FrankRuehl"/>
          <w:sz w:val="22"/>
          <w:sz w:val="22"/>
          <w:szCs w:val="26"/>
          <w:rtl w:val="true"/>
        </w:rPr>
        <w:t>והן</w:t>
      </w:r>
      <w:r>
        <w:rPr>
          <w:rFonts w:cs="Times New Roman"/>
          <w:sz w:val="22"/>
          <w:sz w:val="22"/>
          <w:szCs w:val="26"/>
          <w:rtl w:val="true"/>
        </w:rPr>
        <w:t xml:space="preserve"> </w:t>
      </w:r>
      <w:r>
        <w:rPr>
          <w:rFonts w:cs="FrankRuehl"/>
          <w:sz w:val="22"/>
          <w:sz w:val="22"/>
          <w:szCs w:val="26"/>
          <w:rtl w:val="true"/>
        </w:rPr>
        <w:t>עבריינים</w:t>
      </w:r>
      <w:r>
        <w:rPr>
          <w:rFonts w:cs="Times New Roman"/>
          <w:sz w:val="22"/>
          <w:sz w:val="22"/>
          <w:szCs w:val="26"/>
          <w:rtl w:val="true"/>
        </w:rPr>
        <w:t xml:space="preserve"> </w:t>
      </w:r>
      <w:r>
        <w:rPr>
          <w:rFonts w:cs="FrankRuehl"/>
          <w:sz w:val="22"/>
          <w:sz w:val="22"/>
          <w:szCs w:val="26"/>
          <w:rtl w:val="true"/>
        </w:rPr>
        <w:t>בכוח</w:t>
      </w:r>
      <w:r>
        <w:rPr>
          <w:rFonts w:cs="FrankRuehl"/>
          <w:sz w:val="22"/>
          <w:szCs w:val="26"/>
          <w:rtl w:val="true"/>
        </w:rPr>
        <w:t xml:space="preserve">. </w:t>
      </w:r>
    </w:p>
    <w:p>
      <w:pPr>
        <w:pStyle w:val="Header"/>
        <w:pBdr>
          <w:top w:val="single" w:sz="4" w:space="1" w:color="000000"/>
          <w:bottom w:val="single" w:sz="4" w:space="1" w:color="000000"/>
        </w:pBdr>
        <w:tabs>
          <w:tab w:val="clear" w:pos="4153"/>
          <w:tab w:val="clear" w:pos="8306"/>
        </w:tabs>
        <w:spacing w:lineRule="exact" w:line="320" w:before="0" w:after="120"/>
        <w:ind w:end="0"/>
        <w:jc w:val="both"/>
        <w:rPr/>
      </w:pPr>
      <w:r>
        <w:rPr>
          <w:rFonts w:cs="FrankRuehl"/>
          <w:sz w:val="22"/>
          <w:sz w:val="22"/>
          <w:szCs w:val="26"/>
          <w:rtl w:val="true"/>
        </w:rPr>
        <w:t>במ</w:t>
      </w:r>
      <w:r>
        <w:rPr>
          <w:rFonts w:cs="FrankRuehl"/>
          <w:sz w:val="22"/>
          <w:sz w:val="22"/>
          <w:szCs w:val="26"/>
          <w:rtl w:val="true"/>
        </w:rPr>
        <w:t>קרה</w:t>
      </w:r>
      <w:r>
        <w:rPr>
          <w:rFonts w:cs="Times New Roman"/>
          <w:sz w:val="22"/>
          <w:sz w:val="22"/>
          <w:szCs w:val="26"/>
          <w:rtl w:val="true"/>
        </w:rPr>
        <w:t xml:space="preserve"> </w:t>
      </w:r>
      <w:r>
        <w:rPr>
          <w:rFonts w:cs="FrankRuehl"/>
          <w:sz w:val="22"/>
          <w:sz w:val="22"/>
          <w:szCs w:val="26"/>
          <w:rtl w:val="true"/>
        </w:rPr>
        <w:t>דנן</w:t>
      </w:r>
      <w:r>
        <w:rPr>
          <w:rFonts w:cs="FrankRuehl"/>
          <w:sz w:val="22"/>
          <w:szCs w:val="26"/>
          <w:rtl w:val="true"/>
        </w:rPr>
        <w:t xml:space="preserve">, </w:t>
      </w:r>
      <w:r>
        <w:rPr>
          <w:rFonts w:cs="FrankRuehl"/>
          <w:sz w:val="22"/>
          <w:sz w:val="22"/>
          <w:szCs w:val="26"/>
          <w:rtl w:val="true"/>
        </w:rPr>
        <w:t>א</w:t>
      </w:r>
      <w:r>
        <w:rPr>
          <w:rFonts w:cs="FrankRuehl"/>
          <w:sz w:val="22"/>
          <w:sz w:val="22"/>
          <w:szCs w:val="26"/>
          <w:rtl w:val="true"/>
        </w:rPr>
        <w:t>ין</w:t>
      </w:r>
      <w:r>
        <w:rPr>
          <w:rFonts w:cs="Times New Roman"/>
          <w:sz w:val="22"/>
          <w:sz w:val="22"/>
          <w:szCs w:val="26"/>
          <w:rtl w:val="true"/>
        </w:rPr>
        <w:t xml:space="preserve"> </w:t>
      </w:r>
      <w:r>
        <w:rPr>
          <w:rFonts w:cs="FrankRuehl"/>
          <w:sz w:val="22"/>
          <w:sz w:val="22"/>
          <w:szCs w:val="26"/>
          <w:rtl w:val="true"/>
        </w:rPr>
        <w:t>מדובר</w:t>
      </w:r>
      <w:r>
        <w:rPr>
          <w:rFonts w:cs="Times New Roman"/>
          <w:sz w:val="22"/>
          <w:sz w:val="22"/>
          <w:szCs w:val="26"/>
          <w:rtl w:val="true"/>
        </w:rPr>
        <w:t xml:space="preserve"> </w:t>
      </w:r>
      <w:r>
        <w:rPr>
          <w:rFonts w:cs="FrankRuehl"/>
          <w:sz w:val="22"/>
          <w:sz w:val="22"/>
          <w:szCs w:val="26"/>
          <w:rtl w:val="true"/>
        </w:rPr>
        <w:t>בארגון</w:t>
      </w:r>
      <w:r>
        <w:rPr>
          <w:rFonts w:cs="Times New Roman"/>
          <w:sz w:val="22"/>
          <w:sz w:val="22"/>
          <w:szCs w:val="26"/>
          <w:rtl w:val="true"/>
        </w:rPr>
        <w:t xml:space="preserve"> </w:t>
      </w:r>
      <w:r>
        <w:rPr>
          <w:rFonts w:cs="FrankRuehl"/>
          <w:sz w:val="22"/>
          <w:sz w:val="22"/>
          <w:szCs w:val="26"/>
          <w:rtl w:val="true"/>
        </w:rPr>
        <w:t>שחבריו</w:t>
      </w:r>
      <w:r>
        <w:rPr>
          <w:rFonts w:cs="Times New Roman"/>
          <w:sz w:val="22"/>
          <w:sz w:val="22"/>
          <w:szCs w:val="26"/>
          <w:rtl w:val="true"/>
        </w:rPr>
        <w:t xml:space="preserve"> </w:t>
      </w:r>
      <w:r>
        <w:rPr>
          <w:rFonts w:cs="FrankRuehl"/>
          <w:sz w:val="22"/>
          <w:sz w:val="22"/>
          <w:szCs w:val="26"/>
          <w:rtl w:val="true"/>
        </w:rPr>
        <w:t>ביקשו</w:t>
      </w:r>
      <w:r>
        <w:rPr>
          <w:rFonts w:cs="Times New Roman"/>
          <w:sz w:val="22"/>
          <w:sz w:val="22"/>
          <w:szCs w:val="26"/>
          <w:rtl w:val="true"/>
        </w:rPr>
        <w:t xml:space="preserve"> </w:t>
      </w:r>
      <w:r>
        <w:rPr>
          <w:rFonts w:cs="FrankRuehl"/>
          <w:sz w:val="22"/>
          <w:sz w:val="22"/>
          <w:szCs w:val="26"/>
          <w:rtl w:val="true"/>
        </w:rPr>
        <w:t>להקדים</w:t>
      </w:r>
      <w:r>
        <w:rPr>
          <w:rFonts w:cs="Times New Roman"/>
          <w:sz w:val="22"/>
          <w:sz w:val="22"/>
          <w:szCs w:val="26"/>
          <w:rtl w:val="true"/>
        </w:rPr>
        <w:t xml:space="preserve"> </w:t>
      </w:r>
      <w:r>
        <w:rPr>
          <w:rFonts w:cs="FrankRuehl"/>
          <w:sz w:val="22"/>
          <w:sz w:val="22"/>
          <w:szCs w:val="26"/>
          <w:rtl w:val="true"/>
        </w:rPr>
        <w:t>את</w:t>
      </w:r>
      <w:r>
        <w:rPr>
          <w:rFonts w:cs="Times New Roman"/>
          <w:sz w:val="22"/>
          <w:sz w:val="22"/>
          <w:szCs w:val="26"/>
          <w:rtl w:val="true"/>
        </w:rPr>
        <w:t xml:space="preserve"> </w:t>
      </w:r>
      <w:r>
        <w:rPr>
          <w:rFonts w:cs="FrankRuehl"/>
          <w:sz w:val="22"/>
          <w:sz w:val="22"/>
          <w:szCs w:val="26"/>
          <w:rtl w:val="true"/>
        </w:rPr>
        <w:t>הרשויות</w:t>
      </w:r>
      <w:r>
        <w:rPr>
          <w:rFonts w:cs="Times New Roman"/>
          <w:sz w:val="22"/>
          <w:sz w:val="22"/>
          <w:szCs w:val="26"/>
          <w:rtl w:val="true"/>
        </w:rPr>
        <w:t xml:space="preserve"> </w:t>
      </w:r>
      <w:r>
        <w:rPr>
          <w:rFonts w:cs="FrankRuehl"/>
          <w:sz w:val="22"/>
          <w:sz w:val="22"/>
          <w:szCs w:val="26"/>
          <w:rtl w:val="true"/>
        </w:rPr>
        <w:t>במלחמה</w:t>
      </w:r>
      <w:r>
        <w:rPr>
          <w:rFonts w:cs="Times New Roman"/>
          <w:sz w:val="22"/>
          <w:sz w:val="22"/>
          <w:szCs w:val="26"/>
          <w:rtl w:val="true"/>
        </w:rPr>
        <w:t xml:space="preserve"> </w:t>
      </w:r>
      <w:r>
        <w:rPr>
          <w:rFonts w:cs="FrankRuehl"/>
          <w:sz w:val="22"/>
          <w:sz w:val="22"/>
          <w:szCs w:val="26"/>
          <w:rtl w:val="true"/>
        </w:rPr>
        <w:t>בטרור</w:t>
      </w:r>
      <w:r>
        <w:rPr>
          <w:rFonts w:cs="Times New Roman"/>
          <w:sz w:val="22"/>
          <w:sz w:val="22"/>
          <w:szCs w:val="26"/>
          <w:rtl w:val="true"/>
        </w:rPr>
        <w:t xml:space="preserve"> </w:t>
      </w:r>
      <w:r>
        <w:rPr>
          <w:rFonts w:cs="FrankRuehl"/>
          <w:sz w:val="22"/>
          <w:sz w:val="22"/>
          <w:szCs w:val="26"/>
          <w:rtl w:val="true"/>
        </w:rPr>
        <w:t>הפלסטיני</w:t>
      </w:r>
      <w:r>
        <w:rPr>
          <w:rFonts w:cs="FrankRuehl"/>
          <w:sz w:val="22"/>
          <w:szCs w:val="26"/>
          <w:rtl w:val="true"/>
        </w:rPr>
        <w:t xml:space="preserve">, </w:t>
      </w:r>
      <w:r>
        <w:rPr>
          <w:rFonts w:cs="FrankRuehl"/>
          <w:sz w:val="22"/>
          <w:sz w:val="22"/>
          <w:szCs w:val="26"/>
          <w:rtl w:val="true"/>
        </w:rPr>
        <w:t>ועשו</w:t>
      </w:r>
      <w:r>
        <w:rPr>
          <w:rFonts w:cs="Times New Roman"/>
          <w:sz w:val="22"/>
          <w:sz w:val="22"/>
          <w:szCs w:val="26"/>
          <w:rtl w:val="true"/>
        </w:rPr>
        <w:t xml:space="preserve"> </w:t>
      </w:r>
      <w:r>
        <w:rPr>
          <w:rFonts w:cs="FrankRuehl"/>
          <w:sz w:val="22"/>
          <w:sz w:val="22"/>
          <w:szCs w:val="26"/>
          <w:rtl w:val="true"/>
        </w:rPr>
        <w:t>דין</w:t>
      </w:r>
      <w:r>
        <w:rPr>
          <w:rFonts w:cs="Times New Roman"/>
          <w:sz w:val="22"/>
          <w:sz w:val="22"/>
          <w:szCs w:val="26"/>
          <w:rtl w:val="true"/>
        </w:rPr>
        <w:t xml:space="preserve"> </w:t>
      </w:r>
      <w:r>
        <w:rPr>
          <w:rFonts w:cs="FrankRuehl"/>
          <w:sz w:val="22"/>
          <w:sz w:val="22"/>
          <w:szCs w:val="26"/>
          <w:rtl w:val="true"/>
        </w:rPr>
        <w:t>עצמי</w:t>
      </w:r>
      <w:r>
        <w:rPr>
          <w:rFonts w:cs="Times New Roman"/>
          <w:sz w:val="22"/>
          <w:sz w:val="22"/>
          <w:szCs w:val="26"/>
          <w:rtl w:val="true"/>
        </w:rPr>
        <w:t xml:space="preserve"> </w:t>
      </w:r>
      <w:r>
        <w:rPr>
          <w:rFonts w:cs="FrankRuehl"/>
          <w:sz w:val="22"/>
          <w:sz w:val="22"/>
          <w:szCs w:val="26"/>
          <w:rtl w:val="true"/>
        </w:rPr>
        <w:t>בנטילת</w:t>
      </w:r>
      <w:r>
        <w:rPr>
          <w:rFonts w:cs="Times New Roman"/>
          <w:sz w:val="22"/>
          <w:sz w:val="22"/>
          <w:szCs w:val="26"/>
          <w:rtl w:val="true"/>
        </w:rPr>
        <w:t xml:space="preserve"> </w:t>
      </w:r>
      <w:r>
        <w:rPr>
          <w:rFonts w:cs="FrankRuehl"/>
          <w:sz w:val="22"/>
          <w:sz w:val="22"/>
          <w:szCs w:val="26"/>
          <w:rtl w:val="true"/>
        </w:rPr>
        <w:t>החוק</w:t>
      </w:r>
      <w:r>
        <w:rPr>
          <w:rFonts w:cs="Times New Roman"/>
          <w:sz w:val="22"/>
          <w:sz w:val="22"/>
          <w:szCs w:val="26"/>
          <w:rtl w:val="true"/>
        </w:rPr>
        <w:t xml:space="preserve"> </w:t>
      </w:r>
      <w:r>
        <w:rPr>
          <w:rFonts w:cs="FrankRuehl"/>
          <w:sz w:val="22"/>
          <w:sz w:val="22"/>
          <w:szCs w:val="26"/>
          <w:rtl w:val="true"/>
        </w:rPr>
        <w:t>לידים</w:t>
      </w:r>
      <w:r>
        <w:rPr>
          <w:rFonts w:cs="FrankRuehl"/>
          <w:sz w:val="22"/>
          <w:szCs w:val="26"/>
          <w:rtl w:val="true"/>
        </w:rPr>
        <w:t xml:space="preserve">, </w:t>
      </w:r>
      <w:r>
        <w:rPr>
          <w:rFonts w:cs="FrankRuehl"/>
          <w:sz w:val="22"/>
          <w:sz w:val="22"/>
          <w:szCs w:val="26"/>
          <w:rtl w:val="true"/>
        </w:rPr>
        <w:t>אלא</w:t>
      </w:r>
      <w:r>
        <w:rPr>
          <w:rFonts w:cs="Times New Roman"/>
          <w:sz w:val="22"/>
          <w:sz w:val="22"/>
          <w:szCs w:val="26"/>
          <w:rtl w:val="true"/>
        </w:rPr>
        <w:t xml:space="preserve"> </w:t>
      </w:r>
      <w:r>
        <w:rPr>
          <w:rFonts w:cs="FrankRuehl"/>
          <w:sz w:val="22"/>
          <w:sz w:val="22"/>
          <w:szCs w:val="26"/>
          <w:rtl w:val="true"/>
        </w:rPr>
        <w:t>בקבוצה</w:t>
      </w:r>
      <w:r>
        <w:rPr>
          <w:rFonts w:cs="Times New Roman"/>
          <w:sz w:val="22"/>
          <w:sz w:val="22"/>
          <w:szCs w:val="26"/>
          <w:rtl w:val="true"/>
        </w:rPr>
        <w:t xml:space="preserve"> </w:t>
      </w:r>
      <w:r>
        <w:rPr>
          <w:rFonts w:cs="FrankRuehl"/>
          <w:sz w:val="22"/>
          <w:sz w:val="22"/>
          <w:szCs w:val="26"/>
          <w:rtl w:val="true"/>
        </w:rPr>
        <w:t>טרוריסטית</w:t>
      </w:r>
      <w:r>
        <w:rPr>
          <w:rFonts w:cs="Times New Roman"/>
          <w:sz w:val="22"/>
          <w:sz w:val="22"/>
          <w:szCs w:val="26"/>
          <w:rtl w:val="true"/>
        </w:rPr>
        <w:t xml:space="preserve"> </w:t>
      </w:r>
      <w:r>
        <w:rPr>
          <w:rFonts w:cs="FrankRuehl"/>
          <w:sz w:val="22"/>
          <w:sz w:val="22"/>
          <w:szCs w:val="26"/>
          <w:rtl w:val="true"/>
        </w:rPr>
        <w:t>קיצונית</w:t>
      </w:r>
      <w:r>
        <w:rPr>
          <w:rFonts w:cs="Times New Roman"/>
          <w:sz w:val="22"/>
          <w:sz w:val="22"/>
          <w:szCs w:val="26"/>
          <w:rtl w:val="true"/>
        </w:rPr>
        <w:t xml:space="preserve"> </w:t>
      </w:r>
      <w:r>
        <w:rPr>
          <w:rFonts w:cs="FrankRuehl"/>
          <w:sz w:val="22"/>
          <w:sz w:val="22"/>
          <w:szCs w:val="26"/>
          <w:rtl w:val="true"/>
        </w:rPr>
        <w:t>ומסוכנת</w:t>
      </w:r>
      <w:r>
        <w:rPr>
          <w:rFonts w:cs="FrankRuehl"/>
          <w:sz w:val="22"/>
          <w:szCs w:val="26"/>
          <w:rtl w:val="true"/>
        </w:rPr>
        <w:t xml:space="preserve">, </w:t>
      </w:r>
      <w:r>
        <w:rPr>
          <w:rFonts w:cs="FrankRuehl"/>
          <w:sz w:val="22"/>
          <w:sz w:val="22"/>
          <w:szCs w:val="26"/>
          <w:rtl w:val="true"/>
        </w:rPr>
        <w:t>שהחליטה</w:t>
      </w:r>
      <w:r>
        <w:rPr>
          <w:rFonts w:cs="Times New Roman"/>
          <w:sz w:val="22"/>
          <w:sz w:val="22"/>
          <w:szCs w:val="26"/>
          <w:rtl w:val="true"/>
        </w:rPr>
        <w:t xml:space="preserve"> </w:t>
      </w:r>
      <w:r>
        <w:rPr>
          <w:rFonts w:cs="FrankRuehl"/>
          <w:sz w:val="22"/>
          <w:sz w:val="22"/>
          <w:szCs w:val="26"/>
          <w:rtl w:val="true"/>
        </w:rPr>
        <w:t>לבצע</w:t>
      </w:r>
      <w:r>
        <w:rPr>
          <w:rFonts w:cs="Times New Roman"/>
          <w:sz w:val="22"/>
          <w:sz w:val="22"/>
          <w:szCs w:val="26"/>
          <w:rtl w:val="true"/>
        </w:rPr>
        <w:t xml:space="preserve"> </w:t>
      </w:r>
      <w:r>
        <w:rPr>
          <w:rFonts w:cs="FrankRuehl"/>
          <w:sz w:val="22"/>
          <w:sz w:val="22"/>
          <w:szCs w:val="26"/>
          <w:rtl w:val="true"/>
        </w:rPr>
        <w:t>פיגועי</w:t>
      </w:r>
      <w:r>
        <w:rPr>
          <w:rFonts w:cs="Times New Roman"/>
          <w:sz w:val="22"/>
          <w:sz w:val="22"/>
          <w:szCs w:val="26"/>
          <w:rtl w:val="true"/>
        </w:rPr>
        <w:t xml:space="preserve"> </w:t>
      </w:r>
      <w:r>
        <w:rPr>
          <w:rFonts w:cs="FrankRuehl"/>
          <w:sz w:val="22"/>
          <w:sz w:val="22"/>
          <w:szCs w:val="26"/>
          <w:rtl w:val="true"/>
        </w:rPr>
        <w:t>נקם</w:t>
      </w:r>
      <w:r>
        <w:rPr>
          <w:rFonts w:cs="Times New Roman"/>
          <w:sz w:val="22"/>
          <w:sz w:val="22"/>
          <w:szCs w:val="26"/>
          <w:rtl w:val="true"/>
        </w:rPr>
        <w:t xml:space="preserve"> </w:t>
      </w:r>
      <w:r>
        <w:rPr>
          <w:rFonts w:cs="FrankRuehl"/>
          <w:sz w:val="22"/>
          <w:sz w:val="22"/>
          <w:szCs w:val="26"/>
          <w:rtl w:val="true"/>
        </w:rPr>
        <w:t>נתעבים</w:t>
      </w:r>
      <w:r>
        <w:rPr>
          <w:rFonts w:cs="Times New Roman"/>
          <w:sz w:val="22"/>
          <w:sz w:val="22"/>
          <w:szCs w:val="26"/>
          <w:rtl w:val="true"/>
        </w:rPr>
        <w:t xml:space="preserve"> </w:t>
      </w:r>
      <w:r>
        <w:rPr>
          <w:rFonts w:cs="FrankRuehl"/>
          <w:sz w:val="22"/>
          <w:sz w:val="22"/>
          <w:szCs w:val="26"/>
          <w:rtl w:val="true"/>
        </w:rPr>
        <w:t>בחפים</w:t>
      </w:r>
      <w:r>
        <w:rPr>
          <w:rFonts w:cs="Times New Roman"/>
          <w:sz w:val="22"/>
          <w:sz w:val="22"/>
          <w:szCs w:val="26"/>
          <w:rtl w:val="true"/>
        </w:rPr>
        <w:t xml:space="preserve"> </w:t>
      </w:r>
      <w:r>
        <w:rPr>
          <w:rFonts w:cs="FrankRuehl"/>
          <w:sz w:val="22"/>
          <w:sz w:val="22"/>
          <w:szCs w:val="26"/>
          <w:rtl w:val="true"/>
        </w:rPr>
        <w:t>מפשע</w:t>
      </w:r>
      <w:r>
        <w:rPr>
          <w:rFonts w:cs="FrankRuehl"/>
          <w:sz w:val="22"/>
          <w:szCs w:val="26"/>
          <w:rtl w:val="true"/>
        </w:rPr>
        <w:t>.</w:t>
      </w:r>
      <w:r>
        <w:rPr>
          <w:rFonts w:cs="FrankRuehl"/>
          <w:sz w:val="22"/>
          <w:szCs w:val="26"/>
          <w:rtl w:val="true"/>
        </w:rPr>
        <w:t xml:space="preserve"> </w:t>
      </w:r>
    </w:p>
    <w:p>
      <w:pPr>
        <w:pStyle w:val="Header"/>
        <w:pBdr>
          <w:top w:val="single" w:sz="4" w:space="1" w:color="000000"/>
          <w:bottom w:val="single" w:sz="4" w:space="1" w:color="000000"/>
        </w:pBdr>
        <w:tabs>
          <w:tab w:val="clear" w:pos="4153"/>
          <w:tab w:val="clear" w:pos="8306"/>
        </w:tabs>
        <w:spacing w:lineRule="exact" w:line="320" w:before="0" w:after="120"/>
        <w:ind w:end="0"/>
        <w:jc w:val="both"/>
        <w:rPr>
          <w:rFonts w:cs="FrankRuehl"/>
          <w:sz w:val="22"/>
          <w:szCs w:val="26"/>
        </w:rPr>
      </w:pPr>
      <w:r>
        <w:rPr>
          <w:rFonts w:cs="FrankRuehl"/>
          <w:sz w:val="22"/>
          <w:sz w:val="22"/>
          <w:szCs w:val="26"/>
          <w:rtl w:val="true"/>
        </w:rPr>
        <w:t>א</w:t>
      </w:r>
      <w:r>
        <w:rPr>
          <w:rFonts w:cs="FrankRuehl"/>
          <w:sz w:val="22"/>
          <w:sz w:val="22"/>
          <w:szCs w:val="26"/>
          <w:rtl w:val="true"/>
        </w:rPr>
        <w:t>רגוני</w:t>
      </w:r>
      <w:r>
        <w:rPr>
          <w:rFonts w:cs="Times New Roman"/>
          <w:sz w:val="22"/>
          <w:sz w:val="22"/>
          <w:szCs w:val="26"/>
          <w:rtl w:val="true"/>
        </w:rPr>
        <w:t xml:space="preserve"> </w:t>
      </w:r>
      <w:r>
        <w:rPr>
          <w:rFonts w:cs="FrankRuehl"/>
          <w:sz w:val="22"/>
          <w:sz w:val="22"/>
          <w:szCs w:val="26"/>
          <w:rtl w:val="true"/>
        </w:rPr>
        <w:t>הטרור</w:t>
      </w:r>
      <w:r>
        <w:rPr>
          <w:rFonts w:cs="Times New Roman"/>
          <w:sz w:val="22"/>
          <w:sz w:val="22"/>
          <w:szCs w:val="26"/>
          <w:rtl w:val="true"/>
        </w:rPr>
        <w:t xml:space="preserve"> </w:t>
      </w:r>
      <w:r>
        <w:rPr>
          <w:rFonts w:cs="FrankRuehl"/>
          <w:sz w:val="22"/>
          <w:sz w:val="22"/>
          <w:szCs w:val="26"/>
          <w:rtl w:val="true"/>
        </w:rPr>
        <w:t>פועלים</w:t>
      </w:r>
      <w:r>
        <w:rPr>
          <w:rFonts w:cs="Times New Roman"/>
          <w:sz w:val="22"/>
          <w:sz w:val="22"/>
          <w:szCs w:val="26"/>
          <w:rtl w:val="true"/>
        </w:rPr>
        <w:t xml:space="preserve"> </w:t>
      </w:r>
      <w:r>
        <w:rPr>
          <w:rFonts w:cs="FrankRuehl"/>
          <w:sz w:val="22"/>
          <w:sz w:val="22"/>
          <w:szCs w:val="26"/>
          <w:rtl w:val="true"/>
        </w:rPr>
        <w:t>במחתרת</w:t>
      </w:r>
      <w:r>
        <w:rPr>
          <w:rFonts w:cs="Times New Roman"/>
          <w:sz w:val="22"/>
          <w:sz w:val="22"/>
          <w:szCs w:val="26"/>
          <w:rtl w:val="true"/>
        </w:rPr>
        <w:t xml:space="preserve"> </w:t>
      </w:r>
      <w:r>
        <w:rPr>
          <w:rFonts w:cs="FrankRuehl"/>
          <w:sz w:val="22"/>
          <w:sz w:val="22"/>
          <w:szCs w:val="26"/>
          <w:rtl w:val="true"/>
        </w:rPr>
        <w:t>תוך</w:t>
      </w:r>
      <w:r>
        <w:rPr>
          <w:rFonts w:cs="Times New Roman"/>
          <w:sz w:val="22"/>
          <w:sz w:val="22"/>
          <w:szCs w:val="26"/>
          <w:rtl w:val="true"/>
        </w:rPr>
        <w:t xml:space="preserve"> </w:t>
      </w:r>
      <w:r>
        <w:rPr>
          <w:rFonts w:cs="FrankRuehl"/>
          <w:sz w:val="22"/>
          <w:sz w:val="22"/>
          <w:szCs w:val="26"/>
          <w:rtl w:val="true"/>
        </w:rPr>
        <w:t>מידור</w:t>
      </w:r>
      <w:r>
        <w:rPr>
          <w:rFonts w:cs="Times New Roman"/>
          <w:sz w:val="22"/>
          <w:sz w:val="22"/>
          <w:szCs w:val="26"/>
          <w:rtl w:val="true"/>
        </w:rPr>
        <w:t xml:space="preserve"> </w:t>
      </w:r>
      <w:r>
        <w:rPr>
          <w:rFonts w:cs="FrankRuehl"/>
          <w:sz w:val="22"/>
          <w:sz w:val="22"/>
          <w:szCs w:val="26"/>
          <w:rtl w:val="true"/>
        </w:rPr>
        <w:t>פנימי</w:t>
      </w:r>
      <w:r>
        <w:rPr>
          <w:rFonts w:cs="Times New Roman"/>
          <w:sz w:val="22"/>
          <w:sz w:val="22"/>
          <w:szCs w:val="26"/>
          <w:rtl w:val="true"/>
        </w:rPr>
        <w:t xml:space="preserve"> </w:t>
      </w:r>
      <w:r>
        <w:rPr>
          <w:rFonts w:cs="FrankRuehl"/>
          <w:sz w:val="22"/>
          <w:sz w:val="22"/>
          <w:szCs w:val="26"/>
          <w:rtl w:val="true"/>
        </w:rPr>
        <w:t>וחלוקת</w:t>
      </w:r>
      <w:r>
        <w:rPr>
          <w:rFonts w:cs="Times New Roman"/>
          <w:sz w:val="22"/>
          <w:sz w:val="22"/>
          <w:szCs w:val="26"/>
          <w:rtl w:val="true"/>
        </w:rPr>
        <w:t xml:space="preserve"> </w:t>
      </w:r>
      <w:r>
        <w:rPr>
          <w:rFonts w:cs="FrankRuehl"/>
          <w:sz w:val="22"/>
          <w:sz w:val="22"/>
          <w:szCs w:val="26"/>
          <w:rtl w:val="true"/>
        </w:rPr>
        <w:t>משימות</w:t>
      </w:r>
      <w:r>
        <w:rPr>
          <w:rFonts w:cs="Times New Roman"/>
          <w:sz w:val="22"/>
          <w:sz w:val="22"/>
          <w:szCs w:val="26"/>
          <w:rtl w:val="true"/>
        </w:rPr>
        <w:t xml:space="preserve"> </w:t>
      </w:r>
      <w:r>
        <w:rPr>
          <w:rFonts w:cs="FrankRuehl"/>
          <w:sz w:val="22"/>
          <w:sz w:val="22"/>
          <w:szCs w:val="26"/>
          <w:rtl w:val="true"/>
        </w:rPr>
        <w:t>בין</w:t>
      </w:r>
      <w:r>
        <w:rPr>
          <w:rFonts w:cs="Times New Roman"/>
          <w:sz w:val="22"/>
          <w:sz w:val="22"/>
          <w:szCs w:val="26"/>
          <w:rtl w:val="true"/>
        </w:rPr>
        <w:t xml:space="preserve"> </w:t>
      </w:r>
      <w:r>
        <w:rPr>
          <w:rFonts w:cs="FrankRuehl"/>
          <w:sz w:val="22"/>
          <w:sz w:val="22"/>
          <w:szCs w:val="26"/>
          <w:rtl w:val="true"/>
        </w:rPr>
        <w:t>חברי</w:t>
      </w:r>
      <w:r>
        <w:rPr>
          <w:rFonts w:cs="Times New Roman"/>
          <w:sz w:val="22"/>
          <w:sz w:val="22"/>
          <w:szCs w:val="26"/>
          <w:rtl w:val="true"/>
        </w:rPr>
        <w:t xml:space="preserve"> </w:t>
      </w:r>
      <w:r>
        <w:rPr>
          <w:rFonts w:cs="FrankRuehl"/>
          <w:sz w:val="22"/>
          <w:sz w:val="22"/>
          <w:szCs w:val="26"/>
          <w:rtl w:val="true"/>
        </w:rPr>
        <w:t>הארגון</w:t>
      </w:r>
      <w:r>
        <w:rPr>
          <w:rFonts w:cs="FrankRuehl"/>
          <w:sz w:val="22"/>
          <w:szCs w:val="26"/>
          <w:rtl w:val="true"/>
        </w:rPr>
        <w:t xml:space="preserve">, </w:t>
      </w:r>
      <w:r>
        <w:rPr>
          <w:rFonts w:cs="FrankRuehl"/>
          <w:sz w:val="22"/>
          <w:sz w:val="22"/>
          <w:szCs w:val="26"/>
          <w:rtl w:val="true"/>
        </w:rPr>
        <w:t>ו</w:t>
      </w:r>
      <w:r>
        <w:rPr>
          <w:rFonts w:cs="FrankRuehl"/>
          <w:sz w:val="22"/>
          <w:sz w:val="22"/>
          <w:szCs w:val="26"/>
          <w:rtl w:val="true"/>
        </w:rPr>
        <w:t>א</w:t>
      </w:r>
      <w:r>
        <w:rPr>
          <w:rFonts w:cs="FrankRuehl"/>
          <w:sz w:val="22"/>
          <w:sz w:val="22"/>
          <w:szCs w:val="26"/>
          <w:rtl w:val="true"/>
        </w:rPr>
        <w:t>ינם</w:t>
      </w:r>
      <w:r>
        <w:rPr>
          <w:rFonts w:cs="Times New Roman"/>
          <w:sz w:val="22"/>
          <w:sz w:val="22"/>
          <w:szCs w:val="26"/>
          <w:rtl w:val="true"/>
        </w:rPr>
        <w:t xml:space="preserve"> </w:t>
      </w:r>
      <w:r>
        <w:rPr>
          <w:rFonts w:cs="FrankRuehl"/>
          <w:sz w:val="22"/>
          <w:sz w:val="22"/>
          <w:szCs w:val="26"/>
          <w:rtl w:val="true"/>
        </w:rPr>
        <w:t>יכולים</w:t>
      </w:r>
      <w:r>
        <w:rPr>
          <w:rFonts w:cs="Times New Roman"/>
          <w:sz w:val="22"/>
          <w:sz w:val="22"/>
          <w:szCs w:val="26"/>
          <w:rtl w:val="true"/>
        </w:rPr>
        <w:t xml:space="preserve"> </w:t>
      </w:r>
      <w:r>
        <w:rPr>
          <w:rFonts w:cs="FrankRuehl"/>
          <w:sz w:val="22"/>
          <w:sz w:val="22"/>
          <w:szCs w:val="26"/>
          <w:rtl w:val="true"/>
        </w:rPr>
        <w:t>לפעול</w:t>
      </w:r>
      <w:r>
        <w:rPr>
          <w:rFonts w:cs="Times New Roman"/>
          <w:sz w:val="22"/>
          <w:sz w:val="22"/>
          <w:szCs w:val="26"/>
          <w:rtl w:val="true"/>
        </w:rPr>
        <w:t xml:space="preserve"> </w:t>
      </w:r>
      <w:r>
        <w:rPr>
          <w:rFonts w:cs="FrankRuehl"/>
          <w:sz w:val="22"/>
          <w:sz w:val="22"/>
          <w:szCs w:val="26"/>
          <w:rtl w:val="true"/>
        </w:rPr>
        <w:t>בדרך</w:t>
      </w:r>
      <w:r>
        <w:rPr>
          <w:rFonts w:cs="FrankRuehl"/>
          <w:sz w:val="22"/>
          <w:szCs w:val="26"/>
          <w:rtl w:val="true"/>
        </w:rPr>
        <w:t>-</w:t>
      </w:r>
      <w:r>
        <w:rPr>
          <w:rFonts w:cs="FrankRuehl"/>
          <w:sz w:val="22"/>
          <w:sz w:val="22"/>
          <w:szCs w:val="26"/>
          <w:rtl w:val="true"/>
        </w:rPr>
        <w:t>כלל</w:t>
      </w:r>
      <w:r>
        <w:rPr>
          <w:rFonts w:cs="Times New Roman"/>
          <w:sz w:val="22"/>
          <w:sz w:val="22"/>
          <w:szCs w:val="26"/>
          <w:rtl w:val="true"/>
        </w:rPr>
        <w:t xml:space="preserve"> </w:t>
      </w:r>
      <w:r>
        <w:rPr>
          <w:rFonts w:cs="FrankRuehl"/>
          <w:sz w:val="22"/>
          <w:sz w:val="22"/>
          <w:szCs w:val="26"/>
          <w:rtl w:val="true"/>
        </w:rPr>
        <w:t>ללא</w:t>
      </w:r>
      <w:r>
        <w:rPr>
          <w:rFonts w:cs="Times New Roman"/>
          <w:sz w:val="22"/>
          <w:sz w:val="22"/>
          <w:szCs w:val="26"/>
          <w:rtl w:val="true"/>
        </w:rPr>
        <w:t xml:space="preserve"> </w:t>
      </w:r>
      <w:r>
        <w:rPr>
          <w:rFonts w:cs="FrankRuehl"/>
          <w:sz w:val="22"/>
          <w:sz w:val="22"/>
          <w:szCs w:val="26"/>
          <w:rtl w:val="true"/>
        </w:rPr>
        <w:t>שיתוף</w:t>
      </w:r>
      <w:r>
        <w:rPr>
          <w:rFonts w:cs="Times New Roman"/>
          <w:sz w:val="22"/>
          <w:sz w:val="22"/>
          <w:szCs w:val="26"/>
          <w:rtl w:val="true"/>
        </w:rPr>
        <w:t xml:space="preserve"> </w:t>
      </w:r>
      <w:r>
        <w:rPr>
          <w:rFonts w:cs="FrankRuehl"/>
          <w:sz w:val="22"/>
          <w:sz w:val="22"/>
          <w:szCs w:val="26"/>
          <w:rtl w:val="true"/>
        </w:rPr>
        <w:t>פעולה</w:t>
      </w:r>
      <w:r>
        <w:rPr>
          <w:rFonts w:cs="Times New Roman"/>
          <w:sz w:val="22"/>
          <w:sz w:val="22"/>
          <w:szCs w:val="26"/>
          <w:rtl w:val="true"/>
        </w:rPr>
        <w:t xml:space="preserve"> </w:t>
      </w:r>
      <w:r>
        <w:rPr>
          <w:rFonts w:cs="FrankRuehl"/>
          <w:sz w:val="22"/>
          <w:sz w:val="22"/>
          <w:szCs w:val="26"/>
          <w:rtl w:val="true"/>
        </w:rPr>
        <w:t>בין</w:t>
      </w:r>
      <w:r>
        <w:rPr>
          <w:rFonts w:cs="Times New Roman"/>
          <w:sz w:val="22"/>
          <w:sz w:val="22"/>
          <w:szCs w:val="26"/>
          <w:rtl w:val="true"/>
        </w:rPr>
        <w:t xml:space="preserve"> </w:t>
      </w:r>
      <w:r>
        <w:rPr>
          <w:rFonts w:cs="FrankRuehl"/>
          <w:sz w:val="22"/>
          <w:sz w:val="22"/>
          <w:szCs w:val="26"/>
          <w:rtl w:val="true"/>
        </w:rPr>
        <w:t>חבריהם</w:t>
      </w:r>
      <w:r>
        <w:rPr>
          <w:rFonts w:cs="FrankRuehl"/>
          <w:sz w:val="22"/>
          <w:szCs w:val="26"/>
          <w:rtl w:val="true"/>
        </w:rPr>
        <w:t xml:space="preserve">. </w:t>
      </w:r>
      <w:r>
        <w:rPr>
          <w:rFonts w:cs="FrankRuehl"/>
          <w:sz w:val="22"/>
          <w:sz w:val="22"/>
          <w:szCs w:val="26"/>
          <w:rtl w:val="true"/>
        </w:rPr>
        <w:t>על</w:t>
      </w:r>
      <w:r>
        <w:rPr>
          <w:rFonts w:cs="Times New Roman"/>
          <w:sz w:val="22"/>
          <w:sz w:val="22"/>
          <w:szCs w:val="26"/>
          <w:rtl w:val="true"/>
        </w:rPr>
        <w:t xml:space="preserve"> </w:t>
      </w:r>
      <w:r>
        <w:rPr>
          <w:rFonts w:cs="FrankRuehl"/>
          <w:sz w:val="22"/>
          <w:sz w:val="22"/>
          <w:szCs w:val="26"/>
          <w:rtl w:val="true"/>
        </w:rPr>
        <w:t>כן</w:t>
      </w:r>
      <w:r>
        <w:rPr>
          <w:rFonts w:cs="FrankRuehl"/>
          <w:sz w:val="22"/>
          <w:szCs w:val="26"/>
          <w:rtl w:val="true"/>
        </w:rPr>
        <w:t xml:space="preserve">, </w:t>
      </w:r>
      <w:r>
        <w:rPr>
          <w:rFonts w:cs="FrankRuehl"/>
          <w:sz w:val="22"/>
          <w:sz w:val="22"/>
          <w:szCs w:val="26"/>
          <w:rtl w:val="true"/>
        </w:rPr>
        <w:t>המלחמה</w:t>
      </w:r>
      <w:r>
        <w:rPr>
          <w:rFonts w:cs="Times New Roman"/>
          <w:sz w:val="22"/>
          <w:sz w:val="22"/>
          <w:szCs w:val="26"/>
          <w:rtl w:val="true"/>
        </w:rPr>
        <w:t xml:space="preserve"> </w:t>
      </w:r>
      <w:r>
        <w:rPr>
          <w:rFonts w:cs="FrankRuehl"/>
          <w:sz w:val="22"/>
          <w:sz w:val="22"/>
          <w:szCs w:val="26"/>
          <w:rtl w:val="true"/>
        </w:rPr>
        <w:t>בארגון</w:t>
      </w:r>
      <w:r>
        <w:rPr>
          <w:rFonts w:cs="Times New Roman"/>
          <w:sz w:val="22"/>
          <w:sz w:val="22"/>
          <w:szCs w:val="26"/>
          <w:rtl w:val="true"/>
        </w:rPr>
        <w:t xml:space="preserve"> </w:t>
      </w:r>
      <w:r>
        <w:rPr>
          <w:rFonts w:cs="FrankRuehl"/>
          <w:sz w:val="22"/>
          <w:sz w:val="22"/>
          <w:szCs w:val="26"/>
          <w:rtl w:val="true"/>
        </w:rPr>
        <w:t>שכזה</w:t>
      </w:r>
      <w:r>
        <w:rPr>
          <w:rFonts w:cs="FrankRuehl"/>
          <w:sz w:val="22"/>
          <w:szCs w:val="26"/>
          <w:rtl w:val="true"/>
        </w:rPr>
        <w:t xml:space="preserve">, </w:t>
      </w:r>
      <w:r>
        <w:rPr>
          <w:rFonts w:cs="FrankRuehl"/>
          <w:sz w:val="22"/>
          <w:sz w:val="22"/>
          <w:szCs w:val="26"/>
          <w:rtl w:val="true"/>
        </w:rPr>
        <w:t>לרבות</w:t>
      </w:r>
      <w:r>
        <w:rPr>
          <w:rFonts w:cs="Times New Roman"/>
          <w:sz w:val="22"/>
          <w:sz w:val="22"/>
          <w:szCs w:val="26"/>
          <w:rtl w:val="true"/>
        </w:rPr>
        <w:t xml:space="preserve"> </w:t>
      </w:r>
      <w:r>
        <w:rPr>
          <w:rFonts w:cs="FrankRuehl"/>
          <w:sz w:val="22"/>
          <w:sz w:val="22"/>
          <w:szCs w:val="26"/>
          <w:rtl w:val="true"/>
        </w:rPr>
        <w:t>הענישה</w:t>
      </w:r>
      <w:r>
        <w:rPr>
          <w:rFonts w:cs="Times New Roman"/>
          <w:sz w:val="22"/>
          <w:sz w:val="22"/>
          <w:szCs w:val="26"/>
          <w:rtl w:val="true"/>
        </w:rPr>
        <w:t xml:space="preserve"> </w:t>
      </w:r>
      <w:r>
        <w:rPr>
          <w:rFonts w:cs="FrankRuehl"/>
          <w:sz w:val="22"/>
          <w:sz w:val="22"/>
          <w:szCs w:val="26"/>
          <w:rtl w:val="true"/>
        </w:rPr>
        <w:t>המכבידה</w:t>
      </w:r>
      <w:r>
        <w:rPr>
          <w:rFonts w:cs="FrankRuehl"/>
          <w:sz w:val="22"/>
          <w:szCs w:val="26"/>
          <w:rtl w:val="true"/>
        </w:rPr>
        <w:t xml:space="preserve">, </w:t>
      </w:r>
      <w:r>
        <w:rPr>
          <w:rFonts w:cs="FrankRuehl"/>
          <w:sz w:val="22"/>
          <w:sz w:val="22"/>
          <w:szCs w:val="26"/>
          <w:rtl w:val="true"/>
        </w:rPr>
        <w:t>צריכה</w:t>
      </w:r>
      <w:r>
        <w:rPr>
          <w:rFonts w:cs="Times New Roman"/>
          <w:sz w:val="22"/>
          <w:sz w:val="22"/>
          <w:szCs w:val="26"/>
          <w:rtl w:val="true"/>
        </w:rPr>
        <w:t xml:space="preserve"> </w:t>
      </w:r>
      <w:r>
        <w:rPr>
          <w:rFonts w:cs="FrankRuehl"/>
          <w:sz w:val="22"/>
          <w:sz w:val="22"/>
          <w:szCs w:val="26"/>
          <w:rtl w:val="true"/>
        </w:rPr>
        <w:t>להיות</w:t>
      </w:r>
      <w:r>
        <w:rPr>
          <w:rFonts w:cs="Times New Roman"/>
          <w:sz w:val="22"/>
          <w:sz w:val="22"/>
          <w:szCs w:val="26"/>
          <w:rtl w:val="true"/>
        </w:rPr>
        <w:t xml:space="preserve"> </w:t>
      </w:r>
      <w:r>
        <w:rPr>
          <w:rFonts w:cs="FrankRuehl"/>
          <w:sz w:val="22"/>
          <w:sz w:val="22"/>
          <w:szCs w:val="26"/>
          <w:rtl w:val="true"/>
        </w:rPr>
        <w:t>מכוונת</w:t>
      </w:r>
      <w:r>
        <w:rPr>
          <w:rFonts w:cs="Times New Roman"/>
          <w:sz w:val="22"/>
          <w:sz w:val="22"/>
          <w:szCs w:val="26"/>
          <w:rtl w:val="true"/>
        </w:rPr>
        <w:t xml:space="preserve"> </w:t>
      </w:r>
      <w:r>
        <w:rPr>
          <w:rFonts w:cs="FrankRuehl"/>
          <w:sz w:val="22"/>
          <w:sz w:val="22"/>
          <w:szCs w:val="26"/>
          <w:rtl w:val="true"/>
        </w:rPr>
        <w:t>כנגד</w:t>
      </w:r>
      <w:r>
        <w:rPr>
          <w:rFonts w:cs="Times New Roman"/>
          <w:sz w:val="22"/>
          <w:sz w:val="22"/>
          <w:szCs w:val="26"/>
          <w:rtl w:val="true"/>
        </w:rPr>
        <w:t xml:space="preserve"> </w:t>
      </w:r>
      <w:r>
        <w:rPr>
          <w:rFonts w:cs="FrankRuehl"/>
          <w:sz w:val="22"/>
          <w:sz w:val="22"/>
          <w:szCs w:val="26"/>
          <w:rtl w:val="true"/>
        </w:rPr>
        <w:t>כל</w:t>
      </w:r>
      <w:r>
        <w:rPr>
          <w:rFonts w:cs="Times New Roman"/>
          <w:sz w:val="22"/>
          <w:sz w:val="22"/>
          <w:szCs w:val="26"/>
          <w:rtl w:val="true"/>
        </w:rPr>
        <w:t xml:space="preserve"> </w:t>
      </w:r>
      <w:r>
        <w:rPr>
          <w:rFonts w:cs="FrankRuehl"/>
          <w:sz w:val="22"/>
          <w:sz w:val="22"/>
          <w:szCs w:val="26"/>
          <w:rtl w:val="true"/>
        </w:rPr>
        <w:t>החוליות</w:t>
      </w:r>
      <w:r>
        <w:rPr>
          <w:rFonts w:cs="Times New Roman"/>
          <w:sz w:val="22"/>
          <w:sz w:val="22"/>
          <w:szCs w:val="26"/>
          <w:rtl w:val="true"/>
        </w:rPr>
        <w:t xml:space="preserve"> </w:t>
      </w:r>
      <w:r>
        <w:rPr>
          <w:rFonts w:cs="FrankRuehl"/>
          <w:sz w:val="22"/>
          <w:sz w:val="22"/>
          <w:szCs w:val="26"/>
          <w:rtl w:val="true"/>
        </w:rPr>
        <w:t>שבו</w:t>
      </w:r>
      <w:r>
        <w:rPr>
          <w:rFonts w:cs="FrankRuehl"/>
          <w:sz w:val="22"/>
          <w:szCs w:val="26"/>
          <w:rtl w:val="true"/>
        </w:rPr>
        <w:t xml:space="preserve">, </w:t>
      </w:r>
      <w:r>
        <w:rPr>
          <w:rFonts w:cs="FrankRuehl"/>
          <w:sz w:val="22"/>
          <w:sz w:val="22"/>
          <w:szCs w:val="26"/>
          <w:rtl w:val="true"/>
        </w:rPr>
        <w:t>ובכללן</w:t>
      </w:r>
      <w:r>
        <w:rPr>
          <w:rFonts w:cs="FrankRuehl"/>
          <w:sz w:val="22"/>
          <w:szCs w:val="26"/>
          <w:rtl w:val="true"/>
        </w:rPr>
        <w:t xml:space="preserve">: </w:t>
      </w:r>
      <w:r>
        <w:rPr>
          <w:rFonts w:cs="FrankRuehl"/>
          <w:sz w:val="22"/>
          <w:sz w:val="22"/>
          <w:szCs w:val="26"/>
          <w:rtl w:val="true"/>
        </w:rPr>
        <w:t>חברי</w:t>
      </w:r>
      <w:r>
        <w:rPr>
          <w:rFonts w:cs="Times New Roman"/>
          <w:sz w:val="22"/>
          <w:sz w:val="22"/>
          <w:szCs w:val="26"/>
          <w:rtl w:val="true"/>
        </w:rPr>
        <w:t xml:space="preserve"> </w:t>
      </w:r>
      <w:r>
        <w:rPr>
          <w:rFonts w:cs="FrankRuehl"/>
          <w:sz w:val="22"/>
          <w:sz w:val="22"/>
          <w:szCs w:val="26"/>
          <w:rtl w:val="true"/>
        </w:rPr>
        <w:t>הארגון</w:t>
      </w:r>
      <w:r>
        <w:rPr>
          <w:rFonts w:cs="FrankRuehl"/>
          <w:sz w:val="22"/>
          <w:szCs w:val="26"/>
          <w:rtl w:val="true"/>
        </w:rPr>
        <w:t xml:space="preserve">, </w:t>
      </w:r>
      <w:r>
        <w:rPr>
          <w:rFonts w:cs="FrankRuehl"/>
          <w:sz w:val="22"/>
          <w:sz w:val="22"/>
          <w:szCs w:val="26"/>
          <w:rtl w:val="true"/>
        </w:rPr>
        <w:t>מבצעי</w:t>
      </w:r>
      <w:r>
        <w:rPr>
          <w:rFonts w:cs="Times New Roman"/>
          <w:sz w:val="22"/>
          <w:sz w:val="22"/>
          <w:szCs w:val="26"/>
          <w:rtl w:val="true"/>
        </w:rPr>
        <w:t xml:space="preserve"> </w:t>
      </w:r>
      <w:r>
        <w:rPr>
          <w:rFonts w:cs="FrankRuehl"/>
          <w:sz w:val="22"/>
          <w:sz w:val="22"/>
          <w:szCs w:val="26"/>
          <w:rtl w:val="true"/>
        </w:rPr>
        <w:t>הפיגועים</w:t>
      </w:r>
      <w:r>
        <w:rPr>
          <w:rFonts w:cs="Times New Roman"/>
          <w:sz w:val="22"/>
          <w:sz w:val="22"/>
          <w:szCs w:val="26"/>
          <w:rtl w:val="true"/>
        </w:rPr>
        <w:t xml:space="preserve"> </w:t>
      </w:r>
      <w:r>
        <w:rPr>
          <w:rFonts w:cs="FrankRuehl"/>
          <w:sz w:val="22"/>
          <w:sz w:val="22"/>
          <w:szCs w:val="26"/>
          <w:rtl w:val="true"/>
        </w:rPr>
        <w:t>בפועל</w:t>
      </w:r>
      <w:r>
        <w:rPr>
          <w:rFonts w:cs="FrankRuehl"/>
          <w:sz w:val="22"/>
          <w:szCs w:val="26"/>
          <w:rtl w:val="true"/>
        </w:rPr>
        <w:t xml:space="preserve">, </w:t>
      </w:r>
      <w:r>
        <w:rPr>
          <w:rFonts w:cs="FrankRuehl"/>
          <w:sz w:val="22"/>
          <w:sz w:val="22"/>
          <w:szCs w:val="26"/>
          <w:rtl w:val="true"/>
        </w:rPr>
        <w:t>מחזיקי</w:t>
      </w:r>
      <w:r>
        <w:rPr>
          <w:rFonts w:cs="Times New Roman"/>
          <w:sz w:val="22"/>
          <w:sz w:val="22"/>
          <w:szCs w:val="26"/>
          <w:rtl w:val="true"/>
        </w:rPr>
        <w:t xml:space="preserve"> </w:t>
      </w:r>
      <w:r>
        <w:rPr>
          <w:rFonts w:cs="FrankRuehl"/>
          <w:sz w:val="22"/>
          <w:sz w:val="22"/>
          <w:szCs w:val="26"/>
          <w:rtl w:val="true"/>
        </w:rPr>
        <w:t>האמל</w:t>
      </w:r>
      <w:r>
        <w:rPr>
          <w:rFonts w:cs="FrankRuehl"/>
          <w:sz w:val="22"/>
          <w:szCs w:val="26"/>
          <w:rtl w:val="true"/>
        </w:rPr>
        <w:t>"</w:t>
      </w:r>
      <w:r>
        <w:rPr>
          <w:rFonts w:cs="FrankRuehl"/>
          <w:sz w:val="22"/>
          <w:sz w:val="22"/>
          <w:szCs w:val="26"/>
          <w:rtl w:val="true"/>
        </w:rPr>
        <w:t>ח</w:t>
      </w:r>
      <w:r>
        <w:rPr>
          <w:rFonts w:cs="Times New Roman"/>
          <w:sz w:val="22"/>
          <w:sz w:val="22"/>
          <w:szCs w:val="26"/>
          <w:rtl w:val="true"/>
        </w:rPr>
        <w:t xml:space="preserve"> </w:t>
      </w:r>
      <w:r>
        <w:rPr>
          <w:rFonts w:cs="FrankRuehl"/>
          <w:sz w:val="22"/>
          <w:sz w:val="22"/>
          <w:szCs w:val="26"/>
          <w:rtl w:val="true"/>
        </w:rPr>
        <w:t>והמסייעים</w:t>
      </w:r>
      <w:r>
        <w:rPr>
          <w:rFonts w:cs="Times New Roman"/>
          <w:sz w:val="22"/>
          <w:sz w:val="22"/>
          <w:szCs w:val="26"/>
          <w:rtl w:val="true"/>
        </w:rPr>
        <w:t xml:space="preserve"> </w:t>
      </w:r>
      <w:r>
        <w:rPr>
          <w:rFonts w:cs="FrankRuehl"/>
          <w:sz w:val="22"/>
          <w:sz w:val="22"/>
          <w:szCs w:val="26"/>
          <w:rtl w:val="true"/>
        </w:rPr>
        <w:t>–</w:t>
      </w:r>
      <w:r>
        <w:rPr>
          <w:rFonts w:cs="Times New Roman"/>
          <w:sz w:val="22"/>
          <w:sz w:val="22"/>
          <w:szCs w:val="26"/>
          <w:rtl w:val="true"/>
        </w:rPr>
        <w:t xml:space="preserve"> </w:t>
      </w:r>
      <w:r>
        <w:rPr>
          <w:rFonts w:cs="FrankRuehl"/>
          <w:sz w:val="22"/>
          <w:sz w:val="22"/>
          <w:szCs w:val="26"/>
          <w:rtl w:val="true"/>
        </w:rPr>
        <w:t>בין</w:t>
      </w:r>
      <w:r>
        <w:rPr>
          <w:rFonts w:cs="Times New Roman"/>
          <w:sz w:val="22"/>
          <w:sz w:val="22"/>
          <w:szCs w:val="26"/>
          <w:rtl w:val="true"/>
        </w:rPr>
        <w:t xml:space="preserve"> </w:t>
      </w:r>
      <w:r>
        <w:rPr>
          <w:rFonts w:cs="FrankRuehl"/>
          <w:sz w:val="22"/>
          <w:sz w:val="22"/>
          <w:szCs w:val="26"/>
          <w:rtl w:val="true"/>
        </w:rPr>
        <w:t>לפני</w:t>
      </w:r>
      <w:r>
        <w:rPr>
          <w:rFonts w:cs="Times New Roman"/>
          <w:sz w:val="22"/>
          <w:sz w:val="22"/>
          <w:szCs w:val="26"/>
          <w:rtl w:val="true"/>
        </w:rPr>
        <w:t xml:space="preserve"> </w:t>
      </w:r>
      <w:r>
        <w:rPr>
          <w:rFonts w:cs="FrankRuehl"/>
          <w:sz w:val="22"/>
          <w:sz w:val="22"/>
          <w:szCs w:val="26"/>
          <w:rtl w:val="true"/>
        </w:rPr>
        <w:t>מעשה</w:t>
      </w:r>
      <w:r>
        <w:rPr>
          <w:rFonts w:cs="Times New Roman"/>
          <w:sz w:val="22"/>
          <w:sz w:val="22"/>
          <w:szCs w:val="26"/>
          <w:rtl w:val="true"/>
        </w:rPr>
        <w:t xml:space="preserve"> </w:t>
      </w:r>
      <w:r>
        <w:rPr>
          <w:rFonts w:cs="FrankRuehl"/>
          <w:sz w:val="22"/>
          <w:sz w:val="22"/>
          <w:szCs w:val="26"/>
          <w:rtl w:val="true"/>
        </w:rPr>
        <w:t>ובין</w:t>
      </w:r>
      <w:r>
        <w:rPr>
          <w:rFonts w:cs="Times New Roman"/>
          <w:sz w:val="22"/>
          <w:sz w:val="22"/>
          <w:szCs w:val="26"/>
          <w:rtl w:val="true"/>
        </w:rPr>
        <w:t xml:space="preserve"> </w:t>
      </w:r>
      <w:r>
        <w:rPr>
          <w:rFonts w:cs="FrankRuehl"/>
          <w:sz w:val="22"/>
          <w:sz w:val="22"/>
          <w:szCs w:val="26"/>
          <w:rtl w:val="true"/>
        </w:rPr>
        <w:t>לאחריו</w:t>
      </w:r>
      <w:r>
        <w:rPr>
          <w:rFonts w:cs="FrankRuehl"/>
          <w:sz w:val="22"/>
          <w:szCs w:val="26"/>
          <w:rtl w:val="true"/>
        </w:rPr>
        <w:t>.</w:t>
      </w:r>
      <w:r>
        <w:rPr>
          <w:rFonts w:cs="FrankRuehl"/>
          <w:sz w:val="22"/>
          <w:szCs w:val="26"/>
          <w:rtl w:val="true"/>
        </w:rPr>
        <w:t xml:space="preserve"> </w:t>
      </w:r>
      <w:r>
        <w:rPr>
          <w:rFonts w:cs="FrankRuehl"/>
          <w:sz w:val="22"/>
          <w:sz w:val="22"/>
          <w:szCs w:val="26"/>
          <w:rtl w:val="true"/>
        </w:rPr>
        <w:t>במקרה</w:t>
      </w:r>
      <w:r>
        <w:rPr>
          <w:rFonts w:cs="Times New Roman"/>
          <w:sz w:val="22"/>
          <w:sz w:val="22"/>
          <w:szCs w:val="26"/>
          <w:rtl w:val="true"/>
        </w:rPr>
        <w:t xml:space="preserve"> </w:t>
      </w:r>
      <w:r>
        <w:rPr>
          <w:rFonts w:cs="FrankRuehl"/>
          <w:sz w:val="22"/>
          <w:sz w:val="22"/>
          <w:szCs w:val="26"/>
          <w:rtl w:val="true"/>
        </w:rPr>
        <w:t>דנן</w:t>
      </w:r>
      <w:r>
        <w:rPr>
          <w:rFonts w:cs="FrankRuehl"/>
          <w:sz w:val="22"/>
          <w:szCs w:val="26"/>
          <w:rtl w:val="true"/>
        </w:rPr>
        <w:t xml:space="preserve">, </w:t>
      </w:r>
      <w:r>
        <w:rPr>
          <w:rFonts w:cs="FrankRuehl"/>
          <w:sz w:val="22"/>
          <w:sz w:val="22"/>
          <w:szCs w:val="26"/>
          <w:rtl w:val="true"/>
        </w:rPr>
        <w:t>ה</w:t>
      </w:r>
      <w:r>
        <w:rPr>
          <w:rFonts w:cs="FrankRuehl"/>
          <w:sz w:val="22"/>
          <w:sz w:val="22"/>
          <w:szCs w:val="26"/>
          <w:rtl w:val="true"/>
        </w:rPr>
        <w:t>נאשם</w:t>
      </w:r>
      <w:r>
        <w:rPr>
          <w:rFonts w:cs="Times New Roman"/>
          <w:sz w:val="22"/>
          <w:sz w:val="22"/>
          <w:szCs w:val="26"/>
          <w:rtl w:val="true"/>
        </w:rPr>
        <w:t xml:space="preserve"> </w:t>
      </w:r>
      <w:r>
        <w:rPr>
          <w:rFonts w:cs="FrankRuehl"/>
          <w:sz w:val="22"/>
          <w:sz w:val="22"/>
          <w:szCs w:val="26"/>
          <w:rtl w:val="true"/>
        </w:rPr>
        <w:t>אמנם</w:t>
      </w:r>
      <w:r>
        <w:rPr>
          <w:rFonts w:cs="Times New Roman"/>
          <w:sz w:val="22"/>
          <w:sz w:val="22"/>
          <w:szCs w:val="26"/>
          <w:rtl w:val="true"/>
        </w:rPr>
        <w:t xml:space="preserve"> </w:t>
      </w:r>
      <w:r>
        <w:rPr>
          <w:rFonts w:cs="FrankRuehl"/>
          <w:sz w:val="22"/>
          <w:sz w:val="22"/>
          <w:szCs w:val="26"/>
          <w:rtl w:val="true"/>
        </w:rPr>
        <w:t>לא</w:t>
      </w:r>
      <w:r>
        <w:rPr>
          <w:rFonts w:cs="Times New Roman"/>
          <w:sz w:val="22"/>
          <w:sz w:val="22"/>
          <w:szCs w:val="26"/>
          <w:rtl w:val="true"/>
        </w:rPr>
        <w:t xml:space="preserve"> </w:t>
      </w:r>
      <w:r>
        <w:rPr>
          <w:rFonts w:cs="FrankRuehl"/>
          <w:sz w:val="22"/>
          <w:sz w:val="22"/>
          <w:szCs w:val="26"/>
          <w:rtl w:val="true"/>
        </w:rPr>
        <w:t>השתתף</w:t>
      </w:r>
      <w:r>
        <w:rPr>
          <w:rFonts w:cs="Times New Roman"/>
          <w:sz w:val="22"/>
          <w:sz w:val="22"/>
          <w:szCs w:val="26"/>
          <w:rtl w:val="true"/>
        </w:rPr>
        <w:t xml:space="preserve"> </w:t>
      </w:r>
      <w:r>
        <w:rPr>
          <w:rFonts w:cs="FrankRuehl"/>
          <w:sz w:val="22"/>
          <w:sz w:val="22"/>
          <w:szCs w:val="26"/>
          <w:rtl w:val="true"/>
        </w:rPr>
        <w:t>בביצוע</w:t>
      </w:r>
      <w:r>
        <w:rPr>
          <w:rFonts w:cs="Times New Roman"/>
          <w:sz w:val="22"/>
          <w:sz w:val="22"/>
          <w:szCs w:val="26"/>
          <w:rtl w:val="true"/>
        </w:rPr>
        <w:t xml:space="preserve"> </w:t>
      </w:r>
      <w:r>
        <w:rPr>
          <w:rFonts w:cs="FrankRuehl"/>
          <w:sz w:val="22"/>
          <w:sz w:val="22"/>
          <w:szCs w:val="26"/>
          <w:rtl w:val="true"/>
        </w:rPr>
        <w:t>פיגועים</w:t>
      </w:r>
      <w:r>
        <w:rPr>
          <w:rFonts w:cs="FrankRuehl"/>
          <w:sz w:val="22"/>
          <w:szCs w:val="26"/>
          <w:rtl w:val="true"/>
        </w:rPr>
        <w:t xml:space="preserve">, </w:t>
      </w:r>
      <w:r>
        <w:rPr>
          <w:rFonts w:cs="FrankRuehl"/>
          <w:sz w:val="22"/>
          <w:sz w:val="22"/>
          <w:szCs w:val="26"/>
          <w:rtl w:val="true"/>
        </w:rPr>
        <w:t>ואולם</w:t>
      </w:r>
      <w:r>
        <w:rPr>
          <w:rFonts w:cs="Times New Roman"/>
          <w:sz w:val="22"/>
          <w:sz w:val="22"/>
          <w:szCs w:val="26"/>
          <w:rtl w:val="true"/>
        </w:rPr>
        <w:t xml:space="preserve"> </w:t>
      </w:r>
      <w:r>
        <w:rPr>
          <w:rFonts w:cs="FrankRuehl"/>
          <w:sz w:val="22"/>
          <w:sz w:val="22"/>
          <w:szCs w:val="26"/>
          <w:rtl w:val="true"/>
        </w:rPr>
        <w:t>חברותו</w:t>
      </w:r>
      <w:r>
        <w:rPr>
          <w:rFonts w:cs="Times New Roman"/>
          <w:sz w:val="22"/>
          <w:sz w:val="22"/>
          <w:szCs w:val="26"/>
          <w:rtl w:val="true"/>
        </w:rPr>
        <w:t xml:space="preserve"> </w:t>
      </w:r>
      <w:r>
        <w:rPr>
          <w:rFonts w:cs="FrankRuehl"/>
          <w:sz w:val="22"/>
          <w:sz w:val="22"/>
          <w:szCs w:val="26"/>
          <w:rtl w:val="true"/>
        </w:rPr>
        <w:t>בארגון</w:t>
      </w:r>
      <w:r>
        <w:rPr>
          <w:rFonts w:cs="Times New Roman"/>
          <w:sz w:val="22"/>
          <w:sz w:val="22"/>
          <w:szCs w:val="26"/>
          <w:rtl w:val="true"/>
        </w:rPr>
        <w:t xml:space="preserve"> </w:t>
      </w:r>
      <w:r>
        <w:rPr>
          <w:rFonts w:cs="FrankRuehl"/>
          <w:sz w:val="22"/>
          <w:sz w:val="22"/>
          <w:szCs w:val="26"/>
          <w:rtl w:val="true"/>
        </w:rPr>
        <w:t>הטרור</w:t>
      </w:r>
      <w:r>
        <w:rPr>
          <w:rFonts w:cs="FrankRuehl"/>
          <w:sz w:val="22"/>
          <w:szCs w:val="26"/>
          <w:rtl w:val="true"/>
        </w:rPr>
        <w:t xml:space="preserve">, </w:t>
      </w:r>
      <w:r>
        <w:rPr>
          <w:rFonts w:cs="FrankRuehl"/>
          <w:sz w:val="22"/>
          <w:sz w:val="22"/>
          <w:szCs w:val="26"/>
          <w:rtl w:val="true"/>
        </w:rPr>
        <w:t>וחלקו</w:t>
      </w:r>
      <w:r>
        <w:rPr>
          <w:rFonts w:cs="Times New Roman"/>
          <w:sz w:val="22"/>
          <w:sz w:val="22"/>
          <w:szCs w:val="26"/>
          <w:rtl w:val="true"/>
        </w:rPr>
        <w:t xml:space="preserve"> </w:t>
      </w:r>
      <w:r>
        <w:rPr>
          <w:rFonts w:cs="FrankRuehl"/>
          <w:sz w:val="22"/>
          <w:sz w:val="22"/>
          <w:szCs w:val="26"/>
          <w:rtl w:val="true"/>
        </w:rPr>
        <w:t>בהחזקת</w:t>
      </w:r>
      <w:r>
        <w:rPr>
          <w:rFonts w:cs="Times New Roman"/>
          <w:sz w:val="22"/>
          <w:sz w:val="22"/>
          <w:szCs w:val="26"/>
          <w:rtl w:val="true"/>
        </w:rPr>
        <w:t xml:space="preserve"> </w:t>
      </w:r>
      <w:r>
        <w:rPr>
          <w:rFonts w:cs="FrankRuehl"/>
          <w:sz w:val="22"/>
          <w:sz w:val="22"/>
          <w:szCs w:val="26"/>
          <w:rtl w:val="true"/>
        </w:rPr>
        <w:t>ארסנל</w:t>
      </w:r>
      <w:r>
        <w:rPr>
          <w:rFonts w:cs="Times New Roman"/>
          <w:sz w:val="22"/>
          <w:sz w:val="22"/>
          <w:szCs w:val="26"/>
          <w:rtl w:val="true"/>
        </w:rPr>
        <w:t xml:space="preserve"> </w:t>
      </w:r>
      <w:r>
        <w:rPr>
          <w:rFonts w:cs="FrankRuehl"/>
          <w:sz w:val="22"/>
          <w:sz w:val="22"/>
          <w:szCs w:val="26"/>
          <w:rtl w:val="true"/>
        </w:rPr>
        <w:t>הנשק</w:t>
      </w:r>
      <w:r>
        <w:rPr>
          <w:rFonts w:cs="Times New Roman"/>
          <w:sz w:val="22"/>
          <w:sz w:val="22"/>
          <w:szCs w:val="26"/>
          <w:rtl w:val="true"/>
        </w:rPr>
        <w:t xml:space="preserve"> </w:t>
      </w:r>
      <w:r>
        <w:rPr>
          <w:rFonts w:cs="FrankRuehl"/>
          <w:sz w:val="22"/>
          <w:sz w:val="22"/>
          <w:szCs w:val="26"/>
          <w:rtl w:val="true"/>
        </w:rPr>
        <w:t>של</w:t>
      </w:r>
      <w:r>
        <w:rPr>
          <w:rFonts w:cs="Times New Roman"/>
          <w:sz w:val="22"/>
          <w:sz w:val="22"/>
          <w:szCs w:val="26"/>
          <w:rtl w:val="true"/>
        </w:rPr>
        <w:t xml:space="preserve"> </w:t>
      </w:r>
      <w:r>
        <w:rPr>
          <w:rFonts w:cs="FrankRuehl"/>
          <w:sz w:val="22"/>
          <w:sz w:val="22"/>
          <w:szCs w:val="26"/>
          <w:rtl w:val="true"/>
        </w:rPr>
        <w:t>הארגון</w:t>
      </w:r>
      <w:r>
        <w:rPr>
          <w:rFonts w:cs="Times New Roman"/>
          <w:sz w:val="22"/>
          <w:sz w:val="22"/>
          <w:szCs w:val="26"/>
          <w:rtl w:val="true"/>
        </w:rPr>
        <w:t xml:space="preserve"> </w:t>
      </w:r>
      <w:r>
        <w:rPr>
          <w:rFonts w:cs="FrankRuehl"/>
          <w:sz w:val="22"/>
          <w:sz w:val="22"/>
          <w:szCs w:val="26"/>
          <w:rtl w:val="true"/>
        </w:rPr>
        <w:t>ובפעילות</w:t>
      </w:r>
      <w:r>
        <w:rPr>
          <w:rFonts w:cs="Times New Roman"/>
          <w:sz w:val="22"/>
          <w:sz w:val="22"/>
          <w:szCs w:val="26"/>
          <w:rtl w:val="true"/>
        </w:rPr>
        <w:t xml:space="preserve"> </w:t>
      </w:r>
      <w:r>
        <w:rPr>
          <w:rFonts w:cs="FrankRuehl"/>
          <w:sz w:val="22"/>
          <w:sz w:val="22"/>
          <w:szCs w:val="26"/>
          <w:rtl w:val="true"/>
        </w:rPr>
        <w:t>הטרוריסטית</w:t>
      </w:r>
      <w:r>
        <w:rPr>
          <w:rFonts w:cs="Times New Roman"/>
          <w:sz w:val="22"/>
          <w:sz w:val="22"/>
          <w:szCs w:val="26"/>
          <w:rtl w:val="true"/>
        </w:rPr>
        <w:t xml:space="preserve"> </w:t>
      </w:r>
      <w:r>
        <w:rPr>
          <w:rFonts w:cs="FrankRuehl"/>
          <w:sz w:val="22"/>
          <w:sz w:val="22"/>
          <w:szCs w:val="26"/>
          <w:rtl w:val="true"/>
        </w:rPr>
        <w:t>מ</w:t>
      </w:r>
      <w:r>
        <w:rPr>
          <w:rFonts w:cs="FrankRuehl"/>
          <w:sz w:val="22"/>
          <w:sz w:val="22"/>
          <w:szCs w:val="26"/>
          <w:rtl w:val="true"/>
        </w:rPr>
        <w:t>חייבים</w:t>
      </w:r>
      <w:r>
        <w:rPr>
          <w:rFonts w:cs="Times New Roman"/>
          <w:sz w:val="22"/>
          <w:sz w:val="22"/>
          <w:szCs w:val="26"/>
          <w:rtl w:val="true"/>
        </w:rPr>
        <w:t xml:space="preserve"> </w:t>
      </w:r>
      <w:r>
        <w:rPr>
          <w:rFonts w:cs="FrankRuehl"/>
          <w:sz w:val="22"/>
          <w:sz w:val="22"/>
          <w:szCs w:val="26"/>
          <w:rtl w:val="true"/>
        </w:rPr>
        <w:t>הטלת</w:t>
      </w:r>
      <w:r>
        <w:rPr>
          <w:rFonts w:cs="Times New Roman"/>
          <w:sz w:val="22"/>
          <w:sz w:val="22"/>
          <w:szCs w:val="26"/>
          <w:rtl w:val="true"/>
        </w:rPr>
        <w:t xml:space="preserve"> </w:t>
      </w:r>
      <w:r>
        <w:rPr>
          <w:rFonts w:cs="FrankRuehl"/>
          <w:sz w:val="22"/>
          <w:sz w:val="22"/>
          <w:szCs w:val="26"/>
          <w:rtl w:val="true"/>
        </w:rPr>
        <w:t>ענישה</w:t>
      </w:r>
      <w:r>
        <w:rPr>
          <w:rFonts w:cs="Times New Roman"/>
          <w:sz w:val="22"/>
          <w:sz w:val="22"/>
          <w:szCs w:val="26"/>
          <w:rtl w:val="true"/>
        </w:rPr>
        <w:t xml:space="preserve"> </w:t>
      </w:r>
      <w:r>
        <w:rPr>
          <w:rFonts w:cs="FrankRuehl"/>
          <w:sz w:val="22"/>
          <w:sz w:val="22"/>
          <w:szCs w:val="26"/>
          <w:rtl w:val="true"/>
        </w:rPr>
        <w:t>מחמירה</w:t>
      </w:r>
      <w:r>
        <w:rPr>
          <w:rFonts w:cs="Times New Roman"/>
          <w:sz w:val="22"/>
          <w:sz w:val="22"/>
          <w:szCs w:val="26"/>
          <w:rtl w:val="true"/>
        </w:rPr>
        <w:t xml:space="preserve"> </w:t>
      </w:r>
      <w:r>
        <w:rPr>
          <w:rFonts w:cs="FrankRuehl"/>
          <w:sz w:val="22"/>
          <w:sz w:val="22"/>
          <w:szCs w:val="26"/>
          <w:rtl w:val="true"/>
        </w:rPr>
        <w:t>ומרתיעה</w:t>
      </w:r>
      <w:r>
        <w:rPr>
          <w:rFonts w:cs="FrankRuehl"/>
          <w:sz w:val="22"/>
          <w:szCs w:val="26"/>
          <w:rtl w:val="true"/>
        </w:rPr>
        <w:t xml:space="preserve">.  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b/>
          <w:bCs/>
          <w:sz w:val="26"/>
        </w:rPr>
      </w:pPr>
      <w:r>
        <w:rPr>
          <w:rFonts w:cs="FrankRuehl"/>
          <w:sz w:val="22"/>
          <w:sz w:val="22"/>
          <w:rtl w:val="true"/>
        </w:rPr>
        <w:t>ב</w:t>
      </w:r>
      <w:r>
        <w:rPr>
          <w:rFonts w:cs="FrankRuehl"/>
          <w:sz w:val="22"/>
          <w:sz w:val="22"/>
          <w:rtl w:val="true"/>
        </w:rPr>
        <w:t>גזר</w:t>
      </w:r>
      <w:r>
        <w:rPr>
          <w:rFonts w:cs="FrankRuehl"/>
          <w:sz w:val="22"/>
          <w:rtl w:val="true"/>
        </w:rPr>
        <w:t>-</w:t>
      </w:r>
      <w:r>
        <w:rPr>
          <w:rFonts w:cs="FrankRuehl"/>
          <w:sz w:val="22"/>
          <w:sz w:val="22"/>
          <w:rtl w:val="true"/>
        </w:rPr>
        <w:t>דינו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FrankRuehl"/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FrankRuehl"/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FrankRuehl"/>
          <w:sz w:val="22"/>
          <w:sz w:val="22"/>
          <w:rtl w:val="true"/>
        </w:rPr>
        <w:t>י</w:t>
      </w:r>
      <w:r>
        <w:rPr>
          <w:rFonts w:cs="FrankRuehl"/>
          <w:sz w:val="22"/>
          <w:sz w:val="22"/>
          <w:rtl w:val="true"/>
        </w:rPr>
        <w:t>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FrankRuehl"/>
          <w:sz w:val="22"/>
          <w:sz w:val="22"/>
          <w:rtl w:val="true"/>
        </w:rPr>
        <w:t>לשקול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FrankRuehl"/>
          <w:sz w:val="22"/>
          <w:sz w:val="22"/>
          <w:rtl w:val="true"/>
        </w:rPr>
        <w:t>ל</w:t>
      </w:r>
      <w:r>
        <w:rPr>
          <w:rFonts w:cs="FrankRuehl"/>
          <w:sz w:val="22"/>
          <w:sz w:val="22"/>
          <w:rtl w:val="true"/>
        </w:rPr>
        <w:t>קולא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FrankRuehl"/>
          <w:sz w:val="22"/>
          <w:sz w:val="22"/>
          <w:rtl w:val="true"/>
        </w:rPr>
        <w:t>בשית</w:t>
      </w:r>
      <w:r>
        <w:rPr>
          <w:rFonts w:cs="FrankRuehl"/>
          <w:sz w:val="22"/>
          <w:sz w:val="22"/>
          <w:rtl w:val="true"/>
        </w:rPr>
        <w:t>וף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FrankRuehl"/>
          <w:sz w:val="22"/>
          <w:sz w:val="22"/>
          <w:rtl w:val="true"/>
        </w:rPr>
        <w:t>הפ</w:t>
      </w:r>
      <w:r>
        <w:rPr>
          <w:rFonts w:cs="FrankRuehl"/>
          <w:sz w:val="22"/>
          <w:sz w:val="22"/>
          <w:rtl w:val="true"/>
        </w:rPr>
        <w:t>עולה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FrankRuehl"/>
          <w:sz w:val="22"/>
          <w:sz w:val="22"/>
          <w:rtl w:val="true"/>
        </w:rPr>
        <w:t>ש</w:t>
      </w:r>
      <w:r>
        <w:rPr>
          <w:rFonts w:cs="FrankRuehl"/>
          <w:sz w:val="22"/>
          <w:sz w:val="22"/>
          <w:rtl w:val="true"/>
        </w:rPr>
        <w:t>לו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FrankRuehl"/>
          <w:sz w:val="22"/>
          <w:sz w:val="22"/>
          <w:rtl w:val="true"/>
        </w:rPr>
        <w:t>ב</w:t>
      </w:r>
      <w:r>
        <w:rPr>
          <w:rFonts w:cs="FrankRuehl"/>
          <w:sz w:val="22"/>
          <w:sz w:val="22"/>
          <w:rtl w:val="true"/>
        </w:rPr>
        <w:t>חקירה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FrankRuehl"/>
          <w:sz w:val="22"/>
          <w:sz w:val="22"/>
          <w:rtl w:val="true"/>
        </w:rPr>
        <w:t>שנבע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FrankRuehl"/>
          <w:sz w:val="22"/>
          <w:sz w:val="22"/>
          <w:rtl w:val="true"/>
        </w:rPr>
        <w:t>מהכרה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FrankRuehl"/>
          <w:sz w:val="22"/>
          <w:sz w:val="22"/>
          <w:rtl w:val="true"/>
        </w:rPr>
        <w:t>בפסול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FrankRuehl"/>
          <w:sz w:val="22"/>
          <w:sz w:val="22"/>
          <w:rtl w:val="true"/>
        </w:rPr>
        <w:t>שבמעשי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FrankRuehl"/>
          <w:sz w:val="22"/>
          <w:sz w:val="22"/>
          <w:rtl w:val="true"/>
        </w:rPr>
        <w:t>הארגון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FrankRuehl"/>
          <w:sz w:val="22"/>
          <w:sz w:val="22"/>
          <w:rtl w:val="true"/>
        </w:rPr>
        <w:t>וברצון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FrankRuehl"/>
          <w:sz w:val="22"/>
          <w:sz w:val="22"/>
          <w:rtl w:val="true"/>
        </w:rPr>
        <w:t>כן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FrankRuehl"/>
          <w:sz w:val="22"/>
          <w:sz w:val="22"/>
          <w:rtl w:val="true"/>
        </w:rPr>
        <w:t>למנוע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FrankRuehl"/>
          <w:sz w:val="22"/>
          <w:sz w:val="22"/>
          <w:rtl w:val="true"/>
        </w:rPr>
        <w:t>פיגועים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FrankRuehl"/>
          <w:sz w:val="22"/>
          <w:sz w:val="22"/>
          <w:rtl w:val="true"/>
        </w:rPr>
        <w:t>אפשריים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FrankRuehl"/>
          <w:sz w:val="22"/>
          <w:sz w:val="22"/>
          <w:rtl w:val="true"/>
        </w:rPr>
        <w:t>נוספים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FrankRuehl"/>
          <w:sz w:val="22"/>
          <w:sz w:val="22"/>
          <w:rtl w:val="true"/>
        </w:rPr>
        <w:t>בעתיד</w:t>
      </w:r>
      <w:r>
        <w:rPr>
          <w:rFonts w:cs="FrankRuehl"/>
          <w:sz w:val="22"/>
          <w:rtl w:val="true"/>
        </w:rPr>
        <w:t xml:space="preserve">. </w:t>
      </w:r>
      <w:r>
        <w:rPr>
          <w:rFonts w:cs="FrankRuehl"/>
          <w:sz w:val="22"/>
          <w:sz w:val="22"/>
          <w:rtl w:val="true"/>
        </w:rPr>
        <w:t>א</w:t>
      </w:r>
      <w:r>
        <w:rPr>
          <w:rFonts w:cs="FrankRuehl"/>
          <w:sz w:val="22"/>
          <w:sz w:val="22"/>
          <w:rtl w:val="true"/>
        </w:rPr>
        <w:t>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FrankRuehl"/>
          <w:sz w:val="22"/>
          <w:sz w:val="22"/>
          <w:rtl w:val="true"/>
        </w:rPr>
        <w:t>ש</w:t>
      </w:r>
      <w:r>
        <w:rPr>
          <w:rFonts w:cs="FrankRuehl"/>
          <w:sz w:val="22"/>
          <w:sz w:val="22"/>
          <w:rtl w:val="true"/>
        </w:rPr>
        <w:t>ה</w:t>
      </w:r>
      <w:r>
        <w:rPr>
          <w:rFonts w:cs="FrankRuehl"/>
          <w:sz w:val="22"/>
          <w:sz w:val="22"/>
          <w:rtl w:val="true"/>
        </w:rPr>
        <w:t>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FrankRuehl"/>
          <w:sz w:val="22"/>
          <w:sz w:val="22"/>
          <w:rtl w:val="true"/>
        </w:rPr>
        <w:t>נמנע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FrankRuehl"/>
          <w:sz w:val="22"/>
          <w:sz w:val="22"/>
          <w:rtl w:val="true"/>
        </w:rPr>
        <w:t>מלסייע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FrankRuehl"/>
          <w:sz w:val="22"/>
          <w:sz w:val="22"/>
          <w:rtl w:val="true"/>
        </w:rPr>
        <w:t>לחוקריו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FrankRuehl"/>
          <w:sz w:val="22"/>
          <w:sz w:val="22"/>
          <w:rtl w:val="true"/>
        </w:rPr>
        <w:t>במסירת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FrankRuehl"/>
          <w:sz w:val="22"/>
          <w:sz w:val="22"/>
          <w:rtl w:val="true"/>
        </w:rPr>
        <w:t>הודעות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FrankRuehl"/>
          <w:sz w:val="22"/>
          <w:sz w:val="22"/>
          <w:rtl w:val="true"/>
        </w:rPr>
        <w:t>מפלילות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FrankRuehl"/>
          <w:sz w:val="22"/>
          <w:sz w:val="22"/>
          <w:rtl w:val="true"/>
        </w:rPr>
        <w:t>נגדו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FrankRuehl"/>
          <w:sz w:val="22"/>
          <w:sz w:val="22"/>
          <w:rtl w:val="true"/>
        </w:rPr>
        <w:t>ונגד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FrankRuehl"/>
          <w:sz w:val="22"/>
          <w:sz w:val="22"/>
          <w:rtl w:val="true"/>
        </w:rPr>
        <w:t>חבריו</w:t>
      </w:r>
      <w:r>
        <w:rPr>
          <w:rFonts w:cs="FrankRuehl"/>
          <w:sz w:val="22"/>
          <w:rtl w:val="true"/>
        </w:rPr>
        <w:t xml:space="preserve">, </w:t>
      </w:r>
      <w:r>
        <w:rPr>
          <w:rFonts w:cs="FrankRuehl"/>
          <w:sz w:val="22"/>
          <w:sz w:val="22"/>
          <w:rtl w:val="true"/>
        </w:rPr>
        <w:t>אין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FrankRuehl"/>
          <w:sz w:val="22"/>
          <w:sz w:val="22"/>
          <w:rtl w:val="true"/>
        </w:rPr>
        <w:t>חולק</w:t>
      </w:r>
      <w:r>
        <w:rPr>
          <w:rFonts w:cs="FrankRuehl"/>
          <w:sz w:val="22"/>
          <w:rtl w:val="true"/>
        </w:rPr>
        <w:t xml:space="preserve">, </w:t>
      </w:r>
      <w:r>
        <w:rPr>
          <w:rFonts w:cs="FrankRuehl"/>
          <w:sz w:val="22"/>
          <w:sz w:val="22"/>
          <w:rtl w:val="true"/>
        </w:rPr>
        <w:t>כי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FrankRuehl"/>
          <w:sz w:val="22"/>
          <w:sz w:val="22"/>
          <w:rtl w:val="true"/>
        </w:rPr>
        <w:t>המידע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FrankRuehl"/>
          <w:sz w:val="22"/>
          <w:sz w:val="22"/>
          <w:rtl w:val="true"/>
        </w:rPr>
        <w:t>שסיפק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FrankRuehl"/>
          <w:sz w:val="22"/>
          <w:sz w:val="22"/>
          <w:rtl w:val="true"/>
        </w:rPr>
        <w:t>והאמל</w:t>
      </w:r>
      <w:r>
        <w:rPr>
          <w:rFonts w:cs="FrankRuehl"/>
          <w:sz w:val="22"/>
          <w:rtl w:val="true"/>
        </w:rPr>
        <w:t>"</w:t>
      </w:r>
      <w:r>
        <w:rPr>
          <w:rFonts w:cs="FrankRuehl"/>
          <w:sz w:val="22"/>
          <w:sz w:val="22"/>
          <w:rtl w:val="true"/>
        </w:rPr>
        <w:t>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FrankRuehl"/>
          <w:sz w:val="22"/>
          <w:sz w:val="22"/>
          <w:rtl w:val="true"/>
        </w:rPr>
        <w:t>שמסר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FrankRuehl"/>
          <w:sz w:val="22"/>
          <w:sz w:val="22"/>
          <w:rtl w:val="true"/>
        </w:rPr>
        <w:t>לחוקריו</w:t>
      </w:r>
      <w:r>
        <w:rPr>
          <w:rFonts w:cs="FrankRuehl"/>
          <w:sz w:val="22"/>
          <w:rtl w:val="true"/>
        </w:rPr>
        <w:t xml:space="preserve">, </w:t>
      </w:r>
      <w:r>
        <w:rPr>
          <w:rFonts w:cs="FrankRuehl"/>
          <w:sz w:val="22"/>
          <w:sz w:val="22"/>
          <w:rtl w:val="true"/>
        </w:rPr>
        <w:t>סייעו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FrankRuehl"/>
          <w:sz w:val="22"/>
          <w:sz w:val="22"/>
          <w:rtl w:val="true"/>
        </w:rPr>
        <w:t>לחוקרים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FrankRuehl"/>
          <w:sz w:val="22"/>
          <w:sz w:val="22"/>
          <w:rtl w:val="true"/>
        </w:rPr>
        <w:t>בפיענוח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FrankRuehl"/>
          <w:sz w:val="22"/>
          <w:sz w:val="22"/>
          <w:rtl w:val="true"/>
        </w:rPr>
        <w:t>הפיגועים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FrankRuehl"/>
          <w:sz w:val="22"/>
          <w:sz w:val="22"/>
          <w:rtl w:val="true"/>
        </w:rPr>
        <w:t>ובסיכול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FrankRuehl"/>
          <w:sz w:val="22"/>
          <w:sz w:val="22"/>
          <w:rtl w:val="true"/>
        </w:rPr>
        <w:t>ביצועם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FrankRuehl"/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FrankRuehl"/>
          <w:sz w:val="22"/>
          <w:sz w:val="22"/>
          <w:rtl w:val="true"/>
        </w:rPr>
        <w:t>פיגועים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FrankRuehl"/>
          <w:sz w:val="22"/>
          <w:sz w:val="22"/>
          <w:rtl w:val="true"/>
        </w:rPr>
        <w:t>נוספים</w:t>
      </w:r>
      <w:r>
        <w:rPr>
          <w:rFonts w:cs="FrankRuehl"/>
          <w:sz w:val="22"/>
          <w:rtl w:val="true"/>
        </w:rPr>
        <w:t xml:space="preserve">. </w:t>
      </w:r>
      <w:r>
        <w:rPr>
          <w:rFonts w:cs="FrankRuehl"/>
          <w:sz w:val="22"/>
          <w:sz w:val="22"/>
          <w:rtl w:val="true"/>
        </w:rPr>
        <w:t>כ</w:t>
      </w:r>
      <w:r>
        <w:rPr>
          <w:rFonts w:cs="FrankRuehl"/>
          <w:sz w:val="22"/>
          <w:sz w:val="22"/>
          <w:rtl w:val="true"/>
        </w:rPr>
        <w:t>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FrankRuehl"/>
          <w:sz w:val="22"/>
          <w:sz w:val="22"/>
          <w:rtl w:val="true"/>
        </w:rPr>
        <w:t>יש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FrankRuehl"/>
          <w:sz w:val="22"/>
          <w:sz w:val="22"/>
          <w:rtl w:val="true"/>
        </w:rPr>
        <w:t>להתחשב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FrankRuehl"/>
          <w:sz w:val="22"/>
          <w:sz w:val="22"/>
          <w:rtl w:val="true"/>
        </w:rPr>
        <w:t>ב</w:t>
      </w:r>
      <w:r>
        <w:rPr>
          <w:rFonts w:cs="FrankRuehl"/>
          <w:sz w:val="22"/>
          <w:sz w:val="22"/>
          <w:rtl w:val="true"/>
        </w:rPr>
        <w:t>מהפך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FrankRuehl"/>
          <w:sz w:val="22"/>
          <w:sz w:val="22"/>
          <w:rtl w:val="true"/>
        </w:rPr>
        <w:t>הדרסטי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FrankRuehl"/>
          <w:sz w:val="22"/>
          <w:sz w:val="22"/>
          <w:rtl w:val="true"/>
        </w:rPr>
        <w:t>שחל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FrankRuehl"/>
          <w:sz w:val="22"/>
          <w:sz w:val="22"/>
          <w:rtl w:val="true"/>
        </w:rPr>
        <w:t>בתפיסת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FrankRuehl"/>
          <w:sz w:val="22"/>
          <w:sz w:val="22"/>
          <w:rtl w:val="true"/>
        </w:rPr>
        <w:t>עולמו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FrankRuehl"/>
          <w:sz w:val="22"/>
          <w:sz w:val="22"/>
          <w:rtl w:val="true"/>
        </w:rPr>
        <w:t>של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FrankRuehl"/>
          <w:sz w:val="22"/>
          <w:sz w:val="22"/>
          <w:rtl w:val="true"/>
        </w:rPr>
        <w:t>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FrankRuehl"/>
          <w:sz w:val="22"/>
          <w:sz w:val="22"/>
          <w:rtl w:val="true"/>
        </w:rPr>
        <w:t>בתקופת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FrankRuehl"/>
          <w:sz w:val="22"/>
          <w:sz w:val="22"/>
          <w:rtl w:val="true"/>
        </w:rPr>
        <w:t>מעצרו</w:t>
      </w:r>
      <w:r>
        <w:rPr>
          <w:rFonts w:cs="FrankRuehl"/>
          <w:sz w:val="22"/>
          <w:rtl w:val="true"/>
        </w:rPr>
        <w:t xml:space="preserve">, </w:t>
      </w:r>
      <w:r>
        <w:rPr>
          <w:rFonts w:cs="FrankRuehl"/>
          <w:sz w:val="22"/>
          <w:sz w:val="22"/>
          <w:rtl w:val="true"/>
        </w:rPr>
        <w:t>באחריות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FrankRuehl"/>
          <w:sz w:val="22"/>
          <w:sz w:val="22"/>
          <w:rtl w:val="true"/>
        </w:rPr>
        <w:t>שנטל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FrankRuehl"/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FrankRuehl"/>
          <w:sz w:val="22"/>
          <w:sz w:val="22"/>
          <w:rtl w:val="true"/>
        </w:rPr>
        <w:t>מעשיו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FrankRuehl"/>
          <w:sz w:val="22"/>
          <w:sz w:val="22"/>
          <w:rtl w:val="true"/>
        </w:rPr>
        <w:t>ובחרטה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FrankRuehl"/>
          <w:sz w:val="22"/>
          <w:sz w:val="22"/>
          <w:rtl w:val="true"/>
        </w:rPr>
        <w:t>הכנה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FrankRuehl"/>
          <w:sz w:val="22"/>
          <w:sz w:val="22"/>
          <w:rtl w:val="true"/>
        </w:rPr>
        <w:t>שהביע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FrankRuehl"/>
          <w:sz w:val="22"/>
          <w:sz w:val="22"/>
          <w:rtl w:val="true"/>
        </w:rPr>
        <w:t>על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FrankRuehl"/>
          <w:sz w:val="22"/>
          <w:sz w:val="22"/>
          <w:rtl w:val="true"/>
        </w:rPr>
        <w:t>פעילותו</w:t>
      </w:r>
      <w:r>
        <w:rPr>
          <w:rFonts w:cs="FrankRuehl"/>
          <w:sz w:val="22"/>
          <w:rtl w:val="true"/>
        </w:rPr>
        <w:t xml:space="preserve">, </w:t>
      </w:r>
      <w:r>
        <w:rPr>
          <w:rFonts w:cs="FrankRuehl"/>
          <w:sz w:val="22"/>
          <w:sz w:val="22"/>
          <w:rtl w:val="true"/>
        </w:rPr>
        <w:t>כמו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FrankRuehl"/>
          <w:sz w:val="22"/>
          <w:sz w:val="22"/>
          <w:rtl w:val="true"/>
        </w:rPr>
        <w:t>גם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FrankRuehl"/>
          <w:sz w:val="22"/>
          <w:sz w:val="22"/>
          <w:rtl w:val="true"/>
        </w:rPr>
        <w:t>ב</w:t>
      </w:r>
      <w:r>
        <w:rPr>
          <w:rFonts w:cs="FrankRuehl"/>
          <w:sz w:val="22"/>
          <w:sz w:val="22"/>
          <w:rtl w:val="true"/>
        </w:rPr>
        <w:t>ע</w:t>
      </w:r>
      <w:r>
        <w:rPr>
          <w:rFonts w:cs="FrankRuehl"/>
          <w:sz w:val="22"/>
          <w:sz w:val="22"/>
          <w:rtl w:val="true"/>
        </w:rPr>
        <w:t>ובדה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FrankRuehl"/>
          <w:sz w:val="22"/>
          <w:sz w:val="22"/>
          <w:rtl w:val="true"/>
        </w:rPr>
        <w:t>שהנאשם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FrankRuehl"/>
          <w:sz w:val="22"/>
          <w:sz w:val="22"/>
          <w:rtl w:val="true"/>
        </w:rPr>
        <w:t>נתון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FrankRuehl"/>
          <w:sz w:val="22"/>
          <w:sz w:val="22"/>
          <w:rtl w:val="true"/>
        </w:rPr>
        <w:t>מזה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FrankRuehl"/>
          <w:sz w:val="22"/>
        </w:rPr>
        <w:t>16</w:t>
      </w:r>
      <w:r>
        <w:rPr>
          <w:rFonts w:cs="FrankRuehl"/>
          <w:sz w:val="22"/>
          <w:rtl w:val="true"/>
        </w:rPr>
        <w:t xml:space="preserve"> </w:t>
      </w:r>
      <w:r>
        <w:rPr>
          <w:rFonts w:cs="FrankRuehl"/>
          <w:sz w:val="22"/>
          <w:sz w:val="22"/>
          <w:rtl w:val="true"/>
        </w:rPr>
        <w:t>ח</w:t>
      </w:r>
      <w:r>
        <w:rPr>
          <w:rFonts w:cs="FrankRuehl"/>
          <w:sz w:val="22"/>
          <w:sz w:val="22"/>
          <w:rtl w:val="true"/>
        </w:rPr>
        <w:t>ו</w:t>
      </w:r>
      <w:r>
        <w:rPr>
          <w:rFonts w:cs="FrankRuehl"/>
          <w:sz w:val="22"/>
          <w:sz w:val="22"/>
          <w:rtl w:val="true"/>
        </w:rPr>
        <w:t>דשים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FrankRuehl"/>
          <w:sz w:val="22"/>
          <w:sz w:val="22"/>
          <w:rtl w:val="true"/>
        </w:rPr>
        <w:t>בתנאי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FrankRuehl"/>
          <w:sz w:val="22"/>
          <w:sz w:val="22"/>
          <w:rtl w:val="true"/>
        </w:rPr>
        <w:t>מעצר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FrankRuehl"/>
          <w:sz w:val="22"/>
          <w:sz w:val="22"/>
          <w:rtl w:val="true"/>
        </w:rPr>
        <w:t>קשים</w:t>
      </w:r>
      <w:r>
        <w:rPr>
          <w:rFonts w:cs="FrankRuehl"/>
          <w:sz w:val="22"/>
          <w:rtl w:val="true"/>
        </w:rPr>
        <w:t xml:space="preserve">, </w:t>
      </w:r>
      <w:r>
        <w:rPr>
          <w:rFonts w:cs="FrankRuehl"/>
          <w:sz w:val="22"/>
          <w:sz w:val="22"/>
          <w:rtl w:val="true"/>
        </w:rPr>
        <w:t>ואף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FrankRuehl"/>
          <w:sz w:val="22"/>
          <w:sz w:val="22"/>
          <w:rtl w:val="true"/>
        </w:rPr>
        <w:t>בבידוד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FrankRuehl"/>
          <w:sz w:val="22"/>
          <w:sz w:val="22"/>
          <w:rtl w:val="true"/>
        </w:rPr>
        <w:t>מחמת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FrankRuehl"/>
          <w:sz w:val="22"/>
          <w:sz w:val="22"/>
          <w:rtl w:val="true"/>
        </w:rPr>
        <w:t>היותו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FrankRuehl"/>
          <w:sz w:val="22"/>
          <w:sz w:val="22"/>
          <w:rtl w:val="true"/>
        </w:rPr>
        <w:t>עציר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FrankRuehl"/>
          <w:sz w:val="22"/>
          <w:sz w:val="22"/>
          <w:rtl w:val="true"/>
        </w:rPr>
        <w:t>טעון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rFonts w:cs="FrankRuehl"/>
          <w:sz w:val="22"/>
          <w:sz w:val="22"/>
          <w:rtl w:val="true"/>
        </w:rPr>
        <w:t>הגנה</w:t>
      </w:r>
      <w:r>
        <w:rPr>
          <w:rFonts w:cs="FrankRuehl"/>
          <w:sz w:val="22"/>
          <w:rtl w:val="true"/>
        </w:rPr>
        <w:t>.</w:t>
      </w:r>
      <w:bookmarkStart w:id="20" w:name="ABSTRACT_END"/>
      <w:bookmarkEnd w:id="20"/>
    </w:p>
    <w:p>
      <w:pPr>
        <w:pStyle w:val="Normal"/>
        <w:ind w:end="0"/>
        <w:jc w:val="center"/>
        <w:rPr>
          <w:rFonts w:cs="FrankRuehl"/>
          <w:b/>
          <w:bCs/>
          <w:sz w:val="32"/>
          <w:szCs w:val="32"/>
        </w:rPr>
      </w:pPr>
      <w:r>
        <w:rPr>
          <w:rFonts w:cs="FrankRuehl"/>
          <w:b/>
          <w:bCs/>
          <w:sz w:val="32"/>
          <w:szCs w:val="32"/>
          <w:rtl w:val="true"/>
        </w:rPr>
      </w:r>
      <w:bookmarkStart w:id="21" w:name="סוג_מסמך"/>
      <w:bookmarkStart w:id="22" w:name="סוג_מסמך"/>
      <w:bookmarkEnd w:id="22"/>
    </w:p>
    <w:p>
      <w:pPr>
        <w:pStyle w:val="Normal"/>
        <w:ind w:end="0"/>
        <w:jc w:val="center"/>
        <w:rPr>
          <w:b/>
          <w:bCs/>
          <w:sz w:val="32"/>
          <w:szCs w:val="32"/>
          <w:u w:val="single"/>
        </w:rPr>
      </w:pPr>
      <w:bookmarkStart w:id="23" w:name="LastJudge"/>
      <w:bookmarkStart w:id="24" w:name="PsakDin"/>
      <w:bookmarkEnd w:id="23"/>
      <w:bookmarkEnd w:id="24"/>
      <w:r>
        <w:rPr>
          <w:b/>
          <w:b/>
          <w:bCs/>
          <w:sz w:val="32"/>
          <w:sz w:val="32"/>
          <w:szCs w:val="32"/>
          <w:u w:val="single"/>
          <w:rtl w:val="true"/>
        </w:rPr>
        <w:t>גזר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דין</w:t>
      </w:r>
    </w:p>
    <w:p>
      <w:pPr>
        <w:pStyle w:val="Normal"/>
        <w:ind w:end="0"/>
        <w:jc w:val="both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  <w:rtl w:val="true"/>
        </w:rPr>
      </w:r>
      <w:bookmarkStart w:id="25" w:name="PsakDin"/>
      <w:bookmarkStart w:id="26" w:name="PsakDin"/>
      <w:bookmarkEnd w:id="26"/>
    </w:p>
    <w:p>
      <w:pPr>
        <w:pStyle w:val="Header"/>
        <w:tabs>
          <w:tab w:val="clear" w:pos="4153"/>
          <w:tab w:val="clear" w:pos="8306"/>
        </w:tabs>
        <w:ind w:end="0"/>
        <w:jc w:val="both"/>
        <w:rPr>
          <w:b/>
          <w:bCs/>
          <w:sz w:val="24"/>
        </w:rPr>
      </w:pPr>
      <w:r>
        <w:rPr>
          <w:rFonts w:cs="Miriam"/>
          <w:b/>
          <w:b/>
          <w:bCs/>
          <w:sz w:val="24"/>
          <w:sz w:val="24"/>
          <w:rtl w:val="true"/>
        </w:rPr>
        <w:t>עיקר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rFonts w:cs="Miriam"/>
          <w:b/>
          <w:b/>
          <w:bCs/>
          <w:sz w:val="24"/>
          <w:sz w:val="24"/>
          <w:rtl w:val="true"/>
        </w:rPr>
        <w:t>ממצאי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rFonts w:cs="Miriam"/>
          <w:b/>
          <w:b/>
          <w:bCs/>
          <w:sz w:val="24"/>
          <w:sz w:val="24"/>
          <w:rtl w:val="true"/>
        </w:rPr>
        <w:t>הכרעת</w:t>
      </w:r>
      <w:r>
        <w:rPr>
          <w:rFonts w:cs="Miriam"/>
          <w:b/>
          <w:bCs/>
          <w:sz w:val="24"/>
          <w:rtl w:val="true"/>
        </w:rPr>
        <w:t>-</w:t>
      </w:r>
      <w:r>
        <w:rPr>
          <w:rFonts w:cs="Miriam"/>
          <w:b/>
          <w:b/>
          <w:bCs/>
          <w:sz w:val="24"/>
          <w:sz w:val="24"/>
          <w:rtl w:val="true"/>
        </w:rPr>
        <w:t>הדין</w:t>
      </w:r>
    </w:p>
    <w:p>
      <w:pPr>
        <w:pStyle w:val="Header"/>
        <w:tabs>
          <w:tab w:val="clear" w:pos="4153"/>
          <w:tab w:val="clear" w:pos="8306"/>
        </w:tabs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  <w:tab/>
      </w:r>
    </w:p>
    <w:p>
      <w:pPr>
        <w:pStyle w:val="Header"/>
        <w:tabs>
          <w:tab w:val="clear" w:pos="4153"/>
          <w:tab w:val="clear" w:pos="8306"/>
        </w:tabs>
        <w:ind w:end="0"/>
        <w:jc w:val="both"/>
        <w:rPr/>
      </w:pP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>.</w:t>
        <w:tab/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color w:val="000000"/>
          <w:sz w:val="28"/>
          <w:sz w:val="28"/>
          <w:szCs w:val="28"/>
          <w:rtl w:val="true"/>
        </w:rPr>
        <w:t>הכרעת</w:t>
      </w:r>
      <w:r>
        <w:rPr>
          <w:rFonts w:cs="FrankRuehl"/>
          <w:color w:val="000000"/>
          <w:sz w:val="28"/>
          <w:szCs w:val="28"/>
          <w:rtl w:val="true"/>
        </w:rPr>
        <w:t>-</w:t>
      </w:r>
      <w:r>
        <w:rPr>
          <w:rFonts w:cs="FrankRuehl"/>
          <w:color w:val="000000"/>
          <w:sz w:val="28"/>
          <w:sz w:val="28"/>
          <w:szCs w:val="28"/>
          <w:rtl w:val="true"/>
        </w:rPr>
        <w:t>הדין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שניתנה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שמיעת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ראיות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בשורה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הקשורות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לפעילותו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הטרוריסטית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1998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למעצרו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2003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Header"/>
        <w:tabs>
          <w:tab w:val="clear" w:pos="4153"/>
          <w:tab w:val="clear" w:pos="8306"/>
        </w:tabs>
        <w:ind w:end="0"/>
        <w:jc w:val="both"/>
        <w:rPr>
          <w:rFonts w:cs="FrankRuehl"/>
          <w:color w:val="FFFFFF"/>
          <w:sz w:val="4"/>
          <w:szCs w:val="4"/>
        </w:rPr>
      </w:pPr>
      <w:r>
        <w:rPr>
          <w:rFonts w:cs="FrankRuehl"/>
          <w:color w:val="FFFFFF"/>
          <w:sz w:val="4"/>
          <w:szCs w:val="4"/>
          <w:rtl w:val="true"/>
        </w:rPr>
      </w:r>
    </w:p>
    <w:p>
      <w:pPr>
        <w:pStyle w:val="Header"/>
        <w:tabs>
          <w:tab w:val="clear" w:pos="4153"/>
          <w:tab w:val="clear" w:pos="8306"/>
        </w:tabs>
        <w:ind w:end="0"/>
        <w:jc w:val="both"/>
        <w:rPr>
          <w:rFonts w:cs="FrankRuehl"/>
          <w:color w:val="FFFFFF"/>
          <w:sz w:val="4"/>
          <w:szCs w:val="4"/>
        </w:rPr>
      </w:pPr>
      <w:r>
        <w:rPr>
          <w:rFonts w:cs="FrankRuehl"/>
          <w:color w:val="FFFFFF"/>
          <w:sz w:val="4"/>
          <w:szCs w:val="4"/>
        </w:rPr>
        <w:t>5129371</w:t>
      </w:r>
    </w:p>
    <w:p>
      <w:pPr>
        <w:pStyle w:val="Header"/>
        <w:tabs>
          <w:tab w:val="clear" w:pos="4153"/>
          <w:tab w:val="clear" w:pos="8306"/>
        </w:tabs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color w:val="FFFFFF"/>
          <w:sz w:val="4"/>
          <w:szCs w:val="4"/>
        </w:rPr>
        <w:t>5129371</w:t>
      </w:r>
    </w:p>
    <w:p>
      <w:pPr>
        <w:pStyle w:val="Header"/>
        <w:tabs>
          <w:tab w:val="clear" w:pos="4153"/>
          <w:tab w:val="clear" w:pos="8306"/>
        </w:tabs>
        <w:ind w:firstLine="629" w:start="91" w:end="0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באישום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הראשון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בארגון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טרוריסטי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hyperlink r:id="rId16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סעיף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Cs w:val="28"/>
          </w:rPr>
          <w:t>3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לפקודה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למניעת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טרור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התש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ח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1948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 w:val="28"/>
          <w:szCs w:val="28"/>
          <w:rtl w:val="true"/>
        </w:rPr>
        <w:t>הפקודה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בהתארגנות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טרוריסטית</w:t>
      </w:r>
      <w:r>
        <w:rPr>
          <w:rFonts w:cs="Times New Roman"/>
          <w:sz w:val="28"/>
          <w:sz w:val="28"/>
          <w:szCs w:val="28"/>
          <w:rtl w:val="true"/>
        </w:rPr>
        <w:t xml:space="preserve"> 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יהודים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ששמה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למטרה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לבצע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פיגועים</w:t>
      </w:r>
      <w:r>
        <w:rPr>
          <w:rFonts w:cs="Times New Roman"/>
          <w:sz w:val="28"/>
          <w:sz w:val="28"/>
          <w:szCs w:val="28"/>
          <w:rtl w:val="true"/>
        </w:rPr>
        <w:t xml:space="preserve">  </w:t>
      </w:r>
      <w:r>
        <w:rPr>
          <w:rFonts w:cs="FrankRuehl"/>
          <w:sz w:val="28"/>
          <w:sz w:val="28"/>
          <w:szCs w:val="28"/>
          <w:rtl w:val="true"/>
        </w:rPr>
        <w:t>כנגד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ערבים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באזור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יהודה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ושומרון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ארגון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הטרור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בארגון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טרור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שביצע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2001-2002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פיגועי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ומטענים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שבעה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פיגועי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כלי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רכב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ערבים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שבמהלכם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נרצחו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שמונה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אנשים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ונפצעו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ששה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עשר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ארבעה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פיגועים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וניסיונות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פיגועים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הנחת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מטעני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חבלה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רובם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באזורים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בתי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ספר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בשניים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נפצעו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מספר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תלמידים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ועוברי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אורח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Header"/>
        <w:tabs>
          <w:tab w:val="clear" w:pos="4153"/>
          <w:tab w:val="clear" w:pos="8306"/>
        </w:tabs>
        <w:ind w:firstLine="629" w:start="91" w:end="0"/>
        <w:jc w:val="both"/>
        <w:rPr>
          <w:rFonts w:cs="FrankRuehl"/>
        </w:rPr>
      </w:pPr>
      <w:r>
        <w:rPr>
          <w:rFonts w:cs="Times New Roman"/>
          <w:sz w:val="28"/>
          <w:szCs w:val="28"/>
          <w:rtl w:val="true"/>
        </w:rPr>
        <w:t xml:space="preserve"> </w:t>
      </w:r>
    </w:p>
    <w:p>
      <w:pPr>
        <w:pStyle w:val="Normal"/>
        <w:ind w:firstLine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השלישי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קשירת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פשע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hyperlink r:id="rId17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סעיף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Cs w:val="28"/>
          </w:rPr>
          <w:t>499</w:t>
        </w:r>
        <w:r>
          <w:rPr>
            <w:rStyle w:val="Hyperlink"/>
            <w:rFonts w:cs="FrankRuehl"/>
            <w:sz w:val="28"/>
            <w:szCs w:val="28"/>
            <w:rtl w:val="true"/>
          </w:rPr>
          <w:t>(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א</w:t>
        </w:r>
        <w:r>
          <w:rPr>
            <w:rStyle w:val="Hyperlink"/>
            <w:rFonts w:cs="FrankRuehl"/>
            <w:sz w:val="28"/>
            <w:szCs w:val="28"/>
            <w:rtl w:val="true"/>
          </w:rPr>
          <w:t>) (</w:t>
        </w:r>
        <w:r>
          <w:rPr>
            <w:rStyle w:val="Hyperlink"/>
            <w:rFonts w:cs="FrankRuehl"/>
            <w:sz w:val="28"/>
            <w:szCs w:val="28"/>
          </w:rPr>
          <w:t>1</w:t>
        </w:r>
        <w:r>
          <w:rPr>
            <w:rStyle w:val="Hyperlink"/>
            <w:rFonts w:cs="FrankRuehl"/>
            <w:sz w:val="28"/>
            <w:szCs w:val="28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 w:val="28"/>
          <w:szCs w:val="28"/>
          <w:rtl w:val="true"/>
        </w:rPr>
        <w:t>חוק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התשל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ז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1977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cs="FrankRuehl"/>
          <w:sz w:val="28"/>
          <w:sz w:val="28"/>
          <w:szCs w:val="28"/>
          <w:rtl w:val="true"/>
        </w:rPr>
        <w:t>החוק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ובעבירת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ניסיון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לקשירת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לפשע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hyperlink r:id="rId18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סעיף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Cs w:val="28"/>
          </w:rPr>
          <w:t>499</w:t>
        </w:r>
        <w:r>
          <w:rPr>
            <w:rStyle w:val="Hyperlink"/>
            <w:rFonts w:cs="FrankRuehl"/>
            <w:sz w:val="28"/>
            <w:szCs w:val="28"/>
            <w:rtl w:val="true"/>
          </w:rPr>
          <w:t>(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א</w:t>
        </w:r>
        <w:r>
          <w:rPr>
            <w:rStyle w:val="Hyperlink"/>
            <w:rFonts w:cs="FrankRuehl"/>
            <w:sz w:val="28"/>
            <w:szCs w:val="28"/>
            <w:rtl w:val="true"/>
          </w:rPr>
          <w:t>)(</w:t>
        </w:r>
        <w:r>
          <w:rPr>
            <w:rStyle w:val="Hyperlink"/>
            <w:rFonts w:cs="FrankRuehl"/>
            <w:sz w:val="28"/>
            <w:szCs w:val="28"/>
          </w:rPr>
          <w:t>1</w:t>
        </w:r>
        <w:r>
          <w:rPr>
            <w:rStyle w:val="Hyperlink"/>
            <w:rFonts w:cs="FrankRuehl"/>
            <w:sz w:val="28"/>
            <w:szCs w:val="28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בשילוב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hyperlink r:id="rId19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סעיפים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Cs w:val="28"/>
          </w:rPr>
          <w:t>25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>-</w:t>
      </w:r>
      <w:hyperlink r:id="rId20">
        <w:r>
          <w:rPr>
            <w:rStyle w:val="Hyperlink"/>
            <w:rFonts w:cs="FrankRuehl"/>
            <w:sz w:val="28"/>
            <w:szCs w:val="28"/>
          </w:rPr>
          <w:t>34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ד</w:t>
        </w:r>
      </w:hyperlink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שבמחצית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1998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סלע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לבצע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פיגועים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ערבים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וניסה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לרתום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חגי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אביקר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לתכלית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נסעו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וסלע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להיפגש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חגי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מגוריו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בעין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פרת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עין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פארה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השניים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הציעו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לחגי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להשתתף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פיגועי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ערבים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לשמש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בפיגועי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כתצפיתן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שיתריע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כלי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רכב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נוסעים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ערבים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דחה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הצעתם</w:t>
      </w:r>
      <w:r>
        <w:rPr>
          <w:rFonts w:cs="FrankRuehl"/>
          <w:sz w:val="28"/>
          <w:szCs w:val="28"/>
          <w:rtl w:val="true"/>
        </w:rPr>
        <w:t>.</w:t>
      </w:r>
      <w:r>
        <w:rPr>
          <w:rFonts w:cs="FrankRuehl"/>
          <w:color w:val="FFFFFF"/>
          <w:sz w:val="4"/>
          <w:sz w:val="4"/>
          <w:szCs w:val="4"/>
          <w:rtl w:val="true"/>
        </w:rPr>
        <w:t>נ</w:t>
      </w:r>
    </w:p>
    <w:p>
      <w:pPr>
        <w:pStyle w:val="Header"/>
        <w:tabs>
          <w:tab w:val="clear" w:pos="4153"/>
          <w:tab w:val="clear" w:pos="8306"/>
        </w:tabs>
        <w:ind w:start="91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Header"/>
        <w:tabs>
          <w:tab w:val="clear" w:pos="4153"/>
          <w:tab w:val="clear" w:pos="8306"/>
        </w:tabs>
        <w:ind w:firstLine="629" w:start="91" w:end="0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באישום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הרביעי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החזקת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hyperlink r:id="rId21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סעיף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Cs w:val="28"/>
          </w:rPr>
          <w:t>144</w:t>
        </w:r>
        <w:r>
          <w:rPr>
            <w:rStyle w:val="Hyperlink"/>
            <w:rFonts w:cs="FrankRuehl"/>
            <w:sz w:val="28"/>
            <w:szCs w:val="28"/>
            <w:rtl w:val="true"/>
          </w:rPr>
          <w:t>(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א</w:t>
        </w:r>
        <w:r>
          <w:rPr>
            <w:rStyle w:val="Hyperlink"/>
            <w:rFonts w:cs="FrankRuehl"/>
            <w:sz w:val="28"/>
            <w:szCs w:val="28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רישא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שהחזיק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רימון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זרחן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ומאיץ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ארגז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שהוטמן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באדמה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מושב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זכריה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שבאזור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שמש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הארגז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המשמש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בצה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לאחסנת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תחמושת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נועד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להוות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סליק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לאמצעי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שישמשו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לפיגועים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ערבים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הוטמן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בשלהי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1998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וחברו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סלע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בסמוך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למועד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קשירת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הפלילי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הנדון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השלישי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ונחשף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תכולתו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הצבעתו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במהלך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חקירתו</w:t>
      </w:r>
      <w:r>
        <w:rPr>
          <w:rFonts w:cs="FrankRuehl"/>
          <w:sz w:val="28"/>
          <w:szCs w:val="28"/>
          <w:rtl w:val="true"/>
        </w:rPr>
        <w:t xml:space="preserve">.  </w:t>
      </w:r>
    </w:p>
    <w:p>
      <w:pPr>
        <w:pStyle w:val="Header"/>
        <w:tabs>
          <w:tab w:val="clear" w:pos="4153"/>
          <w:tab w:val="clear" w:pos="8306"/>
        </w:tabs>
        <w:ind w:firstLine="629" w:start="91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Header"/>
        <w:tabs>
          <w:tab w:val="clear" w:pos="4153"/>
          <w:tab w:val="clear" w:pos="8306"/>
        </w:tabs>
        <w:ind w:firstLine="629" w:start="91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החמישי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רצח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hyperlink r:id="rId22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סעיפים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Cs w:val="28"/>
          </w:rPr>
          <w:t>260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>-</w:t>
      </w:r>
      <w:hyperlink r:id="rId23">
        <w:r>
          <w:rPr>
            <w:rStyle w:val="Hyperlink"/>
            <w:rFonts w:cs="FrankRuehl"/>
            <w:sz w:val="28"/>
            <w:szCs w:val="28"/>
          </w:rPr>
          <w:t>261</w:t>
        </w:r>
        <w:r>
          <w:rPr>
            <w:rStyle w:val="Hyperlink"/>
            <w:rFonts w:cs="FrankRuehl"/>
            <w:sz w:val="28"/>
            <w:szCs w:val="28"/>
            <w:rtl w:val="true"/>
          </w:rPr>
          <w:t>(</w:t>
        </w:r>
        <w:r>
          <w:rPr>
            <w:rStyle w:val="Hyperlink"/>
            <w:rFonts w:cs="FrankRuehl"/>
            <w:sz w:val="28"/>
            <w:szCs w:val="28"/>
          </w:rPr>
          <w:t>1</w:t>
        </w:r>
        <w:r>
          <w:rPr>
            <w:rStyle w:val="Hyperlink"/>
            <w:rFonts w:cs="FrankRuehl"/>
            <w:sz w:val="28"/>
            <w:szCs w:val="28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שהלין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בלילה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13.6.01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14.6.01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מחבריו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לארגון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הטרור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ביצעו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פיגוע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בכביש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חיזמה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שבמהלכו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נרצח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אדם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ונפצעו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שלושה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הללו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הגיעו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לגבעת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עדי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בסמוך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לחצות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דיווחו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וניקו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רכבם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מתרמילי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הכדורים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הפיגוע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לשניים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הרצח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שהלינם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לשעות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הבוקר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כוונה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לעזור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להימלט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מהדין</w:t>
      </w:r>
      <w:r>
        <w:rPr>
          <w:rFonts w:cs="FrankRuehl"/>
          <w:sz w:val="28"/>
          <w:szCs w:val="28"/>
          <w:rtl w:val="true"/>
        </w:rPr>
        <w:t>.</w:t>
      </w:r>
      <w:r>
        <w:rPr>
          <w:rFonts w:cs="FrankRuehl"/>
          <w:color w:val="FFFFFF"/>
          <w:sz w:val="4"/>
          <w:sz w:val="4"/>
          <w:szCs w:val="4"/>
          <w:rtl w:val="true"/>
        </w:rPr>
        <w:t>ב</w:t>
      </w:r>
    </w:p>
    <w:p>
      <w:pPr>
        <w:pStyle w:val="Header"/>
        <w:tabs>
          <w:tab w:val="clear" w:pos="4153"/>
          <w:tab w:val="clear" w:pos="8306"/>
        </w:tabs>
        <w:ind w:firstLine="629" w:start="91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Header"/>
        <w:tabs>
          <w:tab w:val="clear" w:pos="4153"/>
          <w:tab w:val="clear" w:pos="8306"/>
        </w:tabs>
        <w:ind w:firstLine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עסקה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hyperlink r:id="rId24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סעיף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Cs w:val="28"/>
          </w:rPr>
          <w:t>144</w:t>
        </w:r>
        <w:r>
          <w:rPr>
            <w:rStyle w:val="Hyperlink"/>
            <w:rFonts w:cs="FrankRuehl"/>
            <w:sz w:val="28"/>
            <w:szCs w:val="28"/>
            <w:rtl w:val="true"/>
          </w:rPr>
          <w:t>(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ב</w:t>
        </w:r>
        <w:r>
          <w:rPr>
            <w:rStyle w:val="Hyperlink"/>
            <w:rFonts w:cs="FrankRuehl"/>
            <w:sz w:val="28"/>
            <w:szCs w:val="28"/>
          </w:rPr>
          <w:t>2</w:t>
        </w:r>
        <w:r>
          <w:rPr>
            <w:rStyle w:val="Hyperlink"/>
            <w:rFonts w:cs="FrankRuehl"/>
            <w:sz w:val="28"/>
            <w:szCs w:val="28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החזקת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hyperlink r:id="rId25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סעיף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Cs w:val="28"/>
          </w:rPr>
          <w:t>144</w:t>
        </w:r>
        <w:r>
          <w:rPr>
            <w:rStyle w:val="Hyperlink"/>
            <w:rFonts w:cs="FrankRuehl"/>
            <w:sz w:val="28"/>
            <w:szCs w:val="28"/>
            <w:rtl w:val="true"/>
          </w:rPr>
          <w:t>(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א</w:t>
        </w:r>
        <w:r>
          <w:rPr>
            <w:rStyle w:val="Hyperlink"/>
            <w:rFonts w:cs="FrankRuehl"/>
            <w:sz w:val="28"/>
            <w:szCs w:val="28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רישא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וקבלת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נכסים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שהושגו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בפשע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hyperlink r:id="rId26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סעיף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Cs w:val="28"/>
          </w:rPr>
          <w:t>411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שבתחילת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2003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קיבל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מיצחק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שמונה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שנגנבו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מצה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המכילות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חומר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נפץ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מרסק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במשקל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כולל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ג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החזיקן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במשמורתו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בגבעת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עדי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מספר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ומסרן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cs="Times New Roman"/>
          <w:sz w:val="28"/>
          <w:sz w:val="28"/>
          <w:szCs w:val="28"/>
          <w:rtl w:val="true"/>
        </w:rPr>
        <w:t xml:space="preserve">  </w:t>
      </w:r>
      <w:r>
        <w:rPr>
          <w:rFonts w:cs="FrankRuehl"/>
          <w:sz w:val="28"/>
          <w:szCs w:val="28"/>
        </w:rPr>
        <w:t>17.7.03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לידיהם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יצחק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ומתיתיהו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העריך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מהשניים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מתעתד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לבצע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באמצעותן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פיגועי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טרור</w:t>
      </w:r>
      <w:r>
        <w:rPr>
          <w:rFonts w:cs="FrankRuehl"/>
          <w:sz w:val="28"/>
          <w:szCs w:val="28"/>
          <w:rtl w:val="true"/>
        </w:rPr>
        <w:t>.</w:t>
      </w:r>
      <w:r>
        <w:rPr>
          <w:rFonts w:cs="FrankRuehl"/>
          <w:color w:val="FFFFFF"/>
          <w:sz w:val="4"/>
          <w:sz w:val="4"/>
          <w:szCs w:val="4"/>
          <w:rtl w:val="true"/>
        </w:rPr>
        <w:t>ו</w:t>
      </w:r>
    </w:p>
    <w:p>
      <w:pPr>
        <w:pStyle w:val="Header"/>
        <w:tabs>
          <w:tab w:val="clear" w:pos="4153"/>
          <w:tab w:val="clear" w:pos="8306"/>
        </w:tabs>
        <w:ind w:firstLine="91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Header"/>
        <w:tabs>
          <w:tab w:val="clear" w:pos="4153"/>
          <w:tab w:val="clear" w:pos="8306"/>
        </w:tabs>
        <w:ind w:firstLine="629" w:start="91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השביעי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החזקת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ותחמושת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hyperlink r:id="rId27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סעיפים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Cs w:val="28"/>
          </w:rPr>
          <w:t>144</w:t>
        </w:r>
        <w:r>
          <w:rPr>
            <w:rStyle w:val="Hyperlink"/>
            <w:rFonts w:cs="FrankRuehl"/>
            <w:sz w:val="28"/>
            <w:szCs w:val="28"/>
            <w:rtl w:val="true"/>
          </w:rPr>
          <w:t>(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א</w:t>
        </w:r>
        <w:r>
          <w:rPr>
            <w:rStyle w:val="Hyperlink"/>
            <w:rFonts w:cs="FrankRuehl"/>
            <w:sz w:val="28"/>
            <w:szCs w:val="28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רישא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וסיפא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וזאת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בהתייחס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לארסנל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כלי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תחמושת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ואמצעי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חבלה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שהחזיק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יחד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חבריו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לארגון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הטרור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באמצעי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וחבלה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ומגוונים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שהוסתרו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בגבעת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עדי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ונחשפו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לחוקריו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במהלך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החקירה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וביניהם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טילים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טנקים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לאו</w:t>
      </w:r>
      <w:r>
        <w:rPr>
          <w:rFonts w:cs="FrankRuehl"/>
          <w:sz w:val="28"/>
          <w:szCs w:val="28"/>
          <w:rtl w:val="true"/>
        </w:rPr>
        <w:t xml:space="preserve">", </w:t>
      </w:r>
      <w:r>
        <w:rPr>
          <w:rFonts w:cs="FrankRuehl"/>
          <w:sz w:val="28"/>
          <w:sz w:val="28"/>
          <w:szCs w:val="28"/>
          <w:rtl w:val="true"/>
        </w:rPr>
        <w:t>מקלע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אחיד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גדודי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מא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ג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רובי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סער</w:t>
      </w:r>
      <w:r>
        <w:rPr>
          <w:rFonts w:cs="FrankRuehl"/>
          <w:sz w:val="22"/>
          <w:szCs w:val="22"/>
        </w:rPr>
        <w:t>M16</w:t>
      </w:r>
      <w:r>
        <w:rPr>
          <w:rFonts w:cs="FrankRuehl"/>
          <w:sz w:val="22"/>
          <w:szCs w:val="22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מטול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רימונים</w:t>
      </w:r>
      <w:r>
        <w:rPr>
          <w:rFonts w:cs="FrankRuehl"/>
          <w:sz w:val="22"/>
          <w:szCs w:val="22"/>
        </w:rPr>
        <w:t>M203</w:t>
      </w:r>
      <w:r>
        <w:rPr>
          <w:rFonts w:cs="FrankRuehl"/>
          <w:sz w:val="22"/>
          <w:szCs w:val="22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רובה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סער</w:t>
      </w:r>
      <w:r>
        <w:rPr>
          <w:rFonts w:cs="FrankRuehl"/>
          <w:sz w:val="22"/>
          <w:szCs w:val="22"/>
        </w:rPr>
        <w:t>M4</w:t>
      </w:r>
      <w:r>
        <w:rPr>
          <w:rFonts w:cs="FrankRuehl"/>
          <w:sz w:val="22"/>
          <w:szCs w:val="22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תת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מקלע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קרל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גוסטב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תת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מקלע</w:t>
      </w:r>
      <w:r>
        <w:rPr>
          <w:rFonts w:cs="FrankRuehl"/>
          <w:sz w:val="22"/>
          <w:szCs w:val="22"/>
        </w:rPr>
        <w:t xml:space="preserve">MAC </w:t>
      </w:r>
      <w:r>
        <w:rPr>
          <w:rFonts w:cs="FrankRuehl"/>
          <w:sz w:val="28"/>
          <w:szCs w:val="28"/>
        </w:rPr>
        <w:t>, 10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רימוני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יד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נפיצים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26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אלפי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כדורים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לנשק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Cs w:val="28"/>
        </w:rPr>
        <w:t>37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פצצות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למטול</w:t>
      </w:r>
      <w:r>
        <w:rPr>
          <w:rFonts w:cs="FrankRuehl"/>
          <w:sz w:val="22"/>
          <w:szCs w:val="22"/>
        </w:rPr>
        <w:t>M203</w:t>
      </w:r>
      <w:r>
        <w:rPr>
          <w:rFonts w:cs="FrankRuehl"/>
          <w:sz w:val="22"/>
          <w:szCs w:val="22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מערכות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הפעלה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קרביות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להפעלת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מטעני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חבלה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Cs w:val="28"/>
        </w:rPr>
        <w:t>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לבנות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חבלה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Cs w:val="28"/>
        </w:rPr>
        <w:t>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אצבעות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חבלה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Cs w:val="28"/>
        </w:rPr>
        <w:t>336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נפצי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חבלה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מאיצי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חבלה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עשרות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מצתי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חבלה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מיכלים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חומצה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גופרתית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10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שעונים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7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מצברים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להפעלת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מטעני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חבלה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ואמצעי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החבלה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שהוחזקו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שימשו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לפיגועי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והמטענים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שבוצעו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ארגון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הטרור</w:t>
      </w:r>
      <w:r>
        <w:rPr>
          <w:rFonts w:cs="FrankRuehl"/>
          <w:sz w:val="28"/>
          <w:szCs w:val="28"/>
          <w:rtl w:val="true"/>
        </w:rPr>
        <w:t>.</w:t>
      </w:r>
      <w:r>
        <w:rPr>
          <w:rFonts w:cs="FrankRuehl"/>
          <w:color w:val="FFFFFF"/>
          <w:sz w:val="4"/>
          <w:sz w:val="4"/>
          <w:szCs w:val="4"/>
          <w:rtl w:val="true"/>
        </w:rPr>
        <w:t>נ</w:t>
      </w:r>
    </w:p>
    <w:p>
      <w:pPr>
        <w:pStyle w:val="Header"/>
        <w:tabs>
          <w:tab w:val="clear" w:pos="4153"/>
          <w:tab w:val="clear" w:pos="8306"/>
        </w:tabs>
        <w:ind w:firstLine="629" w:start="91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Header"/>
        <w:tabs>
          <w:tab w:val="clear" w:pos="4153"/>
          <w:tab w:val="clear" w:pos="8306"/>
        </w:tabs>
        <w:ind w:firstLine="720" w:end="0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זוכה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בהכרעת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שיוחסו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התפרצויות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למגורי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חיילים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גניבת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רובים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והחזקת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השמיני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החזקת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חומר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נפץ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Times New Roman"/>
          <w:sz w:val="22"/>
          <w:szCs w:val="22"/>
        </w:rPr>
        <w:t>T.N.T</w:t>
      </w:r>
      <w:r>
        <w:rPr>
          <w:rFonts w:cs="Times New Roman"/>
          <w:sz w:val="22"/>
          <w:szCs w:val="22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במשקל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1.5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ג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זוכה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מניעת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פשע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שהייתה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שיוחסו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השביעי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rFonts w:cs="FrankRuehl"/>
          <w:b/>
          <w:bCs/>
          <w:sz w:val="28"/>
          <w:szCs w:val="28"/>
          <w:u w:val="single"/>
        </w:rPr>
      </w:pPr>
      <w:r>
        <w:rPr>
          <w:rFonts w:cs="FrankRuehl"/>
          <w:b/>
          <w:bCs/>
          <w:sz w:val="28"/>
          <w:szCs w:val="28"/>
          <w:u w:val="single"/>
          <w:rtl w:val="true"/>
        </w:rPr>
      </w:r>
    </w:p>
    <w:p>
      <w:pPr>
        <w:pStyle w:val="BodyText2"/>
        <w:ind w:end="0"/>
        <w:jc w:val="both"/>
        <w:rPr>
          <w:b/>
          <w:bCs/>
        </w:rPr>
      </w:pPr>
      <w:r>
        <w:rPr>
          <w:rFonts w:cs="Miriam"/>
          <w:b/>
          <w:b/>
          <w:bCs/>
          <w:rtl w:val="true"/>
        </w:rPr>
        <w:t>ההליך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המשפטי</w:t>
      </w:r>
    </w:p>
    <w:p>
      <w:pPr>
        <w:pStyle w:val="BodyText2"/>
        <w:ind w:end="0"/>
        <w:jc w:val="both"/>
        <w:rPr>
          <w:rFonts w:cs="FrankRuehl"/>
          <w:b/>
          <w:bCs/>
          <w:sz w:val="28"/>
          <w:szCs w:val="28"/>
        </w:rPr>
      </w:pPr>
      <w:r>
        <w:rPr>
          <w:rFonts w:cs="FrankRuehl"/>
          <w:b/>
          <w:bCs/>
          <w:sz w:val="28"/>
          <w:szCs w:val="28"/>
          <w:rtl w:val="true"/>
        </w:rPr>
      </w:r>
    </w:p>
    <w:p>
      <w:pPr>
        <w:pStyle w:val="BodyText2"/>
        <w:ind w:end="0"/>
        <w:jc w:val="both"/>
        <w:rPr/>
      </w:pP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>.</w:t>
        <w:tab/>
      </w:r>
      <w:r>
        <w:rPr>
          <w:rFonts w:cs="FrankRuehl"/>
          <w:sz w:val="28"/>
          <w:sz w:val="28"/>
          <w:szCs w:val="28"/>
          <w:rtl w:val="true"/>
        </w:rPr>
        <w:t>הכרעת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שמיעת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בהיקף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ניכר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רשימת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העדים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שבכתב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140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תביעה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ואולם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ייעול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בהליכים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מקדמיים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hyperlink r:id="rId28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סעיף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Cs w:val="28"/>
          </w:rPr>
          <w:t>144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 w:val="28"/>
          <w:szCs w:val="28"/>
          <w:rtl w:val="true"/>
        </w:rPr>
        <w:t>חוק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סדר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הפלילי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[</w:t>
      </w:r>
      <w:r>
        <w:rPr>
          <w:rFonts w:cs="FrankRuehl"/>
          <w:sz w:val="28"/>
          <w:sz w:val="28"/>
          <w:szCs w:val="28"/>
          <w:rtl w:val="true"/>
        </w:rPr>
        <w:t>נוסח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משולב</w:t>
      </w:r>
      <w:r>
        <w:rPr>
          <w:rFonts w:cs="FrankRuehl"/>
          <w:sz w:val="28"/>
          <w:szCs w:val="28"/>
          <w:rtl w:val="true"/>
        </w:rPr>
        <w:t xml:space="preserve">], </w:t>
      </w:r>
      <w:r>
        <w:rPr>
          <w:rFonts w:cs="FrankRuehl"/>
          <w:sz w:val="28"/>
          <w:sz w:val="28"/>
          <w:szCs w:val="28"/>
          <w:rtl w:val="true"/>
        </w:rPr>
        <w:t>התשמ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1982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הוגשו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בהסכמת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הצדדים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מסמכים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הודעות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ודו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חות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שנכתבו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ידם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כתחליף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בחקירה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ראשית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נוכח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ייעול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העידו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בסופו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כשלושים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ויתר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הוגשו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בהסכמה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ind w:firstLine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  <w:tab/>
      </w:r>
      <w:r>
        <w:rPr>
          <w:rFonts w:cs="FrankRuehl"/>
          <w:sz w:val="28"/>
          <w:sz w:val="28"/>
          <w:szCs w:val="28"/>
          <w:rtl w:val="true"/>
        </w:rPr>
        <w:t>הכרעת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המרשיעה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נסמכה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השאר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אמרותיו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בחקירות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הבטחון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הכללי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והמשטרה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שנמסרו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במהלך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חקירתו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הממושכת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והאינטנסיבית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31.7.03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18.9.03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הסגרת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חוקריו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אמצעי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הלחימה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והחבלה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ששימשו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ארגון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הטרור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המפלילה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חגי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אביקר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ניסה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לגייסו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פיגועי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ירי</w:t>
      </w:r>
      <w:r>
        <w:rPr>
          <w:rFonts w:cs="FrankRuehl"/>
          <w:sz w:val="28"/>
          <w:szCs w:val="28"/>
          <w:rtl w:val="true"/>
        </w:rPr>
        <w:t xml:space="preserve">.  </w:t>
      </w:r>
      <w:r>
        <w:rPr>
          <w:rFonts w:cs="FrankRuehl"/>
          <w:sz w:val="28"/>
          <w:sz w:val="28"/>
          <w:szCs w:val="28"/>
          <w:rtl w:val="true"/>
        </w:rPr>
        <w:t>טענות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כנגד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קבילות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אמרותיו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מחמת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אמצעים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פסולים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שננקטו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נגדו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במהלך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החקירה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נדונו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במאוחד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לגופם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זוטא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נפרד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ונדחו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בהכרעת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FrankRuehl"/>
          <w:sz w:val="28"/>
          <w:szCs w:val="28"/>
          <w:rtl w:val="true"/>
        </w:rPr>
        <w:t>.</w:t>
      </w:r>
      <w:r>
        <w:rPr>
          <w:rFonts w:cs="FrankRuehl"/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firstLine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ind w:firstLine="720" w:end="0"/>
        <w:jc w:val="both"/>
        <w:rPr>
          <w:rFonts w:cs="FrankRuehl"/>
          <w:b/>
          <w:bCs/>
          <w:sz w:val="28"/>
          <w:szCs w:val="28"/>
          <w:u w:val="single"/>
        </w:rPr>
      </w:pPr>
      <w:r>
        <w:rPr>
          <w:rFonts w:cs="FrankRuehl"/>
          <w:sz w:val="28"/>
          <w:sz w:val="28"/>
          <w:szCs w:val="28"/>
          <w:rtl w:val="true"/>
        </w:rPr>
        <w:t>נוכח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ריבוי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והיקפה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הניכר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התשתית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הראיתית</w:t>
      </w:r>
      <w:r>
        <w:rPr>
          <w:rFonts w:cs="FrankRuehl"/>
          <w:sz w:val="28"/>
          <w:szCs w:val="28"/>
          <w:rtl w:val="true"/>
        </w:rPr>
        <w:t xml:space="preserve">,  </w:t>
      </w:r>
      <w:r>
        <w:rPr>
          <w:rFonts w:cs="FrankRuehl"/>
          <w:sz w:val="28"/>
          <w:sz w:val="28"/>
          <w:szCs w:val="28"/>
          <w:rtl w:val="true"/>
        </w:rPr>
        <w:t>מקיף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התיק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סיומו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ההליך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חרף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ייעול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 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3,700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עמודים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1,000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עמודי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פרוטוקול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2,700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עמודי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מסמכים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הודעות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חוות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דעת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זכרונות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דברים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שרשמו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העדים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ותמלילי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הקלטות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החקירות</w:t>
      </w:r>
      <w:r>
        <w:rPr>
          <w:rFonts w:cs="FrankRuehl"/>
          <w:sz w:val="28"/>
          <w:szCs w:val="28"/>
          <w:rtl w:val="true"/>
        </w:rPr>
        <w:t>).</w:t>
      </w:r>
      <w:r>
        <w:rPr>
          <w:rFonts w:cs="FrankRuehl"/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end="0"/>
        <w:jc w:val="both"/>
        <w:rPr>
          <w:rFonts w:cs="FrankRuehl"/>
          <w:b/>
          <w:bCs/>
          <w:sz w:val="28"/>
          <w:szCs w:val="28"/>
          <w:u w:val="single"/>
        </w:rPr>
      </w:pPr>
      <w:r>
        <w:rPr>
          <w:rFonts w:cs="FrankRuehl"/>
          <w:b/>
          <w:bCs/>
          <w:sz w:val="28"/>
          <w:szCs w:val="28"/>
          <w:u w:val="single"/>
          <w:rtl w:val="true"/>
        </w:rPr>
      </w:r>
    </w:p>
    <w:p>
      <w:pPr>
        <w:pStyle w:val="BodyText2"/>
        <w:ind w:end="0"/>
        <w:jc w:val="both"/>
        <w:rPr>
          <w:b/>
          <w:bCs/>
        </w:rPr>
      </w:pPr>
      <w:r>
        <w:rPr>
          <w:rFonts w:cs="Miriam"/>
          <w:b/>
          <w:b/>
          <w:bCs/>
          <w:rtl w:val="true"/>
        </w:rPr>
        <w:t>ארגון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הטרור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ופעילותו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Miriam"/>
          <w:b/>
          <w:b/>
          <w:bCs/>
          <w:rtl w:val="true"/>
        </w:rPr>
        <w:t>הרצחנית</w:t>
      </w:r>
    </w:p>
    <w:p>
      <w:pPr>
        <w:pStyle w:val="BodyText2"/>
        <w:ind w:end="0"/>
        <w:jc w:val="both"/>
        <w:rPr>
          <w:rFonts w:cs="FrankRuehl"/>
          <w:b/>
          <w:bCs/>
          <w:sz w:val="28"/>
          <w:szCs w:val="28"/>
        </w:rPr>
      </w:pPr>
      <w:r>
        <w:rPr>
          <w:rFonts w:cs="FrankRuehl"/>
          <w:b/>
          <w:bCs/>
          <w:sz w:val="28"/>
          <w:szCs w:val="28"/>
          <w:rtl w:val="true"/>
        </w:rPr>
      </w:r>
    </w:p>
    <w:p>
      <w:pPr>
        <w:pStyle w:val="BodyText2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>.</w:t>
        <w:tab/>
        <w:t>"</w:t>
      </w:r>
      <w:r>
        <w:rPr>
          <w:rFonts w:cs="FrankRuehl"/>
          <w:sz w:val="28"/>
          <w:sz w:val="28"/>
          <w:szCs w:val="28"/>
          <w:rtl w:val="true"/>
        </w:rPr>
        <w:t>ארגון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טרוריסטי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הוגדר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hyperlink r:id="rId29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סעיף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Cs w:val="28"/>
          </w:rPr>
          <w:t>1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לפקודה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חבר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אנשים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המשתמש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בפעולותיו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אלימות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העלולים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לגרום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אדם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לחבלתו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באיומים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אלימות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כאלה</w:t>
      </w:r>
      <w:r>
        <w:rPr>
          <w:rFonts w:cs="FrankRuehl"/>
          <w:sz w:val="28"/>
          <w:szCs w:val="28"/>
          <w:rtl w:val="true"/>
        </w:rPr>
        <w:t>". "</w:t>
      </w:r>
      <w:r>
        <w:rPr>
          <w:rFonts w:cs="FrankRuehl"/>
          <w:sz w:val="28"/>
          <w:sz w:val="28"/>
          <w:szCs w:val="28"/>
          <w:rtl w:val="true"/>
        </w:rPr>
        <w:t>חבר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בארגון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טרוריסטי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הוגדר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בסעיף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אדם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הנמנה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וכולל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אדם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המשתתף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בפעולותיו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המפרסם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תעמולה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לטובת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ארגון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טרוריסטי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פעולותיו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מטרותיו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אוסף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כספים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חפצים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לטובת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ארגון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טרוריסטי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פעולותיו</w:t>
      </w:r>
      <w:r>
        <w:rPr>
          <w:rFonts w:cs="FrankRuehl"/>
          <w:sz w:val="28"/>
          <w:szCs w:val="28"/>
          <w:rtl w:val="true"/>
        </w:rPr>
        <w:t>".</w:t>
      </w:r>
      <w:r>
        <w:rPr>
          <w:rFonts w:cs="FrankRuehl"/>
          <w:color w:val="FFFFFF"/>
          <w:sz w:val="4"/>
          <w:sz w:val="4"/>
          <w:szCs w:val="4"/>
          <w:rtl w:val="true"/>
        </w:rPr>
        <w:t>נ</w:t>
      </w:r>
    </w:p>
    <w:p>
      <w:pPr>
        <w:pStyle w:val="Header"/>
        <w:tabs>
          <w:tab w:val="clear" w:pos="4153"/>
          <w:tab w:val="clear" w:pos="8306"/>
        </w:tabs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Header"/>
        <w:tabs>
          <w:tab w:val="clear" w:pos="4153"/>
          <w:tab w:val="clear" w:pos="8306"/>
        </w:tabs>
        <w:ind w:end="0"/>
        <w:jc w:val="both"/>
        <w:rPr/>
      </w:pPr>
      <w:r>
        <w:rPr>
          <w:rFonts w:cs="FrankRuehl"/>
          <w:sz w:val="28"/>
          <w:szCs w:val="28"/>
          <w:rtl w:val="true"/>
        </w:rPr>
        <w:tab/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התכלית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החקיקתית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הפקודה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העליון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hyperlink r:id="rId30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דנ</w:t>
        </w:r>
        <w:r>
          <w:rPr>
            <w:rStyle w:val="Hyperlink"/>
            <w:rFonts w:cs="FrankRuehl"/>
            <w:sz w:val="28"/>
            <w:szCs w:val="28"/>
            <w:rtl w:val="true"/>
          </w:rPr>
          <w:t>"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פ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Cs w:val="28"/>
          </w:rPr>
          <w:t>8613/96</w:t>
        </w:r>
        <w:r>
          <w:rPr>
            <w:rStyle w:val="Hyperlink"/>
            <w:rFonts w:cs="FrankRuehl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ג</w:t>
        </w:r>
        <w:r>
          <w:rPr>
            <w:rStyle w:val="Hyperlink"/>
            <w:rFonts w:cs="FrankRuehl"/>
            <w:sz w:val="28"/>
            <w:szCs w:val="28"/>
            <w:rtl w:val="true"/>
          </w:rPr>
          <w:t>'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בארין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נ</w:t>
        </w:r>
        <w:r>
          <w:rPr>
            <w:rStyle w:val="Hyperlink"/>
            <w:rFonts w:cs="FrankRuehl"/>
            <w:sz w:val="28"/>
            <w:szCs w:val="28"/>
            <w:rtl w:val="true"/>
          </w:rPr>
          <w:t xml:space="preserve">' 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מדינת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ישראל</w:t>
        </w:r>
      </w:hyperlink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פ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נד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5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Cs w:val="28"/>
        </w:rPr>
        <w:t>193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בעמ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207</w:t>
      </w:r>
      <w:r>
        <w:rPr>
          <w:rFonts w:cs="FrankRuehl"/>
          <w:sz w:val="28"/>
          <w:szCs w:val="28"/>
          <w:rtl w:val="true"/>
        </w:rPr>
        <w:t>: "</w:t>
      </w:r>
      <w:r>
        <w:rPr>
          <w:rFonts w:cs="Miriam"/>
          <w:b/>
          <w:b/>
          <w:bCs/>
          <w:sz w:val="24"/>
          <w:sz w:val="24"/>
          <w:rtl w:val="true"/>
        </w:rPr>
        <w:t>הפקודה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rFonts w:cs="Miriam"/>
          <w:b/>
          <w:b/>
          <w:bCs/>
          <w:sz w:val="24"/>
          <w:sz w:val="24"/>
          <w:rtl w:val="true"/>
        </w:rPr>
        <w:t>מתמודדת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rFonts w:cs="Miriam"/>
          <w:b/>
          <w:b/>
          <w:bCs/>
          <w:sz w:val="24"/>
          <w:sz w:val="24"/>
          <w:rtl w:val="true"/>
        </w:rPr>
        <w:t>עם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rFonts w:cs="Miriam"/>
          <w:b/>
          <w:b/>
          <w:bCs/>
          <w:sz w:val="24"/>
          <w:sz w:val="24"/>
          <w:rtl w:val="true"/>
        </w:rPr>
        <w:t>טרור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rFonts w:cs="Miriam"/>
          <w:b/>
          <w:b/>
          <w:bCs/>
          <w:sz w:val="24"/>
          <w:sz w:val="24"/>
          <w:rtl w:val="true"/>
        </w:rPr>
        <w:t>מאורגן</w:t>
      </w:r>
      <w:r>
        <w:rPr>
          <w:rFonts w:cs="Miriam"/>
          <w:b/>
          <w:bCs/>
          <w:sz w:val="24"/>
          <w:rtl w:val="true"/>
        </w:rPr>
        <w:t xml:space="preserve">, </w:t>
      </w:r>
      <w:r>
        <w:rPr>
          <w:rFonts w:cs="Miriam"/>
          <w:b/>
          <w:b/>
          <w:bCs/>
          <w:sz w:val="24"/>
          <w:sz w:val="24"/>
          <w:rtl w:val="true"/>
        </w:rPr>
        <w:t>ולא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rFonts w:cs="Miriam"/>
          <w:b/>
          <w:b/>
          <w:bCs/>
          <w:sz w:val="24"/>
          <w:sz w:val="24"/>
          <w:rtl w:val="true"/>
        </w:rPr>
        <w:t>עם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rFonts w:cs="Miriam"/>
          <w:b/>
          <w:b/>
          <w:bCs/>
          <w:sz w:val="24"/>
          <w:sz w:val="24"/>
          <w:rtl w:val="true"/>
        </w:rPr>
        <w:t>מעשי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rFonts w:cs="Miriam"/>
          <w:b/>
          <w:b/>
          <w:bCs/>
          <w:sz w:val="24"/>
          <w:sz w:val="24"/>
          <w:rtl w:val="true"/>
        </w:rPr>
        <w:t>אלימות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rFonts w:cs="Miriam"/>
          <w:b/>
          <w:b/>
          <w:bCs/>
          <w:sz w:val="24"/>
          <w:sz w:val="24"/>
          <w:rtl w:val="true"/>
        </w:rPr>
        <w:t>הננקטים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rFonts w:cs="Miriam"/>
          <w:b/>
          <w:b/>
          <w:bCs/>
          <w:sz w:val="24"/>
          <w:sz w:val="24"/>
          <w:rtl w:val="true"/>
        </w:rPr>
        <w:t>על</w:t>
      </w:r>
      <w:r>
        <w:rPr>
          <w:rFonts w:cs="Miriam"/>
          <w:b/>
          <w:bCs/>
          <w:sz w:val="24"/>
          <w:rtl w:val="true"/>
        </w:rPr>
        <w:t>-</w:t>
      </w:r>
      <w:r>
        <w:rPr>
          <w:rFonts w:cs="Miriam"/>
          <w:b/>
          <w:b/>
          <w:bCs/>
          <w:sz w:val="24"/>
          <w:sz w:val="24"/>
          <w:rtl w:val="true"/>
        </w:rPr>
        <w:t>ידי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rFonts w:cs="Miriam"/>
          <w:b/>
          <w:b/>
          <w:bCs/>
          <w:sz w:val="24"/>
          <w:sz w:val="24"/>
          <w:rtl w:val="true"/>
        </w:rPr>
        <w:t>יחידים</w:t>
      </w:r>
      <w:r>
        <w:rPr>
          <w:rFonts w:cs="Miriam"/>
          <w:b/>
          <w:bCs/>
          <w:sz w:val="24"/>
          <w:rtl w:val="true"/>
        </w:rPr>
        <w:t xml:space="preserve">. </w:t>
      </w:r>
      <w:r>
        <w:rPr>
          <w:rFonts w:cs="Miriam"/>
          <w:b/>
          <w:b/>
          <w:bCs/>
          <w:sz w:val="24"/>
          <w:sz w:val="24"/>
          <w:rtl w:val="true"/>
        </w:rPr>
        <w:t>היא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rFonts w:cs="Miriam"/>
          <w:b/>
          <w:b/>
          <w:bCs/>
          <w:sz w:val="24"/>
          <w:sz w:val="24"/>
          <w:rtl w:val="true"/>
        </w:rPr>
        <w:t>מטפלת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rFonts w:cs="Miriam"/>
          <w:b/>
          <w:b/>
          <w:bCs/>
          <w:sz w:val="24"/>
          <w:sz w:val="24"/>
          <w:rtl w:val="true"/>
        </w:rPr>
        <w:t>בסיכון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rFonts w:cs="Miriam"/>
          <w:b/>
          <w:b/>
          <w:bCs/>
          <w:sz w:val="24"/>
          <w:sz w:val="24"/>
          <w:rtl w:val="true"/>
        </w:rPr>
        <w:t>הטמון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rFonts w:cs="Miriam"/>
          <w:b/>
          <w:b/>
          <w:bCs/>
          <w:sz w:val="24"/>
          <w:sz w:val="24"/>
          <w:rtl w:val="true"/>
        </w:rPr>
        <w:t>בהתחברותם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rFonts w:cs="Miriam"/>
          <w:b/>
          <w:b/>
          <w:bCs/>
          <w:sz w:val="24"/>
          <w:sz w:val="24"/>
          <w:rtl w:val="true"/>
        </w:rPr>
        <w:t>יחד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rFonts w:cs="Miriam"/>
          <w:b/>
          <w:b/>
          <w:bCs/>
          <w:sz w:val="24"/>
          <w:sz w:val="24"/>
          <w:rtl w:val="true"/>
        </w:rPr>
        <w:t>של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rFonts w:cs="Miriam"/>
          <w:b/>
          <w:b/>
          <w:bCs/>
          <w:sz w:val="24"/>
          <w:sz w:val="24"/>
          <w:rtl w:val="true"/>
        </w:rPr>
        <w:t>חבר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rFonts w:cs="Miriam"/>
          <w:b/>
          <w:b/>
          <w:bCs/>
          <w:sz w:val="24"/>
          <w:sz w:val="24"/>
          <w:rtl w:val="true"/>
        </w:rPr>
        <w:t>בני</w:t>
      </w:r>
      <w:r>
        <w:rPr>
          <w:rFonts w:cs="Miriam"/>
          <w:b/>
          <w:bCs/>
          <w:sz w:val="24"/>
          <w:rtl w:val="true"/>
        </w:rPr>
        <w:t>-</w:t>
      </w:r>
      <w:r>
        <w:rPr>
          <w:rFonts w:cs="Miriam"/>
          <w:b/>
          <w:b/>
          <w:bCs/>
          <w:sz w:val="24"/>
          <w:sz w:val="24"/>
          <w:rtl w:val="true"/>
        </w:rPr>
        <w:t>אדם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rFonts w:cs="Miriam"/>
          <w:b/>
          <w:b/>
          <w:bCs/>
          <w:sz w:val="24"/>
          <w:sz w:val="24"/>
          <w:rtl w:val="true"/>
        </w:rPr>
        <w:t>הנוקטים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rFonts w:cs="Miriam"/>
          <w:b/>
          <w:b/>
          <w:bCs/>
          <w:sz w:val="24"/>
          <w:sz w:val="24"/>
          <w:rtl w:val="true"/>
        </w:rPr>
        <w:t>בפעולותיהם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rFonts w:cs="Miriam"/>
          <w:b/>
          <w:b/>
          <w:bCs/>
          <w:sz w:val="24"/>
          <w:sz w:val="24"/>
          <w:rtl w:val="true"/>
        </w:rPr>
        <w:t>מעשי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rFonts w:cs="Miriam"/>
          <w:b/>
          <w:b/>
          <w:bCs/>
          <w:sz w:val="24"/>
          <w:sz w:val="24"/>
          <w:rtl w:val="true"/>
        </w:rPr>
        <w:t>אלימות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rFonts w:cs="Miriam"/>
          <w:b/>
          <w:b/>
          <w:bCs/>
          <w:sz w:val="24"/>
          <w:sz w:val="24"/>
          <w:rtl w:val="true"/>
        </w:rPr>
        <w:t>המסכנים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rFonts w:cs="Miriam"/>
          <w:b/>
          <w:b/>
          <w:bCs/>
          <w:sz w:val="24"/>
          <w:sz w:val="24"/>
          <w:rtl w:val="true"/>
        </w:rPr>
        <w:t>חיי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rFonts w:cs="Miriam"/>
          <w:b/>
          <w:b/>
          <w:bCs/>
          <w:sz w:val="24"/>
          <w:sz w:val="24"/>
          <w:rtl w:val="true"/>
        </w:rPr>
        <w:t>אדם</w:t>
      </w:r>
      <w:r>
        <w:rPr>
          <w:rFonts w:cs="Miriam"/>
          <w:b/>
          <w:bCs/>
          <w:sz w:val="24"/>
          <w:rtl w:val="true"/>
        </w:rPr>
        <w:t xml:space="preserve">.  </w:t>
      </w:r>
      <w:r>
        <w:rPr>
          <w:rFonts w:cs="Miriam"/>
          <w:b/>
          <w:b/>
          <w:bCs/>
          <w:sz w:val="24"/>
          <w:sz w:val="24"/>
          <w:rtl w:val="true"/>
        </w:rPr>
        <w:t>התארגנויות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rFonts w:cs="Miriam"/>
          <w:b/>
          <w:b/>
          <w:bCs/>
          <w:sz w:val="24"/>
          <w:sz w:val="24"/>
          <w:rtl w:val="true"/>
        </w:rPr>
        <w:t>מסוג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rFonts w:cs="Miriam"/>
          <w:b/>
          <w:b/>
          <w:bCs/>
          <w:sz w:val="24"/>
          <w:sz w:val="24"/>
          <w:rtl w:val="true"/>
        </w:rPr>
        <w:t>זה</w:t>
      </w:r>
      <w:r>
        <w:rPr>
          <w:rFonts w:cs="Miriam"/>
          <w:b/>
          <w:bCs/>
          <w:sz w:val="24"/>
          <w:rtl w:val="true"/>
        </w:rPr>
        <w:t xml:space="preserve">, </w:t>
      </w:r>
      <w:r>
        <w:rPr>
          <w:rFonts w:cs="Miriam"/>
          <w:b/>
          <w:b/>
          <w:bCs/>
          <w:sz w:val="24"/>
          <w:sz w:val="24"/>
          <w:rtl w:val="true"/>
        </w:rPr>
        <w:t>אם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rFonts w:cs="Miriam"/>
          <w:b/>
          <w:b/>
          <w:bCs/>
          <w:sz w:val="24"/>
          <w:sz w:val="24"/>
          <w:rtl w:val="true"/>
        </w:rPr>
        <w:t>אין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rFonts w:cs="Miriam"/>
          <w:b/>
          <w:b/>
          <w:bCs/>
          <w:sz w:val="24"/>
          <w:sz w:val="24"/>
          <w:rtl w:val="true"/>
        </w:rPr>
        <w:t>גודעים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rFonts w:cs="Miriam"/>
          <w:b/>
          <w:b/>
          <w:bCs/>
          <w:sz w:val="24"/>
          <w:sz w:val="24"/>
          <w:rtl w:val="true"/>
        </w:rPr>
        <w:t>אותן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rFonts w:cs="Miriam"/>
          <w:b/>
          <w:b/>
          <w:bCs/>
          <w:sz w:val="24"/>
          <w:sz w:val="24"/>
          <w:rtl w:val="true"/>
        </w:rPr>
        <w:t>בעודן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rFonts w:cs="Miriam"/>
          <w:b/>
          <w:b/>
          <w:bCs/>
          <w:sz w:val="24"/>
          <w:sz w:val="24"/>
          <w:rtl w:val="true"/>
        </w:rPr>
        <w:t>באבן</w:t>
      </w:r>
      <w:r>
        <w:rPr>
          <w:rFonts w:cs="Miriam"/>
          <w:b/>
          <w:bCs/>
          <w:sz w:val="24"/>
          <w:rtl w:val="true"/>
        </w:rPr>
        <w:t xml:space="preserve">, </w:t>
      </w:r>
      <w:r>
        <w:rPr>
          <w:rFonts w:cs="Miriam"/>
          <w:b/>
          <w:b/>
          <w:bCs/>
          <w:sz w:val="24"/>
          <w:sz w:val="24"/>
          <w:rtl w:val="true"/>
        </w:rPr>
        <w:t>עלולות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rFonts w:cs="Miriam"/>
          <w:b/>
          <w:b/>
          <w:bCs/>
          <w:sz w:val="24"/>
          <w:sz w:val="24"/>
          <w:rtl w:val="true"/>
        </w:rPr>
        <w:t>להתפשט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rFonts w:cs="Miriam"/>
          <w:b/>
          <w:b/>
          <w:bCs/>
          <w:sz w:val="24"/>
          <w:sz w:val="24"/>
          <w:rtl w:val="true"/>
        </w:rPr>
        <w:t>כסרטן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rFonts w:cs="Miriam"/>
          <w:b/>
          <w:b/>
          <w:bCs/>
          <w:sz w:val="24"/>
          <w:sz w:val="24"/>
          <w:rtl w:val="true"/>
        </w:rPr>
        <w:t>בגוף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rFonts w:cs="Miriam"/>
          <w:b/>
          <w:b/>
          <w:bCs/>
          <w:sz w:val="24"/>
          <w:sz w:val="24"/>
          <w:rtl w:val="true"/>
        </w:rPr>
        <w:t>החברה</w:t>
      </w:r>
      <w:r>
        <w:rPr>
          <w:rFonts w:cs="Miriam"/>
          <w:b/>
          <w:bCs/>
          <w:sz w:val="24"/>
          <w:rtl w:val="true"/>
        </w:rPr>
        <w:t xml:space="preserve">, </w:t>
      </w:r>
      <w:r>
        <w:rPr>
          <w:rFonts w:cs="Miriam"/>
          <w:b/>
          <w:b/>
          <w:bCs/>
          <w:sz w:val="24"/>
          <w:sz w:val="24"/>
          <w:rtl w:val="true"/>
        </w:rPr>
        <w:t>לסכן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rFonts w:cs="Miriam"/>
          <w:b/>
          <w:b/>
          <w:bCs/>
          <w:sz w:val="24"/>
          <w:sz w:val="24"/>
          <w:rtl w:val="true"/>
        </w:rPr>
        <w:t>את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rFonts w:cs="Miriam"/>
          <w:b/>
          <w:b/>
          <w:bCs/>
          <w:sz w:val="24"/>
          <w:sz w:val="24"/>
          <w:rtl w:val="true"/>
        </w:rPr>
        <w:t>יסודותיה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rFonts w:cs="Miriam"/>
          <w:b/>
          <w:b/>
          <w:bCs/>
          <w:sz w:val="24"/>
          <w:sz w:val="24"/>
          <w:rtl w:val="true"/>
        </w:rPr>
        <w:t>וייתכן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rFonts w:cs="Miriam"/>
          <w:b/>
          <w:b/>
          <w:bCs/>
          <w:sz w:val="24"/>
          <w:sz w:val="24"/>
          <w:rtl w:val="true"/>
        </w:rPr>
        <w:t>אף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rFonts w:cs="Miriam"/>
          <w:b/>
          <w:b/>
          <w:bCs/>
          <w:sz w:val="24"/>
          <w:sz w:val="24"/>
          <w:rtl w:val="true"/>
        </w:rPr>
        <w:t>לחבל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rFonts w:cs="Miriam"/>
          <w:b/>
          <w:b/>
          <w:bCs/>
          <w:sz w:val="24"/>
          <w:sz w:val="24"/>
          <w:rtl w:val="true"/>
        </w:rPr>
        <w:t>ביסודות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rFonts w:cs="Miriam"/>
          <w:b/>
          <w:b/>
          <w:bCs/>
          <w:sz w:val="24"/>
          <w:sz w:val="24"/>
          <w:rtl w:val="true"/>
        </w:rPr>
        <w:t>המשטר</w:t>
      </w:r>
      <w:r>
        <w:rPr>
          <w:rFonts w:cs="Miriam"/>
          <w:b/>
          <w:bCs/>
          <w:sz w:val="24"/>
          <w:rtl w:val="true"/>
        </w:rPr>
        <w:t xml:space="preserve">. </w:t>
      </w:r>
      <w:r>
        <w:rPr>
          <w:rFonts w:cs="Miriam"/>
          <w:b/>
          <w:b/>
          <w:bCs/>
          <w:sz w:val="24"/>
          <w:sz w:val="24"/>
          <w:rtl w:val="true"/>
        </w:rPr>
        <w:t>לאור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rFonts w:cs="Miriam"/>
          <w:b/>
          <w:b/>
          <w:bCs/>
          <w:sz w:val="24"/>
          <w:sz w:val="24"/>
          <w:rtl w:val="true"/>
        </w:rPr>
        <w:t>חומרתה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rFonts w:cs="Miriam"/>
          <w:b/>
          <w:b/>
          <w:bCs/>
          <w:sz w:val="24"/>
          <w:sz w:val="24"/>
          <w:rtl w:val="true"/>
        </w:rPr>
        <w:t>של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rFonts w:cs="Miriam"/>
          <w:b/>
          <w:b/>
          <w:bCs/>
          <w:sz w:val="24"/>
          <w:sz w:val="24"/>
          <w:rtl w:val="true"/>
        </w:rPr>
        <w:t>סכנה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rFonts w:cs="Miriam"/>
          <w:b/>
          <w:b/>
          <w:bCs/>
          <w:sz w:val="24"/>
          <w:sz w:val="24"/>
          <w:rtl w:val="true"/>
        </w:rPr>
        <w:t>זו</w:t>
      </w:r>
      <w:r>
        <w:rPr>
          <w:rFonts w:cs="Miriam"/>
          <w:b/>
          <w:bCs/>
          <w:sz w:val="24"/>
          <w:rtl w:val="true"/>
        </w:rPr>
        <w:t xml:space="preserve">, </w:t>
      </w:r>
      <w:r>
        <w:rPr>
          <w:rFonts w:cs="Miriam"/>
          <w:b/>
          <w:b/>
          <w:bCs/>
          <w:sz w:val="24"/>
          <w:sz w:val="24"/>
          <w:rtl w:val="true"/>
        </w:rPr>
        <w:t>בעיקר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rFonts w:cs="Miriam"/>
          <w:b/>
          <w:b/>
          <w:bCs/>
          <w:sz w:val="24"/>
          <w:sz w:val="24"/>
          <w:rtl w:val="true"/>
        </w:rPr>
        <w:t>בתקופה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rFonts w:cs="Miriam"/>
          <w:b/>
          <w:b/>
          <w:bCs/>
          <w:sz w:val="24"/>
          <w:sz w:val="24"/>
          <w:rtl w:val="true"/>
        </w:rPr>
        <w:t>של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rFonts w:cs="Miriam"/>
          <w:b/>
          <w:b/>
          <w:bCs/>
          <w:sz w:val="24"/>
          <w:sz w:val="24"/>
          <w:rtl w:val="true"/>
        </w:rPr>
        <w:t>מצב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rFonts w:cs="Miriam"/>
          <w:b/>
          <w:b/>
          <w:bCs/>
          <w:sz w:val="24"/>
          <w:sz w:val="24"/>
          <w:rtl w:val="true"/>
        </w:rPr>
        <w:t>חירום</w:t>
      </w:r>
      <w:r>
        <w:rPr>
          <w:rFonts w:cs="Miriam"/>
          <w:b/>
          <w:bCs/>
          <w:sz w:val="24"/>
          <w:rtl w:val="true"/>
        </w:rPr>
        <w:t xml:space="preserve">, </w:t>
      </w:r>
      <w:r>
        <w:rPr>
          <w:rFonts w:cs="Miriam"/>
          <w:b/>
          <w:b/>
          <w:bCs/>
          <w:sz w:val="24"/>
          <w:sz w:val="24"/>
          <w:rtl w:val="true"/>
        </w:rPr>
        <w:t>מובן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rFonts w:cs="Miriam"/>
          <w:b/>
          <w:b/>
          <w:bCs/>
          <w:sz w:val="24"/>
          <w:sz w:val="24"/>
          <w:rtl w:val="true"/>
        </w:rPr>
        <w:t>השימוש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rFonts w:cs="Miriam"/>
          <w:b/>
          <w:b/>
          <w:bCs/>
          <w:sz w:val="24"/>
          <w:sz w:val="24"/>
          <w:rtl w:val="true"/>
        </w:rPr>
        <w:t>באמצעים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rFonts w:cs="Miriam"/>
          <w:b/>
          <w:b/>
          <w:bCs/>
          <w:sz w:val="24"/>
          <w:sz w:val="24"/>
          <w:rtl w:val="true"/>
        </w:rPr>
        <w:t>החמורים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rFonts w:cs="Miriam"/>
          <w:b/>
          <w:b/>
          <w:bCs/>
          <w:sz w:val="24"/>
          <w:sz w:val="24"/>
          <w:rtl w:val="true"/>
        </w:rPr>
        <w:t>שנוקטת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rFonts w:cs="Miriam"/>
          <w:b/>
          <w:b/>
          <w:bCs/>
          <w:sz w:val="24"/>
          <w:sz w:val="24"/>
          <w:rtl w:val="true"/>
        </w:rPr>
        <w:t>הפקודה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rFonts w:cs="Miriam"/>
          <w:b/>
          <w:b/>
          <w:bCs/>
          <w:sz w:val="24"/>
          <w:sz w:val="24"/>
          <w:rtl w:val="true"/>
        </w:rPr>
        <w:t>לביעור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rFonts w:cs="Miriam"/>
          <w:b/>
          <w:b/>
          <w:bCs/>
          <w:sz w:val="24"/>
          <w:sz w:val="24"/>
          <w:rtl w:val="true"/>
        </w:rPr>
        <w:t>נגע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rFonts w:cs="Miriam"/>
          <w:b/>
          <w:b/>
          <w:bCs/>
          <w:sz w:val="24"/>
          <w:sz w:val="24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".  </w:t>
      </w:r>
    </w:p>
    <w:p>
      <w:pPr>
        <w:pStyle w:val="Header"/>
        <w:tabs>
          <w:tab w:val="clear" w:pos="4153"/>
          <w:tab w:val="clear" w:pos="8306"/>
        </w:tabs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BodyText2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  <w:tab/>
      </w:r>
      <w:r>
        <w:rPr>
          <w:rFonts w:cs="FrankRuehl"/>
          <w:sz w:val="28"/>
          <w:sz w:val="28"/>
          <w:szCs w:val="28"/>
          <w:rtl w:val="true"/>
        </w:rPr>
        <w:t>למונח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ארגון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טרוריסטי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פירוש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מצמצם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ההולם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רוח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הפקודה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ותכליתה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רקע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ראתה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הפסיקה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לנכון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לכלול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במונח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יסודות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נוספים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האחד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שמניעיהם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אנשי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הארגון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אישיים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אידיאולוגיים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ושמטרתם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עבריינית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גרידא</w:t>
      </w:r>
      <w:r>
        <w:rPr>
          <w:rFonts w:cs="Times New Roman"/>
          <w:sz w:val="28"/>
          <w:sz w:val="28"/>
          <w:szCs w:val="28"/>
          <w:rtl w:val="true"/>
        </w:rPr>
        <w:t xml:space="preserve"> 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מכוונת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להשגת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שינוי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מדיניות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והשני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שמאחורי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האלימות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שעושה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הארגון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עומדת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הכוונה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להשיג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מטרותיו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באמצעות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הטלת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ופחד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והשוו</w:t>
      </w:r>
      <w:r>
        <w:rPr>
          <w:rFonts w:cs="FrankRuehl"/>
          <w:sz w:val="28"/>
          <w:szCs w:val="28"/>
          <w:rtl w:val="true"/>
        </w:rPr>
        <w:t xml:space="preserve">: </w:t>
      </w:r>
      <w:hyperlink r:id="rId31"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ע</w:t>
        </w:r>
        <w:r>
          <w:rPr>
            <w:rStyle w:val="Hyperlink"/>
            <w:rFonts w:cs="FrankRuehl"/>
            <w:sz w:val="28"/>
            <w:szCs w:val="28"/>
            <w:rtl w:val="true"/>
          </w:rPr>
          <w:t>"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פ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Cs w:val="28"/>
          </w:rPr>
          <w:t>11/58</w:t>
        </w:r>
        <w:r>
          <w:rPr>
            <w:rStyle w:val="Hyperlink"/>
            <w:rFonts w:cs="FrankRuehl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מנקס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נ</w:t>
        </w:r>
        <w:r>
          <w:rPr>
            <w:rStyle w:val="Hyperlink"/>
            <w:rFonts w:cs="FrankRuehl"/>
            <w:sz w:val="28"/>
            <w:szCs w:val="28"/>
            <w:rtl w:val="true"/>
          </w:rPr>
          <w:t xml:space="preserve">' 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היועץ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המשפטי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</w:rPr>
          <w:t xml:space="preserve"> </w:t>
        </w:r>
        <w:r>
          <w:rPr>
            <w:rStyle w:val="Hyperlink"/>
            <w:rFonts w:cs="FrankRuehl"/>
            <w:sz w:val="28"/>
            <w:sz w:val="28"/>
            <w:szCs w:val="28"/>
            <w:rtl w:val="true"/>
          </w:rPr>
          <w:t>לממשלה</w:t>
        </w:r>
      </w:hyperlink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פ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1905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בעמ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1951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Cs w:val="28"/>
        </w:rPr>
        <w:t>1952</w:t>
      </w:r>
      <w:r>
        <w:rPr>
          <w:rFonts w:cs="FrankRuehl"/>
          <w:sz w:val="28"/>
          <w:szCs w:val="28"/>
          <w:rtl w:val="true"/>
        </w:rPr>
        <w:t xml:space="preserve">; </w:t>
      </w:r>
      <w:hyperlink r:id="rId32">
        <w:r>
          <w:rPr>
            <w:rStyle w:val="Hyperlink"/>
            <w:rFonts w:cs="Miriam"/>
            <w:b/>
            <w:b/>
            <w:bCs/>
            <w:rtl w:val="true"/>
          </w:rPr>
          <w:t>ת</w:t>
        </w:r>
        <w:r>
          <w:rPr>
            <w:rStyle w:val="Hyperlink"/>
            <w:rFonts w:cs="Miriam"/>
            <w:b/>
            <w:bCs/>
            <w:rtl w:val="true"/>
          </w:rPr>
          <w:t>"</w:t>
        </w:r>
        <w:r>
          <w:rPr>
            <w:rStyle w:val="Hyperlink"/>
            <w:rFonts w:cs="Miriam"/>
            <w:b/>
            <w:b/>
            <w:bCs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rFonts w:cs="Miriam"/>
            <w:b/>
            <w:bCs/>
            <w:rtl w:val="true"/>
          </w:rPr>
          <w:t>(</w:t>
        </w:r>
        <w:r>
          <w:rPr>
            <w:rStyle w:val="Hyperlink"/>
            <w:rFonts w:cs="Miriam"/>
            <w:b/>
            <w:b/>
            <w:bCs/>
            <w:rtl w:val="true"/>
          </w:rPr>
          <w:t>י</w:t>
        </w:r>
        <w:r>
          <w:rPr>
            <w:rStyle w:val="Hyperlink"/>
            <w:rFonts w:cs="Miriam"/>
            <w:b/>
            <w:bCs/>
            <w:rtl w:val="true"/>
          </w:rPr>
          <w:t>-</w:t>
        </w:r>
        <w:r>
          <w:rPr>
            <w:rStyle w:val="Hyperlink"/>
            <w:rFonts w:cs="Miriam"/>
            <w:b/>
            <w:b/>
            <w:bCs/>
            <w:rtl w:val="true"/>
          </w:rPr>
          <w:t>ם</w:t>
        </w:r>
        <w:r>
          <w:rPr>
            <w:rStyle w:val="Hyperlink"/>
            <w:rFonts w:cs="Miriam"/>
            <w:b/>
            <w:bCs/>
            <w:rtl w:val="true"/>
          </w:rPr>
          <w:t xml:space="preserve">) </w:t>
        </w:r>
        <w:r>
          <w:rPr>
            <w:rStyle w:val="Hyperlink"/>
            <w:rFonts w:cs="Miriam"/>
            <w:b/>
            <w:bCs/>
          </w:rPr>
          <w:t>203/84</w:t>
        </w:r>
        <w:r>
          <w:rPr>
            <w:rStyle w:val="Hyperlink"/>
            <w:rFonts w:cs="Miriam"/>
            <w:b/>
            <w:bCs/>
            <w:rtl w:val="true"/>
          </w:rPr>
          <w:t xml:space="preserve"> </w:t>
        </w:r>
        <w:r>
          <w:rPr>
            <w:rStyle w:val="Hyperlink"/>
            <w:rFonts w:cs="Miriam"/>
            <w:b/>
            <w:b/>
            <w:bCs/>
            <w:rtl w:val="true"/>
          </w:rPr>
          <w:t>מדינת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rFonts w:cs="Miriam"/>
            <w:b/>
            <w:b/>
            <w:bCs/>
            <w:rtl w:val="true"/>
          </w:rPr>
          <w:t>ישראל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rFonts w:cs="Miriam"/>
            <w:b/>
            <w:b/>
            <w:bCs/>
            <w:rtl w:val="true"/>
          </w:rPr>
          <w:t>נ</w:t>
        </w:r>
        <w:r>
          <w:rPr>
            <w:rStyle w:val="Hyperlink"/>
            <w:rFonts w:cs="Miriam"/>
            <w:b/>
            <w:bCs/>
            <w:rtl w:val="true"/>
          </w:rPr>
          <w:t xml:space="preserve">' </w:t>
        </w:r>
        <w:r>
          <w:rPr>
            <w:rStyle w:val="Hyperlink"/>
            <w:rFonts w:cs="Miriam"/>
            <w:b/>
            <w:b/>
            <w:bCs/>
            <w:rtl w:val="true"/>
          </w:rPr>
          <w:t>ליבני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rFonts w:cs="Miriam"/>
            <w:b/>
            <w:b/>
            <w:bCs/>
            <w:rtl w:val="true"/>
          </w:rPr>
          <w:t>ואח</w:t>
        </w:r>
        <w:r>
          <w:rPr>
            <w:rStyle w:val="Hyperlink"/>
            <w:rFonts w:cs="Miriam"/>
            <w:b/>
            <w:bCs/>
            <w:rtl w:val="true"/>
          </w:rPr>
          <w:t>'</w:t>
        </w:r>
      </w:hyperlink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פ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מ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תש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ן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Cs w:val="28"/>
        </w:rPr>
        <w:t>330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תנאי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לארגון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פורמלי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צורך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להוכיח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קיומה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היררכיה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ודרכי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החברות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בארגון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יכולות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ומגוונות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הצטרפות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ממעשיו</w:t>
      </w:r>
      <w:r>
        <w:rPr>
          <w:rFonts w:cs="FrankRuehl"/>
          <w:sz w:val="28"/>
          <w:szCs w:val="28"/>
          <w:rtl w:val="true"/>
        </w:rPr>
        <w:t>.</w:t>
      </w:r>
      <w:r>
        <w:rPr>
          <w:rFonts w:cs="FrankRuehl"/>
          <w:color w:val="FFFFFF"/>
          <w:sz w:val="4"/>
          <w:sz w:val="4"/>
          <w:szCs w:val="4"/>
          <w:rtl w:val="true"/>
        </w:rPr>
        <w:t>ב</w:t>
      </w:r>
    </w:p>
    <w:p>
      <w:pPr>
        <w:pStyle w:val="BodyText2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BodyText2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</w:rPr>
        <w:t>4</w:t>
      </w:r>
      <w:r>
        <w:rPr>
          <w:rFonts w:cs="FrankRuehl"/>
          <w:sz w:val="28"/>
          <w:szCs w:val="28"/>
          <w:rtl w:val="true"/>
        </w:rPr>
        <w:t>.</w:t>
        <w:tab/>
      </w:r>
      <w:r>
        <w:rPr>
          <w:rFonts w:cs="FrankRuehl"/>
          <w:sz w:val="28"/>
          <w:sz w:val="28"/>
          <w:szCs w:val="28"/>
          <w:rtl w:val="true"/>
        </w:rPr>
        <w:t>בהכרעת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נקבע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הפיגועים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הנזכרים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בוצעו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ארגון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טרור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בארגון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>.</w:t>
      </w:r>
      <w:r>
        <w:rPr>
          <w:rFonts w:cs="FrankRuehl"/>
          <w:color w:val="FFFFFF"/>
          <w:sz w:val="4"/>
          <w:sz w:val="4"/>
          <w:szCs w:val="4"/>
          <w:rtl w:val="true"/>
        </w:rPr>
        <w:t>ו</w:t>
      </w:r>
    </w:p>
    <w:p>
      <w:pPr>
        <w:pStyle w:val="BodyText2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BodyText2"/>
        <w:ind w:firstLine="720" w:end="0"/>
        <w:jc w:val="both"/>
        <w:rPr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בארגון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טרור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למטרה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לבצע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פיגועים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ערבים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והוציא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לפועל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מטרתו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2001-2002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בשורה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פיגועים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פיגועי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נוסעים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תמימים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בשעות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החשיכה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פיגועים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וניסיונות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פיגועים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בדרך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הנחת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מטעני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חבלה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בתי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ספר</w:t>
      </w:r>
      <w:r>
        <w:rPr>
          <w:rFonts w:cs="FrankRuehl"/>
          <w:sz w:val="28"/>
          <w:szCs w:val="28"/>
          <w:rtl w:val="true"/>
        </w:rPr>
        <w:t xml:space="preserve">.     </w:t>
      </w:r>
    </w:p>
    <w:p>
      <w:pPr>
        <w:pStyle w:val="BodyText2"/>
        <w:ind w:firstLine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ind w:firstLine="720" w:end="0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פעילי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ארגון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הטרור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ביצעו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פיגועי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כלי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רכב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ערבים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שבמהלכם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נרצחו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שמונה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אנשים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ונפצעו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ששה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עשר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בפיגוע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הראשון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שבוצע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13.6.01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נוסעיה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משאית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בכביש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חיזמה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מישור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אדומים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נרצח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הנוסעים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ונפצעו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שלושה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בפיגוע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שהתרחש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5.7.01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בכביש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המוביל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לישוב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רימונים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נפצעו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מנוסעיה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מונית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הפיגוע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השלישי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אירע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19.7.01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בכביש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בסמוך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לצומת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אידנא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ובמהלכו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נרצחו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נוסעיה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מכונית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פרטית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ונפצעו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שלושה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הפיגוע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הרביעי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בוצע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29.8.01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בכביש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חיזמה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למישור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אדומים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בקרבת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הכניסה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לישוב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עלמון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ובמהלכו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נרצח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ברכב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בפיגוע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החמישי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שהתרחש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11.10.01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בכביש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הכפר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עוצרין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נפצעו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מנוסעיה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משאית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הפיגוע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אירע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23.10.01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צומת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פני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חבר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שבדרום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חברון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ומן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נפצעו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נהג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מונית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מנוסעי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הרכב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הפיגוע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השביעי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והאחרון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בוצע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1.4.02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הישוב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כוכב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השחר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ומירי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המפגעים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נרצחו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נוסעיה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משאית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ind w:firstLine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ind w:firstLine="720" w:end="0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ארגון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הטרור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פיגועים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וניסיונות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פיגוע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באמצעות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מטעני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חבלה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כדלהלן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15.8.01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הניחו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אנשי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הארגון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בכניסה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לכפר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ענון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שבאזור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חברון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מטען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התגלה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בטרם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התפוצץ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17.9.01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הטמינו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הארגון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מטען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עוצמה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בחצר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ספר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בסמוך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לצומת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זיף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דרומית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לחברון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וכתוצאה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מהפיצוץ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נפצעו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מתלמידי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הספר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5.3.02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פוצצו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פעילי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הארגון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מטען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ספר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בכפר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צור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באהר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במזרח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ירושלים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וכתוצאה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נפצעו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מספר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ילדים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וביום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29.4.02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אנשי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הארגון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מטען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עגלה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נגררת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ותכננו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להפעילו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ספר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במזרח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ירושלים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BodyText2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  <w:tab/>
      </w:r>
      <w:r>
        <w:rPr>
          <w:rFonts w:cs="FrankRuehl"/>
          <w:sz w:val="28"/>
          <w:sz w:val="28"/>
          <w:szCs w:val="28"/>
          <w:rtl w:val="true"/>
        </w:rPr>
        <w:t>הארסנל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כלי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הנשק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ואמצעי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החבלה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ארגון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הטרור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שבאמצעותו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בוצעו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פיגועי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ופיגועי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המטענים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הוחזק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הארגון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ובכללם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בשתי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בקרבת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בגבעת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עדי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ואמצעי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ומגוונים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שפורטו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רובם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ככולם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נגנבו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הארגון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מצה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>.</w:t>
      </w:r>
      <w:r>
        <w:rPr>
          <w:rFonts w:cs="FrankRuehl"/>
          <w:color w:val="FFFFFF"/>
          <w:sz w:val="4"/>
          <w:sz w:val="4"/>
          <w:szCs w:val="4"/>
          <w:rtl w:val="true"/>
        </w:rPr>
        <w:t>נ</w:t>
      </w:r>
    </w:p>
    <w:p>
      <w:pPr>
        <w:pStyle w:val="BodyText2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BodyText2"/>
        <w:ind w:end="0"/>
        <w:jc w:val="both"/>
        <w:rPr>
          <w:sz w:val="28"/>
          <w:szCs w:val="28"/>
        </w:rPr>
      </w:pPr>
      <w:r>
        <w:rPr>
          <w:rFonts w:cs="FrankRuehl"/>
          <w:sz w:val="28"/>
          <w:szCs w:val="28"/>
        </w:rPr>
        <w:t>5</w:t>
      </w:r>
      <w:r>
        <w:rPr>
          <w:rFonts w:cs="FrankRuehl"/>
          <w:sz w:val="28"/>
          <w:szCs w:val="28"/>
          <w:rtl w:val="true"/>
        </w:rPr>
        <w:t>.</w:t>
        <w:tab/>
      </w:r>
      <w:r>
        <w:rPr>
          <w:rFonts w:cs="FrankRuehl"/>
          <w:sz w:val="28"/>
          <w:sz w:val="28"/>
          <w:szCs w:val="28"/>
          <w:rtl w:val="true"/>
        </w:rPr>
        <w:t>מהמידע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שנמסר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במהלך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חקירתו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עולה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הארגון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קבוצה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מצומצמת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אנשים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שיצאו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פעולות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הטרור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בהרכבים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חולייתיים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שונים</w:t>
      </w:r>
      <w:r>
        <w:rPr>
          <w:rFonts w:cs="FrankRuehl"/>
          <w:sz w:val="28"/>
          <w:szCs w:val="28"/>
          <w:rtl w:val="true"/>
        </w:rPr>
        <w:t xml:space="preserve">.  </w:t>
      </w:r>
    </w:p>
    <w:p>
      <w:pPr>
        <w:pStyle w:val="BodyText2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BodyText2"/>
        <w:ind w:firstLine="720" w:end="0"/>
        <w:jc w:val="both"/>
        <w:rPr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בחקירתו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מידע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ומפורט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ארגון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הטרור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וחבריו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הפיגועים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ומבצעיהם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סירב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בהודעותיו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להפליל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חבריו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לארגון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הוביל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חוקריו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למקומות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המסתור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הוטמנו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מצבורי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אמצעי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הלחימה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והחבלה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ארגון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הטרור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בסופו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הניבו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החקירות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המורכבות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והמסועפות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הן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שבחרו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רובם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ככולם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לשתוק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בחקירתם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כתבי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</w:t>
      </w:r>
      <w:r>
        <w:rPr>
          <w:rFonts w:cs="Times New Roman"/>
          <w:sz w:val="28"/>
          <w:sz w:val="28"/>
          <w:szCs w:val="28"/>
          <w:rtl w:val="true"/>
        </w:rPr>
        <w:t xml:space="preserve">  </w:t>
      </w:r>
      <w:r>
        <w:rPr>
          <w:rFonts w:cs="FrankRuehl"/>
          <w:sz w:val="28"/>
          <w:sz w:val="28"/>
          <w:szCs w:val="28"/>
          <w:rtl w:val="true"/>
        </w:rPr>
        <w:t>שורת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הפיגועים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למעט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הניסיון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לפוצץ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עגלת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תופת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הספר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במזרח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ירושלים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שבעניינו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הוגשו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כתבי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אישום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2002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זולת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המידע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בחקירה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הועמד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בארגון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הטרור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ובהחזקת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האמל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הארגון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BodyText2"/>
        <w:ind w:end="0"/>
        <w:jc w:val="both"/>
        <w:rPr>
          <w:rFonts w:cs="FrankRuehl"/>
        </w:rPr>
      </w:pPr>
      <w:r>
        <w:rPr>
          <w:rFonts w:cs="Times New Roman"/>
          <w:sz w:val="28"/>
          <w:szCs w:val="28"/>
          <w:rtl w:val="true"/>
        </w:rPr>
        <w:t xml:space="preserve">  </w:t>
      </w:r>
    </w:p>
    <w:p>
      <w:pPr>
        <w:pStyle w:val="Heading9"/>
        <w:ind w:end="0"/>
        <w:jc w:val="both"/>
        <w:rPr>
          <w:rFonts w:cs="Miriam"/>
        </w:rPr>
      </w:pPr>
      <w:r>
        <w:rPr>
          <w:rFonts w:cs="Miriam"/>
          <w:rtl w:val="true"/>
        </w:rPr>
        <w:t>הנאשם</w:t>
      </w: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</w:rPr>
        <w:t>6</w:t>
      </w:r>
      <w:r>
        <w:rPr>
          <w:rFonts w:cs="FrankRuehl"/>
          <w:sz w:val="28"/>
          <w:szCs w:val="28"/>
          <w:rtl w:val="true"/>
        </w:rPr>
        <w:t>.</w:t>
        <w:tab/>
      </w:r>
      <w:r>
        <w:rPr>
          <w:rFonts w:cs="FrankRuehl"/>
          <w:sz w:val="28"/>
          <w:sz w:val="28"/>
          <w:szCs w:val="28"/>
          <w:rtl w:val="true"/>
        </w:rPr>
        <w:t>נסקור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הרקע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השתלבותו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בפעילות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הטרוריסטית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התמורות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לטענתו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מאז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מעצרו</w:t>
      </w:r>
      <w:r>
        <w:rPr>
          <w:rFonts w:cs="FrankRuehl"/>
          <w:sz w:val="28"/>
          <w:szCs w:val="28"/>
          <w:rtl w:val="true"/>
        </w:rPr>
        <w:t>.</w:t>
      </w:r>
      <w:r>
        <w:rPr>
          <w:rFonts w:cs="FrankRuehl"/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firstLine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ind w:firstLine="720" w:end="0"/>
        <w:jc w:val="both"/>
        <w:rPr>
          <w:sz w:val="28"/>
          <w:szCs w:val="28"/>
        </w:rPr>
      </w:pPr>
      <w:r>
        <w:rPr>
          <w:rFonts w:cs="Times New Roman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28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נשוי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לשלושה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הפעוטה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נולדה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בתקופת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מעצרו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בעיצומה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החקירה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הנדונה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בצעירותו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התגורר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משפחתו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בקרית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ארבע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בירושלים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ובנווה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דניאל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בישיבת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אל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ובישיבת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קבר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יוסף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בהמשך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התגורר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השאר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חגי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ובגבעה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ביצהר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ועבד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כחקלאי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בשנת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1999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התחתן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והקים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בגבעת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עדי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מתגוררות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כחמש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עשרה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משפחות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התפרנס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מגידול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צאן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לחודש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2001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נגנב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עדרו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ומאז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עסק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בבניית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החדש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בישוב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השתייך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לקבוצה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אידיאולוגית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שכונתה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נוער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הגבעות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והיה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מעורה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בפעילויותיה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ind w:firstLine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ind w:firstLine="720" w:end="0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בשלהי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1998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רקע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פיגועי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טרור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רצחניים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ארגוני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הטרור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הפלסטיניים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חבר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לקבוצה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שולית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וקיצונית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קהילתו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שחבריה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החליטו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התגובה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ההולמת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לפיגועים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טרור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כנגד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ערבים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רקע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באותה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הפלילי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מנת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לגייס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אדם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להשתתף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בפיגועי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הירי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והתקין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הסליק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להסתרת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אמצעי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מושב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זכריה</w:t>
      </w:r>
      <w:r>
        <w:rPr>
          <w:rFonts w:cs="FrankRuehl"/>
          <w:sz w:val="28"/>
          <w:szCs w:val="28"/>
          <w:rtl w:val="true"/>
        </w:rPr>
        <w:t xml:space="preserve">. 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הזמן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הפכה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ההתארגנות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לארגון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טרור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ממש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שבשלב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ראשון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אגר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ואמצעי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שנגנבו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מצה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ובשלב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2001-2002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–</w:t>
      </w:r>
      <w:r>
        <w:rPr>
          <w:rFonts w:cs="FrankRuehl"/>
          <w:sz w:val="28"/>
          <w:sz w:val="28"/>
          <w:szCs w:val="28"/>
          <w:rtl w:val="true"/>
        </w:rPr>
        <w:t>הוציא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לפועל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פיגועי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טרור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רצחניים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ומחרידים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נוסעים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תמימים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בשעות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הלילה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כנגד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תלמידי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בתי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ספר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בארגון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הטרור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החזיק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יחד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חבריו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לארגון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בארסנל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ובאחד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הפיגועים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פיגוע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הראשון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13.6.01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–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לשניים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מהרוצחים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הרצח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מאז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מעצרם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מחברי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הארגון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בחודש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אפריל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2002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בעקבות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חשיפת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הניסיון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לבצע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הפיגוע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הספר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במזרח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ירושלים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חלה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הפוגה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בפעילות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הארגון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המשיך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להחזיק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במצבור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האמל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הארגון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למעצרו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בקיץ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2003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החזיק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בשמונה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לבנות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חבלה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שנמסרו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ידו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ליצחק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ולמתתיהו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17.7.03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בהעריכו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תשמשנה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לפיגוע</w:t>
      </w:r>
      <w:r>
        <w:rPr>
          <w:rFonts w:cs="FrankRuehl"/>
          <w:sz w:val="28"/>
          <w:szCs w:val="28"/>
          <w:rtl w:val="true"/>
        </w:rPr>
        <w:t xml:space="preserve">.   </w:t>
      </w:r>
    </w:p>
    <w:p>
      <w:pPr>
        <w:pStyle w:val="Normal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  <w:tab/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rFonts w:cs="FrankRuehl"/>
          <w:sz w:val="28"/>
          <w:szCs w:val="28"/>
        </w:rPr>
        <w:t>7</w:t>
      </w:r>
      <w:r>
        <w:rPr>
          <w:rFonts w:cs="FrankRuehl"/>
          <w:sz w:val="28"/>
          <w:szCs w:val="28"/>
          <w:rtl w:val="true"/>
        </w:rPr>
        <w:t>.</w:t>
        <w:tab/>
      </w:r>
      <w:r>
        <w:rPr>
          <w:rFonts w:cs="FrankRuehl"/>
          <w:sz w:val="28"/>
          <w:sz w:val="28"/>
          <w:szCs w:val="28"/>
          <w:rtl w:val="true"/>
        </w:rPr>
        <w:t>מאז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מעצרו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חל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שינוי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משמעותי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בגישתו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לפעילות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הטרוריסטית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ולמעשיו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בעבר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ind w:firstLine="720" w:end="0"/>
        <w:jc w:val="both"/>
        <w:rPr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בעת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חקירתו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נכונות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לשתף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פעולה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חוקריו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להפליל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חבריו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לארגון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בהעדר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הסדר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כולל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דעת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המעורבים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והפנים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הפסול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החמור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שבמעשי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הארגון</w:t>
      </w:r>
      <w:r>
        <w:rPr>
          <w:rFonts w:cs="FrankRuehl"/>
          <w:sz w:val="28"/>
          <w:szCs w:val="28"/>
          <w:rtl w:val="true"/>
        </w:rPr>
        <w:t xml:space="preserve">,  </w:t>
      </w:r>
      <w:r>
        <w:rPr>
          <w:rFonts w:cs="FrankRuehl"/>
          <w:sz w:val="28"/>
          <w:sz w:val="28"/>
          <w:szCs w:val="28"/>
          <w:rtl w:val="true"/>
        </w:rPr>
        <w:t>ואת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הצורך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החיוני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והמיידי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פעילויות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טרוריסטית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בעתיד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רקע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ומתוך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תקווה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ששיתוף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פעולה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עשוי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להביא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להקלה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שהועמד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בפרשת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הנחת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מטען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החבלה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הספר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במזרח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ירושלים</w:t>
      </w:r>
      <w:r>
        <w:rPr>
          <w:rFonts w:cs="FrankRuehl"/>
          <w:sz w:val="28"/>
          <w:szCs w:val="28"/>
          <w:rtl w:val="true"/>
        </w:rPr>
        <w:t xml:space="preserve">, 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נאות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למסור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לחוקריו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אמצעי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הלחימה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הארגון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לספק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מידע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ומפורט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פיגועי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הטרור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שבוצעו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ופיגועים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חמורים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שתוכננו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למסור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בחקירתו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הודעות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מפלילות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כנגד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חבריו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לארגון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שנחשד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בביצוען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להחזקת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שמונה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החבלה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והטמנת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הארגז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מושב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זכריה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Normal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  <w:tab/>
      </w:r>
      <w:r>
        <w:rPr>
          <w:rFonts w:cs="FrankRuehl"/>
          <w:sz w:val="28"/>
          <w:sz w:val="28"/>
          <w:szCs w:val="28"/>
          <w:rtl w:val="true"/>
        </w:rPr>
        <w:t>במהלך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שמיעת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בגרסה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מעורב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בפעילות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הטרוריסטית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שיוחסה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והציג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שניסה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לסייע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סמך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מידע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שהגיע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לאוזניו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מאחרים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גרסה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שנדחתה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בהכרעת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FrankRuehl"/>
          <w:sz w:val="28"/>
          <w:szCs w:val="28"/>
          <w:rtl w:val="true"/>
        </w:rPr>
        <w:t>.</w:t>
      </w:r>
      <w:r>
        <w:rPr>
          <w:rFonts w:cs="FrankRuehl"/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ind w:end="0"/>
        <w:jc w:val="both"/>
        <w:rPr/>
      </w:pPr>
      <w:r>
        <w:rPr>
          <w:rFonts w:cs="FrankRuehl"/>
          <w:sz w:val="28"/>
          <w:szCs w:val="28"/>
          <w:rtl w:val="true"/>
        </w:rPr>
        <w:tab/>
      </w:r>
      <w:r>
        <w:rPr>
          <w:rFonts w:cs="FrankRuehl"/>
          <w:sz w:val="28"/>
          <w:sz w:val="28"/>
          <w:szCs w:val="28"/>
          <w:rtl w:val="true"/>
        </w:rPr>
        <w:t>בפרשת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גזר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השמיע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מילותיו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האחרונות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לעניין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חרטה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שנשמעו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ולוו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בדמע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במהלך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חקירתו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ומעצרו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הממושך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תהליך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שינוי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משמעותי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וטוטאלי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בתפיסת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עולמו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מהחברה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גדל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ומחבריו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וקשר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גורלו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חסידות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ברסלב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ותורתה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לדבריו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לספסל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השפעתה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השלילית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החברה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הקיצונית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גדל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תלמידי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ישיבת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יוסף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בשכם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הוסיף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וציין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בעקבות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התפקחותו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ושינוי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השקפת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עולמו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דרך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הקודמת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צער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וחרטה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שבוצעו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שהפיק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מהתורה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סם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המוות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במקום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סם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החיים</w:t>
      </w:r>
      <w:r>
        <w:rPr>
          <w:rFonts w:cs="FrankRuehl"/>
          <w:sz w:val="28"/>
          <w:szCs w:val="28"/>
          <w:rtl w:val="true"/>
        </w:rPr>
        <w:t xml:space="preserve">", </w:t>
      </w:r>
      <w:r>
        <w:rPr>
          <w:rFonts w:cs="FrankRuehl"/>
          <w:sz w:val="28"/>
          <w:sz w:val="28"/>
          <w:szCs w:val="28"/>
          <w:rtl w:val="true"/>
        </w:rPr>
        <w:t>ועל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החומרה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היתירה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דרך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השקר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פגיעה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בחפים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מפשע</w:t>
      </w:r>
      <w:r>
        <w:rPr>
          <w:rFonts w:cs="FrankRuehl"/>
          <w:sz w:val="28"/>
          <w:szCs w:val="28"/>
          <w:rtl w:val="true"/>
        </w:rPr>
        <w:t>" (</w:t>
      </w:r>
      <w:r>
        <w:rPr>
          <w:rFonts w:cs="FrankRuehl"/>
          <w:sz w:val="28"/>
          <w:sz w:val="28"/>
          <w:szCs w:val="28"/>
          <w:rtl w:val="true"/>
        </w:rPr>
        <w:t>עמ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Cs w:val="28"/>
        </w:rPr>
        <w:t>1012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תיאר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בדבריו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האחרונים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לעניין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מצוקתו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הרבה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במהלך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מעצרו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הממושך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וחצי</w:t>
      </w:r>
      <w:r>
        <w:rPr>
          <w:rFonts w:cs="FrankRuehl"/>
          <w:sz w:val="28"/>
          <w:szCs w:val="28"/>
          <w:rtl w:val="true"/>
        </w:rPr>
        <w:t xml:space="preserve">,  </w:t>
      </w:r>
      <w:r>
        <w:rPr>
          <w:rFonts w:cs="FrankRuehl"/>
          <w:sz w:val="28"/>
          <w:sz w:val="28"/>
          <w:szCs w:val="28"/>
          <w:rtl w:val="true"/>
        </w:rPr>
        <w:t>וזאת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החזקתו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בבידוד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מוחלט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ההגנה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רקע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הפללתו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חבריו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נוכח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המגבלות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המוטלות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במפגשיו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משפחתו</w:t>
      </w:r>
      <w:r>
        <w:rPr>
          <w:rFonts w:cs="FrankRuehl"/>
          <w:sz w:val="28"/>
          <w:szCs w:val="28"/>
          <w:rtl w:val="true"/>
        </w:rPr>
        <w:t xml:space="preserve">.  </w:t>
      </w:r>
    </w:p>
    <w:p>
      <w:pPr>
        <w:pStyle w:val="Normal"/>
        <w:ind w:firstLine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Heading9"/>
        <w:ind w:end="0"/>
        <w:jc w:val="both"/>
        <w:rPr/>
      </w:pPr>
      <w:r>
        <w:rPr>
          <w:rFonts w:cs="Miriam"/>
          <w:rtl w:val="true"/>
        </w:rPr>
        <w:t>טיעוני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המאשימה</w:t>
      </w:r>
    </w:p>
    <w:p>
      <w:pPr>
        <w:pStyle w:val="Normal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ind w:end="0"/>
        <w:jc w:val="both"/>
        <w:rPr/>
      </w:pPr>
      <w:r>
        <w:rPr>
          <w:rFonts w:cs="FrankRuehl"/>
          <w:sz w:val="28"/>
          <w:szCs w:val="28"/>
        </w:rPr>
        <w:t>8</w:t>
      </w:r>
      <w:r>
        <w:rPr>
          <w:rFonts w:cs="FrankRuehl"/>
          <w:sz w:val="28"/>
          <w:szCs w:val="28"/>
          <w:rtl w:val="true"/>
        </w:rPr>
        <w:t>.</w:t>
        <w:tab/>
      </w:r>
      <w:r>
        <w:rPr>
          <w:rFonts w:cs="FrankRuehl"/>
          <w:sz w:val="28"/>
          <w:sz w:val="28"/>
          <w:szCs w:val="28"/>
          <w:rtl w:val="true"/>
        </w:rPr>
        <w:t>בא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כוחה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המלומד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המאשימה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עו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אלדד</w:t>
      </w:r>
      <w:r>
        <w:rPr>
          <w:rFonts w:cs="FrankRuehl"/>
          <w:sz w:val="28"/>
          <w:szCs w:val="28"/>
          <w:rtl w:val="true"/>
        </w:rPr>
        <w:t>,</w:t>
        <w:tab/>
        <w:t xml:space="preserve"> </w:t>
      </w:r>
      <w:r>
        <w:rPr>
          <w:rFonts w:cs="FrankRuehl"/>
          <w:sz w:val="28"/>
          <w:sz w:val="28"/>
          <w:szCs w:val="28"/>
          <w:rtl w:val="true"/>
        </w:rPr>
        <w:t>פתח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טיעוניו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בציטוט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מדברי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הממשלה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אריאל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שרון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שאמר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בכנסת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16.9.01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ביחס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לטרור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כדלקמן</w:t>
      </w:r>
      <w:r>
        <w:rPr>
          <w:rFonts w:cs="FrankRuehl"/>
          <w:sz w:val="28"/>
          <w:szCs w:val="28"/>
          <w:rtl w:val="true"/>
        </w:rPr>
        <w:t>: "</w:t>
      </w:r>
      <w:r>
        <w:rPr>
          <w:rFonts w:cs="Miriam"/>
          <w:b/>
          <w:b/>
          <w:bCs/>
          <w:sz w:val="24"/>
          <w:sz w:val="24"/>
          <w:szCs w:val="24"/>
          <w:rtl w:val="true"/>
        </w:rPr>
        <w:t>אין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Miriam"/>
          <w:b/>
          <w:b/>
          <w:bCs/>
          <w:sz w:val="24"/>
          <w:sz w:val="24"/>
          <w:szCs w:val="24"/>
          <w:rtl w:val="true"/>
        </w:rPr>
        <w:t>טרור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Miriam"/>
          <w:b/>
          <w:b/>
          <w:bCs/>
          <w:sz w:val="24"/>
          <w:sz w:val="24"/>
          <w:szCs w:val="24"/>
          <w:rtl w:val="true"/>
        </w:rPr>
        <w:t>טוב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Miriam"/>
          <w:b/>
          <w:b/>
          <w:bCs/>
          <w:sz w:val="24"/>
          <w:sz w:val="24"/>
          <w:szCs w:val="24"/>
          <w:rtl w:val="true"/>
        </w:rPr>
        <w:t>וטרור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Miriam"/>
          <w:b/>
          <w:b/>
          <w:bCs/>
          <w:sz w:val="24"/>
          <w:sz w:val="24"/>
          <w:szCs w:val="24"/>
          <w:rtl w:val="true"/>
        </w:rPr>
        <w:t>רע</w:t>
      </w:r>
      <w:r>
        <w:rPr>
          <w:rFonts w:cs="Miriam"/>
          <w:b/>
          <w:bCs/>
          <w:sz w:val="24"/>
          <w:szCs w:val="24"/>
          <w:rtl w:val="true"/>
        </w:rPr>
        <w:t xml:space="preserve">... </w:t>
      </w:r>
      <w:r>
        <w:rPr>
          <w:rFonts w:cs="Miriam"/>
          <w:b/>
          <w:b/>
          <w:bCs/>
          <w:sz w:val="24"/>
          <w:sz w:val="24"/>
          <w:szCs w:val="24"/>
          <w:rtl w:val="true"/>
        </w:rPr>
        <w:t>זוהי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Miriam"/>
          <w:b/>
          <w:b/>
          <w:bCs/>
          <w:sz w:val="24"/>
          <w:sz w:val="24"/>
          <w:szCs w:val="24"/>
          <w:rtl w:val="true"/>
        </w:rPr>
        <w:t>אותה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Miriam"/>
          <w:b/>
          <w:b/>
          <w:bCs/>
          <w:sz w:val="24"/>
          <w:sz w:val="24"/>
          <w:szCs w:val="24"/>
          <w:rtl w:val="true"/>
        </w:rPr>
        <w:t>זוועה</w:t>
      </w:r>
      <w:r>
        <w:rPr>
          <w:rFonts w:cs="Miriam"/>
          <w:b/>
          <w:bCs/>
          <w:sz w:val="24"/>
          <w:szCs w:val="24"/>
          <w:rtl w:val="true"/>
        </w:rPr>
        <w:t xml:space="preserve">, </w:t>
      </w:r>
      <w:r>
        <w:rPr>
          <w:rFonts w:cs="Miriam"/>
          <w:b/>
          <w:b/>
          <w:bCs/>
          <w:sz w:val="24"/>
          <w:sz w:val="24"/>
          <w:szCs w:val="24"/>
          <w:rtl w:val="true"/>
        </w:rPr>
        <w:t>אותה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Miriam"/>
          <w:b/>
          <w:b/>
          <w:bCs/>
          <w:sz w:val="24"/>
          <w:sz w:val="24"/>
          <w:szCs w:val="24"/>
          <w:rtl w:val="true"/>
        </w:rPr>
        <w:t>רשעות</w:t>
      </w:r>
      <w:r>
        <w:rPr>
          <w:rFonts w:cs="Miriam"/>
          <w:b/>
          <w:bCs/>
          <w:sz w:val="24"/>
          <w:szCs w:val="24"/>
          <w:rtl w:val="true"/>
        </w:rPr>
        <w:t xml:space="preserve">, </w:t>
      </w:r>
      <w:r>
        <w:rPr>
          <w:rFonts w:cs="Miriam"/>
          <w:b/>
          <w:b/>
          <w:bCs/>
          <w:sz w:val="24"/>
          <w:sz w:val="24"/>
          <w:szCs w:val="24"/>
          <w:rtl w:val="true"/>
        </w:rPr>
        <w:t>אותו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Miriam"/>
          <w:b/>
          <w:b/>
          <w:bCs/>
          <w:sz w:val="24"/>
          <w:sz w:val="24"/>
          <w:szCs w:val="24"/>
          <w:rtl w:val="true"/>
        </w:rPr>
        <w:t>חוסר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Miriam"/>
          <w:b/>
          <w:b/>
          <w:bCs/>
          <w:sz w:val="24"/>
          <w:sz w:val="24"/>
          <w:szCs w:val="24"/>
          <w:rtl w:val="true"/>
        </w:rPr>
        <w:t>אנושיות</w:t>
      </w:r>
      <w:r>
        <w:rPr>
          <w:rFonts w:cs="Miriam"/>
          <w:b/>
          <w:bCs/>
          <w:sz w:val="24"/>
          <w:szCs w:val="24"/>
          <w:rtl w:val="true"/>
        </w:rPr>
        <w:t xml:space="preserve">. </w:t>
      </w:r>
      <w:r>
        <w:rPr>
          <w:rFonts w:cs="Miriam"/>
          <w:b/>
          <w:b/>
          <w:bCs/>
          <w:sz w:val="24"/>
          <w:sz w:val="24"/>
          <w:szCs w:val="24"/>
          <w:rtl w:val="true"/>
        </w:rPr>
        <w:t>אין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Miriam"/>
          <w:b/>
          <w:b/>
          <w:bCs/>
          <w:sz w:val="24"/>
          <w:sz w:val="24"/>
          <w:szCs w:val="24"/>
          <w:rtl w:val="true"/>
        </w:rPr>
        <w:t>מחילה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Miriam"/>
          <w:b/>
          <w:b/>
          <w:bCs/>
          <w:sz w:val="24"/>
          <w:sz w:val="24"/>
          <w:szCs w:val="24"/>
          <w:rtl w:val="true"/>
        </w:rPr>
        <w:t>לטרור</w:t>
      </w:r>
      <w:r>
        <w:rPr>
          <w:rFonts w:cs="Miriam"/>
          <w:b/>
          <w:bCs/>
          <w:sz w:val="24"/>
          <w:szCs w:val="24"/>
          <w:rtl w:val="true"/>
        </w:rPr>
        <w:t xml:space="preserve">, </w:t>
      </w:r>
      <w:r>
        <w:rPr>
          <w:rFonts w:cs="Miriam"/>
          <w:b/>
          <w:b/>
          <w:bCs/>
          <w:sz w:val="24"/>
          <w:sz w:val="24"/>
          <w:szCs w:val="24"/>
          <w:rtl w:val="true"/>
        </w:rPr>
        <w:t>אין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Miriam"/>
          <w:b/>
          <w:b/>
          <w:bCs/>
          <w:sz w:val="24"/>
          <w:sz w:val="24"/>
          <w:szCs w:val="24"/>
          <w:rtl w:val="true"/>
        </w:rPr>
        <w:t>פשרה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Miriam"/>
          <w:b/>
          <w:b/>
          <w:bCs/>
          <w:sz w:val="24"/>
          <w:sz w:val="24"/>
          <w:szCs w:val="24"/>
          <w:rtl w:val="true"/>
        </w:rPr>
        <w:t>עם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Miriam"/>
          <w:b/>
          <w:b/>
          <w:bCs/>
          <w:sz w:val="24"/>
          <w:sz w:val="24"/>
          <w:szCs w:val="24"/>
          <w:rtl w:val="true"/>
        </w:rPr>
        <w:t>הטרור</w:t>
      </w:r>
      <w:r>
        <w:rPr>
          <w:rFonts w:cs="Miriam"/>
          <w:b/>
          <w:bCs/>
          <w:sz w:val="24"/>
          <w:szCs w:val="24"/>
          <w:rtl w:val="true"/>
        </w:rPr>
        <w:t xml:space="preserve">. </w:t>
      </w:r>
      <w:r>
        <w:rPr>
          <w:rFonts w:cs="Miriam"/>
          <w:b/>
          <w:b/>
          <w:bCs/>
          <w:sz w:val="24"/>
          <w:sz w:val="24"/>
          <w:szCs w:val="24"/>
          <w:rtl w:val="true"/>
        </w:rPr>
        <w:t>אין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Miriam"/>
          <w:b/>
          <w:b/>
          <w:bCs/>
          <w:sz w:val="24"/>
          <w:sz w:val="24"/>
          <w:szCs w:val="24"/>
          <w:rtl w:val="true"/>
        </w:rPr>
        <w:t>טרוריסטים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Miriam"/>
          <w:b/>
          <w:b/>
          <w:bCs/>
          <w:sz w:val="24"/>
          <w:sz w:val="24"/>
          <w:szCs w:val="24"/>
          <w:rtl w:val="true"/>
        </w:rPr>
        <w:t>שהם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Miriam"/>
          <w:b/>
          <w:bCs/>
          <w:sz w:val="24"/>
          <w:szCs w:val="24"/>
          <w:rtl w:val="true"/>
        </w:rPr>
        <w:t>'</w:t>
      </w:r>
      <w:r>
        <w:rPr>
          <w:rFonts w:cs="Miriam"/>
          <w:b/>
          <w:b/>
          <w:bCs/>
          <w:sz w:val="24"/>
          <w:sz w:val="24"/>
          <w:szCs w:val="24"/>
          <w:rtl w:val="true"/>
        </w:rPr>
        <w:t>בחורים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Miriam"/>
          <w:b/>
          <w:b/>
          <w:bCs/>
          <w:sz w:val="24"/>
          <w:sz w:val="24"/>
          <w:szCs w:val="24"/>
          <w:rtl w:val="true"/>
        </w:rPr>
        <w:t>טובים</w:t>
      </w:r>
      <w:r>
        <w:rPr>
          <w:rFonts w:cs="Miriam"/>
          <w:b/>
          <w:bCs/>
          <w:sz w:val="24"/>
          <w:szCs w:val="24"/>
          <w:rtl w:val="true"/>
        </w:rPr>
        <w:t xml:space="preserve">' </w:t>
      </w:r>
      <w:r>
        <w:rPr>
          <w:rFonts w:cs="Miriam"/>
          <w:b/>
          <w:b/>
          <w:bCs/>
          <w:sz w:val="24"/>
          <w:sz w:val="24"/>
          <w:szCs w:val="24"/>
          <w:rtl w:val="true"/>
        </w:rPr>
        <w:t>וטרוריסטים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Miriam"/>
          <w:b/>
          <w:b/>
          <w:bCs/>
          <w:sz w:val="24"/>
          <w:sz w:val="24"/>
          <w:szCs w:val="24"/>
          <w:rtl w:val="true"/>
        </w:rPr>
        <w:t>אחרים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Miriam"/>
          <w:b/>
          <w:b/>
          <w:bCs/>
          <w:sz w:val="24"/>
          <w:sz w:val="24"/>
          <w:szCs w:val="24"/>
          <w:rtl w:val="true"/>
        </w:rPr>
        <w:t>שהם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Miriam"/>
          <w:b/>
          <w:bCs/>
          <w:sz w:val="24"/>
          <w:szCs w:val="24"/>
          <w:rtl w:val="true"/>
        </w:rPr>
        <w:t>'</w:t>
      </w:r>
      <w:r>
        <w:rPr>
          <w:rFonts w:cs="Miriam"/>
          <w:b/>
          <w:b/>
          <w:bCs/>
          <w:sz w:val="24"/>
          <w:sz w:val="24"/>
          <w:szCs w:val="24"/>
          <w:rtl w:val="true"/>
        </w:rPr>
        <w:t>בחורים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Miriam"/>
          <w:b/>
          <w:b/>
          <w:bCs/>
          <w:sz w:val="24"/>
          <w:sz w:val="24"/>
          <w:szCs w:val="24"/>
          <w:rtl w:val="true"/>
        </w:rPr>
        <w:t>רעים</w:t>
      </w:r>
      <w:r>
        <w:rPr>
          <w:rFonts w:cs="Miriam"/>
          <w:b/>
          <w:bCs/>
          <w:sz w:val="24"/>
          <w:szCs w:val="24"/>
          <w:rtl w:val="true"/>
        </w:rPr>
        <w:t xml:space="preserve">'. </w:t>
      </w:r>
      <w:r>
        <w:rPr>
          <w:rFonts w:cs="Miriam"/>
          <w:b/>
          <w:b/>
          <w:bCs/>
          <w:sz w:val="24"/>
          <w:sz w:val="24"/>
          <w:szCs w:val="24"/>
          <w:rtl w:val="true"/>
        </w:rPr>
        <w:t>כולם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Miriam"/>
          <w:b/>
          <w:b/>
          <w:bCs/>
          <w:sz w:val="24"/>
          <w:sz w:val="24"/>
          <w:szCs w:val="24"/>
          <w:rtl w:val="true"/>
        </w:rPr>
        <w:t>רעים</w:t>
      </w:r>
      <w:r>
        <w:rPr>
          <w:rFonts w:cs="Miriam"/>
          <w:b/>
          <w:bCs/>
          <w:sz w:val="24"/>
          <w:szCs w:val="24"/>
          <w:rtl w:val="true"/>
        </w:rPr>
        <w:t>".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הממשלה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הופנו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כנגד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התייחסות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סלקטיבית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לטרור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שהושמעה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במקומות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בעולם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המאשימה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הטרור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היהודי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מבחינת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דרכו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הנפשעת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לטרור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הפלסטיני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הפוגע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ממנו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שכן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חותר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תחת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הבסיס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המוסרי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למלחמה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בטרור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פוגע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בתדמית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ועלול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להסלים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מעגל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הפיגועים</w:t>
      </w:r>
      <w:r>
        <w:rPr>
          <w:rFonts w:cs="FrankRuehl"/>
          <w:sz w:val="28"/>
          <w:szCs w:val="28"/>
          <w:rtl w:val="true"/>
        </w:rPr>
        <w:t xml:space="preserve">.  </w:t>
      </w:r>
    </w:p>
    <w:p>
      <w:pPr>
        <w:pStyle w:val="Normal"/>
        <w:ind w:firstLine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ind w:firstLine="720" w:end="0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המאשימה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הוסיף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וטען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בטרור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להילחם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באמצעות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הטלת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מחמירה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ומרתיעה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ונוכח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בפעילות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הטרוריסטית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כחמש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ובכלל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עובדת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החזקתו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בארסנל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אמצעי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הלחימה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ארגון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הטרור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להשית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ממושך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ביותר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כאמות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הגיש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יתר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האסמכתאות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פסקי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דין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נגזרו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בארגוני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טרור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פלסטיניים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החזיקו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מספר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עונשי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שמונה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ע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פ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447/03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b/>
          <w:b/>
          <w:bCs/>
          <w:sz w:val="24"/>
          <w:sz w:val="24"/>
          <w:szCs w:val="24"/>
          <w:rtl w:val="true"/>
        </w:rPr>
        <w:t>סאמי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Miriam"/>
          <w:b/>
          <w:b/>
          <w:bCs/>
          <w:sz w:val="24"/>
          <w:sz w:val="24"/>
          <w:szCs w:val="24"/>
          <w:rtl w:val="true"/>
        </w:rPr>
        <w:t>עביד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Miriam"/>
          <w:b/>
          <w:b/>
          <w:bCs/>
          <w:sz w:val="24"/>
          <w:sz w:val="24"/>
          <w:szCs w:val="24"/>
          <w:rtl w:val="true"/>
        </w:rPr>
        <w:t>מדינת</w:t>
      </w:r>
      <w:r>
        <w:rPr>
          <w:rFonts w:cs="Times New Roman"/>
          <w:b/>
          <w:b/>
          <w:bCs/>
          <w:sz w:val="24"/>
          <w:sz w:val="24"/>
          <w:szCs w:val="24"/>
          <w:rtl w:val="true"/>
        </w:rPr>
        <w:t xml:space="preserve"> </w:t>
      </w:r>
      <w:r>
        <w:rPr>
          <w:rFonts w:cs="Miriam"/>
          <w:b/>
          <w:b/>
          <w:bCs/>
          <w:sz w:val="24"/>
          <w:sz w:val="24"/>
          <w:szCs w:val="24"/>
          <w:rtl w:val="true"/>
        </w:rPr>
        <w:t>ישראל</w:t>
      </w:r>
      <w:r>
        <w:rPr>
          <w:rFonts w:cs="Miriam"/>
          <w:b/>
          <w:bCs/>
          <w:sz w:val="24"/>
          <w:szCs w:val="24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תקדין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עליון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2003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Cs w:val="28"/>
        </w:rPr>
        <w:t>533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ושבע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hyperlink r:id="rId33">
        <w:r>
          <w:rPr>
            <w:rStyle w:val="Hyperlink"/>
            <w:rFonts w:cs="Miriam"/>
            <w:b/>
            <w:b/>
            <w:bCs/>
            <w:sz w:val="24"/>
            <w:sz w:val="24"/>
            <w:szCs w:val="24"/>
            <w:rtl w:val="true"/>
          </w:rPr>
          <w:t>ע</w:t>
        </w:r>
        <w:r>
          <w:rPr>
            <w:rStyle w:val="Hyperlink"/>
            <w:rFonts w:cs="Miriam"/>
            <w:b/>
            <w:bCs/>
            <w:sz w:val="24"/>
            <w:szCs w:val="24"/>
            <w:rtl w:val="true"/>
          </w:rPr>
          <w:t>"</w:t>
        </w:r>
        <w:r>
          <w:rPr>
            <w:rStyle w:val="Hyperlink"/>
            <w:rFonts w:cs="Miriam"/>
            <w:b/>
            <w:b/>
            <w:bCs/>
            <w:sz w:val="24"/>
            <w:sz w:val="24"/>
            <w:szCs w:val="24"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Miriam"/>
            <w:b/>
            <w:bCs/>
            <w:sz w:val="24"/>
            <w:szCs w:val="24"/>
          </w:rPr>
          <w:t>3602/03</w:t>
        </w:r>
        <w:r>
          <w:rPr>
            <w:rStyle w:val="Hyperlink"/>
            <w:rFonts w:cs="Miriam"/>
            <w:b/>
            <w:bCs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Miriam"/>
            <w:b/>
            <w:b/>
            <w:bCs/>
            <w:sz w:val="24"/>
            <w:sz w:val="24"/>
            <w:szCs w:val="24"/>
            <w:rtl w:val="true"/>
          </w:rPr>
          <w:t>מדינת</w:t>
        </w:r>
        <w:r>
          <w:rPr>
            <w:rStyle w:val="Hyperlink"/>
            <w:rFonts w:cs="Times New Roman"/>
            <w:b/>
            <w:b/>
            <w:bCs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Miriam"/>
            <w:b/>
            <w:b/>
            <w:bCs/>
            <w:sz w:val="24"/>
            <w:sz w:val="24"/>
            <w:szCs w:val="24"/>
            <w:rtl w:val="true"/>
          </w:rPr>
          <w:t>ישראל</w:t>
        </w:r>
        <w:r>
          <w:rPr>
            <w:rStyle w:val="Hyperlink"/>
            <w:rFonts w:cs="Times New Roman"/>
            <w:b/>
            <w:b/>
            <w:bCs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Miriam"/>
            <w:b/>
            <w:b/>
            <w:bCs/>
            <w:sz w:val="24"/>
            <w:sz w:val="24"/>
            <w:szCs w:val="24"/>
            <w:rtl w:val="true"/>
          </w:rPr>
          <w:t>נ</w:t>
        </w:r>
        <w:r>
          <w:rPr>
            <w:rStyle w:val="Hyperlink"/>
            <w:rFonts w:cs="Miriam"/>
            <w:b/>
            <w:bCs/>
            <w:sz w:val="24"/>
            <w:szCs w:val="24"/>
            <w:rtl w:val="true"/>
          </w:rPr>
          <w:t xml:space="preserve">' </w:t>
        </w:r>
        <w:r>
          <w:rPr>
            <w:rStyle w:val="Hyperlink"/>
            <w:rFonts w:cs="Miriam"/>
            <w:b/>
            <w:b/>
            <w:bCs/>
            <w:sz w:val="24"/>
            <w:sz w:val="24"/>
            <w:szCs w:val="24"/>
            <w:rtl w:val="true"/>
          </w:rPr>
          <w:t>מוראד</w:t>
        </w:r>
        <w:r>
          <w:rPr>
            <w:rStyle w:val="Hyperlink"/>
            <w:rFonts w:cs="Times New Roman"/>
            <w:b/>
            <w:b/>
            <w:bCs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Miriam"/>
            <w:b/>
            <w:b/>
            <w:bCs/>
            <w:sz w:val="24"/>
            <w:sz w:val="24"/>
            <w:szCs w:val="24"/>
            <w:rtl w:val="true"/>
          </w:rPr>
          <w:t>עביד</w:t>
        </w:r>
      </w:hyperlink>
      <w:r>
        <w:rPr>
          <w:rFonts w:cs="Miriam"/>
          <w:b/>
          <w:bCs/>
          <w:sz w:val="24"/>
          <w:szCs w:val="24"/>
          <w:rtl w:val="true"/>
        </w:rPr>
        <w:t>,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תקדין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עליון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2003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Cs w:val="28"/>
        </w:rPr>
        <w:t>686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Miriam"/>
          <w:b/>
          <w:bCs/>
          <w:sz w:val="24"/>
          <w:szCs w:val="24"/>
          <w:rtl w:val="true"/>
        </w:rPr>
        <w:t xml:space="preserve">     </w:t>
      </w:r>
      <w:r>
        <w:rPr>
          <w:rFonts w:cs="FrankRuehl"/>
          <w:sz w:val="28"/>
          <w:szCs w:val="28"/>
          <w:rtl w:val="true"/>
        </w:rPr>
        <w:t xml:space="preserve">     </w:t>
      </w:r>
    </w:p>
    <w:p>
      <w:pPr>
        <w:pStyle w:val="Normal"/>
        <w:ind w:firstLine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Heading8"/>
        <w:ind w:end="0"/>
        <w:jc w:val="both"/>
        <w:rPr>
          <w:rFonts w:cs="Miriam"/>
        </w:rPr>
      </w:pPr>
      <w:r>
        <w:rPr>
          <w:rFonts w:cs="Miriam"/>
          <w:u w:val="none"/>
          <w:rtl w:val="true"/>
        </w:rPr>
        <w:t>טיעוני</w:t>
      </w:r>
      <w:r>
        <w:rPr>
          <w:rFonts w:cs="Times New Roman"/>
          <w:u w:val="none"/>
          <w:rtl w:val="true"/>
        </w:rPr>
        <w:t xml:space="preserve"> </w:t>
      </w:r>
      <w:r>
        <w:rPr>
          <w:rFonts w:cs="Miriam"/>
          <w:u w:val="none"/>
          <w:rtl w:val="true"/>
        </w:rPr>
        <w:t>הסניגוריה</w:t>
      </w:r>
      <w:r>
        <w:rPr>
          <w:rFonts w:cs="Times New Roman"/>
          <w:u w:val="none"/>
          <w:rtl w:val="true"/>
        </w:rPr>
        <w:t xml:space="preserve">  </w:t>
      </w:r>
    </w:p>
    <w:p>
      <w:pPr>
        <w:pStyle w:val="Normal"/>
        <w:ind w:firstLine="720" w:end="0"/>
        <w:jc w:val="both"/>
        <w:rPr>
          <w:rFonts w:cs="FrankRuehl"/>
          <w:sz w:val="28"/>
          <w:szCs w:val="28"/>
          <w:u w:val="none"/>
        </w:rPr>
      </w:pPr>
      <w:r>
        <w:rPr>
          <w:rFonts w:cs="FrankRuehl"/>
          <w:sz w:val="28"/>
          <w:szCs w:val="28"/>
          <w:u w:val="none"/>
          <w:rtl w:val="true"/>
        </w:rPr>
      </w:r>
    </w:p>
    <w:p>
      <w:pPr>
        <w:pStyle w:val="Normal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</w:rPr>
        <w:t>9</w:t>
      </w:r>
      <w:r>
        <w:rPr>
          <w:rFonts w:cs="FrankRuehl"/>
          <w:sz w:val="28"/>
          <w:szCs w:val="28"/>
          <w:rtl w:val="true"/>
        </w:rPr>
        <w:t>.</w:t>
        <w:tab/>
      </w:r>
      <w:r>
        <w:rPr>
          <w:rFonts w:cs="FrankRuehl"/>
          <w:sz w:val="28"/>
          <w:sz w:val="28"/>
          <w:szCs w:val="28"/>
          <w:rtl w:val="true"/>
        </w:rPr>
        <w:t>הסניגור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המלומד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עו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דהאן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טען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לגזור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בזיקה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והורשע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לזקוף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לחובתו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פיגועי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והמטענים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נטל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זולת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לפיגוע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הראשון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גרס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נקלע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הנדונות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ביוזמתם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ונגרר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בתמימותו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התחבר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לקבוצה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שולית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וקיצונית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לטענתו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מההנחה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מעמדו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בארגון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הטרור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מרכזי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שולי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והכרעת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מעורב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הפיגועים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עצמם</w:t>
      </w:r>
      <w:r>
        <w:rPr>
          <w:rFonts w:cs="FrankRuehl"/>
          <w:sz w:val="28"/>
          <w:szCs w:val="28"/>
          <w:rtl w:val="true"/>
        </w:rPr>
        <w:t>.</w:t>
      </w:r>
      <w:r>
        <w:rPr>
          <w:rFonts w:cs="FrankRuehl"/>
          <w:color w:val="FFFFFF"/>
          <w:sz w:val="4"/>
          <w:sz w:val="4"/>
          <w:szCs w:val="4"/>
          <w:rtl w:val="true"/>
        </w:rPr>
        <w:t>נ</w:t>
      </w:r>
    </w:p>
    <w:p>
      <w:pPr>
        <w:pStyle w:val="Normal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  <w:tab/>
      </w:r>
      <w:r>
        <w:rPr>
          <w:rFonts w:cs="FrankRuehl"/>
          <w:sz w:val="28"/>
          <w:sz w:val="28"/>
          <w:szCs w:val="28"/>
          <w:rtl w:val="true"/>
        </w:rPr>
        <w:t>בטיעוניו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כ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דברים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קשים</w:t>
      </w:r>
      <w:r>
        <w:rPr>
          <w:rFonts w:cs="FrankRuehl"/>
          <w:sz w:val="28"/>
          <w:szCs w:val="28"/>
          <w:rtl w:val="true"/>
        </w:rPr>
        <w:t>" (</w:t>
      </w:r>
      <w:r>
        <w:rPr>
          <w:rFonts w:cs="FrankRuehl"/>
          <w:sz w:val="28"/>
          <w:sz w:val="28"/>
          <w:szCs w:val="28"/>
          <w:rtl w:val="true"/>
        </w:rPr>
        <w:t>כלשונו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שהפעילות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הקיצונית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נבעה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מאוזלת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להבטיח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בטחון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לאוכלוסיה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לדבריו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בוצעו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שחיי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יהודים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באזור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יהודה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ושומרון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הפקר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למרצחים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ובשעה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שמדינת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ישראל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הפקירה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בטחונו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האזור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רשויות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שעוסקות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בטרור</w:t>
      </w:r>
      <w:r>
        <w:rPr>
          <w:rFonts w:cs="FrankRuehl"/>
          <w:sz w:val="28"/>
          <w:szCs w:val="28"/>
          <w:rtl w:val="true"/>
        </w:rPr>
        <w:t xml:space="preserve">"; </w:t>
      </w:r>
      <w:r>
        <w:rPr>
          <w:rFonts w:cs="FrankRuehl"/>
          <w:sz w:val="28"/>
          <w:sz w:val="28"/>
          <w:szCs w:val="28"/>
          <w:rtl w:val="true"/>
        </w:rPr>
        <w:t>ועל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לשיטתו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להשוות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לעניין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תגובותיהם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הקיצוניות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המתיישבים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הטרור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הפלסטיני</w:t>
      </w:r>
      <w:r>
        <w:rPr>
          <w:rFonts w:cs="FrankRuehl"/>
          <w:sz w:val="28"/>
          <w:szCs w:val="28"/>
          <w:rtl w:val="true"/>
        </w:rPr>
        <w:t>.</w:t>
      </w:r>
      <w:r>
        <w:rPr>
          <w:rFonts w:cs="FrankRuehl"/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  <w:tab/>
      </w:r>
      <w:r>
        <w:rPr>
          <w:rFonts w:cs="FrankRuehl"/>
          <w:sz w:val="28"/>
          <w:sz w:val="28"/>
          <w:szCs w:val="28"/>
          <w:rtl w:val="true"/>
        </w:rPr>
        <w:t>הסניגור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ביקש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מבית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להקל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בהתחשב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בנטילת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האחריות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למעשיו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הפסולים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בחרטה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שהביע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מעלליו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ובמהפך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בדרכיו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ובתפיסת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עולמו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במהלך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מעצרו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לקחת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בחשבון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לקולא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שיתוף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הפעולה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בחקירה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הסגיר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לחוקריו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האמל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הארגון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מידע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הפיגועים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הדגיש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משלם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שיתוף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פעולה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חוקריו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שבעקבותיו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הועמד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בארגון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טרור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והחזקת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האמל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ח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ביקש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הסנגור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להתחשב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לעניין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בתנאי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המעצר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שנתון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כששה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עשר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חודשים</w:t>
      </w:r>
      <w:r>
        <w:rPr>
          <w:rFonts w:cs="FrankRuehl"/>
          <w:sz w:val="28"/>
          <w:szCs w:val="28"/>
          <w:rtl w:val="true"/>
        </w:rPr>
        <w:t>.</w:t>
      </w:r>
      <w:r>
        <w:rPr>
          <w:rFonts w:cs="FrankRuehl"/>
          <w:color w:val="FFFFFF"/>
          <w:sz w:val="4"/>
          <w:sz w:val="4"/>
          <w:szCs w:val="4"/>
          <w:rtl w:val="true"/>
        </w:rPr>
        <w:t>ו</w:t>
      </w:r>
    </w:p>
    <w:p>
      <w:pPr>
        <w:pStyle w:val="Normal"/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Heading9"/>
        <w:ind w:end="0"/>
        <w:jc w:val="both"/>
        <w:rPr/>
      </w:pPr>
      <w:r>
        <w:rPr>
          <w:rFonts w:cs="Miriam"/>
          <w:rtl w:val="true"/>
        </w:rPr>
        <w:t>שיקולי</w:t>
      </w:r>
      <w:r>
        <w:rPr>
          <w:rFonts w:cs="Times New Roman"/>
          <w:rtl w:val="true"/>
        </w:rPr>
        <w:t xml:space="preserve"> </w:t>
      </w:r>
      <w:r>
        <w:rPr>
          <w:rFonts w:cs="Miriam"/>
          <w:rtl w:val="true"/>
        </w:rPr>
        <w:t>הענישה</w:t>
      </w:r>
    </w:p>
    <w:p>
      <w:pPr>
        <w:pStyle w:val="Header"/>
        <w:tabs>
          <w:tab w:val="clear" w:pos="4153"/>
          <w:tab w:val="clear" w:pos="8306"/>
        </w:tabs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Header"/>
        <w:tabs>
          <w:tab w:val="clear" w:pos="4153"/>
          <w:tab w:val="clear" w:pos="8306"/>
        </w:tabs>
        <w:ind w:end="0"/>
        <w:jc w:val="both"/>
        <w:rPr/>
      </w:pPr>
      <w:r>
        <w:rPr>
          <w:rFonts w:cs="FrankRuehl"/>
          <w:sz w:val="28"/>
          <w:szCs w:val="28"/>
        </w:rPr>
        <w:t>10</w:t>
      </w:r>
      <w:r>
        <w:rPr>
          <w:rFonts w:cs="FrankRuehl"/>
          <w:sz w:val="28"/>
          <w:szCs w:val="28"/>
          <w:rtl w:val="true"/>
        </w:rPr>
        <w:t>.</w:t>
        <w:tab/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צורך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להכביר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מילים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חומרת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התופעה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התארגנות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טרוריסטית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גורמים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קיצוניים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חדורי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מוטיבציה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אידיאולוגית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ששמו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למטרה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לבצע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טרור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ערבים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הטרור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טרור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ועניין</w:t>
      </w:r>
      <w:r>
        <w:rPr>
          <w:rFonts w:cs="FrankRuehl"/>
          <w:sz w:val="28"/>
          <w:szCs w:val="28"/>
          <w:rtl w:val="true"/>
        </w:rPr>
        <w:t xml:space="preserve">. 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מכוון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להטיל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ופחד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בקרב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אוכלוסייה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רחבה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ובענייננו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ערביי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יהודה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ושומרון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ומזרח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ירושלים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באמצעות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הרג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וקטל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חפים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מפשע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טרור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טרור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מחילה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לטרור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פשרה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לפעילות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ארגון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הטרור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היבטים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מחמירים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בנוסף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לפגיעה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הרצחנית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בקורבנות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התמימים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ובהטלת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ציבור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חותרת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פעילות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הארגון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תחת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הסדר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החברתי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ואשיות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המשטר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הדמוקרטי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הפעילות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הטרוריסטית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פוגעת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בתדמיתה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הנלחמת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בטרור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הפלסטיני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המכה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חללים</w:t>
      </w:r>
      <w:r>
        <w:rPr>
          <w:rFonts w:cs="FrankRuehl"/>
          <w:sz w:val="28"/>
          <w:szCs w:val="28"/>
          <w:rtl w:val="true"/>
        </w:rPr>
        <w:t xml:space="preserve">.  </w:t>
      </w:r>
      <w:r>
        <w:rPr>
          <w:rFonts w:cs="FrankRuehl"/>
          <w:sz w:val="28"/>
          <w:sz w:val="28"/>
          <w:szCs w:val="28"/>
          <w:rtl w:val="true"/>
        </w:rPr>
        <w:t>הטרור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פוגע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במלחמה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בטרור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בכללותה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לגרום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להרחבת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מעגלי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הטרור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ולהסלמה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בפיגועים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מאלץ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הרשויות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הנלחמות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בטרור</w:t>
      </w:r>
      <w:r>
        <w:rPr>
          <w:rFonts w:cs="Times New Roman"/>
          <w:sz w:val="28"/>
          <w:sz w:val="28"/>
          <w:szCs w:val="28"/>
          <w:rtl w:val="true"/>
        </w:rPr>
        <w:t xml:space="preserve">  </w:t>
      </w:r>
      <w:r>
        <w:rPr>
          <w:rFonts w:cs="FrankRuehl"/>
          <w:sz w:val="28"/>
          <w:sz w:val="28"/>
          <w:szCs w:val="28"/>
          <w:rtl w:val="true"/>
        </w:rPr>
        <w:t>להקצות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אדם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ומשאבים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לביעור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הנגע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הנפשע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מקרבנו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Header"/>
        <w:tabs>
          <w:tab w:val="clear" w:pos="4153"/>
          <w:tab w:val="clear" w:pos="8306"/>
        </w:tabs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Header"/>
        <w:tabs>
          <w:tab w:val="clear" w:pos="4153"/>
          <w:tab w:val="clear" w:pos="8306"/>
        </w:tabs>
        <w:ind w:end="0"/>
        <w:jc w:val="both"/>
        <w:rPr>
          <w:sz w:val="28"/>
          <w:szCs w:val="28"/>
        </w:rPr>
      </w:pPr>
      <w:r>
        <w:rPr>
          <w:rFonts w:cs="FrankRuehl"/>
          <w:sz w:val="28"/>
          <w:szCs w:val="28"/>
          <w:rtl w:val="true"/>
        </w:rPr>
        <w:tab/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דמוקרטית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חייבת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להילחם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בחרמה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פשרות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כנגד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התארגנות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טרוריסטית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המלחמה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בטרור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הטרור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מבחוץ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מחייבת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הטלת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חמורה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ומרתיעה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התופעה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התארגנות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טרוריסטית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יהודים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אזרחי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פגיעה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בתושבים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ערבים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לגדוע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באיבה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מחמירה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ומכבידה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שתוקיע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ותרתיע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הנאשמים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עבריינים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בכוח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Header"/>
        <w:tabs>
          <w:tab w:val="clear" w:pos="4153"/>
          <w:tab w:val="clear" w:pos="8306"/>
        </w:tabs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Header"/>
        <w:tabs>
          <w:tab w:val="clear" w:pos="4153"/>
          <w:tab w:val="clear" w:pos="8306"/>
        </w:tabs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  <w:tab/>
      </w:r>
      <w:r>
        <w:rPr>
          <w:rFonts w:cs="FrankRuehl"/>
          <w:sz w:val="28"/>
          <w:sz w:val="28"/>
          <w:szCs w:val="28"/>
          <w:rtl w:val="true"/>
        </w:rPr>
        <w:t>יודגש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בארגון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שחבריו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ביקשו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להקדים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הרשויות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במלחמה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בטרור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הפלסטיני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ועשו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בנטילת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לידים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בקבוצה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טרוריסטית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קיצונית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ומסוכנת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שהחליטה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לבצע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פיגועי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נקם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נתעבים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בחפים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מפשע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אימוץ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שיטות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הטרור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הרוצחים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השפלים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הפוגעים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בנו</w:t>
      </w:r>
      <w:r>
        <w:rPr>
          <w:rFonts w:cs="FrankRuehl"/>
          <w:sz w:val="28"/>
          <w:szCs w:val="28"/>
          <w:rtl w:val="true"/>
        </w:rPr>
        <w:t>.</w:t>
      </w:r>
      <w:r>
        <w:rPr>
          <w:rFonts w:cs="FrankRuehl"/>
          <w:color w:val="FFFFFF"/>
          <w:sz w:val="4"/>
          <w:sz w:val="4"/>
          <w:szCs w:val="4"/>
          <w:rtl w:val="true"/>
        </w:rPr>
        <w:t>נ</w:t>
      </w:r>
    </w:p>
    <w:p>
      <w:pPr>
        <w:pStyle w:val="Header"/>
        <w:tabs>
          <w:tab w:val="clear" w:pos="4153"/>
          <w:tab w:val="clear" w:pos="8306"/>
        </w:tabs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Header"/>
        <w:tabs>
          <w:tab w:val="clear" w:pos="4153"/>
          <w:tab w:val="clear" w:pos="8306"/>
        </w:tabs>
        <w:ind w:end="0"/>
        <w:jc w:val="both"/>
        <w:rPr/>
      </w:pPr>
      <w:r>
        <w:rPr>
          <w:rFonts w:cs="FrankRuehl"/>
          <w:sz w:val="28"/>
          <w:szCs w:val="28"/>
          <w:rtl w:val="true"/>
        </w:rPr>
        <w:tab/>
      </w:r>
      <w:r>
        <w:rPr>
          <w:rFonts w:cs="FrankRuehl"/>
          <w:sz w:val="28"/>
          <w:sz w:val="28"/>
          <w:szCs w:val="28"/>
          <w:rtl w:val="true"/>
        </w:rPr>
        <w:t>ארגוני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הטרור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הנדון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פועלים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במחתרת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מידור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פנימי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וחלוקת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משימות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הארגון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ארגונים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יכולים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לפעול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בדרך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כלל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שיתוף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פעולה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חבריהם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המלחמה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בארגון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שכזה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לרבות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המכבידה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צריכה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מכוונת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כנגד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החוליות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ובכללן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חברי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הארגון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מבצעי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הפיגועים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מחזיקי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האמל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והמסייעים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לאחריו</w:t>
      </w:r>
      <w:r>
        <w:rPr>
          <w:rFonts w:cs="FrankRuehl"/>
          <w:sz w:val="28"/>
          <w:szCs w:val="28"/>
          <w:rtl w:val="true"/>
        </w:rPr>
        <w:t xml:space="preserve">.   </w:t>
      </w:r>
    </w:p>
    <w:p>
      <w:pPr>
        <w:pStyle w:val="Header"/>
        <w:tabs>
          <w:tab w:val="clear" w:pos="4153"/>
          <w:tab w:val="clear" w:pos="8306"/>
        </w:tabs>
        <w:ind w:end="0"/>
        <w:jc w:val="both"/>
        <w:rPr>
          <w:rFonts w:cs="FrankRuehl"/>
        </w:rPr>
      </w:pPr>
      <w:r>
        <w:rPr>
          <w:rFonts w:cs="Times New Roman"/>
          <w:sz w:val="28"/>
          <w:szCs w:val="28"/>
          <w:rtl w:val="true"/>
        </w:rPr>
        <w:t xml:space="preserve"> </w:t>
      </w:r>
    </w:p>
    <w:p>
      <w:pPr>
        <w:pStyle w:val="Header"/>
        <w:tabs>
          <w:tab w:val="clear" w:pos="4153"/>
          <w:tab w:val="clear" w:pos="8306"/>
        </w:tabs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</w:rPr>
        <w:t>11</w:t>
      </w:r>
      <w:r>
        <w:rPr>
          <w:rFonts w:cs="FrankRuehl"/>
          <w:sz w:val="28"/>
          <w:szCs w:val="28"/>
          <w:rtl w:val="true"/>
        </w:rPr>
        <w:t>.</w:t>
        <w:tab/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נותן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פעילות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טרוריסטית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שהחלה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1998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שעיקרה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בארגון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טרור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שביצע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פיגועים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ערבים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והחזקת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מצבורי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ואמצעי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הלחימה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הארגון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הנוספות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שהורשע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החזקת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האמל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1998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בסליק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באזור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מושב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זכריה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הניסיון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לגייס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באותה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שנה</w:t>
      </w:r>
      <w:r>
        <w:rPr>
          <w:rFonts w:cs="Times New Roman"/>
          <w:sz w:val="28"/>
          <w:sz w:val="28"/>
          <w:szCs w:val="28"/>
          <w:rtl w:val="true"/>
        </w:rPr>
        <w:t xml:space="preserve"> 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מחבריו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פיגועי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ירי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הסיוע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לרוצחים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שביצעו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פיגוע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הירי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הראשון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הארגון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בשנת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2001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והחזקת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שמונה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שנמסרו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ידו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בשנת</w:t>
      </w:r>
      <w:r>
        <w:rPr>
          <w:rFonts w:cs="Times New Roman"/>
          <w:sz w:val="28"/>
          <w:sz w:val="28"/>
          <w:szCs w:val="28"/>
          <w:rtl w:val="true"/>
        </w:rPr>
        <w:t xml:space="preserve">  </w:t>
      </w:r>
      <w:r>
        <w:rPr>
          <w:rFonts w:cs="FrankRuehl"/>
          <w:sz w:val="28"/>
          <w:szCs w:val="28"/>
        </w:rPr>
        <w:t>2003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לשניים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מחבריו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בהעריכו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תשמשנה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לפיגוע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ארגון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הטרור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ביצע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פיגועים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רצחניים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ונפשעים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כלפי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חפים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מפשע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וזאת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באמצעות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ואמצעי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החבלה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שותף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להחזקתם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אמנם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השתתף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בביצוע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פיגועים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ואולם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חברותו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בארגון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הטרור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וחלקו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בהחזקת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ארסנל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הנשק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הארגון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ובפעילות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הטרוריסטית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מחייבים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הטלת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ענישה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מחמירה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ומרתיעה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ממכלול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השיקולים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שהובאו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לעיל</w:t>
      </w:r>
      <w:r>
        <w:rPr>
          <w:rFonts w:cs="FrankRuehl"/>
          <w:sz w:val="28"/>
          <w:szCs w:val="28"/>
          <w:rtl w:val="true"/>
        </w:rPr>
        <w:t>.</w:t>
      </w:r>
      <w:r>
        <w:rPr>
          <w:rFonts w:cs="FrankRuehl"/>
          <w:color w:val="FFFFFF"/>
          <w:sz w:val="4"/>
          <w:sz w:val="4"/>
          <w:szCs w:val="4"/>
          <w:rtl w:val="true"/>
        </w:rPr>
        <w:t>ב</w:t>
      </w:r>
    </w:p>
    <w:p>
      <w:pPr>
        <w:pStyle w:val="Header"/>
        <w:tabs>
          <w:tab w:val="clear" w:pos="4153"/>
          <w:tab w:val="clear" w:pos="8306"/>
        </w:tabs>
        <w:ind w:firstLine="720"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Header"/>
        <w:tabs>
          <w:tab w:val="clear" w:pos="4153"/>
          <w:tab w:val="clear" w:pos="8306"/>
        </w:tabs>
        <w:ind w:firstLine="720" w:end="0"/>
        <w:jc w:val="both"/>
        <w:rPr>
          <w:sz w:val="28"/>
          <w:szCs w:val="28"/>
        </w:rPr>
      </w:pP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אתחשב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בגזר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לקולא</w:t>
      </w:r>
      <w:r>
        <w:rPr>
          <w:rFonts w:cs="Times New Roman"/>
          <w:sz w:val="28"/>
          <w:sz w:val="28"/>
          <w:szCs w:val="28"/>
          <w:rtl w:val="true"/>
        </w:rPr>
        <w:t xml:space="preserve"> 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שיתף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פעולה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בחקירה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במסירת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מידע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ומפורט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ארגון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הטרור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ופעילותו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הוביל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החוקרים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למקומות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המסתור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שבהם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הוטמנו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אמצעי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הלחימה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הארגון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בשיתוף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פעולה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שנבע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מהכרה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בפסול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שבמעשי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הארגון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וברצון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למנוע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פיגועים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אפשריים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בעתיד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אמנם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נמנע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מלסייע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לחוקריו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במסירת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הודעות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מפלילות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נגדו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ונגד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חבריו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ואולם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חולק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המידע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שסיפק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והאמל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לחוקריו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סייעו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לחוקרים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בפיענוח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הפיגועים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ובסיכול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פיגועים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אתחשב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לקולא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במהפך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הדרסטי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בתפיסת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עולמו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בתקופת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מעצרו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באחריות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שנטל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ובחרטה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שהביע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פעילותו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בנוסף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אקח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בחשבון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נתון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מזה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ששה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עשר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בתנאי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מעצר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ואף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בבידוד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מחמת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היותו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עציר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טעון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הגנה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Header"/>
        <w:tabs>
          <w:tab w:val="clear" w:pos="4153"/>
          <w:tab w:val="clear" w:pos="8306"/>
        </w:tabs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Header"/>
        <w:tabs>
          <w:tab w:val="clear" w:pos="4153"/>
          <w:tab w:val="clear" w:pos="8306"/>
        </w:tabs>
        <w:ind w:end="0"/>
        <w:jc w:val="both"/>
        <w:rPr>
          <w:b/>
          <w:bCs/>
          <w:sz w:val="24"/>
        </w:rPr>
      </w:pPr>
      <w:r>
        <w:rPr>
          <w:rFonts w:cs="Miriam"/>
          <w:b/>
          <w:b/>
          <w:bCs/>
          <w:sz w:val="24"/>
          <w:sz w:val="24"/>
          <w:rtl w:val="true"/>
        </w:rPr>
        <w:t>סוף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rFonts w:cs="Miriam"/>
          <w:b/>
          <w:b/>
          <w:bCs/>
          <w:sz w:val="24"/>
          <w:sz w:val="24"/>
          <w:rtl w:val="true"/>
        </w:rPr>
        <w:t>דבר</w:t>
      </w:r>
    </w:p>
    <w:p>
      <w:pPr>
        <w:pStyle w:val="Header"/>
        <w:tabs>
          <w:tab w:val="clear" w:pos="4153"/>
          <w:tab w:val="clear" w:pos="8306"/>
        </w:tabs>
        <w:ind w:end="0"/>
        <w:jc w:val="both"/>
        <w:rPr>
          <w:rFonts w:cs="FrankRuehl"/>
          <w:b/>
          <w:bCs/>
          <w:sz w:val="28"/>
          <w:szCs w:val="28"/>
        </w:rPr>
      </w:pPr>
      <w:r>
        <w:rPr>
          <w:rFonts w:cs="FrankRuehl"/>
          <w:b/>
          <w:bCs/>
          <w:sz w:val="28"/>
          <w:szCs w:val="28"/>
          <w:rtl w:val="true"/>
        </w:rPr>
      </w:r>
    </w:p>
    <w:p>
      <w:pPr>
        <w:pStyle w:val="Header"/>
        <w:tabs>
          <w:tab w:val="clear" w:pos="4153"/>
          <w:tab w:val="clear" w:pos="8306"/>
        </w:tabs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</w:rPr>
        <w:t>12</w:t>
      </w:r>
      <w:r>
        <w:rPr>
          <w:rFonts w:cs="FrankRuehl"/>
          <w:sz w:val="28"/>
          <w:szCs w:val="28"/>
          <w:rtl w:val="true"/>
        </w:rPr>
        <w:t>.</w:t>
        <w:tab/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יסוד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ובהתחשב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במכלול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טיעוני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הצדדים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לחומרה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ולקולא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לעשר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מתוכן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שמונה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החל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מעצרו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31.7.03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והיתרה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תנאי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יעבור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שלוש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שחרורו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מהמאסר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שבה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בתיק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הנדון</w:t>
      </w:r>
      <w:r>
        <w:rPr>
          <w:rFonts w:cs="FrankRuehl"/>
          <w:sz w:val="28"/>
          <w:szCs w:val="28"/>
          <w:rtl w:val="true"/>
        </w:rPr>
        <w:t>.</w:t>
      </w:r>
      <w:r>
        <w:rPr>
          <w:rFonts w:cs="FrankRuehl"/>
          <w:color w:val="FFFFFF"/>
          <w:sz w:val="4"/>
          <w:sz w:val="4"/>
          <w:szCs w:val="4"/>
          <w:rtl w:val="true"/>
        </w:rPr>
        <w:t>ו</w:t>
      </w:r>
    </w:p>
    <w:p>
      <w:pPr>
        <w:pStyle w:val="Header"/>
        <w:tabs>
          <w:tab w:val="clear" w:pos="4153"/>
          <w:tab w:val="clear" w:pos="8306"/>
        </w:tabs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Header"/>
        <w:tabs>
          <w:tab w:val="clear" w:pos="4153"/>
          <w:tab w:val="clear" w:pos="8306"/>
        </w:tabs>
        <w:ind w:end="0"/>
        <w:jc w:val="both"/>
        <w:rPr>
          <w:sz w:val="28"/>
          <w:szCs w:val="28"/>
        </w:rPr>
      </w:pPr>
      <w:r>
        <w:rPr>
          <w:rFonts w:cs="FrankRuehl"/>
          <w:sz w:val="28"/>
          <w:szCs w:val="28"/>
          <w:rtl w:val="true"/>
        </w:rPr>
        <w:tab/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המוצגים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שנתפסו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במהלך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חקירת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הפרשיות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הנדונות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יישמרו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בידי</w:t>
      </w:r>
      <w:r>
        <w:rPr>
          <w:rFonts w:cs="Times New Roman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Header"/>
        <w:tabs>
          <w:tab w:val="clear" w:pos="4153"/>
          <w:tab w:val="clear" w:pos="8306"/>
        </w:tabs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  <w:tab/>
      </w:r>
    </w:p>
    <w:p>
      <w:pPr>
        <w:pStyle w:val="Header"/>
        <w:tabs>
          <w:tab w:val="clear" w:pos="4153"/>
          <w:tab w:val="clear" w:pos="8306"/>
        </w:tabs>
        <w:ind w:end="0"/>
        <w:jc w:val="both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Header"/>
        <w:tabs>
          <w:tab w:val="clear" w:pos="4153"/>
          <w:tab w:val="clear" w:pos="8306"/>
        </w:tabs>
        <w:ind w:end="0"/>
        <w:jc w:val="both"/>
        <w:rPr>
          <w:rFonts w:cs="FrankRuehl"/>
          <w:b/>
          <w:bCs/>
          <w:sz w:val="28"/>
          <w:szCs w:val="28"/>
        </w:rPr>
      </w:pPr>
      <w:r>
        <w:rPr>
          <w:rFonts w:cs="FrankRuehl"/>
          <w:b/>
          <w:b/>
          <w:bCs/>
          <w:sz w:val="28"/>
          <w:sz w:val="28"/>
          <w:szCs w:val="28"/>
          <w:rtl w:val="true"/>
        </w:rPr>
        <w:t>זכות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ערעור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לבית</w:t>
      </w:r>
      <w:r>
        <w:rPr>
          <w:rFonts w:cs="FrankRuehl"/>
          <w:b/>
          <w:bCs/>
          <w:sz w:val="28"/>
          <w:szCs w:val="28"/>
          <w:rtl w:val="true"/>
        </w:rPr>
        <w:t>-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המשפט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העליון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תוך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Cs/>
          <w:sz w:val="28"/>
          <w:szCs w:val="28"/>
        </w:rPr>
        <w:t>45</w:t>
      </w:r>
      <w:r>
        <w:rPr>
          <w:rFonts w:cs="FrankRuehl"/>
          <w:b/>
          <w:bCs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יום</w:t>
      </w:r>
      <w:r>
        <w:rPr>
          <w:rFonts w:cs="Times New Roman"/>
          <w:b/>
          <w:b/>
          <w:bCs/>
          <w:sz w:val="28"/>
          <w:sz w:val="28"/>
          <w:szCs w:val="28"/>
          <w:rtl w:val="true"/>
        </w:rPr>
        <w:t xml:space="preserve"> </w:t>
      </w:r>
      <w:r>
        <w:rPr>
          <w:rFonts w:cs="FrankRuehl"/>
          <w:b/>
          <w:b/>
          <w:bCs/>
          <w:sz w:val="28"/>
          <w:sz w:val="28"/>
          <w:szCs w:val="28"/>
          <w:rtl w:val="true"/>
        </w:rPr>
        <w:t>מהיום</w:t>
      </w:r>
      <w:r>
        <w:rPr>
          <w:rFonts w:cs="FrankRuehl"/>
          <w:b/>
          <w:bCs/>
          <w:sz w:val="28"/>
          <w:szCs w:val="28"/>
          <w:rtl w:val="true"/>
        </w:rPr>
        <w:t>.</w:t>
      </w:r>
      <w:r>
        <w:rPr>
          <w:rFonts w:cs="FrankRuehl"/>
          <w:b/>
          <w:b/>
          <w:bCs/>
          <w:color w:val="FFFFFF"/>
          <w:sz w:val="4"/>
          <w:sz w:val="4"/>
          <w:szCs w:val="4"/>
          <w:rtl w:val="true"/>
        </w:rPr>
        <w:t>נ</w:t>
      </w:r>
    </w:p>
    <w:p>
      <w:pPr>
        <w:pStyle w:val="Header"/>
        <w:tabs>
          <w:tab w:val="clear" w:pos="4153"/>
          <w:tab w:val="clear" w:pos="8306"/>
        </w:tabs>
        <w:ind w:end="0"/>
        <w:jc w:val="both"/>
        <w:rPr>
          <w:rFonts w:cs="FrankRuehl"/>
          <w:b/>
          <w:bCs/>
          <w:sz w:val="28"/>
          <w:szCs w:val="28"/>
        </w:rPr>
      </w:pPr>
      <w:r>
        <w:rPr>
          <w:rFonts w:cs="FrankRuehl"/>
          <w:b/>
          <w:bCs/>
          <w:sz w:val="28"/>
          <w:szCs w:val="28"/>
          <w:rtl w:val="true"/>
        </w:rPr>
      </w:r>
    </w:p>
    <w:p>
      <w:pPr>
        <w:pStyle w:val="Normal"/>
        <w:ind w:end="0"/>
        <w:jc w:val="both"/>
        <w:rPr>
          <w:b/>
          <w:bCs/>
          <w:color w:val="000000"/>
        </w:rPr>
      </w:pPr>
      <w:r>
        <w:rPr>
          <w:b/>
          <w:b/>
          <w:bCs/>
          <w:color w:val="000000"/>
          <w:rtl w:val="true"/>
        </w:rPr>
        <w:t>ניתן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היום</w:t>
      </w:r>
      <w:r>
        <w:rPr>
          <w:b/>
          <w:bCs/>
          <w:color w:val="000000"/>
          <w:rtl w:val="true"/>
        </w:rPr>
        <w:t xml:space="preserve">, </w:t>
      </w:r>
      <w:r>
        <w:rPr>
          <w:b/>
          <w:b/>
          <w:bCs/>
          <w:color w:val="000000"/>
          <w:rtl w:val="true"/>
        </w:rPr>
        <w:t>כ</w:t>
      </w:r>
      <w:r>
        <w:rPr>
          <w:b/>
          <w:bCs/>
          <w:color w:val="000000"/>
          <w:rtl w:val="true"/>
        </w:rPr>
        <w:t>"</w:t>
      </w:r>
      <w:r>
        <w:rPr>
          <w:b/>
          <w:b/>
          <w:bCs/>
          <w:color w:val="000000"/>
          <w:rtl w:val="true"/>
        </w:rPr>
        <w:t>ג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בכסלו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תשס</w:t>
      </w:r>
      <w:r>
        <w:rPr>
          <w:b/>
          <w:bCs/>
          <w:color w:val="000000"/>
          <w:rtl w:val="true"/>
        </w:rPr>
        <w:t>"</w:t>
      </w:r>
      <w:r>
        <w:rPr>
          <w:b/>
          <w:b/>
          <w:bCs/>
          <w:color w:val="000000"/>
          <w:rtl w:val="true"/>
        </w:rPr>
        <w:t>ה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Cs/>
          <w:color w:val="000000"/>
          <w:rtl w:val="true"/>
        </w:rPr>
        <w:t>(</w:t>
      </w:r>
      <w:r>
        <w:rPr>
          <w:b/>
          <w:bCs/>
          <w:color w:val="000000"/>
        </w:rPr>
        <w:t>6</w:t>
      </w:r>
      <w:r>
        <w:rPr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בדצמבר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Cs/>
          <w:color w:val="000000"/>
        </w:rPr>
        <w:t>2004</w:t>
      </w:r>
      <w:r>
        <w:rPr>
          <w:b/>
          <w:bCs/>
          <w:color w:val="000000"/>
          <w:rtl w:val="true"/>
        </w:rPr>
        <w:t>)</w:t>
      </w:r>
      <w:r>
        <w:rPr>
          <w:b/>
          <w:bCs/>
          <w:color w:val="000000"/>
          <w:rtl w:val="true"/>
        </w:rPr>
        <w:t xml:space="preserve">, </w:t>
      </w:r>
      <w:r>
        <w:rPr>
          <w:b/>
          <w:b/>
          <w:bCs/>
          <w:color w:val="000000"/>
          <w:rtl w:val="true"/>
        </w:rPr>
        <w:t>במעמד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</w:t>
      </w:r>
      <w:r>
        <w:rPr>
          <w:b/>
          <w:bCs/>
          <w:color w:val="000000"/>
          <w:rtl w:val="true"/>
        </w:rPr>
        <w:t>"</w:t>
      </w:r>
      <w:r>
        <w:rPr>
          <w:b/>
          <w:b/>
          <w:bCs/>
          <w:color w:val="000000"/>
          <w:rtl w:val="true"/>
        </w:rPr>
        <w:t>כ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המאשימה</w:t>
      </w:r>
      <w:r>
        <w:rPr>
          <w:b/>
          <w:bCs/>
          <w:color w:val="000000"/>
          <w:rtl w:val="true"/>
        </w:rPr>
        <w:t xml:space="preserve">, </w:t>
      </w:r>
      <w:r>
        <w:rPr>
          <w:b/>
          <w:b/>
          <w:bCs/>
          <w:color w:val="000000"/>
          <w:rtl w:val="true"/>
        </w:rPr>
        <w:t>הסניגור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והנאשם</w:t>
      </w:r>
      <w:r>
        <w:rPr>
          <w:b/>
          <w:bCs/>
          <w:color w:val="000000"/>
          <w:rtl w:val="true"/>
        </w:rPr>
        <w:t>.</w:t>
      </w:r>
      <w:r>
        <w:rPr>
          <w:b/>
          <w:b/>
          <w:bCs/>
          <w:color w:val="FFFFFF"/>
          <w:sz w:val="4"/>
          <w:sz w:val="4"/>
          <w:szCs w:val="4"/>
          <w:rtl w:val="true"/>
        </w:rPr>
        <w:t>ב</w:t>
      </w:r>
    </w:p>
    <w:p>
      <w:pPr>
        <w:pStyle w:val="Normal"/>
        <w:ind w:end="0"/>
        <w:jc w:val="both"/>
        <w:rPr>
          <w:b/>
          <w:bCs/>
          <w:color w:val="000000"/>
        </w:rPr>
      </w:pPr>
      <w:r>
        <w:rPr>
          <w:b/>
          <w:bCs/>
          <w:color w:val="000000"/>
          <w:rtl w:val="true"/>
        </w:rPr>
      </w:r>
    </w:p>
    <w:p>
      <w:pPr>
        <w:pStyle w:val="Normal"/>
        <w:ind w:end="0"/>
        <w:jc w:val="both"/>
        <w:rPr>
          <w:b/>
          <w:bCs/>
          <w:color w:val="000000"/>
        </w:rPr>
      </w:pPr>
      <w:r>
        <w:rPr>
          <w:b/>
          <w:bCs/>
          <w:color w:val="000000"/>
          <w:rtl w:val="true"/>
        </w:rPr>
      </w:r>
    </w:p>
    <w:tbl>
      <w:tblPr>
        <w:tblW w:w="1985" w:type="dxa"/>
        <w:jc w:val="start"/>
        <w:tblInd w:w="5869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985"/>
      </w:tblGrid>
      <w:tr>
        <w:trPr/>
        <w:tc>
          <w:tcPr>
            <w:tcW w:w="1985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'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נועם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,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both"/>
        <w:rPr/>
      </w:pPr>
      <w:r>
        <w:rPr>
          <w:rtl w:val="true"/>
        </w:rPr>
        <w:t>נוסח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לשינויי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ועריכה</w:t>
      </w:r>
    </w:p>
    <w:sectPr>
      <w:headerReference w:type="default" r:id="rId34"/>
      <w:footerReference w:type="default" r:id="rId35"/>
      <w:type w:val="nextPage"/>
      <w:pgSz w:w="11906" w:h="16838"/>
      <w:pgMar w:left="1797" w:right="1797" w:gutter="0" w:header="720" w:top="1701" w:footer="720" w:bottom="1440"/>
      <w:pgNumType w:start="1" w:fmt="decimal"/>
      <w:formProt w:val="false"/>
      <w:textDirection w:val="lrTb"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14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;Times New Roman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בע</w:t>
    </w:r>
    <w:r>
      <w:rPr>
        <w:rFonts w:cs="TopType Jerushalmi;Times New Roman"/>
        <w:color w:val="000000"/>
        <w:sz w:val="28"/>
        <w:szCs w:val="22"/>
        <w:rtl w:val="true"/>
      </w:rPr>
      <w:t>"</w:t>
    </w:r>
    <w:r>
      <w:rPr>
        <w:rFonts w:cs="TopType Jerushalmi;Times New Roman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;Times New Roman"/>
        <w:color w:val="000000"/>
        <w:sz w:val="28"/>
        <w:szCs w:val="22"/>
      </w:rPr>
      <w:t>nevo.co.il</w:t>
    </w:r>
    <w:r>
      <w:rPr>
        <w:rFonts w:cs="TopType Jerushalmi;Times New Roman"/>
        <w:color w:val="000000"/>
        <w:sz w:val="28"/>
        <w:szCs w:val="22"/>
        <w:rtl w:val="true"/>
      </w:rPr>
      <w:t xml:space="preserve">  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;Times New Roman"/>
        <w:color w:val="000000"/>
        <w:sz w:val="14"/>
        <w:szCs w:val="14"/>
      </w:rPr>
    </w:pPr>
    <w:r>
      <w:rPr>
        <w:rFonts w:cs="TopType Jerushalmi;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;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;Times New Roman"/>
        <w:color w:val="000000"/>
      </w:rPr>
      <w:fldChar w:fldCharType="separate"/>
    </w:r>
    <w:r>
      <w:rPr>
        <w:rtl w:val="true"/>
        <w:sz w:val="14"/>
        <w:szCs w:val="14"/>
        <w:rFonts w:cs="TopType Jerushalmi;Times New Roman"/>
        <w:color w:val="000000"/>
      </w:rPr>
      <w:t>/Users/liorb/Downloads/study2025-p2/m03000216.doc</w:t>
    </w:r>
    <w:r>
      <w:rPr>
        <w:rtl w:val="true"/>
        <w:sz w:val="14"/>
        <w:szCs w:val="14"/>
        <w:rFonts w:cs="TopType Jerushalmi;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י</w:t>
    </w:r>
    <w:r>
      <w:rPr>
        <w:rFonts w:cs="David"/>
        <w:color w:val="000000"/>
        <w:sz w:val="22"/>
        <w:szCs w:val="22"/>
        <w:rtl w:val="true"/>
      </w:rPr>
      <w:t>-</w:t>
    </w:r>
    <w:r>
      <w:rPr>
        <w:color w:val="000000"/>
        <w:sz w:val="22"/>
        <w:sz w:val="22"/>
        <w:szCs w:val="22"/>
        <w:rtl w:val="true"/>
      </w:rPr>
      <w:t>ם</w:t>
    </w:r>
    <w:r>
      <w:rPr>
        <w:rFonts w:cs="David"/>
        <w:color w:val="000000"/>
        <w:sz w:val="22"/>
        <w:szCs w:val="22"/>
        <w:rtl w:val="true"/>
      </w:rPr>
      <w:t xml:space="preserve">) </w:t>
    </w:r>
    <w:r>
      <w:rPr>
        <w:rFonts w:cs="David"/>
        <w:color w:val="000000"/>
        <w:sz w:val="22"/>
        <w:szCs w:val="22"/>
      </w:rPr>
      <w:t>216/03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שחר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דביר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זליגר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pStyle w:val="Heading6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pStyle w:val="Heading7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pStyle w:val="Heading8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pStyle w:val="Heading9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360"/>
        </w:tabs>
        <w:ind w:start="0" w:hanging="0"/>
      </w:pPr>
      <w:rPr/>
    </w:lvl>
    <w:lvl w:ilvl="1">
      <w:start w:val="1"/>
      <w:numFmt w:val="hebrew1"/>
      <w:lvlText w:val="%2."/>
      <w:lvlJc w:val="start"/>
      <w:pPr>
        <w:tabs>
          <w:tab w:val="num" w:pos="225"/>
        </w:tabs>
        <w:ind w:start="225" w:hanging="432"/>
      </w:pPr>
      <w:rPr/>
    </w:lvl>
    <w:lvl w:ilvl="2">
      <w:start w:val="1"/>
      <w:numFmt w:val="decimal"/>
      <w:lvlText w:val="%1.%2.%3."/>
      <w:lvlJc w:val="start"/>
      <w:pPr>
        <w:tabs>
          <w:tab w:val="num" w:pos="657"/>
        </w:tabs>
        <w:ind w:start="657" w:hanging="504"/>
      </w:pPr>
      <w:rPr/>
    </w:lvl>
    <w:lvl w:ilvl="3">
      <w:start w:val="1"/>
      <w:numFmt w:val="decimal"/>
      <w:lvlText w:val="%1.%2.%3.%4."/>
      <w:lvlJc w:val="start"/>
      <w:pPr>
        <w:tabs>
          <w:tab w:val="num" w:pos="1161"/>
        </w:tabs>
        <w:ind w:start="1161" w:hanging="648"/>
      </w:pPr>
      <w:rPr/>
    </w:lvl>
    <w:lvl w:ilvl="4">
      <w:start w:val="1"/>
      <w:numFmt w:val="decimal"/>
      <w:lvlText w:val="%1.%2.%3.%4.%5."/>
      <w:lvlJc w:val="start"/>
      <w:pPr>
        <w:tabs>
          <w:tab w:val="num" w:pos="1953"/>
        </w:tabs>
        <w:ind w:start="1665" w:hanging="792"/>
      </w:pPr>
      <w:rPr/>
    </w:lvl>
    <w:lvl w:ilvl="5">
      <w:start w:val="1"/>
      <w:numFmt w:val="decimal"/>
      <w:lvlText w:val="%1.%2.%3.%4.%5.%6."/>
      <w:lvlJc w:val="start"/>
      <w:pPr>
        <w:tabs>
          <w:tab w:val="num" w:pos="2313"/>
        </w:tabs>
        <w:ind w:start="2169" w:hanging="936"/>
      </w:pPr>
      <w:rPr/>
    </w:lvl>
    <w:lvl w:ilvl="6">
      <w:start w:val="1"/>
      <w:numFmt w:val="decimal"/>
      <w:lvlText w:val="%1.%2.%3.%4.%5.%6.%7."/>
      <w:lvlJc w:val="start"/>
      <w:pPr>
        <w:tabs>
          <w:tab w:val="num" w:pos="3033"/>
        </w:tabs>
        <w:ind w:start="2673" w:hanging="1080"/>
      </w:pPr>
      <w:rPr/>
    </w:lvl>
    <w:lvl w:ilvl="7">
      <w:start w:val="1"/>
      <w:numFmt w:val="decimal"/>
      <w:lvlText w:val="%1.%2.%3.%4.%5.%6.%7.%8."/>
      <w:lvlJc w:val="start"/>
      <w:pPr>
        <w:tabs>
          <w:tab w:val="num" w:pos="3393"/>
        </w:tabs>
        <w:ind w:start="3177" w:hanging="1224"/>
      </w:pPr>
      <w:rPr/>
    </w:lvl>
    <w:lvl w:ilvl="8">
      <w:start w:val="1"/>
      <w:numFmt w:val="decimal"/>
      <w:lvlText w:val="%1.%2.%3.%4.%5.%6.%7.%8.%9."/>
      <w:lvlJc w:val="start"/>
      <w:pPr>
        <w:tabs>
          <w:tab w:val="num" w:pos="3753"/>
        </w:tabs>
        <w:ind w:start="3753" w:hanging="144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gotMsg" w:val="-1"/>
    <w:docVar w:name="lastQuoteMode" w:val="ציטוט"/>
    <w:docVar w:name="saveAs" w:val="-1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6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pacing w:before="240" w:after="60"/>
      <w:jc w:val="center"/>
      <w:outlineLvl w:val="1"/>
    </w:pPr>
    <w:rPr>
      <w:rFonts w:ascii="Arial" w:hAnsi="Arial" w:cs="David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spacing w:lineRule="auto" w:line="240"/>
      <w:ind w:hanging="0" w:start="0" w:end="0"/>
      <w:jc w:val="both"/>
      <w:outlineLvl w:val="3"/>
    </w:pPr>
    <w:rPr>
      <w:b/>
      <w:bCs/>
      <w:u w:val="single"/>
    </w:rPr>
  </w:style>
  <w:style w:type="paragraph" w:styleId="Heading5">
    <w:name w:val="heading 5"/>
    <w:basedOn w:val="Normal"/>
    <w:next w:val="BodyText"/>
    <w:qFormat/>
    <w:pPr>
      <w:keepNext w:val="true"/>
      <w:numPr>
        <w:ilvl w:val="0"/>
        <w:numId w:val="2"/>
      </w:numPr>
      <w:tabs>
        <w:tab w:val="clear" w:pos="720"/>
      </w:tabs>
      <w:ind w:hanging="567" w:start="567" w:end="0"/>
      <w:jc w:val="both"/>
      <w:outlineLvl w:val="4"/>
    </w:pPr>
    <w:rPr>
      <w:sz w:val="24"/>
    </w:rPr>
  </w:style>
  <w:style w:type="paragraph" w:styleId="Heading6">
    <w:name w:val="heading 6"/>
    <w:basedOn w:val="Normal"/>
    <w:next w:val="Normal"/>
    <w:qFormat/>
    <w:pPr>
      <w:keepNext w:val="true"/>
      <w:numPr>
        <w:ilvl w:val="5"/>
        <w:numId w:val="1"/>
      </w:numPr>
      <w:spacing w:lineRule="auto" w:line="240"/>
      <w:ind w:hanging="0" w:start="0" w:end="0"/>
      <w:jc w:val="both"/>
      <w:outlineLvl w:val="5"/>
    </w:pPr>
    <w:rPr>
      <w:rFonts w:cs="FrankRuehl"/>
      <w:b/>
      <w:bCs/>
      <w:sz w:val="28"/>
      <w:szCs w:val="28"/>
    </w:rPr>
  </w:style>
  <w:style w:type="paragraph" w:styleId="Heading7">
    <w:name w:val="heading 7"/>
    <w:basedOn w:val="Normal"/>
    <w:next w:val="Normal"/>
    <w:qFormat/>
    <w:pPr>
      <w:keepNext w:val="true"/>
      <w:numPr>
        <w:ilvl w:val="6"/>
        <w:numId w:val="1"/>
      </w:numPr>
      <w:spacing w:lineRule="auto" w:line="240"/>
      <w:ind w:hanging="0" w:start="0" w:end="0"/>
      <w:jc w:val="both"/>
      <w:outlineLvl w:val="6"/>
    </w:pPr>
    <w:rPr>
      <w:u w:val="single"/>
    </w:rPr>
  </w:style>
  <w:style w:type="paragraph" w:styleId="Heading8">
    <w:name w:val="heading 8"/>
    <w:basedOn w:val="Normal"/>
    <w:next w:val="Normal"/>
    <w:qFormat/>
    <w:pPr>
      <w:keepNext w:val="true"/>
      <w:numPr>
        <w:ilvl w:val="7"/>
        <w:numId w:val="1"/>
      </w:numPr>
      <w:ind w:hanging="0" w:start="0" w:end="0"/>
      <w:jc w:val="both"/>
      <w:outlineLvl w:val="7"/>
    </w:pPr>
    <w:rPr>
      <w:b/>
      <w:bCs/>
      <w:sz w:val="24"/>
      <w:szCs w:val="24"/>
      <w:u w:val="single"/>
    </w:rPr>
  </w:style>
  <w:style w:type="paragraph" w:styleId="Heading9">
    <w:name w:val="heading 9"/>
    <w:basedOn w:val="Normal"/>
    <w:next w:val="Normal"/>
    <w:qFormat/>
    <w:pPr>
      <w:keepNext w:val="true"/>
      <w:numPr>
        <w:ilvl w:val="8"/>
        <w:numId w:val="1"/>
      </w:numPr>
      <w:ind w:hanging="0" w:start="0" w:end="0"/>
      <w:jc w:val="both"/>
      <w:outlineLvl w:val="8"/>
    </w:pPr>
    <w:rPr>
      <w:b/>
      <w:bCs/>
      <w:sz w:val="24"/>
      <w:szCs w:val="24"/>
    </w:rPr>
  </w:style>
  <w:style w:type="character" w:styleId="WW8Num1z0">
    <w:name w:val="WW8Num1z0"/>
    <w:qFormat/>
    <w:rPr/>
  </w:style>
  <w:style w:type="character" w:styleId="WW8Num2z0">
    <w:name w:val="WW8Num2z0"/>
    <w:qFormat/>
    <w:rPr/>
  </w:style>
  <w:style w:type="character" w:styleId="WW8Num3z0">
    <w:name w:val="WW8Num3z0"/>
    <w:qFormat/>
    <w:rPr/>
  </w:style>
  <w:style w:type="character" w:styleId="WW8Num4z0">
    <w:name w:val="WW8Num4z0"/>
    <w:qFormat/>
    <w:rPr/>
  </w:style>
  <w:style w:type="character" w:styleId="WW8Num6z0">
    <w:name w:val="WW8Num6z0"/>
    <w:qFormat/>
    <w:rPr/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>
      <w:rFonts w:cs="David"/>
    </w:rPr>
  </w:style>
  <w:style w:type="character" w:styleId="LineNumber">
    <w:name w:val="line number"/>
    <w:basedOn w:val="DefaultParagraphFont"/>
    <w:rPr/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jc w:val="both"/>
    </w:pPr>
    <w:rPr>
      <w:rFonts w:cs="David"/>
      <w:szCs w:val="24"/>
    </w:rPr>
  </w:style>
  <w:style w:type="paragraph" w:styleId="Normal1">
    <w:name w:val="Normal1"/>
    <w:qFormat/>
    <w:pPr>
      <w:widowControl/>
      <w:bidi w:val="1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5">
    <w:name w:val="שמות"/>
    <w:basedOn w:val="Normal"/>
    <w:qFormat/>
    <w:pPr>
      <w:suppressLineNumbers/>
    </w:pPr>
    <w:rPr>
      <w:rFonts w:cs="David"/>
      <w:b/>
      <w:bCs/>
      <w:sz w:val="22"/>
      <w:szCs w:val="24"/>
    </w:rPr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pacing w:lineRule="auto" w:line="360"/>
      <w:jc w:val="both"/>
    </w:pPr>
    <w:rPr>
      <w:rFonts w:cs="David"/>
      <w:sz w:val="22"/>
      <w:szCs w:val="24"/>
    </w:rPr>
  </w:style>
  <w:style w:type="paragraph" w:styleId="Style6">
    <w:name w:val="צטוט"/>
    <w:basedOn w:val="Normal"/>
    <w:qFormat/>
    <w:pPr>
      <w:spacing w:lineRule="auto" w:line="240"/>
      <w:ind w:hanging="0" w:start="1367" w:end="1418"/>
      <w:jc w:val="both"/>
    </w:pPr>
    <w:rPr>
      <w:sz w:val="24"/>
      <w:szCs w:val="24"/>
    </w:rPr>
  </w:style>
  <w:style w:type="paragraph" w:styleId="Signature">
    <w:name w:val="Signature"/>
    <w:basedOn w:val="Heading2"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7">
    <w:name w:val="החלטה"/>
    <w:basedOn w:val="Normal1"/>
    <w:qFormat/>
    <w:pPr>
      <w:suppressLineNumbers/>
      <w:ind w:hanging="0" w:start="0" w:end="0"/>
      <w:jc w:val="start"/>
    </w:pPr>
    <w:rPr>
      <w:bCs/>
    </w:rPr>
  </w:style>
  <w:style w:type="paragraph" w:styleId="Style8">
    <w:name w:val="חקירה"/>
    <w:basedOn w:val="Normal1"/>
    <w:qFormat/>
    <w:pPr>
      <w:suppressLineNumbers/>
      <w:ind w:hanging="0" w:start="0" w:end="0"/>
      <w:jc w:val="start"/>
    </w:pPr>
    <w:rPr/>
  </w:style>
  <w:style w:type="paragraph" w:styleId="BodyText2">
    <w:name w:val="Body Text 2"/>
    <w:basedOn w:val="Normal"/>
    <w:qFormat/>
    <w:pPr>
      <w:ind w:hanging="0" w:start="0" w:end="0"/>
      <w:jc w:val="both"/>
    </w:pPr>
    <w:rPr>
      <w:sz w:val="24"/>
      <w:szCs w:val="24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2515" TargetMode="External"/><Relationship Id="rId3" Type="http://schemas.openxmlformats.org/officeDocument/2006/relationships/hyperlink" Target="http://www.nevo.co.il/law/72515/1" TargetMode="External"/><Relationship Id="rId4" Type="http://schemas.openxmlformats.org/officeDocument/2006/relationships/hyperlink" Target="http://www.nevo.co.il/law/72515/3" TargetMode="External"/><Relationship Id="rId5" Type="http://schemas.openxmlformats.org/officeDocument/2006/relationships/hyperlink" Target="http://www.nevo.co.il/law/70301" TargetMode="External"/><Relationship Id="rId6" Type="http://schemas.openxmlformats.org/officeDocument/2006/relationships/hyperlink" Target="http://www.nevo.co.il/law/70301/.1.261" TargetMode="External"/><Relationship Id="rId7" Type="http://schemas.openxmlformats.org/officeDocument/2006/relationships/hyperlink" Target="http://www.nevo.co.il/law/70301/25" TargetMode="External"/><Relationship Id="rId8" Type="http://schemas.openxmlformats.org/officeDocument/2006/relationships/hyperlink" Target="http://www.nevo.co.il/law/70301/34d" TargetMode="External"/><Relationship Id="rId9" Type="http://schemas.openxmlformats.org/officeDocument/2006/relationships/hyperlink" Target="http://www.nevo.co.il/law/70301/144.a" TargetMode="External"/><Relationship Id="rId10" Type="http://schemas.openxmlformats.org/officeDocument/2006/relationships/hyperlink" Target="http://www.nevo.co.il/law/70301/144.b2" TargetMode="External"/><Relationship Id="rId11" Type="http://schemas.openxmlformats.org/officeDocument/2006/relationships/hyperlink" Target="http://www.nevo.co.il/law/70301/260" TargetMode="External"/><Relationship Id="rId12" Type="http://schemas.openxmlformats.org/officeDocument/2006/relationships/hyperlink" Target="http://www.nevo.co.il/law/70301/411" TargetMode="External"/><Relationship Id="rId13" Type="http://schemas.openxmlformats.org/officeDocument/2006/relationships/hyperlink" Target="http://www.nevo.co.il/law/70301/499.a.1" TargetMode="External"/><Relationship Id="rId14" Type="http://schemas.openxmlformats.org/officeDocument/2006/relationships/hyperlink" Target="http://www.nevo.co.il/law/74903" TargetMode="External"/><Relationship Id="rId15" Type="http://schemas.openxmlformats.org/officeDocument/2006/relationships/hyperlink" Target="http://www.nevo.co.il/law/74903/144" TargetMode="External"/><Relationship Id="rId16" Type="http://schemas.openxmlformats.org/officeDocument/2006/relationships/hyperlink" Target="http://www.nevo.co.il/law/72515/3" TargetMode="External"/><Relationship Id="rId17" Type="http://schemas.openxmlformats.org/officeDocument/2006/relationships/hyperlink" Target="http://www.nevo.co.il/law/70301/499.a.1" TargetMode="External"/><Relationship Id="rId18" Type="http://schemas.openxmlformats.org/officeDocument/2006/relationships/hyperlink" Target="http://www.nevo.co.il/law/70301/499.a.1" TargetMode="External"/><Relationship Id="rId19" Type="http://schemas.openxmlformats.org/officeDocument/2006/relationships/hyperlink" Target="http://www.nevo.co.il/law/70301/25" TargetMode="External"/><Relationship Id="rId20" Type="http://schemas.openxmlformats.org/officeDocument/2006/relationships/hyperlink" Target="http://www.nevo.co.il/law/70301/34d" TargetMode="External"/><Relationship Id="rId21" Type="http://schemas.openxmlformats.org/officeDocument/2006/relationships/hyperlink" Target="http://www.nevo.co.il/law/70301/144.a" TargetMode="External"/><Relationship Id="rId22" Type="http://schemas.openxmlformats.org/officeDocument/2006/relationships/hyperlink" Target="http://www.nevo.co.il/law/70301/260" TargetMode="External"/><Relationship Id="rId23" Type="http://schemas.openxmlformats.org/officeDocument/2006/relationships/hyperlink" Target="http://www.nevo.co.il/law/70301/.1.261" TargetMode="External"/><Relationship Id="rId24" Type="http://schemas.openxmlformats.org/officeDocument/2006/relationships/hyperlink" Target="http://www.nevo.co.il/law/70301/144.b2" TargetMode="External"/><Relationship Id="rId25" Type="http://schemas.openxmlformats.org/officeDocument/2006/relationships/hyperlink" Target="http://www.nevo.co.il/law/70301/144.a" TargetMode="External"/><Relationship Id="rId26" Type="http://schemas.openxmlformats.org/officeDocument/2006/relationships/hyperlink" Target="http://www.nevo.co.il/law/70301/411" TargetMode="External"/><Relationship Id="rId27" Type="http://schemas.openxmlformats.org/officeDocument/2006/relationships/hyperlink" Target="http://www.nevo.co.il/law/70301/144.a" TargetMode="External"/><Relationship Id="rId28" Type="http://schemas.openxmlformats.org/officeDocument/2006/relationships/hyperlink" Target="http://www.nevo.co.il/law/74903/144" TargetMode="External"/><Relationship Id="rId29" Type="http://schemas.openxmlformats.org/officeDocument/2006/relationships/hyperlink" Target="http://www.nevo.co.il/law/72515/1" TargetMode="External"/><Relationship Id="rId30" Type="http://schemas.openxmlformats.org/officeDocument/2006/relationships/hyperlink" Target="http://www.nevo.co.il/case/5791852" TargetMode="External"/><Relationship Id="rId31" Type="http://schemas.openxmlformats.org/officeDocument/2006/relationships/hyperlink" Target="http://www.nevo.co.il/case/17938880" TargetMode="External"/><Relationship Id="rId32" Type="http://schemas.openxmlformats.org/officeDocument/2006/relationships/hyperlink" Target="http://www.nevo.co.il/case/20029130" TargetMode="External"/><Relationship Id="rId33" Type="http://schemas.openxmlformats.org/officeDocument/2006/relationships/hyperlink" Target="http://www.nevo.co.il/case/5905599" TargetMode="External"/><Relationship Id="rId34" Type="http://schemas.openxmlformats.org/officeDocument/2006/relationships/header" Target="header1.xml"/><Relationship Id="rId35" Type="http://schemas.openxmlformats.org/officeDocument/2006/relationships/footer" Target="footer1.xml"/><Relationship Id="rId36" Type="http://schemas.openxmlformats.org/officeDocument/2006/relationships/numbering" Target="numbering.xml"/><Relationship Id="rId37" Type="http://schemas.openxmlformats.org/officeDocument/2006/relationships/fontTable" Target="fontTable.xml"/><Relationship Id="rId38" Type="http://schemas.openxmlformats.org/officeDocument/2006/relationships/settings" Target="settings.xml"/><Relationship Id="rId3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Es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2015-12-07T15:56:00Z</dcterms:created>
  <dc:creator> </dc:creator>
  <dc:description/>
  <cp:keywords/>
  <dc:language>en-IL</dc:language>
  <cp:lastModifiedBy>hofit</cp:lastModifiedBy>
  <cp:lastPrinted>2004-12-06T15:38:00Z</cp:lastPrinted>
  <dcterms:modified xsi:type="dcterms:W3CDTF">2015-12-07T15:56:00Z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שחר דביר זליגר</vt:lpwstr>
  </property>
  <property fmtid="{D5CDD505-2E9C-101B-9397-08002B2CF9AE}" pid="4" name="CASESLISTTMP1">
    <vt:lpwstr>5791852;17938880;20029130;5905599</vt:lpwstr>
  </property>
  <property fmtid="{D5CDD505-2E9C-101B-9397-08002B2CF9AE}" pid="5" name="CITY">
    <vt:lpwstr>י-ם</vt:lpwstr>
  </property>
  <property fmtid="{D5CDD505-2E9C-101B-9397-08002B2CF9AE}" pid="6" name="DATE">
    <vt:lpwstr>20041206</vt:lpwstr>
  </property>
  <property fmtid="{D5CDD505-2E9C-101B-9397-08002B2CF9AE}" pid="7" name="DELEMATA">
    <vt:lpwstr>http://elyon2.court.gov.il/scripts9/mgrqispi93.dll?Appname=eScourt&amp;Prgname=GetFileDetails&amp;Arguments=-N2005-000645-0</vt:lpwstr>
  </property>
  <property fmtid="{D5CDD505-2E9C-101B-9397-08002B2CF9AE}" pid="8" name="ISABSTRACT">
    <vt:lpwstr>Y</vt:lpwstr>
  </property>
  <property fmtid="{D5CDD505-2E9C-101B-9397-08002B2CF9AE}" pid="9" name="JUDGE">
    <vt:lpwstr>י' נועם</vt:lpwstr>
  </property>
  <property fmtid="{D5CDD505-2E9C-101B-9397-08002B2CF9AE}" pid="10" name="LAWLISTTMP1">
    <vt:lpwstr>72515/003;001</vt:lpwstr>
  </property>
  <property fmtid="{D5CDD505-2E9C-101B-9397-08002B2CF9AE}" pid="11" name="LAWLISTTMP2">
    <vt:lpwstr>70301/499.a.1:2;025;034d;144.a:3;260;.1.261;144.b2;411</vt:lpwstr>
  </property>
  <property fmtid="{D5CDD505-2E9C-101B-9397-08002B2CF9AE}" pid="12" name="LAWLISTTMP3">
    <vt:lpwstr>74903/144</vt:lpwstr>
  </property>
  <property fmtid="{D5CDD505-2E9C-101B-9397-08002B2CF9AE}" pid="13" name="LAWYER">
    <vt:lpwstr>אמיר דהאן</vt:lpwstr>
  </property>
  <property fmtid="{D5CDD505-2E9C-101B-9397-08002B2CF9AE}" pid="14" name="LINKI1">
    <vt:lpwstr/>
  </property>
  <property fmtid="{D5CDD505-2E9C-101B-9397-08002B2CF9AE}" pid="15" name="LINKI2">
    <vt:lpwstr/>
  </property>
  <property fmtid="{D5CDD505-2E9C-101B-9397-08002B2CF9AE}" pid="16" name="LINKI3">
    <vt:lpwstr/>
  </property>
  <property fmtid="{D5CDD505-2E9C-101B-9397-08002B2CF9AE}" pid="17" name="LINKK1">
    <vt:lpwstr>http://www.nevo.co.il/Psika_word/mechozi/m03000216-895.doc;להכרעת-הדין במחוזי# תפ (י-ם) 216/03 מדינת ישראל נ' שחר דביר זליגר # י' נועם</vt:lpwstr>
  </property>
  <property fmtid="{D5CDD505-2E9C-101B-9397-08002B2CF9AE}" pid="18" name="LINKK2">
    <vt:lpwstr>http://www.nevo.co.il/Psika_word/elyon/05006450-o09-et.doc;להחלטה בעליון (04-12-06) # ע''פ 645/05 שחר דביר זליגר נ' מדינת ישראל # שופטים: אדמונד לוי#עו''ד: אמיר ציון, פרקליטות המדינה</vt:lpwstr>
  </property>
  <property fmtid="{D5CDD505-2E9C-101B-9397-08002B2CF9AE}" pid="19" name="LINKK3">
    <vt:lpwstr>http://www.nevo.co.il/psika_word/mechozi/m03000216-9.doc;להחלטה במחוזי (03-11-03) # תפ (י-ם) 216/03 מדינת ישראל נ' שחר דביר זליגר # שופטים: יהונתן עדיאל#עו''ד: דן אלדד, אריאל עטרי</vt:lpwstr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LINKK6">
    <vt:lpwstr/>
  </property>
  <property fmtid="{D5CDD505-2E9C-101B-9397-08002B2CF9AE}" pid="23" name="LINKK7">
    <vt:lpwstr/>
  </property>
  <property fmtid="{D5CDD505-2E9C-101B-9397-08002B2CF9AE}" pid="24" name="LINKK8">
    <vt:lpwstr/>
  </property>
  <property fmtid="{D5CDD505-2E9C-101B-9397-08002B2CF9AE}" pid="25" name="LINKK9">
    <vt:lpwstr/>
  </property>
  <property fmtid="{D5CDD505-2E9C-101B-9397-08002B2CF9AE}" pid="26" name="NOSE11">
    <vt:lpwstr>עונשין</vt:lpwstr>
  </property>
  <property fmtid="{D5CDD505-2E9C-101B-9397-08002B2CF9AE}" pid="27" name="NOSE110">
    <vt:lpwstr/>
  </property>
  <property fmtid="{D5CDD505-2E9C-101B-9397-08002B2CF9AE}" pid="28" name="NOSE12">
    <vt:lpwstr/>
  </property>
  <property fmtid="{D5CDD505-2E9C-101B-9397-08002B2CF9AE}" pid="29" name="NOSE13">
    <vt:lpwstr/>
  </property>
  <property fmtid="{D5CDD505-2E9C-101B-9397-08002B2CF9AE}" pid="30" name="NOSE14">
    <vt:lpwstr/>
  </property>
  <property fmtid="{D5CDD505-2E9C-101B-9397-08002B2CF9AE}" pid="31" name="NOSE15">
    <vt:lpwstr/>
  </property>
  <property fmtid="{D5CDD505-2E9C-101B-9397-08002B2CF9AE}" pid="32" name="NOSE16">
    <vt:lpwstr/>
  </property>
  <property fmtid="{D5CDD505-2E9C-101B-9397-08002B2CF9AE}" pid="33" name="NOSE17">
    <vt:lpwstr/>
  </property>
  <property fmtid="{D5CDD505-2E9C-101B-9397-08002B2CF9AE}" pid="34" name="NOSE18">
    <vt:lpwstr/>
  </property>
  <property fmtid="{D5CDD505-2E9C-101B-9397-08002B2CF9AE}" pid="35" name="NOSE19">
    <vt:lpwstr/>
  </property>
  <property fmtid="{D5CDD505-2E9C-101B-9397-08002B2CF9AE}" pid="36" name="NOSE21">
    <vt:lpwstr>ענישה</vt:lpwstr>
  </property>
  <property fmtid="{D5CDD505-2E9C-101B-9397-08002B2CF9AE}" pid="37" name="NOSE210">
    <vt:lpwstr/>
  </property>
  <property fmtid="{D5CDD505-2E9C-101B-9397-08002B2CF9AE}" pid="38" name="NOSE22">
    <vt:lpwstr/>
  </property>
  <property fmtid="{D5CDD505-2E9C-101B-9397-08002B2CF9AE}" pid="39" name="NOSE23">
    <vt:lpwstr/>
  </property>
  <property fmtid="{D5CDD505-2E9C-101B-9397-08002B2CF9AE}" pid="40" name="NOSE24">
    <vt:lpwstr/>
  </property>
  <property fmtid="{D5CDD505-2E9C-101B-9397-08002B2CF9AE}" pid="41" name="NOSE25">
    <vt:lpwstr/>
  </property>
  <property fmtid="{D5CDD505-2E9C-101B-9397-08002B2CF9AE}" pid="42" name="NOSE26">
    <vt:lpwstr/>
  </property>
  <property fmtid="{D5CDD505-2E9C-101B-9397-08002B2CF9AE}" pid="43" name="NOSE27">
    <vt:lpwstr/>
  </property>
  <property fmtid="{D5CDD505-2E9C-101B-9397-08002B2CF9AE}" pid="44" name="NOSE28">
    <vt:lpwstr/>
  </property>
  <property fmtid="{D5CDD505-2E9C-101B-9397-08002B2CF9AE}" pid="45" name="NOSE29">
    <vt:lpwstr/>
  </property>
  <property fmtid="{D5CDD505-2E9C-101B-9397-08002B2CF9AE}" pid="46" name="NOSE31">
    <vt:lpwstr>מדיניות ענישה: שיקולים לחומרה</vt:lpwstr>
  </property>
  <property fmtid="{D5CDD505-2E9C-101B-9397-08002B2CF9AE}" pid="47" name="NOSE310">
    <vt:lpwstr/>
  </property>
  <property fmtid="{D5CDD505-2E9C-101B-9397-08002B2CF9AE}" pid="48" name="NOSE32">
    <vt:lpwstr/>
  </property>
  <property fmtid="{D5CDD505-2E9C-101B-9397-08002B2CF9AE}" pid="49" name="NOSE33">
    <vt:lpwstr/>
  </property>
  <property fmtid="{D5CDD505-2E9C-101B-9397-08002B2CF9AE}" pid="50" name="NOSE34">
    <vt:lpwstr/>
  </property>
  <property fmtid="{D5CDD505-2E9C-101B-9397-08002B2CF9AE}" pid="51" name="NOSE35">
    <vt:lpwstr/>
  </property>
  <property fmtid="{D5CDD505-2E9C-101B-9397-08002B2CF9AE}" pid="52" name="NOSE36">
    <vt:lpwstr/>
  </property>
  <property fmtid="{D5CDD505-2E9C-101B-9397-08002B2CF9AE}" pid="53" name="NOSE37">
    <vt:lpwstr/>
  </property>
  <property fmtid="{D5CDD505-2E9C-101B-9397-08002B2CF9AE}" pid="54" name="NOSE38">
    <vt:lpwstr/>
  </property>
  <property fmtid="{D5CDD505-2E9C-101B-9397-08002B2CF9AE}" pid="55" name="NOSE39">
    <vt:lpwstr/>
  </property>
  <property fmtid="{D5CDD505-2E9C-101B-9397-08002B2CF9AE}" pid="56" name="PADIMAIL">
    <vt:lpwstr>YES</vt:lpwstr>
  </property>
  <property fmtid="{D5CDD505-2E9C-101B-9397-08002B2CF9AE}" pid="57" name="PAGE">
    <vt:lpwstr/>
  </property>
  <property fmtid="{D5CDD505-2E9C-101B-9397-08002B2CF9AE}" pid="58" name="PART">
    <vt:lpwstr/>
  </property>
  <property fmtid="{D5CDD505-2E9C-101B-9397-08002B2CF9AE}" pid="59" name="PROCESS">
    <vt:lpwstr>תפ</vt:lpwstr>
  </property>
  <property fmtid="{D5CDD505-2E9C-101B-9397-08002B2CF9AE}" pid="60" name="PROCNUM">
    <vt:lpwstr>216</vt:lpwstr>
  </property>
  <property fmtid="{D5CDD505-2E9C-101B-9397-08002B2CF9AE}" pid="61" name="PROCYEAR">
    <vt:lpwstr>03</vt:lpwstr>
  </property>
  <property fmtid="{D5CDD505-2E9C-101B-9397-08002B2CF9AE}" pid="62" name="PSAKDIN">
    <vt:lpwstr>גזר-דין</vt:lpwstr>
  </property>
  <property fmtid="{D5CDD505-2E9C-101B-9397-08002B2CF9AE}" pid="63" name="TYPE">
    <vt:lpwstr>2</vt:lpwstr>
  </property>
  <property fmtid="{D5CDD505-2E9C-101B-9397-08002B2CF9AE}" pid="64" name="VOLUME">
    <vt:lpwstr/>
  </property>
  <property fmtid="{D5CDD505-2E9C-101B-9397-08002B2CF9AE}" pid="65" name="WORDNUMPAGES">
    <vt:lpwstr>12</vt:lpwstr>
  </property>
</Properties>
</file>