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28100-07-20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פקיה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חנה מרים לומפ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על ידי פרקליטות מחוז ירושלים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באמצעות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יעל שרף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12"/>
                <w:szCs w:val="12"/>
              </w:rPr>
            </w:pPr>
            <w:r>
              <w:rPr>
                <w:rFonts w:cs="David" w:ascii="David" w:hAnsi="David"/>
                <w:b/>
                <w:bCs/>
                <w:sz w:val="12"/>
                <w:szCs w:val="1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12"/>
                <w:szCs w:val="12"/>
              </w:rPr>
            </w:pPr>
            <w:r>
              <w:rPr>
                <w:rFonts w:cs="David" w:ascii="David" w:hAnsi="David"/>
                <w:b/>
                <w:bCs/>
                <w:sz w:val="12"/>
                <w:szCs w:val="12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אברהים פקיה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באמצעות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נאיל זחלקה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1952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רקע</w:t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bookmarkStart w:id="8" w:name="ABSTRACT_START"/>
      <w:bookmarkEnd w:id="8"/>
      <w:r>
        <w:rPr>
          <w:rFonts w:ascii="David" w:hAnsi="David"/>
          <w:rtl w:val="true"/>
        </w:rPr>
        <w:t>הנאשם הורשע 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 בכתב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בעבירה של נשיאת נשק לפי </w:t>
      </w:r>
      <w:hyperlink r:id="rId10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ובעבירה של 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2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 הסדר הטיעון לא הושגה הסכמה לעניין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וכל צד נותר חופשי בטיעוניו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26.6.2020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20:30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שהה הנאשם במחנה הפליטים שועפאט בסמיכות לאולם אירועים בו התרחשה באותה עת חתונה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מחזיק בקטנוע עמו הגיע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בנשק ארוך מסוג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בכוחו להמית אדם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בשלב מסוים הנאשם הבחין בשני אנשים אשר החזיקו בשני נשקים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הוציא את הנשק מהקטנוע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 עם האנשים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את הנשק במחסנית שהייתה ברשותו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וירה באוויר מספר כדורים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במעשיו אלה נשא הנאשם או הוביל נשק שבכוחו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רשות על פי דין לנשיאתו או הובלתו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ירה מנשק חם שלא כדין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מתסקיר שירות המבחן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בן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 בני חמישה חודשים ועד חמש 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טרם מעצרו התגורר עם משפחתו בבית שבבעלותם במחנה הפליטים שועפאט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וכיום הוא מתגורר בשכונת ראס אל עמוד בדירה שכורה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חלופת 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משפחתו ובפיקוח קרובי משפחה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משפחת מוצאו של הנאשם מונה אם גרושה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כשהנאשם רביעי בסדר הלידה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אביו נפטר לפני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על רקע בעיות בריאות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אביו היה נשוי בשנית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ונולדו לו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 מנישואיו השניים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אמו בת </w:t>
      </w:r>
      <w:r>
        <w:rPr>
          <w:rFonts w:cs="David" w:ascii="David" w:hAnsi="David"/>
        </w:rPr>
        <w:t>63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עקרת 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ובריאה בדרך 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התגרשה מאביו לפני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על רקע אלימות במשפחה ונישואי אביו לאשה שניה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מתסקיר שירות המבחן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היא נאלצה לנהל את משק הבית לבדה במשך שנים רבות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תיאר יחסים תקינים וטובים עם בני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ומסר כי אחיו ואחותו נשואים ומנהלים אורח חיים תקין בדרך כלל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סיים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ולדבריו נשירתו המוקדמת ממערכת החינוך נבעה מתוך בעיות בתפקוד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והיעדר דמות מיטיבה ומפקחת במשפחה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נחשף בילדותו לאלימות בין הורית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הוא עצמו התמודד עם אלימות מצד 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ועם מצב כלכלי דחוק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גרם לו לחסכים רגשיים וחומריים עמוקים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מסר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לאחר שעזב את לימודיו התחבר לחברה שולית והחלה מעורבותו 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לאורך השנים בעבודות מזדמנות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התנהלות שולית לסירוגין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רקע התנהלותו השולית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ריצה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באחרון מבניהם נדון לעונש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ושוחרר ממאסרו בשנת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מסר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לאחר שחרורו החל לעבוד בתחום חשמלאות מנהרות ותשתיות כבישים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ובהמשך החל לעבוד בבית העסק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מאפה נאמן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בעטרות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הוא עובד גם כיום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משיחה עם אשתו 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הוא בעל חם ואכפתי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ואב אוהב הדואג לילדיו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מנסה לקיים יציבות תפקודית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משפחתית ותעסוקתית מתוך שאיפה לנהל חיים שקטים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נורמטיביים ותקינים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על רקע מעורבותו בתיק הנוכחי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נעצר למשך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ותיאר חוויה קשה שהייתה מלווה בקשיים רגשיים 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לאחר מכן שוחרר למעצר בית למשך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רק לאחרונה הותר לו לצאת לעבודה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תיאר משבר כלכלי ונפשי קשה של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מכיוון שהוא המפרנס היחידי במשפחה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ובנוסף מעצר הבית בו שהה יחד עם אשתו וילדיו גרם להשלכות נפשיות קשות בקרב בני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ביטא מחויבות למשפחתו ולפרנסתה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ותחושה של חוסר אונים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תסכול ואכזבה עצמית  כלפי המצב אליו נקלעה משפחתו כתוצאה ממעשיו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ביטא חששות כבדים ודאגה רבה כי יוטל עליו עונש מוחשי הכולל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כזה שירוצה במסגרת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תפיסת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עלולות להיות השלכות קשות על משפחתו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מסר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מפגין חרטה בקשר למעורבותו באירוע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מקבל אחריות מלאה למעשיו ומביע תחושת אכזבה עצמית מכך שלאחר תקופת זמן ממושכת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שבמהלכה ערך מאמצים רבים לשקם את עצמו והצליח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 להתנהג בצורה בעייתית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גילה מודעות למעשיו הבעייתיי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והעברייניים כפי שהם מתוארים בכתב האישום ומסר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מודה בטעות שעשה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פעל בקלות דעת ובפזיזות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לחשוב ולשקול את ההשלכות הקשות של מעשיו עליו ועל בני משפחתו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התרשם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גדל במציאות חיים 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במשפחה דלת אמצעים ובחוסר גבולות ברורים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בתנאי מחייה קשים בהיעדר דמויות מפקחות ומיטיבות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וחסכים חומריים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רגשיים וחינוכיים עמוקים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התרשם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פיתח קשיים אישיותיים והתנהגותיים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ושיש לו נטייה במצבים מסוימים להתנהג באימפולסיביות ובפזיזות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הפעלת שיקול דעת וללא חשיבה על ההשלכות האפשריות של התנהגותו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להערכת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מהווים גורמי סיכון לחזרה פורצת גבולות 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התרשם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בעל כוחות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יכולות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שאיפות ורצון לנהל אורח חיים תקין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לדעת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הראה יכולת לתפקוד יציב מאז שחרורו ממאסר בשנת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והשקיע מאמץ לנהל אורח חיים תקין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הקים משפחה ושמר על יציבות תעסוקתית לאורך זמן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מביע מחויבות ואחריות לבני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ועושה ככל הניתן על מנת לסייע ולתמוך בהם כלכלית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מבין את בעייתיות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מעצרו ומעצר הבית בהם שהה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ההליך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משפיעים על הנאשם בכיוון של הבנת חומרת מעשיו וההשלכות הקשות שלהם עליו ועל בני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שיש בו כדי להרתיע את הנאשם מחזרה על מעשים דומים 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להערכת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מהווים גורמי סיכוי לשיקום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המליץ שירות המבחן להימנע מהטלת עונש חמור של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אם יראה בית המשפט כי יש מקום להטיל עונש של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המליץ שירות המבחן כי הנאשם ירצה מאסר זה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המליץ להעמיד את הנאשם במבחן פיקוחי למשך 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יהווה עבורו כמסגרת סמכותית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תומכת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מפקחת ומעמידה גבולות ברורים להתנהגות נורמטיבית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הדגישה בטיעוניה את חומרתן של 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העובדה שעבירות אלה פוגעות בערך המוגן של ביטחון הציבור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כי הנאשם הגיע למקום הסמוך לחתונה שהתקיימה במחנה הפליטים שועאפט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כשברשותו נשק ארוך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שם פגש שני אחרים המצויידים בנשקים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הוציא את נשקו וירה מספר כדורים באוויר במקום הסמוך לאנשים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טענה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לתת משקל רב לתסקיר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זה רואה את המקרה מזווית ראייה צרה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אפשרות שיקומו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הדגישה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לתת משקל  לשאלת ההרתעה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להרתעת היחיד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ישיבתו הארוכה של הנאשם בכלא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למתחם העונש ההולם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טענה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המתחם נע בין שנתיים וחצי לחמש 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והגישה פסיקה לתמיכה בטענותיה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לעונש המתאים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טענה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לנאשם עבר פלילי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לאור עברו הפלילי יש למקמו בחלקו האמצעי של המתחם אליו עתרה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כי הנאשם הורשע בעבירה לפי </w:t>
      </w:r>
      <w:hyperlink r:id="rId13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בחלופה לפיה הנאשם לא ירה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כלומר לא התקיים סיכון לחיי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שמדובר בנשק מסוג לא 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האישום והעובדות המופיעות בכתב האישום ביחס לאותה נשיאת נשק הינן מצומצמות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לנסיבותיו האישיות של הנאשם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מכיר בטעותו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מנסה לשקם את 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הקים משפחה ונולדו לו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עובד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מאפה נאמן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זמן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שהתנהלותו לאורך השנים מלמדת כי בחר בדרך הישר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לנאשם פוטנציאל שיקומי 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עזב את אורח החיים העברייני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והרשעתו האחרונה הייתה לפני זמן 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הדגיש את המלצתו של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מבית המשפט לקבלה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הדגיש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ישב במעצר למשך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ולאחר מכן שהה במעצר בפיקוח אלקטרוני לעוד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כשמחודש מרץ אפשר לו בית המשפט לצאת לעבודה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ומאז הנאשם עובד באופן מסודר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יגרם נזק רב למשפחתו של הנאשם אם ירצה עונש של מאסר ממש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למתחם העונש ההולם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אמנם לאחרונה חלה מדיניות החמרה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עדיין יש לבחון כל מקרה ומקרה לפי נסיבותיו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מבית המשפט לקבל את המלצת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ולהטיל על הנאשם מאסר שירוצה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לחילופין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וככל שבית המשפט לא יאמץ את המלצת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למתחם עונש הולם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הגיש פסיקה לתמיכה בטענותיו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לעונש המתאים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לאור 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ולאור מיעוט הפרטים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להטיל על הנאשם מאסר שירוצה בדרך של עבודות שירות לצד הטלת צו מבחן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בדבריו האחרונים הביע צער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מבית המשפט להתחשב בנסיבותיו האישיות ובנזק שייגרם לאשתו ולילדיו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בהתאם </w:t>
      </w:r>
      <w:hyperlink r:id="rId15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העיקרון המנחה בענישה הוא 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יחס הולם בין חומרת מעשה העבירה ונסיבותיו ומידת אשמו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ומידת העונש המוטל עליו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לביצוע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הערכים החברתיים עליהם יש להגן מפני אלה המבצעים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ההגנה על שלום הציבור וביטחונו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והיכולת לקיים שיגרת חיים תקינה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שמירה על שלמות גופו ורכושו של אדם ומניעת פגיעה משמעותית בו כתוצאה משימוש בנשק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ידי מי שאינו מיומן בכך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חזר פעם אחר פעם על החומרה הגלומה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פוטנציאל הפגיעה בנפש וברכוש שעלולים להיגרם כתוצאה מהשימוש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נפסק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בשל הסכנה הרבה הטמונה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לתת משקל משמעותי יותר לאינטרס הציבורי ולצורך להרתיע עבריינים מלבצע עבירות דומות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פני הנסיבות האישיות של העבריין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425"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המגמה להחמיר בענישה בעבירות נשק באה לידי ביטוי בשורה ארוכה של פסקי דין שניתנו על ידי בית 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רך חסן  נגד מדינת ישראל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5.6.13</w:t>
      </w:r>
      <w:r>
        <w:rPr>
          <w:rFonts w:cs="David" w:ascii="David" w:hAnsi="David"/>
          <w:sz w:val="12"/>
          <w:szCs w:val="12"/>
          <w:rtl w:val="true"/>
        </w:rPr>
        <w:t>.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 זה יפים דבריו של כב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השופט צ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>זילברטל  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6989/13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פרח נ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 xml:space="preserve">מדינת ישראל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cs="David" w:ascii="David" w:hAnsi="David"/>
          <w:lang w:eastAsia="he-IL"/>
        </w:rPr>
        <w:t>25.2.14</w:t>
      </w:r>
      <w:r>
        <w:rPr>
          <w:rFonts w:cs="David" w:ascii="David" w:hAnsi="David"/>
          <w:rtl w:val="true"/>
          <w:lang w:eastAsia="he-IL"/>
        </w:rPr>
        <w:t xml:space="preserve">): 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567" w:end="567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בית משפט זה חזר לא אחת על הסכנה הרבה הטמונה בעבירות נשק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בעיקר בשל כך שעבירות מסוג זה מקימות פוטנציאל להסלמה עבריינית ויוצרות סיכון ממשי וחמור לשלום הציבור וביטחונו</w:t>
      </w:r>
      <w:r>
        <w:rPr>
          <w:rFonts w:cs="David" w:ascii="David" w:hAnsi="David"/>
          <w:b/>
          <w:bCs/>
          <w:rtl w:val="true"/>
        </w:rPr>
        <w:t>" (</w:t>
      </w:r>
      <w:hyperlink r:id="rId1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3156/11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זראיעה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21.02.2012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בהתאם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מדיניות הענישה הנהוגה בעבירות אלה היא מדיניות של ענישה מחמירה המחייבת בדרך כלל הטלת עונשי מאסר לריצוי בפועל גם על מי שזו הרשעתו הראשונה </w:t>
      </w:r>
      <w:r>
        <w:rPr>
          <w:rFonts w:cs="David" w:ascii="David" w:hAnsi="David"/>
          <w:b/>
          <w:bCs/>
          <w:rtl w:val="true"/>
        </w:rPr>
        <w:t>(</w:t>
      </w:r>
      <w:hyperlink r:id="rId2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2006/12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אסדי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28.3.2012</w:t>
      </w:r>
      <w:r>
        <w:rPr>
          <w:rFonts w:cs="David" w:ascii="David" w:hAnsi="David"/>
          <w:b/>
          <w:bCs/>
          <w:rtl w:val="true"/>
        </w:rPr>
        <w:t>),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אסדי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2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7502/12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כוויס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25.6.2013</w:t>
      </w:r>
      <w:r>
        <w:rPr>
          <w:rFonts w:cs="David" w:ascii="David" w:hAnsi="David"/>
          <w:b/>
          <w:bCs/>
          <w:rtl w:val="true"/>
        </w:rPr>
        <w:t xml:space="preserve">))... </w:t>
      </w:r>
      <w:r>
        <w:rPr>
          <w:rFonts w:cs="David" w:ascii="David" w:hAnsi="David"/>
          <w:rtl w:val="true"/>
        </w:rPr>
        <w:t>"</w:t>
      </w:r>
    </w:p>
    <w:p>
      <w:pPr>
        <w:pStyle w:val="Normal"/>
        <w:spacing w:lineRule="auto" w:line="360" w:before="120" w:after="120"/>
        <w:ind w:end="567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מגמ</w:t>
      </w:r>
      <w:r>
        <w:rPr>
          <w:rFonts w:ascii="David" w:hAnsi="David"/>
          <w:rtl w:val="true"/>
        </w:rPr>
        <w:t xml:space="preserve">ה זו </w:t>
      </w:r>
      <w:r>
        <w:rPr>
          <w:rFonts w:ascii="David" w:hAnsi="David"/>
          <w:rtl w:val="true"/>
        </w:rPr>
        <w:t>באה לאחרונה לידי ביטוי גם בדבריו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י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אלרון 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5613/20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אלהוזייל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25.08.20</w:t>
      </w:r>
      <w:r>
        <w:rPr>
          <w:rFonts w:cs="David" w:ascii="David" w:hAnsi="David"/>
          <w:rtl w:val="true"/>
        </w:rPr>
        <w:t>): "</w:t>
      </w:r>
      <w:r>
        <w:rPr>
          <w:rFonts w:ascii="David" w:hAnsi="David"/>
          <w:b/>
          <w:b/>
          <w:bCs/>
          <w:rtl w:val="true"/>
        </w:rPr>
        <w:t>עבירות בנשק הפכו בשנים האחרונות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למרבה הצער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לתופעה נפוצה בקרב אוכלוסיות שונות בחברה הישראלית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המביאה לעתים מזומנות לפגיעה בחפים מפשע ולאובדן חיי אדם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כתוצאה מכך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מנת לשדר מסר מרתיע מפני ביצוען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ב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8017/20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פאדי גריפאת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22.12.2020</w:t>
      </w:r>
      <w:r>
        <w:rPr>
          <w:rFonts w:cs="David" w:ascii="David" w:hAnsi="David"/>
          <w:rtl w:val="true"/>
        </w:rPr>
        <w:t>): "</w:t>
      </w:r>
      <w:r>
        <w:rPr>
          <w:rFonts w:ascii="David" w:hAnsi="David"/>
          <w:b/>
          <w:b/>
          <w:bCs/>
          <w:rtl w:val="true"/>
        </w:rPr>
        <w:t>בית משפט זה עמד בשורה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ארוכה של פסקי דין על החומרה היתרה של עבירות הנשק ועל הסכנה הגבוהה שנשקפת מהן לשלום הציבור ולביטחונו</w:t>
      </w:r>
      <w:r>
        <w:rPr>
          <w:rFonts w:cs="David" w:ascii="David" w:hAnsi="David"/>
          <w:rtl w:val="true"/>
        </w:rPr>
        <w:t>".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נאמר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ביעור תופעת נשיאת והחזקת כלי נשק בלתי חוקיים הוא אינטרס ציבורי חשוב ותנאי הכרחי למאבק בתופעות הפשיעה האלימה לסוגיה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לעשות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באמצעות ענישה מחמירה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למשל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ע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גרוסקופף 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5446/19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הוארי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25.11.19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שטיין 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1509/20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נבארי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2.7.20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העבירה של נשיאת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חמורה יותר מהעבירה של החזקת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נשיאת נשק ממוקמת קרוב יותר לסביבת התוצאה הפוגענית הפוטנציאלית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בהשוואה להחזקת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העונש הקבוע לצד עבירת נשיאת הנשק הוא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בעוד שהעונש הקבוע לצד עבירת החזקת הנשק הוא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כבכל 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גם בעבירות נשק קיים מדרג של חומרה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ושומה על בית המשפט להביאו בחשבון בבואו לקבוע את מתחם העונש ההולם</w:t>
      </w:r>
      <w:r>
        <w:rPr>
          <w:rFonts w:cs="David" w:ascii="David" w:hAnsi="David"/>
          <w:rtl w:val="true"/>
        </w:rPr>
        <w:t>" (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9702/16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אלוליאיה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13.9.17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על כן בקביעת מתחם העונש ההולם בעבירות של נשיאת נשק יש לתת משקל לסוג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תפיסתו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קטלניותו ולכמותו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מיוחס משקל ממשי לתכלית הנשיאה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בחינת מדיניות הענישה הנהוגה 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במקרים דומים הוטלו על נאשמים עונשי מאסר בפועל מאחורי סורג ובריח לתקופות משתנות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שיפורט להלן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5522/20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נזאר חלייחל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24.02.2021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דחה בית המשפט העליון ערעור על גזר דינו של 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במסגרתו הורשע המערער בביצוע עבירות בנשק והשית עליו עונש של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וקנס בסך של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בעקבות ההרשעה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הופעל גם עונש מאסר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תנאי בן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שנגזר עליו בעבר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במקרה בו שלושה נסעו ברכב בתוך כפר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המערער נשא עימו כלי נשק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בשלב כלשהו הגיעו השלושה לשביל עפר שבפאתי הכפר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בעודם שוהים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 לבתי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נורו שני כדורים מכלי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כלי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השלושה הגיעו לחניון הממוקם בסמוך למסגד ושם ביצע מי מנוסעי הרכב ירי אוטומטי באוויר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זמן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מה בוצע ירי נוסף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סך הכל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נורו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באזור המסגד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הבחין המערער בכוחות משטרה קרֵבים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ונמלט ברגל מן 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משליך את כלי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הנשק במנוסתו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דבר הגיע לבית שכניו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הסתתר עד שנעצר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16370-02-20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סעיד מטר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15.09.2020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נאשם בעבירות של נשיאת והחזקת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וירי מנשק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ישב במושב הקדמי של רכב מסוג מאזדה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כשבידיו תת מקלע מאולתר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דרך את הנשק אשר החזיק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פתח את החלון וירה מספר כדורים מבעד לחלון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את מתחם העונש ההולם כנע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שלקח בחשבון את היעדר עברו הפלילי של הנאשם ואת אי הבעת החרטה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השית בית המשפט המחוזי על הנאשם עונש של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שהתחשב בגילו הצעיר של הנאשם ובסוגיה שהתעוררה בהכרעת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הפחית את עונשו של הנאשם והעמיד אותו על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 (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6985/20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סעיד מטר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14.01.2021</w:t>
      </w:r>
      <w:r>
        <w:rPr>
          <w:rFonts w:cs="David" w:ascii="David" w:hAnsi="David"/>
          <w:rtl w:val="true"/>
        </w:rPr>
        <w:t>)).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13785-04-15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אחמד חסארמה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06.04.2016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נאשם על פי הודאתו בעבירות של הובלת ונשיאת נשק וירי בנשק במקום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נכנס לחצר של בית דודו ביום בו נורה דודו למוות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וירה לפחות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באוויר מתוך אקדח חצי אוטומטי </w:t>
      </w:r>
      <w:r>
        <w:rPr>
          <w:rFonts w:cs="David" w:ascii="David" w:hAnsi="David"/>
        </w:rPr>
        <w:t>F</w:t>
      </w:r>
      <w:r>
        <w:rPr>
          <w:rFonts w:cs="David" w:ascii="David" w:hAnsi="David"/>
        </w:rPr>
        <w:t>N</w:t>
      </w:r>
      <w:r>
        <w:rPr>
          <w:rFonts w:cs="David" w:ascii="David" w:hAnsi="David"/>
        </w:rPr>
        <w:t xml:space="preserve"> 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את מתחם העונש ההולם כנע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לאחר שהתחשב בגילו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היה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 ביצוע העבירות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בתסקיר שירות המבחן והיעדר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השית בית המשפט המחוזי על הנאשם עונש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ערעור על חומרת עונש זה</w:t>
      </w:r>
      <w:r>
        <w:rPr>
          <w:rFonts w:cs="David" w:ascii="David" w:hAnsi="David"/>
          <w:rtl w:val="true"/>
        </w:rPr>
        <w:t>. (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611/17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אחמד חסארמה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27.02.2017</w:t>
      </w:r>
      <w:r>
        <w:rPr>
          <w:rFonts w:cs="David" w:ascii="David" w:hAnsi="David"/>
          <w:rtl w:val="true"/>
        </w:rPr>
        <w:t>)).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1509/20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ראפאת נבארי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02.07.2020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החמיר בית המשפט העליון בעונשו של נאשם שהורשע בעבירה של נשיאת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ושל ירי במקום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נסע ברכב מסוג מאזדה כשברשותו תת מקלע מסוג קרלו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פתח את חלון הרכב וירה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את מתחם העונש ההולם כנע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שהתחשב בנסיבותיו האישיות של הנאשם מחד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ובעברו הפלילי 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השית בית המשפט המחוזי על הנאשם עונש של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קיבל את הערעור על קולת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והעמיד את עונשו של הנאשם על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מדגיש כי ערכאת הערעור אינה ממצה את הדין עם הנאשם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62238-06-20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טארק שוויקי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12.01.2021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נאשם על פי הודאתו בעבירות של נשיאת נשק ושל ירי במקום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הגיע למקום בו בוצעה התקהלות של עשרות אנשים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נעמד סמוך להתקהלות וירה באמצעות רובה </w:t>
      </w:r>
      <w:r>
        <w:rPr>
          <w:rFonts w:cs="David" w:ascii="David" w:hAnsi="David"/>
        </w:rPr>
        <w:t>M</w:t>
      </w:r>
      <w:r>
        <w:rPr>
          <w:rFonts w:cs="David" w:ascii="David" w:hAnsi="David"/>
        </w:rPr>
        <w:t>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שהיה ברשותו לפחות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את מתחם העונש ההולם כנע בין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ששקל את הודאת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עברו הפלילי המכביד ואת נסיבותיו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השית בית המשפט המחוזי על הנאשם עונש של </w:t>
      </w: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ערעור כנגד חומרת העונש</w:t>
      </w:r>
      <w:r>
        <w:rPr>
          <w:rFonts w:cs="David" w:ascii="David" w:hAnsi="David"/>
          <w:rtl w:val="true"/>
        </w:rPr>
        <w:t>. (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1427/21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טארק שוויקי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( </w:t>
      </w:r>
      <w:r>
        <w:rPr>
          <w:rFonts w:cs="David" w:ascii="David" w:hAnsi="David"/>
        </w:rPr>
        <w:t>26.05.21</w:t>
      </w:r>
      <w:r>
        <w:rPr>
          <w:rFonts w:cs="David" w:ascii="David" w:hAnsi="David"/>
          <w:rtl w:val="true"/>
        </w:rPr>
        <w:t>)).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4460/11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פאיד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28.11.11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התקבל ערעור המדינה על קולת עונשו של נאשם אשר הורשע על פי הודאתו בעבירות של  נשיאת נשק ותחמושת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נשק ותחמושת וירי באזור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רכש אקדח ושלוש מחסניות ובהן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הצטייד ברובה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 גוסטב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ובמחסנית אקדח דמוי עט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מטען חבלה מאולתר ומחסנית ריקה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במועד שבו התקיימה חתונה בסמוך לביתו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שבה השתתף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 הנאשם עמו את האקדח והרובה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וירה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</w:t>
      </w:r>
      <w:r>
        <w:rPr>
          <w:rFonts w:cs="David" w:ascii="David" w:hAnsi="David"/>
          <w:rtl w:val="true"/>
        </w:rPr>
        <w:t>("</w:t>
      </w:r>
      <w:r>
        <w:rPr>
          <w:rFonts w:ascii="David" w:hAnsi="David"/>
          <w:rtl w:val="true"/>
        </w:rPr>
        <w:t>יריות שמחה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הנאשם ללא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גזר עליו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קיבל את ערעור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עליו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קבע כי הגיעה השעה להחמיר בעבירות החזקת נשק והשימוש בו אולם רק בצורה מתונה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בשים לב לכך שערכאת הערעור אינה ממצה את הדין ובהתחשב באסמכתאות אותן הגישה המדינה בעניין הענישה הנוהגת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3068-11-15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חסן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רבאן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30.06.2016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הורשע נאשם על פי הודאתו  בעבירות של הובלת ונשיאת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בנשק במקום מגורים והיזק בזדון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התקרב לקיוסק בבעלות המתלונן כשהוא נושא במכנסיו אקדח ובתוכו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 אקדח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נעמד מרחק מטרים בודדים מהקיוסק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לאוויר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ואז שבר באמצעות קת האקדח חלון זכוכית בקיוסק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את מתחם העונש ההולם כנע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שהתחשב בגילו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שהיה 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בהיעדר העבר הפלילי של הנאשם ובהודאתו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השית בית המשפט המחוזי על הנאשם עונש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12791-05-20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מוחמד אל גוואברה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10.05.2021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נאשם על פי הודאתו בעבירה של נשיאת נשק ושל ירי בנשק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 נשק מסוג תת מקלע מאולתר למטע זיתים ליד פורדיס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ירה בתת המקלע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את מתחם העונש ההולם הנע בין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שהתחשב בגילו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ברקע האישי שלו ובהמלצת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השית בית המשפט המחוזי על הנאשם עונש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ועונשים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42697-05-18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בוק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ascii="David" w:hAnsi="David"/>
          <w:b/>
          <w:b/>
          <w:bCs/>
          <w:rtl w:val="true"/>
        </w:rPr>
        <w:t>עי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1.11.18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 נאשם על בסיס הודאתו בעבירות של נשיאת נשק תחמושת ובירי באזור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החזיק באקדח וירה מספר כדורים במהלך החתונה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עזב את המקום ברכב ובו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הנע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ללא עבר פלילי ונדון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אשר לנסיבות הקשורות בביצוע העבירה </w:t>
      </w:r>
      <w:r>
        <w:rPr>
          <w:rFonts w:cs="David" w:ascii="David" w:hAnsi="David"/>
          <w:rtl w:val="true"/>
        </w:rPr>
        <w:t>(</w:t>
      </w:r>
      <w:hyperlink r:id="rId39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ט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יש לתת את הדעת לשיקולים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בעבירות שקדם להן תכנון מוקדם של הצטיידות בנשק ונשיאתו ממקום למקום בסמיכות לאולם אירועים בו התקיימה חתונה באותה עת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החליט לירות לאחר ששוחח עם אנשים שאף הם החזיקו שני נשקים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החזיק בנשק ארוך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בכוחו להמית אדם וירה מספר 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מאידך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שקלתי את העובדה שלא ידוע טיב הנשק האם הוא תקני או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בסופו של יום לא נגרם נזק ממשי בגין העבירות בהן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ניתן ללמוד מכתב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השתמש בנשק בכוונה לפגוע באדם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הואשם בחלופה המקלה של </w:t>
      </w:r>
      <w:hyperlink r:id="rId41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עולה כי השימוש בנשק היה למטרה פלילית או ביטחונית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צוין כי בוצע בסמוך למקום בו התקיימה חתונה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מכאן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שמידת הפגיעה בערך המוגן אינה בעוצמה גבוהה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start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לאחר שבחנתי את הערך החברתי שנפגע כתוצאה מביצוע העבירות 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נסיבות ביצוע העבירות ואת מדיניות הענישה הנהוגה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הגעתי לכלל מסקנה כי מתחם העונש ההולם את העבירות שלפני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ועד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סוגיית הסטייה מן המתחם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קיימים שיקולים אשר מצדיקים סטייה מהמתחם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לחומרה או לקולה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ההגנה על שלום הציבור אינו מצדיק החמרה בעונשו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השיקול השיקומי אינו מצדיק הקלה בעונשו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להמלצת שירות המבחן להימנע מהשתת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זו 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איננה מחייבת את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שוקל מעבר לפן השיקומי גם שיקולי ענישה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מדיניות הענישה הראויה והמקובלת בעבירות בהן הורשע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ובנסיבות דומות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של עונשי מאסר ממושכים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שיקולי ההרתעה והאינטרס הציבורי מקבלים משנה תוקף על פני שיקולי השיקום </w:t>
      </w:r>
      <w:r>
        <w:rPr>
          <w:rFonts w:ascii="David" w:hAnsi="David"/>
          <w:rtl w:val="true"/>
        </w:rPr>
        <w:t xml:space="preserve">והנסיבות האישיות של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יפים לעניינינו 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י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אלרון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spacing w:lineRule="auto" w:line="360"/>
        <w:ind w:start="737" w:end="34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"...</w:t>
      </w:r>
      <w:r>
        <w:rPr>
          <w:rFonts w:ascii="David" w:hAnsi="David"/>
          <w:b/>
          <w:b/>
          <w:bCs/>
          <w:rtl w:val="true"/>
        </w:rPr>
        <w:t>עוד ראוי להדגיש כי אמנם שירות המבחן הוא גורם חשוב בהליך הפלילי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והמלצתו מספקת חוות דעת מקצועית ומשמעותית באשר לתמונת מצבו של נאשם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אך בית משפט זה קבע לא אחת כי תסקיר שירות המבחן על המלצותיו מהווים רק שיקול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אחד ממכלול השיקולים המונחים בפני בית המשפט טרם מתן גזר הדין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והסמכות הסופית בהכרעה נתונה לבית המשפט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לבסוף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יש לברך על מאמצי השיקום של המערער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וניתן רק לקוות כי יתמיד בהליך הטיפולי בו החל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עם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בדומה לנסיבותיו האישיות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שיקולי שיקומו נסוגים למול חומרת מעשיו ומידת אשמתו הגבוהה – כמו גם למול הצורך בהרתעת עבריינים פוטנציאלים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במיוחד מפני עבירות קלות לביצוע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המאיימות על ביטחון הציבור כולו</w:t>
      </w:r>
      <w:r>
        <w:rPr>
          <w:rFonts w:cs="David" w:ascii="David" w:hAnsi="David"/>
          <w:b/>
          <w:bCs/>
          <w:rtl w:val="true"/>
        </w:rPr>
        <w:t>".</w:t>
      </w:r>
      <w:r>
        <w:rPr>
          <w:rFonts w:cs="David" w:ascii="David" w:hAnsi="David"/>
          <w:rtl w:val="true"/>
        </w:rPr>
        <w:t xml:space="preserve"> (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1167/21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טארק חוג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יראת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31.05.2021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גם 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4295/15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אבר אלצאנע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2.5.16</w:t>
      </w:r>
      <w:r>
        <w:rPr>
          <w:rFonts w:cs="David" w:ascii="David" w:hAnsi="David"/>
          <w:rtl w:val="true"/>
        </w:rPr>
        <w:t xml:space="preserve">) 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4144/15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אלטיף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16.6.15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34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יודגש בהקשר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ששירות המבחן רשאי להמליץ כל המלצה שנראית בעיניו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המלצתו היא </w:t>
      </w:r>
      <w:r>
        <w:rPr>
          <w:rFonts w:ascii="David" w:hAnsi="David"/>
          <w:rtl w:val="true"/>
        </w:rPr>
        <w:t xml:space="preserve">רק </w:t>
      </w:r>
      <w:r>
        <w:rPr>
          <w:rFonts w:ascii="David" w:hAnsi="David"/>
          <w:rtl w:val="true"/>
        </w:rPr>
        <w:t>אחד מהשיקולים שעל בית המשפט לשקול עת יגזור דינו של 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שיקולי הלימה והרתעה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גוברים על השיקול השיקומי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אך בראשיתו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יינתן</w:t>
      </w:r>
      <w:r>
        <w:rPr>
          <w:rFonts w:ascii="David" w:hAnsi="David"/>
          <w:rtl w:val="true"/>
        </w:rPr>
        <w:t xml:space="preserve"> מקום </w:t>
      </w:r>
      <w:r>
        <w:rPr>
          <w:rFonts w:ascii="David" w:hAnsi="David"/>
          <w:rtl w:val="true"/>
        </w:rPr>
        <w:t>נכבד ל</w:t>
      </w:r>
      <w:r>
        <w:rPr>
          <w:rFonts w:ascii="David" w:hAnsi="David"/>
          <w:rtl w:val="true"/>
        </w:rPr>
        <w:t>המלצת שירות המבחן ב</w:t>
      </w:r>
      <w:r>
        <w:rPr>
          <w:rFonts w:ascii="David" w:hAnsi="David"/>
          <w:rtl w:val="true"/>
        </w:rPr>
        <w:t>עת קביעת העונש המתאים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בתוך מתחם העונש ההולם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העונש המתאים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rtl w:val="true"/>
        </w:rPr>
        <w:t>בגזירת העונש המתאים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להתחשב בנסיבות שאינן קשורות בביצוע העבירה </w:t>
      </w:r>
      <w:r>
        <w:rPr>
          <w:rFonts w:cs="David" w:ascii="David" w:hAnsi="David"/>
          <w:rtl w:val="true"/>
        </w:rPr>
        <w:t>(</w:t>
      </w:r>
      <w:hyperlink r:id="rId4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יא</w:t>
        </w:r>
      </w:hyperlink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במסגרת זו מן הראוי לתת את הדעת לנסיבות שלהלן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לילדים קטנים הסמוכים לשולחנו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מנסה לקיים אורח חיים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לאחר שחררו ממאסרו האחרון בשנת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ועבד לפרנסתו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מאפה נאמן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ובעבודות מזדמנות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נטל אחריות למעשיו והביע חרטה עליהם ומעוניין עם שחרורו לנהל אורח חיים נורמטיבי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חסך זמן שיפוטי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להתחשב בכך שפרנסת המשפחה תלויה בנאשם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ובכך שהנאשם שהה במעצר במשך ארבעה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וכידוע כי ככלל תנאי מעצר קשים מתנאי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בתקופת הקורונה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ולאחר מכן שהה במעצר בפיקוח אלקטרוני במשך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לזקוף לחובת הנאשם את עברו הפלילי המכביד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העובדה כי ריצה בעבר עונשי מאסר ממושכים בשל עבירות סיכון למשתמשים בדרך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יש לתת דגש לשיקולי הרתעת 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דברי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השופט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שוהם ב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7502/12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כוויס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25.6.13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עת חזר על ההלכה שנקבעה ב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2718/04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דאחל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29.3.04</w:t>
      </w:r>
      <w:r>
        <w:rPr>
          <w:rFonts w:cs="David" w:ascii="David" w:hAnsi="David"/>
          <w:rtl w:val="true"/>
        </w:rPr>
        <w:t>):</w:t>
      </w:r>
    </w:p>
    <w:p>
      <w:pPr>
        <w:pStyle w:val="ListParagraph"/>
        <w:spacing w:lineRule="auto" w:line="360"/>
        <w:ind w:start="737" w:end="34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הסכנה הטמונה בעבירה החמורה של החזקת נשק מצדיקה הטלת עונשי מאסר לריצוי בפועל גם על מי שזו עבירתו הראשונה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בבוא בית המשפט לשקול את הענישה בעבירות מסוג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פני הנסיבות האישיות של העבריין</w:t>
      </w:r>
      <w:r>
        <w:rPr>
          <w:rFonts w:cs="David" w:ascii="David" w:hAnsi="David"/>
          <w:rtl w:val="true"/>
        </w:rPr>
        <w:t>".</w:t>
      </w:r>
    </w:p>
    <w:p>
      <w:pPr>
        <w:pStyle w:val="ListParagraph"/>
        <w:spacing w:lineRule="auto" w:line="360"/>
        <w:ind w:start="737" w:end="34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באיזון בין השיקולים השונים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מקום לגזור על הנאשם עונש ברף האמצעי של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שיקולי שיקום ונסיבותיו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 לב להמלצת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להטיל על הנאשם עונש ברף התחתון של מתחם העונש ההולם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גוזרת כל הנאשם את העונשים כדלקמן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1"/>
          <w:numId w:val="3"/>
        </w:numPr>
        <w:spacing w:lineRule="auto" w:line="360" w:before="0" w:after="0"/>
        <w:ind w:hanging="142" w:start="85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מעצרו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02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1"/>
          <w:numId w:val="3"/>
        </w:numPr>
        <w:spacing w:lineRule="auto" w:line="360" w:before="0" w:after="0"/>
        <w:ind w:hanging="142" w:start="85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 מאסר על תנאי שלא יעבור בתוך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שנים מיום שחרורו על עבירות בנשק מסוג 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56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1"/>
          <w:numId w:val="3"/>
        </w:numPr>
        <w:spacing w:lineRule="auto" w:line="360" w:before="0" w:after="0"/>
        <w:ind w:hanging="142" w:start="850" w:end="0"/>
        <w:contextualSpacing/>
        <w:jc w:val="both"/>
        <w:rPr>
          <w:rFonts w:ascii="David" w:hAnsi="David" w:cs="David"/>
        </w:rPr>
      </w:pP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 מאסר על תנאי שלא יעבור בתוך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שנים מיום שחרורו על עבירות בנשק מסוג עוון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56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1"/>
          <w:numId w:val="3"/>
        </w:numPr>
        <w:spacing w:lineRule="auto" w:line="360" w:before="0" w:after="0"/>
        <w:ind w:hanging="142" w:start="850" w:end="0"/>
        <w:contextualSpacing/>
        <w:jc w:val="both"/>
        <w:rPr>
          <w:rFonts w:ascii="David" w:hAnsi="David" w:cs="David"/>
        </w:rPr>
      </w:pPr>
      <w:r>
        <w:rPr>
          <w:rFonts w:ascii="Calibri" w:hAnsi="Calibri" w:eastAsia="Calibri" w:cs="Calibri"/>
          <w:rtl w:val="true"/>
        </w:rPr>
        <w:t>לנוכח תקופת המאסר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נסיבותיו האישיות של הנאשם ונסיבות ביצוע העבירה לא מצאתי להטיל עליו קנס</w:t>
      </w:r>
      <w:r>
        <w:rPr>
          <w:rFonts w:eastAsia="Calibri" w:cs="Calibri" w:ascii="Calibri" w:hAnsi="Calibri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/>
          <w:b/>
          <w:b/>
          <w:bCs/>
          <w:rtl w:val="true"/>
        </w:rPr>
        <w:t>העתק גזר הדין ישלח לשירות המבחן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זכות ערעור לבית המשפט העליון בתוך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יום מהיום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bookmarkStart w:id="11" w:name="Nitan"/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כ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א תמוז 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01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יולי </w:t>
      </w:r>
      <w:r>
        <w:rPr>
          <w:rFonts w:cs="David" w:ascii="David" w:hAnsi="David"/>
          <w:sz w:val="26"/>
          <w:szCs w:val="26"/>
        </w:rPr>
        <w:t>2021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במעמד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הצדדים והנאשם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bookmarkEnd w:id="11"/>
      <w:r>
        <w:rPr>
          <w:rFonts w:cs="David" w:ascii="David" w:hAnsi="David"/>
          <w:sz w:val="26"/>
          <w:szCs w:val="26"/>
          <w:rtl w:val="true"/>
        </w:rPr>
        <w:t xml:space="preserve">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2"/>
      <w:footerReference w:type="default" r:id="rId5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28100-07-20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אברהים פקיה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1080" w:hanging="360"/>
      </w:pPr>
      <w:rPr>
        <w:b w:val="false"/>
        <w:bCs w:val="false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85" w:hanging="360"/>
      </w:pPr>
      <w:rPr>
        <w:sz w:val="24"/>
        <w:b w:val="false"/>
        <w:szCs w:val="24"/>
        <w:bCs w:val="false"/>
        <w:rFonts w:cs="Times New Roman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</w:rPr>
  </w:style>
  <w:style w:type="character" w:styleId="WW8Num2z0">
    <w:name w:val="WW8Num2z0"/>
    <w:qFormat/>
    <w:rPr>
      <w:b w:val="false"/>
      <w:bCs w:val="false"/>
    </w:rPr>
  </w:style>
  <w:style w:type="character" w:styleId="WW8Num3z0">
    <w:name w:val="WW8Num3z0"/>
    <w:qFormat/>
    <w:rPr>
      <w:rFonts w:cs="Times New Roman"/>
      <w:b w:val="false"/>
      <w:bCs w:val="false"/>
      <w:sz w:val="24"/>
      <w:szCs w:val="24"/>
    </w:rPr>
  </w:style>
  <w:style w:type="character" w:styleId="WW8Num3z2">
    <w:name w:val="WW8Num3z2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340a.a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9072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40a.a" TargetMode="External"/><Relationship Id="rId13" Type="http://schemas.openxmlformats.org/officeDocument/2006/relationships/hyperlink" Target="http://www.nevo.co.il/law/70301/340a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6473037" TargetMode="External"/><Relationship Id="rId18" Type="http://schemas.openxmlformats.org/officeDocument/2006/relationships/hyperlink" Target="http://www.nevo.co.il/case/8291683" TargetMode="External"/><Relationship Id="rId19" Type="http://schemas.openxmlformats.org/officeDocument/2006/relationships/hyperlink" Target="http://www.nevo.co.il/case/5878682" TargetMode="External"/><Relationship Id="rId20" Type="http://schemas.openxmlformats.org/officeDocument/2006/relationships/hyperlink" Target="http://www.nevo.co.il/case/5578534" TargetMode="External"/><Relationship Id="rId21" Type="http://schemas.openxmlformats.org/officeDocument/2006/relationships/hyperlink" Target="http://www.nevo.co.il/case/5601503" TargetMode="External"/><Relationship Id="rId22" Type="http://schemas.openxmlformats.org/officeDocument/2006/relationships/hyperlink" Target="http://www.nevo.co.il/case/26913995" TargetMode="External"/><Relationship Id="rId23" Type="http://schemas.openxmlformats.org/officeDocument/2006/relationships/hyperlink" Target="http://www.nevo.co.il/case/27171364" TargetMode="External"/><Relationship Id="rId24" Type="http://schemas.openxmlformats.org/officeDocument/2006/relationships/hyperlink" Target="http://www.nevo.co.il/case/25940943" TargetMode="External"/><Relationship Id="rId25" Type="http://schemas.openxmlformats.org/officeDocument/2006/relationships/hyperlink" Target="http://www.nevo.co.il/case/26492590" TargetMode="External"/><Relationship Id="rId26" Type="http://schemas.openxmlformats.org/officeDocument/2006/relationships/hyperlink" Target="http://www.nevo.co.il/case/21771409" TargetMode="External"/><Relationship Id="rId27" Type="http://schemas.openxmlformats.org/officeDocument/2006/relationships/hyperlink" Target="http://www.nevo.co.il/case/26905927" TargetMode="External"/><Relationship Id="rId28" Type="http://schemas.openxmlformats.org/officeDocument/2006/relationships/hyperlink" Target="http://www.nevo.co.il/case/26432282" TargetMode="External"/><Relationship Id="rId29" Type="http://schemas.openxmlformats.org/officeDocument/2006/relationships/hyperlink" Target="http://www.nevo.co.il/case/27063216" TargetMode="External"/><Relationship Id="rId30" Type="http://schemas.openxmlformats.org/officeDocument/2006/relationships/hyperlink" Target="http://www.nevo.co.il/case/20180302" TargetMode="External"/><Relationship Id="rId31" Type="http://schemas.openxmlformats.org/officeDocument/2006/relationships/hyperlink" Target="http://www.nevo.co.il/case/22182801" TargetMode="External"/><Relationship Id="rId32" Type="http://schemas.openxmlformats.org/officeDocument/2006/relationships/hyperlink" Target="http://www.nevo.co.il/case/26492590" TargetMode="External"/><Relationship Id="rId33" Type="http://schemas.openxmlformats.org/officeDocument/2006/relationships/hyperlink" Target="http://www.nevo.co.il/case/26790911" TargetMode="External"/><Relationship Id="rId34" Type="http://schemas.openxmlformats.org/officeDocument/2006/relationships/hyperlink" Target="http://www.nevo.co.il/case/27436592" TargetMode="External"/><Relationship Id="rId35" Type="http://schemas.openxmlformats.org/officeDocument/2006/relationships/hyperlink" Target="http://www.nevo.co.il/case/5958231" TargetMode="External"/><Relationship Id="rId36" Type="http://schemas.openxmlformats.org/officeDocument/2006/relationships/hyperlink" Target="http://www.nevo.co.il/case/20685827" TargetMode="External"/><Relationship Id="rId37" Type="http://schemas.openxmlformats.org/officeDocument/2006/relationships/hyperlink" Target="http://www.nevo.co.il/case/26648598" TargetMode="External"/><Relationship Id="rId38" Type="http://schemas.openxmlformats.org/officeDocument/2006/relationships/hyperlink" Target="http://www.nevo.co.il/case/24195376" TargetMode="External"/><Relationship Id="rId39" Type="http://schemas.openxmlformats.org/officeDocument/2006/relationships/hyperlink" Target="http://www.nevo.co.il/law/70301/40i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340a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27414229" TargetMode="External"/><Relationship Id="rId44" Type="http://schemas.openxmlformats.org/officeDocument/2006/relationships/hyperlink" Target="http://www.nevo.co.il/case/20371632" TargetMode="External"/><Relationship Id="rId45" Type="http://schemas.openxmlformats.org/officeDocument/2006/relationships/hyperlink" Target="http://www.nevo.co.il/case/20356752" TargetMode="External"/><Relationship Id="rId46" Type="http://schemas.openxmlformats.org/officeDocument/2006/relationships/hyperlink" Target="http://www.nevo.co.il/law/70301/40ja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90721" TargetMode="External"/><Relationship Id="rId49" Type="http://schemas.openxmlformats.org/officeDocument/2006/relationships/hyperlink" Target="http://www.nevo.co.il/case/5601503" TargetMode="External"/><Relationship Id="rId50" Type="http://schemas.openxmlformats.org/officeDocument/2006/relationships/hyperlink" Target="http://www.nevo.co.il/case/5852404" TargetMode="External"/><Relationship Id="rId51" Type="http://schemas.openxmlformats.org/officeDocument/2006/relationships/hyperlink" Target="http://www.nevo.co.il/advertisements/nevo-100.doc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2022-02-23T11:28:00Z</dcterms:created>
  <dc:creator> </dc:creator>
  <dc:description/>
  <cp:keywords/>
  <dc:language>en-IL</dc:language>
  <cp:lastModifiedBy>h1</cp:lastModifiedBy>
  <dcterms:modified xsi:type="dcterms:W3CDTF">2022-02-23T11:28:00Z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אברהים פקיה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6473037;8291683;5878682;5578534;5601503:2;26913995;27171364;25940943;26492590:2;21771409;26905927;26432282;27063216;20180302;22182801;26790911;27436592;5958231;20685827;26648598;24195376;27414229;20371632;20356752;5852404</vt:lpwstr>
  </property>
  <property fmtid="{D5CDD505-2E9C-101B-9397-08002B2CF9AE}" pid="9" name="CITY">
    <vt:lpwstr>י-ם</vt:lpwstr>
  </property>
  <property fmtid="{D5CDD505-2E9C-101B-9397-08002B2CF9AE}" pid="10" name="DATE">
    <vt:lpwstr>20210701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70301/144.b;340a.a:2;040b;040i;340a;40ja</vt:lpwstr>
  </property>
  <property fmtid="{D5CDD505-2E9C-101B-9397-08002B2CF9AE}" pid="15" name="LAWLISTTMP2">
    <vt:lpwstr>90721</vt:lpwstr>
  </property>
  <property fmtid="{D5CDD505-2E9C-101B-9397-08002B2CF9AE}" pid="16" name="LAWYER">
    <vt:lpwstr>יעל שרף;נאיל זחלקה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28100</vt:lpwstr>
  </property>
  <property fmtid="{D5CDD505-2E9C-101B-9397-08002B2CF9AE}" pid="23" name="NEWPARTB">
    <vt:lpwstr>07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390020210701</vt:lpwstr>
  </property>
  <property fmtid="{D5CDD505-2E9C-101B-9397-08002B2CF9AE}" pid="35" name="TYPE_N_DATE">
    <vt:lpwstr>39020210701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