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565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משה בר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עם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28662-02-15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23"/>
        <w:gridCol w:w="4015"/>
        <w:gridCol w:w="3682"/>
      </w:tblGrid>
      <w:tr>
        <w:trPr>
          <w:trHeight w:val="295" w:hRule="atLeast"/>
        </w:trPr>
        <w:tc>
          <w:tcPr>
            <w:tcW w:w="11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6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01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  <w:tc>
          <w:tcPr>
            <w:tcW w:w="368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                         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11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6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1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חליל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מוחמדיה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בקר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מוגרבי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גומעה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8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82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לחוק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964" w:leader="none"/>
          <w:tab w:val="center" w:pos="4302" w:leader="none"/>
        </w:tabs>
        <w:ind w:end="0"/>
        <w:jc w:val="center"/>
        <w:rPr>
          <w:rFonts w:ascii="Arial" w:hAnsi="Arial" w:cs="FrankRuehl"/>
          <w:sz w:val="30"/>
          <w:szCs w:val="30"/>
        </w:rPr>
      </w:pPr>
      <w:r>
        <w:rPr>
          <w:rFonts w:cs="FrankRuehl" w:ascii="Arial" w:hAnsi="Arial"/>
          <w:sz w:val="30"/>
          <w:szCs w:val="30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tabs>
          <w:tab w:val="clear" w:pos="720"/>
          <w:tab w:val="left" w:pos="2964" w:leader="none"/>
          <w:tab w:val="center" w:pos="4302" w:leader="none"/>
        </w:tabs>
        <w:ind w:end="0"/>
        <w:jc w:val="center"/>
        <w:rPr>
          <w:rFonts w:ascii="Arial" w:hAnsi="Arial" w:cs="FrankRuehl"/>
          <w:sz w:val="30"/>
          <w:szCs w:val="30"/>
        </w:rPr>
      </w:pPr>
      <w:r>
        <w:rPr>
          <w:rFonts w:cs="FrankRuehl" w:ascii="Arial" w:hAnsi="Arial"/>
          <w:sz w:val="30"/>
          <w:szCs w:val="30"/>
          <w:rtl w:val="true"/>
        </w:rPr>
      </w:r>
    </w:p>
    <w:p>
      <w:pPr>
        <w:pStyle w:val="Normal"/>
        <w:tabs>
          <w:tab w:val="clear" w:pos="720"/>
          <w:tab w:val="left" w:pos="2964" w:leader="none"/>
          <w:tab w:val="center" w:pos="4302" w:leader="none"/>
        </w:tabs>
        <w:ind w:end="0"/>
        <w:jc w:val="center"/>
        <w:rPr>
          <w:rFonts w:ascii="Arial" w:hAnsi="Arial"/>
          <w:bCs/>
          <w:sz w:val="30"/>
          <w:szCs w:val="30"/>
        </w:rPr>
      </w:pPr>
      <w:r>
        <w:rPr>
          <w:rFonts w:ascii="Arial" w:hAnsi="Arial" w:cs="FrankRuehl"/>
          <w:bCs/>
          <w:sz w:val="30"/>
          <w:sz w:val="30"/>
          <w:szCs w:val="30"/>
          <w:rtl w:val="true"/>
        </w:rPr>
        <w:t>גזר</w:t>
      </w:r>
      <w:r>
        <w:rPr>
          <w:rFonts w:ascii="Arial" w:hAnsi="Arial" w:eastAsia="Arial" w:cs="Arial"/>
          <w:bCs/>
          <w:sz w:val="30"/>
          <w:sz w:val="30"/>
          <w:szCs w:val="30"/>
          <w:rtl w:val="true"/>
        </w:rPr>
        <w:t xml:space="preserve"> </w:t>
      </w:r>
      <w:r>
        <w:rPr>
          <w:rFonts w:ascii="Arial" w:hAnsi="Arial" w:cs="FrankRuehl"/>
          <w:bCs/>
          <w:sz w:val="30"/>
          <w:sz w:val="30"/>
          <w:szCs w:val="30"/>
          <w:rtl w:val="true"/>
        </w:rPr>
        <w:t>דין</w:t>
      </w:r>
    </w:p>
    <w:p>
      <w:pPr>
        <w:pStyle w:val="Normal"/>
        <w:tabs>
          <w:tab w:val="clear" w:pos="720"/>
          <w:tab w:val="left" w:pos="2964" w:leader="none"/>
          <w:tab w:val="center" w:pos="4302" w:leader="none"/>
        </w:tabs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bookmarkStart w:id="11" w:name="PsakDin"/>
      <w:bookmarkEnd w:id="11"/>
      <w:r>
        <w:rPr>
          <w:rFonts w:cs="FrankRuehl" w:ascii="Arial" w:hAnsi="Arial"/>
          <w:sz w:val="30"/>
          <w:szCs w:val="30"/>
          <w:rtl w:val="true"/>
        </w:rPr>
        <w:tab/>
        <w:tab/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b/>
          <w:bCs/>
          <w:sz w:val="28"/>
          <w:szCs w:val="28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כללי</w:t>
      </w:r>
      <w:r>
        <w:rPr>
          <w:rFonts w:cs="Miriam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bookmarkStart w:id="12" w:name="ABSTRACT_START"/>
      <w:bookmarkEnd w:id="12"/>
      <w:r>
        <w:rPr>
          <w:rFonts w:ascii="Calibri" w:hAnsi="Calibri" w:cs="FrankRuehl"/>
          <w:sz w:val="28"/>
          <w:sz w:val="28"/>
          <w:szCs w:val="28"/>
          <w:rtl w:val="true"/>
        </w:rPr>
        <w:t>כנגד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יהודים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שפעלו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בתדירות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הזדמנויות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bookmarkStart w:id="13" w:name="ABSTRACT_END"/>
      <w:bookmarkEnd w:id="13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בהכרעת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31.12.2015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"),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 xml:space="preserve">").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שהחל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הכרעת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ונשמעו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>.</w:t>
        <w:tab/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3-2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בהכרעת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13.7.2015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הודאותיהם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"),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15.2.2016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cs="FrankRuehl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  <w:sz w:val="28"/>
          <w:szCs w:val="28"/>
        </w:rPr>
      </w:pPr>
      <w:r>
        <w:rPr>
          <w:rFonts w:ascii="Calibri" w:hAnsi="Calibri" w:cs="Miriam"/>
          <w:rtl w:val="true"/>
        </w:rPr>
        <w:t>כתב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האישום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>.</w:t>
        <w:tab/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העומדות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החלק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הכללי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רציחתו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רצח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חדיר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איתן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התחוללו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ברחבי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אוכלוסייה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אזרחית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2-1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מובילים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ופועלם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לעודד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המתפרעים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אמצעי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אישום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לרצח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התקהלו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ביניהם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חסמו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הכביש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החושן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יהודים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יהודים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בגודל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הצטייד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המתפרעים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וחילק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הבאות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329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1977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144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144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274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1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)+(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)+(</w:t>
        </w:r>
        <w:r>
          <w:rPr>
            <w:rStyle w:val="Hyperlink"/>
            <w:rFonts w:cs="FrankRuehl" w:ascii="Calibri" w:hAnsi="Calibri"/>
            <w:sz w:val="28"/>
            <w:szCs w:val="28"/>
          </w:rPr>
          <w:t>3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25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ורשלני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338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5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והתפרעות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152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אישום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28.8.1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תינוקת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סביתאן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התקיימו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ברחבי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ולהשליך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החושן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ובמרחק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40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המתפרעים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צינור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וזרקו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הבאות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329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144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144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 w:ascii="Calibri" w:hAnsi="Calibri"/>
            <w:sz w:val="28"/>
            <w:szCs w:val="28"/>
          </w:rPr>
          <w:t>274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1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)+(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)+(</w:t>
        </w:r>
        <w:r>
          <w:rPr>
            <w:rStyle w:val="Hyperlink"/>
            <w:rFonts w:cs="FrankRuehl" w:ascii="Calibri" w:hAnsi="Calibri"/>
            <w:sz w:val="28"/>
            <w:szCs w:val="28"/>
          </w:rPr>
          <w:t>3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25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פזיז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ורשלני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338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Calibri" w:hAnsi="Calibri"/>
            <w:sz w:val="28"/>
            <w:szCs w:val="28"/>
          </w:rPr>
          <w:t>5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והתפרעות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152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איש</w:t>
      </w:r>
      <w:r>
        <w:rPr>
          <w:rFonts w:ascii="Calibri" w:hAnsi="Calibri" w:cs="Miriam"/>
          <w:rtl w:val="true"/>
        </w:rPr>
        <w:t>ו</w:t>
      </w:r>
      <w:r>
        <w:rPr>
          <w:rFonts w:ascii="Calibri" w:hAnsi="Calibri" w:cs="Miriam"/>
          <w:rtl w:val="true"/>
        </w:rPr>
        <w:t>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שלישי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</w:t>
      </w:r>
      <w:r>
        <w:rPr>
          <w:rFonts w:cs="Miriam" w:ascii="Calibri" w:hAnsi="Calibri"/>
          <w:rtl w:val="true"/>
        </w:rPr>
        <w:t>-</w:t>
      </w:r>
      <w:r>
        <w:rPr>
          <w:rFonts w:cs="Miriam" w:ascii="Calibri" w:hAnsi="Calibri"/>
        </w:rPr>
        <w:t>3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בלבד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3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</w:rPr>
      </w:pPr>
      <w:r>
        <w:rPr>
          <w:rFonts w:ascii="Calibri" w:hAnsi="Calibri" w:cs="Miriam"/>
          <w:rtl w:val="true"/>
        </w:rPr>
        <w:t>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הטיעון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תגביל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תהא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חופשית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חופשי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  <w:sz w:val="28"/>
          <w:szCs w:val="28"/>
        </w:rPr>
      </w:pPr>
      <w:r>
        <w:rPr>
          <w:rFonts w:cs="Miriam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ראיות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לעונש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6.3.2016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37346-09-14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</w:t>
      </w:r>
      <w:r>
        <w:rPr>
          <w:rFonts w:cs="FrankRuehl" w:ascii="Calibri" w:hAnsi="Calibri"/>
          <w:sz w:val="28"/>
          <w:szCs w:val="28"/>
        </w:rPr>
        <w:t>6-</w:t>
      </w:r>
      <w:r>
        <w:rPr>
          <w:rFonts w:cs="FrankRuehl" w:ascii="Calibri" w:hAnsi="Calibri"/>
          <w:sz w:val="28"/>
          <w:szCs w:val="28"/>
        </w:rPr>
        <w:t>201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הִנה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בהשתתפות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התרחשו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אוגוסט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</w:rPr>
        <w:t>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1.9.2014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רלוונטיים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תסקיר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המבחן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התגורר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כעצמאי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האינסטלציה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</w:t>
      </w:r>
      <w:r>
        <w:rPr>
          <w:rFonts w:ascii="Calibri" w:hAnsi="Calibri" w:cs="FrankRuehl"/>
          <w:sz w:val="28"/>
          <w:sz w:val="28"/>
          <w:szCs w:val="28"/>
          <w:rtl w:val="true"/>
        </w:rPr>
        <w:t>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מלימודיו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בחלוף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שנגזרו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2011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44463-10-11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לפשע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בנתיב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תחבורה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להצתה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שוחרר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שיפוצים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האינסטלציה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ואלימות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למיוחס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לצמצם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מחומרת</w:t>
      </w:r>
      <w:r>
        <w:rPr>
          <w:rFonts w:ascii="Calibri" w:hAnsi="Calibri" w:cs="FrankRuehl"/>
          <w:sz w:val="28"/>
          <w:sz w:val="28"/>
          <w:szCs w:val="28"/>
          <w:rtl w:val="true"/>
        </w:rPr>
        <w:t>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ולהרחיק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סערת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ששמע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חדיר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בבואו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אימפולסיבי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וורבאלי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ומושפעת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וסביבתיים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שליליים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הרושם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מושפע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ומתפיסת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רתיעה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ממערכת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מהתאמתו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אקטיבית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מש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השכיל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בהמלצה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טענות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המאשימה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לעונש</w:t>
      </w:r>
      <w:r>
        <w:rPr>
          <w:rFonts w:cs="Miriam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מעמדו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למתפרעים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הטעימה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אידיאולוגי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שכללו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ואזרחים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הִנו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במזל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בחבורה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והצטיידות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מראש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ומכוון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מדרגה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העממי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זריקת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במיוחד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לתרום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ומרתיעה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בריבוי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פעמי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3-2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ביניהם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מנהיג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התפרעויות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מיקומו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הוטעם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גובש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cs="FrankRuehl"/>
          <w:sz w:val="28"/>
          <w:sz w:val="28"/>
          <w:szCs w:val="28"/>
          <w:rtl w:val="true"/>
        </w:rPr>
        <w:t>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הראיות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תו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מכביד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וצמצם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בסערת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ורצונו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להרחיק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מהשכונה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מתיישבים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ריבוי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המוקדם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אימפולסיבית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המושפעת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והכרה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רתיעה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ממערכת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ascii="Calibri" w:hAnsi="Calibri" w:cs="FrankRuehl"/>
          <w:sz w:val="28"/>
          <w:sz w:val="28"/>
          <w:szCs w:val="28"/>
          <w:rtl w:val="true"/>
        </w:rPr>
        <w:t>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בהמלצה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0" w:start="84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פברואר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2015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1.9.2014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ניכוי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ספטמבר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במצטבר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לרצות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לשיטתה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נמחק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45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הרציונל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למחיקת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45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בהיעדר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פוזיטיבית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והדגישה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במלוא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ייהנה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מהפחתת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בסוגיה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7907/14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עומרי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ואזנה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22.2.2015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והטעימה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0" w:start="84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לסיכום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</w:rPr>
      </w:pPr>
      <w:r>
        <w:rPr>
          <w:rFonts w:ascii="Calibri" w:hAnsi="Calibri" w:cs="Miriam"/>
          <w:rtl w:val="true"/>
        </w:rPr>
        <w:t>טענות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לעונש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טיעוניו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</w:t>
      </w:r>
      <w:r>
        <w:rPr>
          <w:rFonts w:ascii="Calibri" w:hAnsi="Calibri" w:cs="FrankRuehl"/>
          <w:sz w:val="28"/>
          <w:sz w:val="28"/>
          <w:szCs w:val="28"/>
          <w:rtl w:val="true"/>
        </w:rPr>
        <w:t>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טיבם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וכמותם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אישומים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הצינור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לקטין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ותקיפת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המכתזית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ממטענים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לשותפים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התרחשו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לקביעתו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ascii="Calibri" w:hAnsi="Calibri" w:cs="FrankRuehl"/>
          <w:sz w:val="28"/>
          <w:sz w:val="28"/>
          <w:szCs w:val="28"/>
          <w:rtl w:val="true"/>
        </w:rPr>
        <w:t>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cs="FrankRuehl"/>
          <w:sz w:val="28"/>
          <w:sz w:val="28"/>
          <w:szCs w:val="28"/>
          <w:rtl w:val="true"/>
        </w:rPr>
        <w:t>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ספטמבר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רגיעה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יחידי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המקורי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להבחין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לשותפיו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צרפם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הביקורת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לטענתו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בסעיף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35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אילולא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רשויות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האכיפה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נחסכים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ומשאבים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בסוגיית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שיחפוף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במלואו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במניעת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נפרדים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להצדיק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לסיכום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45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המתאימים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17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לרכוש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צפוי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ממושך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במלואו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גזירת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המסגרת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הנורמטיבית</w:t>
      </w:r>
      <w:r>
        <w:rPr>
          <w:rFonts w:cs="Miriam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hyperlink r:id="rId4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2012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2330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102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במלאכת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העקרונות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והקריטריונים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בסימן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'</w:t>
        </w:r>
        <w:r>
          <w:rPr>
            <w:rStyle w:val="Hyperlink"/>
            <w:rFonts w:cs="FrankRuehl" w:ascii="Calibri" w:hAnsi="Calibri"/>
            <w:sz w:val="28"/>
            <w:szCs w:val="28"/>
          </w:rPr>
          <w:t>1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בפרק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לחוק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3-2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המבחן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התלת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שלבי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נזכיר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הראשון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להכריע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בנפרד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רשאי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בנפרד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התחשבות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בארבעה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שיקולים</w:t>
      </w:r>
      <w:r>
        <w:rPr>
          <w:rFonts w:cs="FrankRuehl" w:ascii="Calibri" w:hAnsi="Calibri"/>
          <w:sz w:val="28"/>
          <w:szCs w:val="28"/>
          <w:rtl w:val="true"/>
        </w:rPr>
        <w:t>: (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>; (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המוגן</w:t>
      </w:r>
      <w:r>
        <w:rPr>
          <w:rFonts w:cs="FrankRuehl" w:ascii="Calibri" w:hAnsi="Calibri"/>
          <w:sz w:val="28"/>
          <w:szCs w:val="28"/>
          <w:rtl w:val="true"/>
        </w:rPr>
        <w:t>; (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>; (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השלישי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הִנו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ולבחון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מתקיימים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חריגים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המצדיקים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ההפרדה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ונועדה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התפתחות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הדרגתית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המתמקד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ליישמו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ושוויוני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המשמשות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ולחומרה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האינדיבידואלית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נזכיר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מנחה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דיון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והכרעה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ריבוי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מתעוררת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מקדמית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בהרחבה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ִ</w:t>
      </w:r>
      <w:r>
        <w:rPr>
          <w:rFonts w:ascii="Calibri" w:hAnsi="Calibri" w:cs="FrankRuehl"/>
          <w:sz w:val="28"/>
          <w:sz w:val="28"/>
          <w:szCs w:val="28"/>
          <w:rtl w:val="true"/>
        </w:rPr>
        <w:t>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"...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תחילה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להוראות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ולמדיניות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הנוהגת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להשוותו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הסכימו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הצדדים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שהטווח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מאושר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בהתחשב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הטיעון</w:t>
      </w:r>
      <w:r>
        <w:rPr>
          <w:rFonts w:cs="FrankRuehl" w:ascii="Calibri" w:hAnsi="Calibri"/>
          <w:sz w:val="28"/>
          <w:szCs w:val="28"/>
          <w:rtl w:val="true"/>
        </w:rPr>
        <w:t>" (</w:t>
      </w:r>
      <w:hyperlink r:id="rId4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633/14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מרדכי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אביטל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6.7.2014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4301/15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יאשיהו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יוסף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פינטו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5.1.2016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6799/14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אופיר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16.3.2015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אופיר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לברטל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להשאיר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הסוגיה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טווחי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עיון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מספר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אירועים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</w:rPr>
      </w:pPr>
      <w:r>
        <w:rPr>
          <w:rFonts w:cs="FrankRuehl" w:ascii="Calibri" w:hAnsi="Calibri"/>
          <w:sz w:val="28"/>
          <w:szCs w:val="28"/>
        </w:rPr>
        <w:t>21</w:t>
      </w:r>
      <w:r>
        <w:rPr>
          <w:rFonts w:cs="FrankRuehl" w:ascii="Calibri" w:hAnsi="Calibri"/>
          <w:sz w:val="28"/>
          <w:szCs w:val="28"/>
          <w:rtl w:val="true"/>
        </w:rPr>
        <w:t>.</w:t>
        <w:tab/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שפורטו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נפרדים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המתעוררת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הִנה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נפרדים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נפרד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5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לתזכיר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מצמצם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למונח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אירוע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cs="FrankRuehl" w:ascii="Calibri" w:hAnsi="Calibri"/>
          <w:sz w:val="28"/>
          <w:szCs w:val="28"/>
          <w:rtl w:val="true"/>
        </w:rPr>
        <w:t>–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ערן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מזרחי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17.3.2016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בסוגיה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3-2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ובעניינים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הקשר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ההדוק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אפילו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וחומר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לעומתם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בקרבת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ומקום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ממסכת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5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5643/14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אחמד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עיסא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23.6.2015</w:t>
      </w:r>
      <w:r>
        <w:rPr>
          <w:rFonts w:cs="FrankRuehl" w:ascii="Calibri" w:hAnsi="Calibri"/>
          <w:sz w:val="28"/>
          <w:szCs w:val="28"/>
          <w:rtl w:val="true"/>
        </w:rPr>
        <w:t xml:space="preserve">))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באינטרסים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5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>).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cs="FrankRuehl" w:ascii="Calibri" w:hAnsi="Calibri"/>
          <w:sz w:val="28"/>
          <w:szCs w:val="28"/>
          <w:rtl w:val="true"/>
        </w:rPr>
        <w:t>–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</w:rPr>
      </w:pPr>
      <w:r>
        <w:rPr>
          <w:rFonts w:cs="FrankRuehl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השלב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הערכים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המוגנים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ביטחוניות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שקבעתי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ישראל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ריבונות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קדושת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הבטחת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שלומם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וגופם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תושבי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ויישוביה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והבטחת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ופרט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מפגינים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ומפרי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סדר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שהתפרעו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אווירה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לאומנית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ביהודים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ובמהלכן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צינור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מבוקר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בדרכם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ייאמר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177/11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2.6.2011</w:t>
      </w:r>
      <w:r>
        <w:rPr>
          <w:rFonts w:cs="FrankRuehl" w:ascii="Calibri" w:hAnsi="Calibri"/>
          <w:sz w:val="28"/>
          <w:szCs w:val="28"/>
          <w:rtl w:val="true"/>
        </w:rPr>
        <w:t xml:space="preserve">))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ופשיטא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5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4400/13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טארק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עבאסי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3.2.2014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בקיפוד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פתיל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לצערנו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ממחישים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שזורע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באובדן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בפגיעות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פיזיות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בטראומות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נפשיות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ברחובותינו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ציבור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בחזית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'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מוביל</w:t>
      </w:r>
      <w:r>
        <w:rPr>
          <w:rFonts w:cs="FrankRuehl" w:ascii="Calibri" w:hAnsi="Calibri"/>
          <w:sz w:val="28"/>
          <w:szCs w:val="28"/>
          <w:rtl w:val="true"/>
        </w:rPr>
        <w:t>' (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לרשותם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צינור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למתפרעים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מיקומו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תרומתו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לניסיונות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מדיניות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תופע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ואחיזה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במחוזותינו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להבחין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במגמה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הסלמה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וגוברת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בגילאים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ופעמים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הפלילית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מנוס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מכליאתם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הנוטלים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בתופעה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לעומק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בפעילות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הפעילות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מיקומם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מאירועי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והרחבנו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בסוגיית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הכבידו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והשלכת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צינור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ובקבו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ואח</w:t>
      </w:r>
      <w:r>
        <w:rPr>
          <w:rFonts w:cs="FrankRuehl" w:ascii="Calibri" w:hAnsi="Calibri"/>
          <w:sz w:val="28"/>
          <w:szCs w:val="28"/>
          <w:rtl w:val="true"/>
        </w:rPr>
        <w:t>' (</w:t>
      </w:r>
      <w:r>
        <w:rPr>
          <w:rFonts w:cs="FrankRuehl" w:ascii="Calibri" w:hAnsi="Calibri"/>
          <w:sz w:val="28"/>
          <w:szCs w:val="28"/>
        </w:rPr>
        <w:t>9.3.2016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:</w:t>
      </w:r>
      <w:r>
        <w:rPr>
          <w:rFonts w:cs="FrankRuehl" w:ascii="Calibri" w:hAnsi="Calibri"/>
          <w:sz w:val="28"/>
          <w:szCs w:val="28"/>
          <w:rtl w:val="true"/>
        </w:rPr>
        <w:t xml:space="preserve"> "</w:t>
      </w:r>
      <w:r>
        <w:rPr>
          <w:rFonts w:cs="FrankRuehl" w:ascii="Calibri" w:hAnsi="Calibri"/>
          <w:sz w:val="28"/>
          <w:szCs w:val="28"/>
          <w:rtl w:val="true"/>
        </w:rPr>
        <w:t>...</w:t>
      </w:r>
      <w:r>
        <w:rPr>
          <w:rFonts w:ascii="Calibri" w:hAnsi="Calibri" w:cs="Miriam"/>
          <w:rtl w:val="true"/>
        </w:rPr>
        <w:t>למותר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הרבה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המסוכנות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סכנת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פשוטו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כמשמעו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ואת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המשיבים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שכמותם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ההסלמה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מדאיגה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להעניש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לשירוש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התופעה</w:t>
      </w:r>
      <w:r>
        <w:rPr>
          <w:rFonts w:cs="FrankRuehl" w:ascii="Calibri" w:hAnsi="Calibri"/>
          <w:sz w:val="28"/>
          <w:szCs w:val="28"/>
          <w:rtl w:val="true"/>
        </w:rPr>
        <w:t>" (</w:t>
      </w:r>
      <w:r>
        <w:rPr>
          <w:rFonts w:ascii="Calibri" w:hAnsi="Calibri" w:cs="Miriam"/>
          <w:rtl w:val="true"/>
        </w:rPr>
        <w:t>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ראה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קואסמה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16.9.2013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בצוותא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יידו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ישראליות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ואזרחיות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ממרחק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ובהם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מתנ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ס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בחניון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האוניברסיטה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עופרית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Miriam"/>
          <w:rtl w:val="true"/>
        </w:rPr>
        <w:t>שם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להתערב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66-24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הועמדו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82-30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4702/15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מופיד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20.1.2016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בארגון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ויידוי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FrankRuehl" w:ascii="Calibri" w:hAnsi="Calibri"/>
          <w:sz w:val="28"/>
          <w:szCs w:val="28"/>
          <w:rtl w:val="true"/>
        </w:rPr>
        <w:t>...</w:t>
      </w:r>
      <w:r>
        <w:rPr>
          <w:rFonts w:ascii="Calibri" w:hAnsi="Calibri" w:cs="Miriam"/>
          <w:rtl w:val="true"/>
        </w:rPr>
        <w:t>העובדה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מחומרת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המסוכנות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מהם</w:t>
      </w:r>
      <w:r>
        <w:rPr>
          <w:rFonts w:cs="FrankRuehl" w:ascii="Calibri" w:hAnsi="Calibri"/>
          <w:sz w:val="28"/>
          <w:szCs w:val="28"/>
          <w:rtl w:val="true"/>
        </w:rPr>
        <w:t>" (</w:t>
      </w:r>
      <w:r>
        <w:rPr>
          <w:rFonts w:ascii="Calibri" w:hAnsi="Calibri" w:cs="Miriam"/>
          <w:rtl w:val="true"/>
        </w:rPr>
        <w:t>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בארגון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העממית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הזדמנויות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וערעורו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חשיבותם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כגון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להוסיף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המציאות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שמצויים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מתבקש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חקיקה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332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שעה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2015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5.11</w:t>
      </w:r>
      <w:r>
        <w:rPr>
          <w:rFonts w:cs="FrankRuehl" w:ascii="Calibri" w:hAnsi="Calibri"/>
          <w:sz w:val="28"/>
          <w:szCs w:val="28"/>
        </w:rPr>
        <w:t>.2015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cs="Miriam"/>
          <w:rtl w:val="true"/>
        </w:rPr>
        <w:t>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120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בנדון</w:t>
      </w:r>
      <w:r>
        <w:rPr>
          <w:rFonts w:cs="FrankRuehl" w:ascii="Calibri" w:hAnsi="Calibri"/>
          <w:sz w:val="28"/>
          <w:szCs w:val="28"/>
          <w:rtl w:val="true"/>
        </w:rPr>
        <w:t>;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958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שעה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2015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12.10.2015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84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שהתקבל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120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ודוקו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מינימום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רלוונטי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השינוי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כפרשנו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אוזנו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כאפרכסת</w:t>
      </w:r>
      <w:r>
        <w:rPr>
          <w:rFonts w:cs="FrankRuehl" w:ascii="Calibri" w:hAnsi="Calibri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</w:t>
      </w:r>
      <w:r>
        <w:rPr>
          <w:rFonts w:ascii="Calibri" w:hAnsi="Calibri" w:cs="FrankRuehl"/>
          <w:sz w:val="28"/>
          <w:sz w:val="28"/>
          <w:szCs w:val="28"/>
          <w:rtl w:val="true"/>
        </w:rPr>
        <w:t>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23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והגת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ככלל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7014/06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לימור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4.9.2007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:</w:t>
      </w:r>
      <w:r>
        <w:rPr>
          <w:rFonts w:cs="FrankRuehl" w:ascii="Calibri" w:hAnsi="Calibri"/>
          <w:sz w:val="28"/>
          <w:szCs w:val="28"/>
          <w:rtl w:val="true"/>
        </w:rPr>
        <w:t xml:space="preserve"> "</w:t>
      </w:r>
      <w:r>
        <w:rPr>
          <w:rFonts w:cs="FrankRuehl" w:ascii="Calibri" w:hAnsi="Calibri"/>
          <w:sz w:val="28"/>
          <w:szCs w:val="28"/>
          <w:rtl w:val="true"/>
        </w:rPr>
        <w:t>...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קיימת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קנויה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מסוימת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בעונשו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הנוהגת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כניסתו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לתוקף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להבדיל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65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hyperlink r:id="rId66">
        <w:r>
          <w:rPr>
            <w:rStyle w:val="Hyperlink"/>
            <w:rFonts w:cs="FrankRuehl" w:ascii="Calibri" w:hAnsi="Calibri"/>
            <w:sz w:val="28"/>
            <w:szCs w:val="28"/>
          </w:rPr>
          <w:t>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יוצרת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הסתמכות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לגיטימי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אופיר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מכאן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פברואר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המאוחרת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שתיקו</w:t>
      </w:r>
      <w:r>
        <w:rPr>
          <w:rFonts w:ascii="Calibri" w:hAnsi="Calibri" w:cs="FrankRuehl"/>
          <w:sz w:val="28"/>
          <w:sz w:val="28"/>
          <w:szCs w:val="28"/>
          <w:rtl w:val="true"/>
        </w:rPr>
        <w:t>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החקיקה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שינוי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בהרתעה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שנמשכו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המשתמע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במונחי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הגוף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הרכוש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ובמובן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והיכולת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המחייבת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ההרתעה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היחיד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כללו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ומהותן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הִנו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54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82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עומק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חייל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מפקדו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והיוזם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תבערה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זיקוקים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המתפרעים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ופחותים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בכמותם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להתעלם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הנטועה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להסלמה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ולהעמקת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והמדון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מהזירה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המצומצמת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להקרין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המֵרביים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בצִדן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והרכוש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הלאומני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אידיאולוגי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ביסודן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שקבעתי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ובמעשי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Miriam"/>
          <w:rtl w:val="true"/>
        </w:rPr>
        <w:t>השלב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השלישי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המתאים</w:t>
      </w:r>
      <w:r>
        <w:rPr>
          <w:rFonts w:cs="Miriam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מדינתנו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בהרחקת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המפגעים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בכׂח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משורותיה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והיחיד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בתוככי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סעיפים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-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ז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במציאות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מנוס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מהחמרת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משורשה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קריאתו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21.5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עגום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אימפולסיבי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הנוקט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כאמצעי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התמודדות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ומושפע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בארצנו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צירופם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המכביד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מזמן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למסקנה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הרציונל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הפועלים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לאומני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טהור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הצעיר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חסכה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שיפוטי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שנמסרה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הראיות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נטענו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ריבוי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והישנותן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ממושך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גמול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והוקעת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ולתכלית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אפקטיבית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אינדיבידואלית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וכללית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ובמעמדו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בהיררכיית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השותפים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Miriam"/>
          <w:rtl w:val="true"/>
        </w:rPr>
        <w:t>החפיפה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1.9.2014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בטיבם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ובמהותם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בפעולות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ולהתפרעויות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שהתרחשו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אוגוסט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בתגובה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לרצח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חדיר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עוסקים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ובחומרתם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כחודש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נוספות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ובאירועים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נפרדים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מלאה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מתיישבת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כנקודת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בסוגיית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מנחה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FrankRuehl" w:ascii="Calibri" w:hAnsi="Calibri"/>
          <w:sz w:val="28"/>
          <w:szCs w:val="28"/>
          <w:rtl w:val="true"/>
        </w:rPr>
        <w:t>...</w:t>
      </w:r>
      <w:r>
        <w:rPr>
          <w:rFonts w:ascii="Calibri" w:hAnsi="Calibri" w:cs="Miriam"/>
          <w:rtl w:val="true"/>
        </w:rPr>
        <w:t>מחייב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יינתן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בעיקר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באירועים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נפרדים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חפיפת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מתיישבת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לכאורה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ההלימה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ובעיקר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בחפיפה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מלאה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הנמקה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משכנעת</w:t>
      </w:r>
      <w:r>
        <w:rPr>
          <w:rFonts w:cs="FrankRuehl" w:ascii="Calibri" w:hAnsi="Calibri"/>
          <w:sz w:val="28"/>
          <w:szCs w:val="28"/>
          <w:rtl w:val="true"/>
        </w:rPr>
        <w:t>" (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ההדגשה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.) (</w:t>
      </w:r>
      <w:hyperlink r:id="rId6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עומרי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ואזנה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22.2.2015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1552/15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4.6.2015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פִסקה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המגלמת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ומשקפת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חפיפה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תגשים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הדרושה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במחצית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ניכוי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כפול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70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1552/15</w:t>
        </w:r>
      </w:hyperlink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29</w:t>
      </w:r>
      <w:r>
        <w:rPr>
          <w:rFonts w:cs="FrankRuehl" w:ascii="Calibri" w:hAnsi="Calibri"/>
          <w:sz w:val="28"/>
          <w:szCs w:val="28"/>
          <w:rtl w:val="true"/>
        </w:rPr>
        <w:t xml:space="preserve">.      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ולקול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076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cs="FrankRuehl" w:ascii="Calibri" w:hAnsi="Calibri"/>
          <w:sz w:val="28"/>
          <w:szCs w:val="28"/>
        </w:rPr>
        <w:t>68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שִשים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ושמונה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במחצית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1.9.2015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076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עשר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בר 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28662-02-15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חליל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יוסי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3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cs="FrankRueh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FrankRuehl"/>
      <w:sz w:val="24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.b" TargetMode="External"/><Relationship Id="rId4" Type="http://schemas.openxmlformats.org/officeDocument/2006/relationships/hyperlink" Target="http://www.nevo.co.il/law/70301/5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5a" TargetMode="External"/><Relationship Id="rId11" Type="http://schemas.openxmlformats.org/officeDocument/2006/relationships/hyperlink" Target="http://www.nevo.co.il/law/70301/45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/274.1." TargetMode="External"/><Relationship Id="rId16" Type="http://schemas.openxmlformats.org/officeDocument/2006/relationships/hyperlink" Target="http://www.nevo.co.il/law/70301/274.2." TargetMode="External"/><Relationship Id="rId17" Type="http://schemas.openxmlformats.org/officeDocument/2006/relationships/hyperlink" Target="http://www.nevo.co.il/law/70301/274.3" TargetMode="External"/><Relationship Id="rId18" Type="http://schemas.openxmlformats.org/officeDocument/2006/relationships/hyperlink" Target="http://www.nevo.co.il/law/70301/329.2" TargetMode="External"/><Relationship Id="rId19" Type="http://schemas.openxmlformats.org/officeDocument/2006/relationships/hyperlink" Target="http://www.nevo.co.il/law/70301/332a" TargetMode="External"/><Relationship Id="rId20" Type="http://schemas.openxmlformats.org/officeDocument/2006/relationships/hyperlink" Target="http://www.nevo.co.il/law/70301/338.5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f1Ca1S" TargetMode="External"/><Relationship Id="rId23" Type="http://schemas.openxmlformats.org/officeDocument/2006/relationships/hyperlink" Target="http://www.nevo.co.il/law/70301/329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274.1.;274.2.;274.3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338.5" TargetMode="External"/><Relationship Id="rId30" Type="http://schemas.openxmlformats.org/officeDocument/2006/relationships/hyperlink" Target="http://www.nevo.co.il/law/70301/152" TargetMode="External"/><Relationship Id="rId31" Type="http://schemas.openxmlformats.org/officeDocument/2006/relationships/hyperlink" Target="http://www.nevo.co.il/law/70301/329.2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274.1.;274.2.;274.3" TargetMode="External"/><Relationship Id="rId35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law/70301/338.5" TargetMode="External"/><Relationship Id="rId37" Type="http://schemas.openxmlformats.org/officeDocument/2006/relationships/hyperlink" Target="http://www.nevo.co.il/law/70301/152" TargetMode="External"/><Relationship Id="rId38" Type="http://schemas.openxmlformats.org/officeDocument/2006/relationships/hyperlink" Target="http://www.nevo.co.il/case/18035054" TargetMode="External"/><Relationship Id="rId39" Type="http://schemas.openxmlformats.org/officeDocument/2006/relationships/hyperlink" Target="http://www.nevo.co.il/case/5523618" TargetMode="External"/><Relationship Id="rId40" Type="http://schemas.openxmlformats.org/officeDocument/2006/relationships/hyperlink" Target="http://www.nevo.co.il/law/70301/45a" TargetMode="External"/><Relationship Id="rId41" Type="http://schemas.openxmlformats.org/officeDocument/2006/relationships/hyperlink" Target="http://www.nevo.co.il/law/70301/45b" TargetMode="External"/><Relationship Id="rId42" Type="http://schemas.openxmlformats.org/officeDocument/2006/relationships/hyperlink" Target="http://www.nevo.co.il/case/18654248" TargetMode="External"/><Relationship Id="rId43" Type="http://schemas.openxmlformats.org/officeDocument/2006/relationships/hyperlink" Target="http://www.nevo.co.il/law/70301/45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f1Ca1S" TargetMode="External"/><Relationship Id="rId46" Type="http://schemas.openxmlformats.org/officeDocument/2006/relationships/hyperlink" Target="http://www.nevo.co.il/law/70301/40b" TargetMode="External"/><Relationship Id="rId47" Type="http://schemas.openxmlformats.org/officeDocument/2006/relationships/hyperlink" Target="http://www.nevo.co.il/case/11270447" TargetMode="External"/><Relationship Id="rId48" Type="http://schemas.openxmlformats.org/officeDocument/2006/relationships/hyperlink" Target="http://www.nevo.co.il/case/20371840" TargetMode="External"/><Relationship Id="rId49" Type="http://schemas.openxmlformats.org/officeDocument/2006/relationships/hyperlink" Target="http://www.nevo.co.il/case/18090623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7958246" TargetMode="External"/><Relationship Id="rId53" Type="http://schemas.openxmlformats.org/officeDocument/2006/relationships/hyperlink" Target="http://www.nevo.co.il/case/17954235" TargetMode="External"/><Relationship Id="rId54" Type="http://schemas.openxmlformats.org/officeDocument/2006/relationships/hyperlink" Target="http://www.nevo.co.il/case/7958246" TargetMode="External"/><Relationship Id="rId55" Type="http://schemas.openxmlformats.org/officeDocument/2006/relationships/hyperlink" Target="http://www.nevo.co.il/case/7681198" TargetMode="External"/><Relationship Id="rId56" Type="http://schemas.openxmlformats.org/officeDocument/2006/relationships/hyperlink" Target="http://www.nevo.co.il/case/20888243" TargetMode="External"/><Relationship Id="rId57" Type="http://schemas.openxmlformats.org/officeDocument/2006/relationships/hyperlink" Target="http://www.nevo.co.il/case/6859579" TargetMode="External"/><Relationship Id="rId58" Type="http://schemas.openxmlformats.org/officeDocument/2006/relationships/hyperlink" Target="http://www.nevo.co.il/case/20888243" TargetMode="External"/><Relationship Id="rId59" Type="http://schemas.openxmlformats.org/officeDocument/2006/relationships/hyperlink" Target="http://www.nevo.co.il/case/20420489" TargetMode="External"/><Relationship Id="rId60" Type="http://schemas.openxmlformats.org/officeDocument/2006/relationships/hyperlink" Target="http://www.nevo.co.il/law/70301/332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7958246" TargetMode="External"/><Relationship Id="rId63" Type="http://schemas.openxmlformats.org/officeDocument/2006/relationships/hyperlink" Target="http://www.nevo.co.il/law/70301/40c.a" TargetMode="External"/><Relationship Id="rId64" Type="http://schemas.openxmlformats.org/officeDocument/2006/relationships/hyperlink" Target="http://www.nevo.co.il/case/6091961" TargetMode="External"/><Relationship Id="rId65" Type="http://schemas.openxmlformats.org/officeDocument/2006/relationships/hyperlink" Target="http://www.nevo.co.il/law/70301/3.b" TargetMode="External"/><Relationship Id="rId66" Type="http://schemas.openxmlformats.org/officeDocument/2006/relationships/hyperlink" Target="http://www.nevo.co.il/law/70301/5" TargetMode="External"/><Relationship Id="rId67" Type="http://schemas.openxmlformats.org/officeDocument/2006/relationships/hyperlink" Target="http://www.nevo.co.il/law/70301/40f;40g" TargetMode="External"/><Relationship Id="rId68" Type="http://schemas.openxmlformats.org/officeDocument/2006/relationships/hyperlink" Target="http://www.nevo.co.il/case/18654248" TargetMode="External"/><Relationship Id="rId69" Type="http://schemas.openxmlformats.org/officeDocument/2006/relationships/hyperlink" Target="http://www.nevo.co.il/case/20060571" TargetMode="External"/><Relationship Id="rId70" Type="http://schemas.openxmlformats.org/officeDocument/2006/relationships/hyperlink" Target="http://www.nevo.co.il/case/20060571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2017-01-10T13:49:00Z</dcterms:created>
  <dc:creator> </dc:creator>
  <dc:description/>
  <cp:keywords/>
  <dc:language>en-IL</dc:language>
  <cp:lastModifiedBy>Tali-a</cp:lastModifiedBy>
  <dcterms:modified xsi:type="dcterms:W3CDTF">2017-01-10T13:49:00Z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חליל ג'יוסי;בקר מוגרבי;עיסא אבו גומעה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18035054;5523618;18654248:2;11270447;20371840;18090623;7958246:3;17954235;7681198;20888243:2;6859579;20420489;6091961;20060571:2</vt:lpwstr>
  </property>
  <property fmtid="{D5CDD505-2E9C-101B-9397-08002B2CF9AE}" pid="9" name="CITY">
    <vt:lpwstr>י-ם</vt:lpwstr>
  </property>
  <property fmtid="{D5CDD505-2E9C-101B-9397-08002B2CF9AE}" pid="10" name="DATE">
    <vt:lpwstr>20160524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בר עם</vt:lpwstr>
  </property>
  <property fmtid="{D5CDD505-2E9C-101B-9397-08002B2CF9AE}" pid="14" name="LAWLISTTMP1">
    <vt:lpwstr>70301/329.2:2;144.b:2;144.b2:2;274.1:2;274.2:2;274.3:2;025:2;338.5:2;152:2;045a:2;045b;f1Ca1S;040b;40jc;332a;040c.a;003.b;005;040f;040g</vt:lpwstr>
  </property>
  <property fmtid="{D5CDD505-2E9C-101B-9397-08002B2CF9AE}" pid="15" name="LAWYER">
    <vt:lpwstr>נוגה בן סידי;עיסא מוחמדיה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28662</vt:lpwstr>
  </property>
  <property fmtid="{D5CDD505-2E9C-101B-9397-08002B2CF9AE}" pid="22" name="NEWPARTB">
    <vt:lpwstr>02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390020160524</vt:lpwstr>
  </property>
  <property fmtid="{D5CDD505-2E9C-101B-9397-08002B2CF9AE}" pid="34" name="TYPE_N_DATE">
    <vt:lpwstr>39020160524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