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28754-04-11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דבאח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28760-04-11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 טנוס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 דבאח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דבאח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שרון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דבאח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3" w:name="StartProtocol"/>
      <w:bookmarkStart w:id="4" w:name="StartProtocol"/>
      <w:bookmarkEnd w:id="4"/>
    </w:p>
    <w:p>
      <w:pPr>
        <w:pStyle w:val="David"/>
        <w:ind w:end="0"/>
        <w:jc w:val="both"/>
        <w:rPr>
          <w:sz w:val="6"/>
          <w:szCs w:val="6"/>
        </w:rPr>
      </w:pPr>
      <w:bookmarkStart w:id="5" w:name="StartProtocol"/>
      <w:bookmarkEnd w:id="5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לגבי 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PsakDin"/>
      <w:bookmarkStart w:id="8" w:name="ABSTRACT_START"/>
      <w:bookmarkEnd w:id="7"/>
      <w:bookmarkEnd w:id="8"/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על פי הודאתו בעבירה של סיוע והחזקת 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עבירה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וסעיף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 w:cs="David"/>
          <w:rtl w:val="true"/>
        </w:rPr>
        <w:t>בעניינו של הנאשם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 הוגשה חוו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ד של הממונה על עבודות שירות ולפיה הוא נמצא כשיר לביצוע עבודות אלו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אם יוטלו עליו על ידי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ששקלתי את טענות הצדדים ובהתחשב בהודאת הנאשם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מטילה עליו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עונש של מאסר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אשר ירוצה בעבודות שירות בהתאם לאמור בחוות הדעת של הממונה על עבודות שירות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 w:cs="David"/>
          <w:rtl w:val="true"/>
        </w:rPr>
        <w:t xml:space="preserve">הנאשם יתייצב ביום </w:t>
      </w:r>
      <w:r>
        <w:rPr>
          <w:rFonts w:cs="David" w:ascii="David" w:hAnsi="David"/>
        </w:rPr>
        <w:t>14.6.11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בבית כלא חרמון לצורך תחילת ביצוע העבודות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אני מטילה על הנאשם עונש של מאסר על תנאי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מהיום והתנאי הוא כי הנאשם לא יעבור עבירה דוגמת העבירה בה הורשע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firstLine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בהסכמת הצדדים אני מורה על שחרור הפקדון שהופקד על ידי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בתיק שמספרו 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28760-04-11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באמצעות סניגורו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ד עאדל דבאח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ני טנוס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טנוס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תקוה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מאורר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28754-04-11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חאלד דבאח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2011-05-25T10:40:00Z</dcterms:created>
  <dc:creator> </dc:creator>
  <dc:description/>
  <cp:keywords/>
  <dc:language>en-IL</dc:language>
  <cp:lastModifiedBy>hofit</cp:lastModifiedBy>
  <dcterms:modified xsi:type="dcterms:W3CDTF">2011-05-25T10:40:00Z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חאלד דבאח;מוחמד דבאח</vt:lpwstr>
  </property>
  <property fmtid="{D5CDD505-2E9C-101B-9397-08002B2CF9AE}" pid="4" name="CITY">
    <vt:lpwstr>עכו</vt:lpwstr>
  </property>
  <property fmtid="{D5CDD505-2E9C-101B-9397-08002B2CF9AE}" pid="5" name="DATE">
    <vt:lpwstr>20110524</vt:lpwstr>
  </property>
  <property fmtid="{D5CDD505-2E9C-101B-9397-08002B2CF9AE}" pid="6" name="ISABSTRACT">
    <vt:lpwstr>Y</vt:lpwstr>
  </property>
  <property fmtid="{D5CDD505-2E9C-101B-9397-08002B2CF9AE}" pid="7" name="JUDGE">
    <vt:lpwstr>ג'ני טנוס</vt:lpwstr>
  </property>
  <property fmtid="{D5CDD505-2E9C-101B-9397-08002B2CF9AE}" pid="8" name="LAWYER">
    <vt:lpwstr>שרון;דבאח</vt:lpwstr>
  </property>
  <property fmtid="{D5CDD505-2E9C-101B-9397-08002B2CF9AE}" pid="9" name="NEWPARTA">
    <vt:lpwstr>28754</vt:lpwstr>
  </property>
  <property fmtid="{D5CDD505-2E9C-101B-9397-08002B2CF9AE}" pid="10" name="NEWPARTB">
    <vt:lpwstr>04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11 04 28754 663 htm</vt:lpwstr>
  </property>
  <property fmtid="{D5CDD505-2E9C-101B-9397-08002B2CF9AE}" pid="15" name="TYPE">
    <vt:lpwstr>3</vt:lpwstr>
  </property>
  <property fmtid="{D5CDD505-2E9C-101B-9397-08002B2CF9AE}" pid="16" name="TYPE_ABS_DATE">
    <vt:lpwstr>380020110524</vt:lpwstr>
  </property>
  <property fmtid="{D5CDD505-2E9C-101B-9397-08002B2CF9AE}" pid="17" name="TYPE_N_DATE">
    <vt:lpwstr>38020110524</vt:lpwstr>
  </property>
  <property fmtid="{D5CDD505-2E9C-101B-9397-08002B2CF9AE}" pid="18" name="WORDNUMPAGES">
    <vt:lpwstr>2</vt:lpwstr>
  </property>
</Properties>
</file>