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29210-12-12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סויסה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סויסה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4"/>
                <w:szCs w:val="34"/>
              </w:rPr>
            </w:pPr>
            <w:r>
              <w:rPr>
                <w:rFonts w:cs="FrankRuehl" w:ascii="Arial" w:hAnsi="Arial"/>
                <w:sz w:val="34"/>
                <w:szCs w:val="34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4"/>
                <w:szCs w:val="34"/>
              </w:rPr>
            </w:pPr>
            <w:r>
              <w:rPr>
                <w:rFonts w:cs="FrankRuehl" w:ascii="FrankRuehl" w:hAnsi="FrankRuehl"/>
                <w:sz w:val="34"/>
                <w:szCs w:val="34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3,838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81,826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משוערך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: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ואוקטובר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1,547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3,243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והסדרי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טיעון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4.12.13</w:t>
      </w:r>
      <w:r>
        <w:rPr>
          <w:rtl w:val="true"/>
        </w:rPr>
        <w:t xml:space="preserve">).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7137-01-14</w:t>
        </w:r>
      </w:hyperlink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37359-08-13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דניארוב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(</w:t>
      </w:r>
      <w:r>
        <w:rPr/>
        <w:t>28.1.14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7562-07-11</w:t>
        </w:r>
      </w:hyperlink>
      <w:r>
        <w:rPr>
          <w:rtl w:val="true"/>
        </w:rPr>
        <w:t xml:space="preserve">)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53360-10-13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(</w:t>
      </w:r>
      <w:r>
        <w:rPr/>
        <w:t>28.1.14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מתשלומם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bookmarkStart w:id="11" w:name="_GoBack"/>
      <w:bookmarkEnd w:id="11"/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29210-12-12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אהרן סויסה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inks/psika/?link=&#1506;&#1508;%20512/13" TargetMode="External"/><Relationship Id="rId6" Type="http://schemas.openxmlformats.org/officeDocument/2006/relationships/hyperlink" Target="http://www.nevo.co.il/links/psika/?NEWPROC=&#1514;&#1508;&amp;NEWPARTA=12233&amp;NEWPARTB=08&amp;NEWPARTC=12" TargetMode="External"/><Relationship Id="rId7" Type="http://schemas.openxmlformats.org/officeDocument/2006/relationships/hyperlink" Target="http://www.nevo.co.il/law/72813" TargetMode="External"/><Relationship Id="rId8" Type="http://schemas.openxmlformats.org/officeDocument/2006/relationships/hyperlink" Target="http://www.nevo.co.il/links/psika/?NEWPROC=&#1506;&#1508;&amp;NEWPARTA=7137&amp;NEWPARTB=01&amp;NEWPARTC=14" TargetMode="External"/><Relationship Id="rId9" Type="http://schemas.openxmlformats.org/officeDocument/2006/relationships/hyperlink" Target="http://www.nevo.co.il/law/72813/117.a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/117.a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inks/psika/?NEWPROC=&#1506;&#1508;&#1490;&amp;NEWPARTA=37359&amp;NEWPARTB=08&amp;NEWPARTC=13" TargetMode="External"/><Relationship Id="rId14" Type="http://schemas.openxmlformats.org/officeDocument/2006/relationships/hyperlink" Target="http://www.nevo.co.il/law/72813/117.a.6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inks/psika/?NEWPROC=&#1514;&#1508;&amp;NEWPARTA=7562&amp;NEWPARTB=07&amp;NEWPARTC=11" TargetMode="External"/><Relationship Id="rId17" Type="http://schemas.openxmlformats.org/officeDocument/2006/relationships/hyperlink" Target="http://www.nevo.co.il/links/psika/?NEWPROC=&#1506;&#1508;&#1490;&amp;NEWPARTA=53360&amp;NEWPARTB=10&amp;NEWPARTC=13" TargetMode="External"/><Relationship Id="rId18" Type="http://schemas.openxmlformats.org/officeDocument/2006/relationships/hyperlink" Target="http://www.nevo.co.il/law/72813/117.a.6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2014-03-13T13:34:00Z</dcterms:created>
  <dc:creator> </dc:creator>
  <dc:description/>
  <cp:keywords/>
  <dc:language>en-IL</dc:language>
  <cp:lastModifiedBy>hofit</cp:lastModifiedBy>
  <dcterms:modified xsi:type="dcterms:W3CDTF">2014-03-13T13:34:00Z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אהרן סויסה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20140309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72813/117.a:2, 117.a.6:2</vt:lpwstr>
  </property>
  <property fmtid="{D5CDD505-2E9C-101B-9397-08002B2CF9AE}" pid="14" name="LAWYER">
    <vt:lpwstr>כרמל קדור;גלית שאקי ; קרן זרקו זמיר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29210</vt:lpwstr>
  </property>
  <property fmtid="{D5CDD505-2E9C-101B-9397-08002B2CF9AE}" pid="21" name="NEWPARTB">
    <vt:lpwstr>12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380020140309</vt:lpwstr>
  </property>
  <property fmtid="{D5CDD505-2E9C-101B-9397-08002B2CF9AE}" pid="33" name="TYPE_N_DATE">
    <vt:lpwstr>38020140309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