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8306"/>
                <w:tab w:val="center" w:pos="4153" w:leader="none"/>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המשפט המחוזי בנצרת</w:t>
            </w:r>
          </w:p>
        </w:tc>
      </w:tr>
      <w:tr>
        <w:trPr>
          <w:trHeight w:val="337" w:hRule="atLeast"/>
        </w:trPr>
        <w:tc>
          <w:tcPr>
            <w:tcW w:w="6396"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 xml:space="preserve">פ </w:t>
            </w:r>
            <w:r>
              <w:rPr>
                <w:b/>
                <w:bCs/>
                <w:sz w:val="26"/>
                <w:szCs w:val="26"/>
              </w:rPr>
              <w:t>30015-07-16</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ארביעי</w:t>
            </w:r>
            <w:r>
              <w:rPr>
                <w:b/>
                <w:bCs/>
                <w:sz w:val="26"/>
                <w:szCs w:val="26"/>
                <w:rtl w:val="true"/>
              </w:rPr>
              <w:t>(</w:t>
            </w:r>
            <w:r>
              <w:rPr>
                <w:b/>
                <w:b/>
                <w:bCs/>
                <w:sz w:val="26"/>
                <w:sz w:val="26"/>
                <w:szCs w:val="26"/>
                <w:rtl w:val="true"/>
              </w:rPr>
              <w:t>עציר</w:t>
            </w:r>
            <w:r>
              <w:rPr>
                <w:b/>
                <w:bCs/>
                <w:sz w:val="26"/>
                <w:szCs w:val="26"/>
                <w:rtl w:val="true"/>
              </w:rPr>
              <w:t>)</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4153"/>
                <w:tab w:val="right" w:pos="8306" w:leader="none"/>
              </w:tabs>
              <w:ind w:end="0"/>
              <w:jc w:val="end"/>
              <w:rPr>
                <w:b/>
                <w:bCs/>
                <w:sz w:val="26"/>
                <w:szCs w:val="26"/>
              </w:rPr>
            </w:pPr>
            <w:r>
              <w:rPr>
                <w:b/>
                <w:bCs/>
                <w:sz w:val="26"/>
                <w:szCs w:val="26"/>
              </w:rPr>
              <w:t>05</w:t>
            </w:r>
            <w:r>
              <w:rPr>
                <w:b/>
                <w:bCs/>
                <w:sz w:val="26"/>
                <w:szCs w:val="26"/>
                <w:rtl w:val="true"/>
              </w:rPr>
              <w:t xml:space="preserve"> </w:t>
            </w:r>
            <w:r>
              <w:rPr>
                <w:b/>
                <w:b/>
                <w:bCs/>
                <w:sz w:val="26"/>
                <w:sz w:val="26"/>
                <w:szCs w:val="26"/>
                <w:rtl w:val="true"/>
              </w:rPr>
              <w:t xml:space="preserve">מרץ </w:t>
            </w:r>
            <w:r>
              <w:rPr>
                <w:b/>
                <w:bCs/>
                <w:sz w:val="26"/>
                <w:szCs w:val="26"/>
              </w:rPr>
              <w:t>2017</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start"/>
        <w:rPr>
          <w:rFonts w:ascii="Tahoma" w:hAnsi="Tahoma" w:cs="Tahoma"/>
          <w:b/>
          <w:bCs/>
          <w:color w:val="000080"/>
          <w:sz w:val="20"/>
          <w:szCs w:val="20"/>
        </w:rPr>
      </w:pPr>
      <w:r>
        <w:rPr>
          <w:rFonts w:cs="Tahoma" w:ascii="Tahoma" w:hAnsi="Tahoma"/>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742"/>
        <w:gridCol w:w="799"/>
        <w:gridCol w:w="1678"/>
        <w:gridCol w:w="5190"/>
        <w:gridCol w:w="311"/>
      </w:tblGrid>
      <w:tr>
        <w:trPr>
          <w:trHeight w:val="337" w:hRule="atLeast"/>
        </w:trPr>
        <w:tc>
          <w:tcPr>
            <w:tcW w:w="1541" w:type="dxa"/>
            <w:gridSpan w:val="2"/>
            <w:tcBorders/>
          </w:tcPr>
          <w:p>
            <w:pPr>
              <w:pStyle w:val="Header"/>
              <w:bidi w:val="0"/>
              <w:snapToGrid w:val="false"/>
              <w:jc w:val="both"/>
              <w:rPr>
                <w:rFonts w:ascii="Times New Roman" w:hAnsi="Times New Roman" w:cs="Times New Roman"/>
              </w:rPr>
            </w:pPr>
            <w:r>
              <w:rPr>
                <w:rFonts w:cs="Times New Roman" w:ascii="Times New Roman" w:hAnsi="Times New Roman"/>
              </w:rPr>
            </w:r>
          </w:p>
        </w:tc>
        <w:tc>
          <w:tcPr>
            <w:tcW w:w="6868" w:type="dxa"/>
            <w:gridSpan w:val="2"/>
            <w:tcBorders/>
          </w:tcPr>
          <w:p>
            <w:pPr>
              <w:pStyle w:val="Header"/>
              <w:ind w:end="0"/>
              <w:jc w:val="end"/>
              <w:rPr>
                <w:b/>
                <w:bCs/>
                <w:sz w:val="4"/>
                <w:szCs w:val="4"/>
              </w:rPr>
            </w:pPr>
            <w:r>
              <w:rPr>
                <w:rFonts w:eastAsia="David"/>
                <w:b/>
                <w:bCs/>
                <w:rtl w:val="true"/>
              </w:rPr>
              <w:t xml:space="preserve">                       </w:t>
            </w:r>
            <w:r>
              <w:rPr>
                <w:b/>
                <w:b/>
                <w:bCs/>
                <w:rtl w:val="true"/>
              </w:rPr>
              <w:t>מספר פל</w:t>
            </w:r>
            <w:r>
              <w:rPr>
                <w:b/>
                <w:bCs/>
                <w:rtl w:val="true"/>
              </w:rPr>
              <w:t>"</w:t>
            </w:r>
            <w:r>
              <w:rPr>
                <w:b/>
                <w:b/>
                <w:bCs/>
                <w:rtl w:val="true"/>
              </w:rPr>
              <w:t xml:space="preserve">א </w:t>
            </w:r>
            <w:r>
              <w:rPr>
                <w:b/>
                <w:bCs/>
              </w:rPr>
              <w:t>244192/16</w:t>
            </w:r>
          </w:p>
        </w:tc>
        <w:tc>
          <w:tcPr>
            <w:tcW w:w="311" w:type="dxa"/>
            <w:tcBorders/>
            <w:tcMar>
              <w:start w:w="0" w:type="dxa"/>
              <w:end w:w="0" w:type="dxa"/>
            </w:tcMar>
          </w:tcPr>
          <w:p>
            <w:pPr>
              <w:pStyle w:val="Normal"/>
              <w:snapToGrid w:val="false"/>
              <w:rPr>
                <w:b/>
                <w:bCs/>
                <w:sz w:val="4"/>
                <w:szCs w:val="4"/>
              </w:rPr>
            </w:pPr>
            <w:r>
              <w:rPr>
                <w:b/>
                <w:bCs/>
                <w:sz w:val="4"/>
                <w:szCs w:val="4"/>
                <w:rtl w:val="true"/>
              </w:rPr>
            </w:r>
          </w:p>
        </w:tc>
      </w:tr>
      <w:tr>
        <w:trPr>
          <w:trHeight w:val="337" w:hRule="atLeast"/>
        </w:trPr>
        <w:tc>
          <w:tcPr>
            <w:tcW w:w="1541" w:type="dxa"/>
            <w:gridSpan w:val="2"/>
            <w:tcBorders/>
          </w:tcPr>
          <w:p>
            <w:pPr>
              <w:pStyle w:val="Header"/>
              <w:bidi w:val="0"/>
              <w:snapToGrid w:val="false"/>
              <w:jc w:val="both"/>
              <w:rPr>
                <w:rFonts w:ascii="Times New Roman" w:hAnsi="Times New Roman" w:cs="Times New Roman"/>
              </w:rPr>
            </w:pPr>
            <w:r>
              <w:rPr>
                <w:rFonts w:cs="Times New Roman" w:ascii="Times New Roman" w:hAnsi="Times New Roman"/>
              </w:rPr>
            </w:r>
          </w:p>
        </w:tc>
        <w:tc>
          <w:tcPr>
            <w:tcW w:w="6868" w:type="dxa"/>
            <w:gridSpan w:val="2"/>
            <w:tcBorders/>
          </w:tcPr>
          <w:p>
            <w:pPr>
              <w:pStyle w:val="Header"/>
              <w:snapToGrid w:val="false"/>
              <w:ind w:end="0"/>
              <w:jc w:val="end"/>
              <w:rPr>
                <w:rFonts w:ascii="Times New Roman" w:hAnsi="Times New Roman" w:cs="Times New Roman"/>
              </w:rPr>
            </w:pPr>
            <w:r>
              <w:rPr>
                <w:rFonts w:cs="Times New Roman" w:ascii="Times New Roman" w:hAnsi="Times New Roman"/>
                <w:rtl w:val="true"/>
              </w:rPr>
            </w:r>
          </w:p>
        </w:tc>
        <w:tc>
          <w:tcPr>
            <w:tcW w:w="311" w:type="dxa"/>
            <w:tcBorders/>
            <w:tcMar>
              <w:start w:w="0" w:type="dxa"/>
              <w:end w:w="0" w:type="dxa"/>
            </w:tcMar>
          </w:tcPr>
          <w:p>
            <w:pPr>
              <w:pStyle w:val="Normal"/>
              <w:snapToGrid w:val="false"/>
              <w:rPr/>
            </w:pPr>
            <w:r>
              <w:rPr>
                <w:rtl w:val="true"/>
              </w:rPr>
            </w:r>
          </w:p>
        </w:tc>
      </w:tr>
      <w:tr>
        <w:trPr/>
        <w:tc>
          <w:tcPr>
            <w:tcW w:w="742" w:type="dxa"/>
            <w:tcBorders/>
          </w:tcPr>
          <w:p>
            <w:pPr>
              <w:pStyle w:val="Normal"/>
              <w:spacing w:lineRule="auto" w:line="360"/>
              <w:ind w:end="0"/>
              <w:jc w:val="end"/>
              <w:rPr>
                <w:rFonts w:ascii="Arial" w:hAnsi="Arial" w:cs="Arial"/>
                <w:b/>
                <w:bCs/>
              </w:rPr>
            </w:pPr>
            <w:r>
              <w:rPr>
                <w:rFonts w:ascii="Arial" w:hAnsi="Arial" w:cs="Arial"/>
                <w:b/>
                <w:b/>
                <w:bCs/>
                <w:rtl w:val="true"/>
              </w:rPr>
              <w:t xml:space="preserve">בפני </w:t>
            </w:r>
          </w:p>
        </w:tc>
        <w:tc>
          <w:tcPr>
            <w:tcW w:w="7978" w:type="dxa"/>
            <w:gridSpan w:val="4"/>
            <w:tcBorders/>
          </w:tcPr>
          <w:p>
            <w:pPr>
              <w:pStyle w:val="Normal"/>
              <w:spacing w:lineRule="auto" w:line="360"/>
              <w:ind w:end="0"/>
              <w:jc w:val="start"/>
              <w:rPr>
                <w:rFonts w:ascii="Arial" w:hAnsi="Arial" w:cs="Arial"/>
                <w:b/>
                <w:bCs/>
              </w:rPr>
            </w:pPr>
            <w:r>
              <w:rPr>
                <w:rFonts w:ascii="Arial" w:hAnsi="Arial" w:cs="Arial"/>
                <w:b/>
                <w:b/>
                <w:bCs/>
                <w:rtl w:val="true"/>
              </w:rPr>
              <w:t>כבוד השופט ג</w:t>
            </w:r>
            <w:r>
              <w:rPr>
                <w:rFonts w:cs="Arial" w:ascii="Arial" w:hAnsi="Arial"/>
                <w:b/>
                <w:bCs/>
                <w:rtl w:val="true"/>
              </w:rPr>
              <w:t>'</w:t>
            </w:r>
            <w:r>
              <w:rPr>
                <w:rFonts w:ascii="Arial" w:hAnsi="Arial" w:cs="Arial"/>
                <w:b/>
                <w:b/>
                <w:bCs/>
                <w:rtl w:val="true"/>
              </w:rPr>
              <w:t>ורג</w:t>
            </w:r>
            <w:r>
              <w:rPr>
                <w:rFonts w:cs="Arial" w:ascii="Arial" w:hAnsi="Arial"/>
                <w:b/>
                <w:bCs/>
                <w:rtl w:val="true"/>
              </w:rPr>
              <w:t xml:space="preserve">' </w:t>
            </w:r>
            <w:r>
              <w:rPr>
                <w:rFonts w:ascii="Arial" w:hAnsi="Arial" w:cs="Arial"/>
                <w:b/>
                <w:b/>
                <w:bCs/>
                <w:rtl w:val="true"/>
              </w:rPr>
              <w:t>אזולאי</w:t>
            </w:r>
          </w:p>
          <w:p>
            <w:pPr>
              <w:pStyle w:val="Normal"/>
              <w:spacing w:lineRule="auto" w:line="360"/>
              <w:ind w:end="0"/>
              <w:jc w:val="start"/>
              <w:rPr>
                <w:rFonts w:ascii="Arial" w:hAnsi="Arial" w:cs="Arial"/>
                <w:b/>
                <w:bCs/>
                <w:highlight w:val="yellow"/>
              </w:rPr>
            </w:pPr>
            <w:r>
              <w:rPr>
                <w:rFonts w:cs="Arial" w:ascii="Arial" w:hAnsi="Arial"/>
                <w:b/>
                <w:bCs/>
                <w:highlight w:val="yellow"/>
                <w:rtl w:val="true"/>
              </w:rPr>
            </w:r>
          </w:p>
        </w:tc>
      </w:tr>
      <w:tr>
        <w:trPr/>
        <w:tc>
          <w:tcPr>
            <w:tcW w:w="3219" w:type="dxa"/>
            <w:gridSpan w:val="3"/>
            <w:tcBorders/>
          </w:tcPr>
          <w:p>
            <w:pPr>
              <w:pStyle w:val="Normal"/>
              <w:spacing w:lineRule="auto" w:line="360"/>
              <w:ind w:end="0"/>
              <w:jc w:val="start"/>
              <w:rPr>
                <w:rFonts w:ascii="Arial" w:hAnsi="Arial" w:cs="Arial"/>
                <w:b/>
                <w:bCs/>
              </w:rPr>
            </w:pPr>
            <w:bookmarkStart w:id="1" w:name="FirstAppellant"/>
            <w:bookmarkEnd w:id="1"/>
            <w:r>
              <w:rPr>
                <w:rFonts w:ascii="Arial" w:hAnsi="Arial" w:cs="Arial"/>
                <w:b/>
                <w:b/>
                <w:bCs/>
                <w:rtl w:val="true"/>
              </w:rPr>
              <w:t>המאשימה</w:t>
            </w:r>
          </w:p>
        </w:tc>
        <w:tc>
          <w:tcPr>
            <w:tcW w:w="5501" w:type="dxa"/>
            <w:gridSpan w:val="2"/>
            <w:tcBorders/>
          </w:tcPr>
          <w:p>
            <w:pPr>
              <w:pStyle w:val="Normal"/>
              <w:spacing w:lineRule="auto" w:line="360"/>
              <w:ind w:end="0"/>
              <w:jc w:val="start"/>
              <w:rPr>
                <w:rFonts w:ascii="Times New Roman" w:hAnsi="Times New Roman" w:cs="Times New Roman"/>
                <w:b/>
                <w:bCs/>
              </w:rPr>
            </w:pPr>
            <w:r>
              <w:rPr>
                <w:rFonts w:ascii="Arial" w:hAnsi="Arial" w:cs="Arial"/>
                <w:b/>
                <w:b/>
                <w:bCs/>
                <w:rtl w:val="true"/>
              </w:rPr>
              <w:t>מדינת ישראל</w:t>
            </w:r>
          </w:p>
        </w:tc>
      </w:tr>
      <w:tr>
        <w:trPr/>
        <w:tc>
          <w:tcPr>
            <w:tcW w:w="8720" w:type="dxa"/>
            <w:gridSpan w:val="5"/>
            <w:tcBorders/>
          </w:tcPr>
          <w:p>
            <w:pPr>
              <w:pStyle w:val="Normal"/>
              <w:snapToGrid w:val="false"/>
              <w:spacing w:lineRule="auto" w:line="360"/>
              <w:ind w:end="0"/>
              <w:jc w:val="start"/>
              <w:rPr>
                <w:rFonts w:ascii="Arial" w:hAnsi="Arial" w:cs="Arial"/>
                <w:b/>
                <w:bCs/>
              </w:rPr>
            </w:pPr>
            <w:r>
              <w:rPr>
                <w:rFonts w:cs="Arial" w:ascii="Arial" w:hAnsi="Arial"/>
                <w:b/>
                <w:bCs/>
                <w:rtl w:val="true"/>
              </w:rPr>
            </w:r>
          </w:p>
          <w:p>
            <w:pPr>
              <w:pStyle w:val="Normal"/>
              <w:spacing w:lineRule="auto" w:line="360"/>
              <w:ind w:end="0"/>
              <w:jc w:val="center"/>
              <w:rPr>
                <w:rFonts w:ascii="Arial" w:hAnsi="Arial" w:cs="Arial"/>
                <w:b/>
                <w:bCs/>
              </w:rPr>
            </w:pPr>
            <w:r>
              <w:rPr>
                <w:rFonts w:ascii="Arial" w:hAnsi="Arial" w:cs="Arial"/>
                <w:b/>
                <w:b/>
                <w:bCs/>
                <w:rtl w:val="true"/>
              </w:rPr>
              <w:t>נגד</w:t>
            </w:r>
          </w:p>
          <w:p>
            <w:pPr>
              <w:pStyle w:val="Normal"/>
              <w:spacing w:lineRule="auto" w:line="360"/>
              <w:ind w:end="0"/>
              <w:jc w:val="start"/>
              <w:rPr>
                <w:rFonts w:ascii="Arial" w:hAnsi="Arial" w:cs="Arial"/>
                <w:b/>
                <w:bCs/>
              </w:rPr>
            </w:pPr>
            <w:r>
              <w:rPr>
                <w:rFonts w:cs="Arial" w:ascii="Arial" w:hAnsi="Arial"/>
                <w:b/>
                <w:bCs/>
                <w:rtl w:val="true"/>
              </w:rPr>
            </w:r>
          </w:p>
        </w:tc>
      </w:tr>
      <w:tr>
        <w:trPr/>
        <w:tc>
          <w:tcPr>
            <w:tcW w:w="3219" w:type="dxa"/>
            <w:gridSpan w:val="3"/>
            <w:tcBorders/>
          </w:tcPr>
          <w:p>
            <w:pPr>
              <w:pStyle w:val="Normal"/>
              <w:spacing w:lineRule="auto" w:line="360"/>
              <w:ind w:end="0"/>
              <w:jc w:val="start"/>
              <w:rPr>
                <w:rFonts w:ascii="Arial" w:hAnsi="Arial" w:cs="Arial"/>
                <w:b/>
                <w:bCs/>
              </w:rPr>
            </w:pPr>
            <w:r>
              <w:rPr>
                <w:rFonts w:ascii="Arial" w:hAnsi="Arial" w:cs="Arial"/>
                <w:b/>
                <w:b/>
                <w:bCs/>
                <w:rtl w:val="true"/>
              </w:rPr>
              <w:t>הנאשם</w:t>
            </w:r>
          </w:p>
        </w:tc>
        <w:tc>
          <w:tcPr>
            <w:tcW w:w="5501" w:type="dxa"/>
            <w:gridSpan w:val="2"/>
            <w:tcBorders/>
          </w:tcPr>
          <w:p>
            <w:pPr>
              <w:pStyle w:val="Normal"/>
              <w:spacing w:lineRule="auto" w:line="360"/>
              <w:ind w:end="0"/>
              <w:jc w:val="start"/>
              <w:rPr/>
            </w:pPr>
            <w:r>
              <w:rPr>
                <w:rFonts w:ascii="Arial" w:hAnsi="Arial" w:cs="Arial"/>
                <w:b/>
                <w:b/>
                <w:bCs/>
                <w:rtl w:val="true"/>
              </w:rPr>
              <w:t>אשרף בן ריאד ארביעי</w:t>
            </w:r>
            <w:r>
              <w:rPr>
                <w:rFonts w:ascii="Times New Roman" w:hAnsi="Times New Roman" w:cs="Times New Roman"/>
                <w:b/>
                <w:b/>
                <w:bCs/>
                <w:rtl w:val="true"/>
              </w:rPr>
              <w:t xml:space="preserve"> </w:t>
            </w:r>
            <w:r>
              <w:rPr>
                <w:rFonts w:ascii="Times New Roman" w:hAnsi="Times New Roman" w:cs="Times New Roman"/>
                <w:b/>
                <w:b/>
                <w:bCs/>
                <w:rtl w:val="true"/>
              </w:rPr>
              <w:t xml:space="preserve"> </w:t>
            </w:r>
          </w:p>
        </w:tc>
      </w:tr>
    </w:tbl>
    <w:p>
      <w:pPr>
        <w:pStyle w:val="Normal"/>
        <w:spacing w:lineRule="auto" w:line="360"/>
        <w:ind w:end="0"/>
        <w:jc w:val="start"/>
        <w:rPr/>
      </w:pPr>
      <w:r>
        <w:rPr>
          <w:rtl w:val="true"/>
        </w:rPr>
      </w:r>
    </w:p>
    <w:p>
      <w:pPr>
        <w:pStyle w:val="Normal"/>
        <w:spacing w:lineRule="auto" w:line="360"/>
        <w:ind w:end="0"/>
        <w:jc w:val="both"/>
        <w:rPr>
          <w:b/>
          <w:bCs/>
        </w:rPr>
      </w:pPr>
      <w:r>
        <w:rPr>
          <w:b/>
          <w:b/>
          <w:bCs/>
          <w:rtl w:val="true"/>
        </w:rPr>
        <w:t>נוכחים</w:t>
      </w:r>
      <w:r>
        <w:rPr>
          <w:b/>
          <w:bCs/>
          <w:rtl w:val="true"/>
        </w:rPr>
        <w:t>:</w:t>
      </w:r>
    </w:p>
    <w:p>
      <w:pPr>
        <w:pStyle w:val="Normal"/>
        <w:spacing w:lineRule="auto" w:line="360"/>
        <w:ind w:end="0"/>
        <w:jc w:val="both"/>
        <w:rPr>
          <w:b/>
          <w:bCs/>
        </w:rPr>
      </w:pPr>
      <w:bookmarkStart w:id="2" w:name="FirstLawyer"/>
      <w:r>
        <w:rPr>
          <w:b/>
          <w:b/>
          <w:bCs/>
          <w:rtl w:val="true"/>
        </w:rPr>
        <w:t>מטעם</w:t>
      </w:r>
      <w:bookmarkEnd w:id="2"/>
      <w:r>
        <w:rPr>
          <w:b/>
          <w:b/>
          <w:bCs/>
          <w:rtl w:val="true"/>
        </w:rPr>
        <w:t xml:space="preserve"> המאשימה</w:t>
      </w:r>
      <w:r>
        <w:rPr>
          <w:b/>
          <w:bCs/>
          <w:rtl w:val="true"/>
        </w:rPr>
        <w:t xml:space="preserve">: </w:t>
      </w:r>
      <w:r>
        <w:rPr>
          <w:b/>
          <w:b/>
          <w:bCs/>
          <w:rtl w:val="true"/>
        </w:rPr>
        <w:t>עו</w:t>
      </w:r>
      <w:r>
        <w:rPr>
          <w:b/>
          <w:bCs/>
          <w:rtl w:val="true"/>
        </w:rPr>
        <w:t>"</w:t>
      </w:r>
      <w:r>
        <w:rPr>
          <w:b/>
          <w:b/>
          <w:bCs/>
          <w:rtl w:val="true"/>
        </w:rPr>
        <w:t>ד אור לרנר</w:t>
      </w:r>
      <w:r>
        <w:rPr>
          <w:b/>
          <w:bCs/>
          <w:rtl w:val="true"/>
        </w:rPr>
        <w:t>.</w:t>
      </w:r>
    </w:p>
    <w:p>
      <w:pPr>
        <w:pStyle w:val="Normal"/>
        <w:spacing w:lineRule="auto" w:line="360"/>
        <w:ind w:end="0"/>
        <w:jc w:val="both"/>
        <w:rPr>
          <w:b/>
          <w:bCs/>
        </w:rPr>
      </w:pPr>
      <w:r>
        <w:rPr>
          <w:b/>
          <w:b/>
          <w:bCs/>
          <w:rtl w:val="true"/>
        </w:rPr>
        <w:t>מטעם הנאשם</w:t>
      </w:r>
      <w:r>
        <w:rPr>
          <w:b/>
          <w:bCs/>
          <w:rtl w:val="true"/>
        </w:rPr>
        <w:t xml:space="preserve">: </w:t>
      </w:r>
      <w:r>
        <w:rPr>
          <w:b/>
          <w:b/>
          <w:bCs/>
          <w:rtl w:val="true"/>
        </w:rPr>
        <w:t>עו</w:t>
      </w:r>
      <w:r>
        <w:rPr>
          <w:b/>
          <w:bCs/>
          <w:rtl w:val="true"/>
        </w:rPr>
        <w:t>"</w:t>
      </w:r>
      <w:r>
        <w:rPr>
          <w:b/>
          <w:b/>
          <w:bCs/>
          <w:rtl w:val="true"/>
        </w:rPr>
        <w:t>ד עלא עתאמנה מטעם הסנגוריה הציבורית</w:t>
      </w:r>
      <w:r>
        <w:rPr>
          <w:b/>
          <w:bCs/>
          <w:rtl w:val="true"/>
        </w:rPr>
        <w:t>.</w:t>
      </w:r>
    </w:p>
    <w:p>
      <w:pPr>
        <w:pStyle w:val="Normal"/>
        <w:spacing w:lineRule="auto" w:line="360"/>
        <w:ind w:end="0"/>
        <w:jc w:val="start"/>
        <w:rPr/>
      </w:pPr>
      <w:r>
        <w:rPr>
          <w:b/>
          <w:b/>
          <w:bCs/>
          <w:rtl w:val="true"/>
        </w:rPr>
        <w:t>הנאשם</w:t>
      </w:r>
      <w:r>
        <w:rPr>
          <w:b/>
          <w:bCs/>
          <w:rtl w:val="true"/>
        </w:rPr>
        <w:t xml:space="preserve">: </w:t>
      </w:r>
      <w:r>
        <w:rPr>
          <w:b/>
          <w:b/>
          <w:bCs/>
          <w:rtl w:val="true"/>
        </w:rPr>
        <w:t>הובא באמצעות ליווי שב</w:t>
      </w:r>
      <w:r>
        <w:rPr>
          <w:b/>
          <w:bCs/>
          <w:rtl w:val="true"/>
        </w:rPr>
        <w:t>"</w:t>
      </w:r>
      <w:r>
        <w:rPr>
          <w:b/>
          <w:b/>
          <w:bCs/>
          <w:rtl w:val="true"/>
        </w:rPr>
        <w:t>ס</w:t>
      </w:r>
      <w:r>
        <w:rPr>
          <w:rtl w:val="true"/>
        </w:rPr>
        <w:t>.</w:t>
      </w:r>
    </w:p>
    <w:p>
      <w:pPr>
        <w:pStyle w:val="Normal"/>
        <w:spacing w:lineRule="auto" w:line="360"/>
        <w:ind w:end="0"/>
        <w:jc w:val="both"/>
        <w:rPr>
          <w:sz w:val="6"/>
          <w:szCs w:val="6"/>
        </w:rPr>
      </w:pPr>
      <w:r>
        <w:rPr>
          <w:sz w:val="6"/>
          <w:szCs w:val="6"/>
          <w:rtl w:val="true"/>
        </w:rPr>
        <w:t>&lt;</w:t>
      </w:r>
      <w:r>
        <w:rPr>
          <w:sz w:val="6"/>
          <w:szCs w:val="6"/>
        </w:rPr>
        <w:t>#1#</w:t>
      </w:r>
      <w:r>
        <w:rPr>
          <w:sz w:val="6"/>
          <w:szCs w:val="6"/>
          <w:rtl w:val="true"/>
        </w:rPr>
        <w:t>&gt;</w:t>
      </w:r>
    </w:p>
    <w:p>
      <w:pPr>
        <w:pStyle w:val="Normal"/>
        <w:spacing w:lineRule="auto" w:line="360"/>
        <w:ind w:end="0"/>
        <w:jc w:val="both"/>
        <w:rPr>
          <w:sz w:val="6"/>
          <w:szCs w:val="6"/>
        </w:rPr>
      </w:pPr>
      <w:r>
        <w:rPr>
          <w:sz w:val="6"/>
          <w:szCs w:val="6"/>
          <w:rtl w:val="true"/>
        </w:rPr>
        <w:t>&lt;#</w:t>
      </w:r>
      <w:bookmarkStart w:id="3" w:name="LawTable"/>
      <w:bookmarkEnd w:id="3"/>
    </w:p>
    <w:p>
      <w:pPr>
        <w:pStyle w:val="Normal"/>
        <w:spacing w:lineRule="exact" w:line="240" w:before="0" w:after="120"/>
        <w:ind w:hanging="283" w:start="283" w:end="0"/>
        <w:jc w:val="both"/>
        <w:rPr>
          <w:rFonts w:ascii="FrankRuehl" w:hAnsi="FrankRuehl" w:cs="FrankRuehl"/>
          <w:sz w:val="6"/>
          <w:szCs w:val="6"/>
        </w:rPr>
      </w:pPr>
      <w:r>
        <w:rPr>
          <w:rFonts w:cs="FrankRuehl" w:ascii="FrankRuehl" w:hAnsi="FrankRuehl"/>
          <w:sz w:val="6"/>
          <w:szCs w:val="6"/>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4">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5">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6">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7">
        <w:r>
          <w:rPr>
            <w:rStyle w:val="Hyperlink"/>
            <w:rFonts w:ascii="FrankRuehl" w:hAnsi="FrankRuehl" w:cs="FrankRuehl"/>
            <w:color w:val="0000FF"/>
            <w:u w:val="single"/>
            <w:rtl w:val="true"/>
          </w:rPr>
          <w:t>פקודת מניעת טרור</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8">
        <w:r>
          <w:rPr>
            <w:rStyle w:val="Hyperlink"/>
            <w:rFonts w:cs="FrankRuehl" w:ascii="FrankRuehl" w:hAnsi="FrankRuehl"/>
            <w:color w:val="0000FF"/>
            <w:u w:val="single"/>
          </w:rPr>
          <w:t>4</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9">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end="0"/>
        <w:jc w:val="both"/>
        <w:rPr>
          <w:rFonts w:ascii="FrankRuehl" w:hAnsi="FrankRuehl" w:cs="FrankRuehl"/>
          <w:sz w:val="6"/>
          <w:szCs w:val="6"/>
        </w:rPr>
      </w:pPr>
      <w:r>
        <w:rPr>
          <w:rFonts w:cs="FrankRuehl" w:ascii="FrankRuehl" w:hAnsi="FrankRuehl"/>
          <w:sz w:val="6"/>
          <w:szCs w:val="6"/>
          <w:rtl w:val="true"/>
        </w:rPr>
      </w:r>
      <w:bookmarkStart w:id="4" w:name="LawTable_End"/>
      <w:bookmarkStart w:id="5" w:name="LawTable_End"/>
      <w:bookmarkEnd w:id="5"/>
    </w:p>
    <w:p>
      <w:pPr>
        <w:pStyle w:val="Normal"/>
        <w:spacing w:lineRule="auto" w:line="360"/>
        <w:ind w:end="0"/>
        <w:jc w:val="both"/>
        <w:rPr>
          <w:sz w:val="6"/>
          <w:szCs w:val="6"/>
        </w:rPr>
      </w:pPr>
      <w:r>
        <w:rPr>
          <w:sz w:val="6"/>
          <w:szCs w:val="6"/>
          <w:rtl w:val="true"/>
        </w:rPr>
      </w:r>
    </w:p>
    <w:p>
      <w:pPr>
        <w:pStyle w:val="Normal"/>
        <w:spacing w:lineRule="auto" w:line="360"/>
        <w:ind w:end="0"/>
        <w:jc w:val="both"/>
        <w:rPr>
          <w:rFonts w:ascii="FrankRuehl" w:hAnsi="FrankRuehl" w:cs="FrankRuehl"/>
        </w:rPr>
      </w:pPr>
      <w:r>
        <w:rPr>
          <w:sz w:val="6"/>
          <w:szCs w:val="6"/>
        </w:rPr>
        <w:t>2</w:t>
      </w:r>
    </w:p>
    <w:p>
      <w:pPr>
        <w:pStyle w:val="Normal"/>
        <w:spacing w:lineRule="auto" w:line="360"/>
        <w:ind w:end="0"/>
        <w:jc w:val="both"/>
        <w:rPr>
          <w:rFonts w:ascii="FrankRuehl" w:hAnsi="FrankRuehl" w:cs="FrankRuehl"/>
          <w:sz w:val="6"/>
          <w:szCs w:val="6"/>
        </w:rPr>
      </w:pPr>
      <w:r>
        <w:rPr>
          <w:rFonts w:cs="FrankRuehl" w:ascii="FrankRuehl" w:hAnsi="FrankRuehl"/>
          <w:sz w:val="6"/>
          <w:szCs w:val="6"/>
          <w:rtl w:val="true"/>
        </w:rPr>
      </w:r>
    </w:p>
    <w:p>
      <w:pPr>
        <w:pStyle w:val="Normal"/>
        <w:spacing w:lineRule="auto" w:line="360"/>
        <w:ind w:end="0"/>
        <w:jc w:val="both"/>
        <w:rPr>
          <w:sz w:val="6"/>
          <w:szCs w:val="6"/>
        </w:rPr>
      </w:pPr>
      <w:r>
        <w:rPr>
          <w:sz w:val="6"/>
          <w:szCs w:val="6"/>
          <w:rtl w:val="true"/>
        </w:rPr>
      </w:r>
    </w:p>
    <w:p>
      <w:pPr>
        <w:pStyle w:val="Normal"/>
        <w:spacing w:lineRule="auto" w:line="360"/>
        <w:ind w:end="0"/>
        <w:jc w:val="both"/>
        <w:rPr>
          <w:rFonts w:ascii="FrankRuehl" w:hAnsi="FrankRuehl" w:cs="FrankRuehl"/>
        </w:rPr>
      </w:pPr>
      <w:r>
        <w:rPr>
          <w:sz w:val="6"/>
          <w:szCs w:val="6"/>
          <w:rtl w:val="true"/>
        </w:rPr>
        <w:t>#</w:t>
      </w:r>
    </w:p>
    <w:p>
      <w:pPr>
        <w:pStyle w:val="Normal"/>
        <w:spacing w:lineRule="auto" w:line="360"/>
        <w:ind w:end="0"/>
        <w:jc w:val="both"/>
        <w:rPr>
          <w:rFonts w:ascii="FrankRuehl" w:hAnsi="FrankRuehl" w:cs="FrankRuehl"/>
          <w:sz w:val="6"/>
          <w:szCs w:val="6"/>
        </w:rPr>
      </w:pPr>
      <w:r>
        <w:rPr>
          <w:rFonts w:cs="FrankRuehl" w:ascii="FrankRuehl" w:hAnsi="FrankRuehl"/>
          <w:sz w:val="6"/>
          <w:szCs w:val="6"/>
          <w:rtl w:val="true"/>
        </w:rPr>
      </w:r>
    </w:p>
    <w:p>
      <w:pPr>
        <w:pStyle w:val="Normal"/>
        <w:spacing w:lineRule="auto" w:line="360"/>
        <w:ind w:end="0"/>
        <w:jc w:val="both"/>
        <w:rPr>
          <w:sz w:val="6"/>
          <w:szCs w:val="6"/>
        </w:rPr>
      </w:pPr>
      <w:r>
        <w:rPr>
          <w:sz w:val="6"/>
          <w:szCs w:val="6"/>
          <w:rtl w:val="true"/>
        </w:rPr>
      </w:r>
    </w:p>
    <w:p>
      <w:pPr>
        <w:pStyle w:val="Normal"/>
        <w:spacing w:lineRule="auto" w:line="360"/>
        <w:ind w:end="0"/>
        <w:jc w:val="both"/>
        <w:rPr>
          <w:rFonts w:ascii="FrankRuehl" w:hAnsi="FrankRuehl" w:cs="FrankRuehl"/>
        </w:rPr>
      </w:pPr>
      <w:r>
        <w:rPr>
          <w:sz w:val="6"/>
          <w:szCs w:val="6"/>
          <w:rtl w:val="true"/>
        </w:rPr>
        <w:t>&gt;</w:t>
      </w:r>
    </w:p>
    <w:p>
      <w:pPr>
        <w:pStyle w:val="Normal"/>
        <w:spacing w:lineRule="auto" w:line="360"/>
        <w:ind w:end="0"/>
        <w:jc w:val="center"/>
        <w:rPr>
          <w:rFonts w:ascii="Arial" w:hAnsi="Arial" w:cs="Arial"/>
          <w:sz w:val="32"/>
          <w:szCs w:val="32"/>
        </w:rPr>
      </w:pPr>
      <w:r>
        <w:rPr>
          <w:rFonts w:cs="Arial" w:ascii="Arial" w:hAnsi="Arial"/>
          <w:sz w:val="32"/>
          <w:szCs w:val="32"/>
          <w:rtl w:val="true"/>
        </w:rPr>
      </w:r>
    </w:p>
    <w:p>
      <w:pPr>
        <w:pStyle w:val="Normal"/>
        <w:spacing w:lineRule="auto" w:line="360"/>
        <w:ind w:end="0"/>
        <w:jc w:val="center"/>
        <w:rPr>
          <w:rFonts w:ascii="Arial" w:hAnsi="Arial" w:cs="Arial"/>
          <w:b/>
          <w:bCs/>
          <w:sz w:val="32"/>
          <w:szCs w:val="32"/>
          <w:u w:val="single"/>
        </w:rPr>
      </w:pPr>
      <w:bookmarkStart w:id="6" w:name="PsakDin"/>
      <w:bookmarkEnd w:id="6"/>
      <w:r>
        <w:rPr>
          <w:rFonts w:ascii="Arial" w:hAnsi="Arial" w:cs="Arial"/>
          <w:b/>
          <w:b/>
          <w:bCs/>
          <w:sz w:val="32"/>
          <w:sz w:val="32"/>
          <w:szCs w:val="32"/>
          <w:u w:val="single"/>
          <w:rtl w:val="true"/>
        </w:rPr>
        <w:t>גזר דין</w:t>
      </w:r>
    </w:p>
    <w:p>
      <w:pPr>
        <w:pStyle w:val="Normal"/>
        <w:spacing w:lineRule="auto" w:line="360"/>
        <w:ind w:end="0"/>
        <w:jc w:val="center"/>
        <w:rPr>
          <w:rFonts w:ascii="Arial" w:hAnsi="Arial" w:cs="Arial"/>
          <w:b/>
          <w:bCs/>
          <w:sz w:val="32"/>
          <w:szCs w:val="32"/>
          <w:u w:val="single"/>
        </w:rPr>
      </w:pPr>
      <w:r>
        <w:rPr>
          <w:rFonts w:cs="Arial" w:ascii="Arial" w:hAnsi="Arial"/>
          <w:b/>
          <w:bCs/>
          <w:sz w:val="32"/>
          <w:szCs w:val="32"/>
          <w:u w:val="single"/>
          <w:rtl w:val="true"/>
        </w:rPr>
      </w:r>
      <w:bookmarkStart w:id="7" w:name="PsakDin"/>
      <w:bookmarkStart w:id="8" w:name="PsakDin"/>
      <w:bookmarkEnd w:id="8"/>
    </w:p>
    <w:p>
      <w:pPr>
        <w:pStyle w:val="Normal"/>
        <w:numPr>
          <w:ilvl w:val="0"/>
          <w:numId w:val="5"/>
        </w:numPr>
        <w:spacing w:lineRule="auto" w:line="360"/>
        <w:ind w:hanging="360" w:start="-37" w:end="0"/>
        <w:jc w:val="both"/>
        <w:rPr>
          <w:rFonts w:ascii="Times New Roman" w:hAnsi="Times New Roman" w:cs="Times New Roman"/>
        </w:rPr>
      </w:pPr>
      <w:bookmarkStart w:id="9" w:name="ABSTRACT_START"/>
      <w:bookmarkEnd w:id="9"/>
      <w:r>
        <w:rPr>
          <w:rFonts w:ascii="Times New Roman" w:hAnsi="Times New Roman" w:cs="Times New Roman"/>
          <w:rtl w:val="true"/>
        </w:rPr>
        <w:t xml:space="preserve">הנאשם הודה בעובדות כתב האישום המתוקן בביצוע </w:t>
      </w:r>
      <w:r>
        <w:rPr>
          <w:rFonts w:ascii="Times New Roman" w:hAnsi="Times New Roman" w:cs="Times New Roman"/>
          <w:b/>
          <w:b/>
          <w:bCs/>
          <w:rtl w:val="true"/>
        </w:rPr>
        <w:t xml:space="preserve">עבירות בנשק </w:t>
      </w:r>
      <w:r>
        <w:rPr>
          <w:rFonts w:cs="Times New Roman" w:ascii="Times New Roman" w:hAnsi="Times New Roman"/>
          <w:b/>
          <w:bCs/>
          <w:rtl w:val="true"/>
        </w:rPr>
        <w:t>(</w:t>
      </w:r>
      <w:r>
        <w:rPr>
          <w:rFonts w:ascii="Times New Roman" w:hAnsi="Times New Roman" w:cs="Times New Roman"/>
          <w:b/>
          <w:b/>
          <w:bCs/>
          <w:rtl w:val="true"/>
        </w:rPr>
        <w:t>הובלה והחזקה</w:t>
      </w:r>
      <w:r>
        <w:rPr>
          <w:rFonts w:cs="Times New Roman" w:ascii="Times New Roman" w:hAnsi="Times New Roman"/>
          <w:b/>
          <w:bCs/>
          <w:rtl w:val="true"/>
        </w:rPr>
        <w:t xml:space="preserve">), </w:t>
      </w:r>
      <w:r>
        <w:rPr>
          <w:rFonts w:ascii="Times New Roman" w:hAnsi="Times New Roman" w:cs="Times New Roman"/>
          <w:rtl w:val="true"/>
        </w:rPr>
        <w:t xml:space="preserve">לפי </w:t>
      </w:r>
      <w:hyperlink r:id="rId10">
        <w:r>
          <w:rPr>
            <w:rStyle w:val="Hyperlink"/>
            <w:rFonts w:ascii="Times New Roman" w:hAnsi="Times New Roman" w:cs="Times New Roman"/>
            <w:color w:val="0000FF"/>
            <w:u w:val="single"/>
            <w:rtl w:val="true"/>
          </w:rPr>
          <w:t xml:space="preserve">סעיף </w:t>
        </w:r>
        <w:r>
          <w:rPr>
            <w:rStyle w:val="Hyperlink"/>
            <w:rFonts w:cs="Times New Roman" w:ascii="Times New Roman" w:hAnsi="Times New Roman"/>
            <w:color w:val="0000FF"/>
            <w:u w:val="single"/>
          </w:rPr>
          <w:t>144</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א</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 xml:space="preserve">רישא וסיפא </w:t>
      </w:r>
      <w:r>
        <w:rPr>
          <w:rFonts w:cs="Times New Roman" w:ascii="Times New Roman" w:hAnsi="Times New Roman"/>
          <w:rtl w:val="true"/>
        </w:rPr>
        <w:t xml:space="preserve">+ </w:t>
      </w:r>
      <w:hyperlink r:id="rId11">
        <w:r>
          <w:rPr>
            <w:rStyle w:val="Hyperlink"/>
            <w:rFonts w:ascii="Times New Roman" w:hAnsi="Times New Roman" w:cs="Times New Roman"/>
            <w:color w:val="0000FF"/>
            <w:u w:val="single"/>
            <w:rtl w:val="true"/>
          </w:rPr>
          <w:t xml:space="preserve">סעיף </w:t>
        </w:r>
        <w:r>
          <w:rPr>
            <w:rStyle w:val="Hyperlink"/>
            <w:rFonts w:cs="Times New Roman" w:ascii="Times New Roman" w:hAnsi="Times New Roman"/>
            <w:color w:val="0000FF"/>
            <w:u w:val="single"/>
          </w:rPr>
          <w:t>144</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ב</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רישא וסיפא ל</w:t>
      </w:r>
      <w:hyperlink r:id="rId12">
        <w:r>
          <w:rPr>
            <w:rStyle w:val="Hyperlink"/>
            <w:rFonts w:ascii="Times New Roman" w:hAnsi="Times New Roman" w:cs="Times New Roman"/>
            <w:color w:val="0000FF"/>
            <w:u w:val="single"/>
            <w:rtl w:val="true"/>
          </w:rPr>
          <w:t>חוק העונשין</w:t>
        </w:r>
      </w:hyperlink>
      <w:r>
        <w:rPr>
          <w:rFonts w:cs="Times New Roman" w:ascii="Times New Roman" w:hAnsi="Times New Roman"/>
          <w:rtl w:val="true"/>
        </w:rPr>
        <w:t xml:space="preserve">, </w:t>
      </w:r>
      <w:r>
        <w:rPr>
          <w:rFonts w:ascii="Times New Roman" w:hAnsi="Times New Roman" w:cs="Times New Roman"/>
          <w:rtl w:val="true"/>
        </w:rPr>
        <w:t>התשל</w:t>
      </w:r>
      <w:r>
        <w:rPr>
          <w:rFonts w:cs="Times New Roman" w:ascii="Times New Roman" w:hAnsi="Times New Roman"/>
          <w:rtl w:val="true"/>
        </w:rPr>
        <w:t>"</w:t>
      </w:r>
      <w:r>
        <w:rPr>
          <w:rFonts w:ascii="Times New Roman" w:hAnsi="Times New Roman" w:cs="Times New Roman"/>
          <w:rtl w:val="true"/>
        </w:rPr>
        <w:t>ז</w:t>
      </w:r>
      <w:r>
        <w:rPr>
          <w:rFonts w:cs="Times New Roman" w:ascii="Times New Roman" w:hAnsi="Times New Roman"/>
          <w:rtl w:val="true"/>
        </w:rPr>
        <w:t xml:space="preserve">- </w:t>
      </w:r>
      <w:r>
        <w:rPr>
          <w:rFonts w:cs="Times New Roman" w:ascii="Times New Roman" w:hAnsi="Times New Roman"/>
        </w:rPr>
        <w:t>1977</w:t>
      </w:r>
      <w:r>
        <w:rPr>
          <w:rFonts w:cs="Times New Roman" w:ascii="Times New Roman" w:hAnsi="Times New Roman"/>
          <w:rtl w:val="true"/>
        </w:rPr>
        <w:t xml:space="preserve"> (</w:t>
      </w:r>
      <w:r>
        <w:rPr>
          <w:rFonts w:ascii="Times New Roman" w:hAnsi="Times New Roman" w:cs="Times New Roman"/>
          <w:rtl w:val="true"/>
        </w:rPr>
        <w:t>להלן</w:t>
      </w:r>
      <w:r>
        <w:rPr>
          <w:rFonts w:cs="Times New Roman" w:ascii="Times New Roman" w:hAnsi="Times New Roman"/>
          <w:rtl w:val="true"/>
        </w:rPr>
        <w:t>: "</w:t>
      </w:r>
      <w:r>
        <w:rPr>
          <w:rFonts w:ascii="Times New Roman" w:hAnsi="Times New Roman" w:cs="Times New Roman"/>
          <w:b/>
          <w:b/>
          <w:bCs/>
          <w:rtl w:val="true"/>
        </w:rPr>
        <w:t>חוק העונשין</w:t>
      </w:r>
      <w:r>
        <w:rPr>
          <w:rFonts w:cs="Times New Roman" w:ascii="Times New Roman" w:hAnsi="Times New Roman"/>
          <w:rtl w:val="true"/>
        </w:rPr>
        <w:t xml:space="preserve">"), </w:t>
      </w:r>
      <w:r>
        <w:rPr>
          <w:rFonts w:ascii="Times New Roman" w:hAnsi="Times New Roman" w:cs="Times New Roman"/>
          <w:rtl w:val="true"/>
        </w:rPr>
        <w:t xml:space="preserve">בעבירה של </w:t>
      </w:r>
      <w:r>
        <w:rPr>
          <w:rFonts w:ascii="Times New Roman" w:hAnsi="Times New Roman" w:cs="Times New Roman"/>
          <w:b/>
          <w:b/>
          <w:bCs/>
          <w:rtl w:val="true"/>
        </w:rPr>
        <w:t>עסקה אחרת בתחמושת</w:t>
      </w:r>
      <w:r>
        <w:rPr>
          <w:rFonts w:cs="Times New Roman" w:ascii="Times New Roman" w:hAnsi="Times New Roman"/>
          <w:b/>
          <w:bCs/>
          <w:rtl w:val="true"/>
        </w:rPr>
        <w:t xml:space="preserve">, </w:t>
      </w:r>
      <w:r>
        <w:rPr>
          <w:rFonts w:ascii="Times New Roman" w:hAnsi="Times New Roman" w:cs="Times New Roman"/>
          <w:rtl w:val="true"/>
        </w:rPr>
        <w:t xml:space="preserve">לפי </w:t>
      </w:r>
      <w:hyperlink r:id="rId13">
        <w:r>
          <w:rPr>
            <w:rStyle w:val="Hyperlink"/>
            <w:rFonts w:ascii="Times New Roman" w:hAnsi="Times New Roman" w:cs="Times New Roman"/>
            <w:color w:val="0000FF"/>
            <w:u w:val="single"/>
            <w:rtl w:val="true"/>
          </w:rPr>
          <w:t xml:space="preserve">סעיף </w:t>
        </w:r>
        <w:r>
          <w:rPr>
            <w:rStyle w:val="Hyperlink"/>
            <w:rFonts w:cs="Times New Roman" w:ascii="Times New Roman" w:hAnsi="Times New Roman"/>
            <w:color w:val="0000FF"/>
            <w:u w:val="single"/>
          </w:rPr>
          <w:t>144</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ב</w:t>
        </w:r>
        <w:r>
          <w:rPr>
            <w:rStyle w:val="Hyperlink"/>
            <w:rFonts w:cs="Times New Roman" w:ascii="Times New Roman" w:hAnsi="Times New Roman"/>
            <w:color w:val="0000FF"/>
            <w:u w:val="single"/>
          </w:rPr>
          <w:t>2</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לחוק העונשין</w:t>
      </w:r>
      <w:r>
        <w:rPr>
          <w:rFonts w:ascii="Times New Roman" w:hAnsi="Times New Roman" w:cs="Times New Roman"/>
          <w:b/>
          <w:b/>
          <w:bCs/>
          <w:rtl w:val="true"/>
        </w:rPr>
        <w:t xml:space="preserve"> </w:t>
      </w:r>
      <w:r>
        <w:rPr>
          <w:rFonts w:ascii="Times New Roman" w:hAnsi="Times New Roman" w:cs="Times New Roman"/>
          <w:rtl w:val="true"/>
        </w:rPr>
        <w:t>ובעבירה של</w:t>
      </w:r>
      <w:r>
        <w:rPr>
          <w:rFonts w:ascii="Times New Roman" w:hAnsi="Times New Roman" w:cs="Times New Roman"/>
          <w:b/>
          <w:b/>
          <w:bCs/>
          <w:rtl w:val="true"/>
        </w:rPr>
        <w:t xml:space="preserve"> תמיכה בארגון טרוריסטי</w:t>
      </w:r>
      <w:r>
        <w:rPr>
          <w:rFonts w:cs="Times New Roman" w:ascii="Times New Roman" w:hAnsi="Times New Roman"/>
          <w:rtl w:val="true"/>
        </w:rPr>
        <w:t xml:space="preserve">, </w:t>
      </w:r>
      <w:r>
        <w:rPr>
          <w:rFonts w:ascii="Times New Roman" w:hAnsi="Times New Roman" w:cs="Times New Roman"/>
          <w:rtl w:val="true"/>
        </w:rPr>
        <w:t xml:space="preserve">לפי </w:t>
      </w:r>
      <w:hyperlink r:id="rId14">
        <w:r>
          <w:rPr>
            <w:rStyle w:val="Hyperlink"/>
            <w:rFonts w:ascii="Times New Roman" w:hAnsi="Times New Roman" w:cs="Times New Roman"/>
            <w:color w:val="0000FF"/>
            <w:u w:val="single"/>
            <w:rtl w:val="true"/>
          </w:rPr>
          <w:t xml:space="preserve">סעיף </w:t>
        </w:r>
        <w:r>
          <w:rPr>
            <w:rStyle w:val="Hyperlink"/>
            <w:rFonts w:cs="Times New Roman" w:ascii="Times New Roman" w:hAnsi="Times New Roman"/>
            <w:color w:val="0000FF"/>
            <w:u w:val="single"/>
          </w:rPr>
          <w:t>4</w:t>
        </w:r>
        <w:r>
          <w:rPr>
            <w:rStyle w:val="Hyperlink"/>
            <w:rFonts w:cs="Times New Roman" w:ascii="Times New Roman" w:hAnsi="Times New Roman"/>
            <w:color w:val="0000FF"/>
            <w:u w:val="single"/>
            <w:rtl w:val="true"/>
          </w:rPr>
          <w:t xml:space="preserve"> (</w:t>
        </w:r>
        <w:r>
          <w:rPr>
            <w:rStyle w:val="Hyperlink"/>
            <w:rFonts w:ascii="Times New Roman" w:hAnsi="Times New Roman" w:cs="Times New Roman"/>
            <w:color w:val="0000FF"/>
            <w:u w:val="single"/>
            <w:rtl w:val="true"/>
          </w:rPr>
          <w:t>ב</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hyperlink r:id="rId15">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ז</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לפקודת מניעת טרור</w:t>
      </w:r>
      <w:r>
        <w:rPr>
          <w:rFonts w:cs="Times New Roman" w:ascii="Times New Roman" w:hAnsi="Times New Roman"/>
          <w:rtl w:val="true"/>
        </w:rPr>
        <w:t xml:space="preserve">, </w:t>
      </w:r>
      <w:r>
        <w:rPr>
          <w:rFonts w:ascii="Times New Roman" w:hAnsi="Times New Roman" w:cs="Times New Roman"/>
          <w:rtl w:val="true"/>
        </w:rPr>
        <w:t>התש</w:t>
      </w:r>
      <w:r>
        <w:rPr>
          <w:rFonts w:cs="Times New Roman" w:ascii="Times New Roman" w:hAnsi="Times New Roman"/>
          <w:rtl w:val="true"/>
        </w:rPr>
        <w:t>"</w:t>
      </w:r>
      <w:r>
        <w:rPr>
          <w:rFonts w:ascii="Times New Roman" w:hAnsi="Times New Roman" w:cs="Times New Roman"/>
          <w:rtl w:val="true"/>
        </w:rPr>
        <w:t xml:space="preserve">ח </w:t>
      </w:r>
      <w:r>
        <w:rPr>
          <w:rFonts w:cs="Times New Roman" w:ascii="Times New Roman" w:hAnsi="Times New Roman"/>
          <w:rtl w:val="true"/>
        </w:rPr>
        <w:t xml:space="preserve">- </w:t>
      </w:r>
      <w:r>
        <w:rPr>
          <w:rFonts w:cs="Times New Roman" w:ascii="Times New Roman" w:hAnsi="Times New Roman"/>
        </w:rPr>
        <w:t>1948</w:t>
      </w:r>
      <w:r>
        <w:rPr>
          <w:rFonts w:cs="Times New Roman" w:ascii="Times New Roman" w:hAnsi="Times New Roman"/>
          <w:rtl w:val="true"/>
        </w:rPr>
        <w:t>.</w:t>
      </w:r>
      <w:r>
        <w:rPr>
          <w:rFonts w:cs="Times New Roman" w:ascii="Times New Roman" w:hAnsi="Times New Roman"/>
          <w:b/>
          <w:bCs/>
          <w:rtl w:val="true"/>
        </w:rPr>
        <w:t xml:space="preserve"> </w:t>
      </w:r>
      <w:r>
        <w:rPr>
          <w:rFonts w:cs="Times New Roman" w:ascii="Times New Roman" w:hAnsi="Times New Roman"/>
          <w:rtl w:val="true"/>
        </w:rPr>
        <w:t xml:space="preserve"> </w:t>
      </w:r>
      <w:bookmarkStart w:id="10" w:name="ABSTRACT_END"/>
      <w:bookmarkEnd w:id="10"/>
    </w:p>
    <w:p>
      <w:pPr>
        <w:pStyle w:val="Normal"/>
        <w:spacing w:lineRule="auto" w:line="360"/>
        <w:ind w:start="-37" w:end="0"/>
        <w:jc w:val="both"/>
        <w:rPr>
          <w:rFonts w:ascii="Times New Roman" w:hAnsi="Times New Roman" w:cs="Times New Roman"/>
        </w:rPr>
      </w:pPr>
      <w:r>
        <w:rPr>
          <w:rFonts w:cs="Times New Roman" w:ascii="Times New Roman" w:hAnsi="Times New Roman"/>
          <w:rtl w:val="true"/>
        </w:rPr>
      </w:r>
    </w:p>
    <w:p>
      <w:pPr>
        <w:pStyle w:val="Normal"/>
        <w:numPr>
          <w:ilvl w:val="0"/>
          <w:numId w:val="0"/>
        </w:numPr>
        <w:spacing w:lineRule="auto" w:line="360"/>
        <w:ind w:hanging="0" w:start="0" w:end="0"/>
        <w:jc w:val="both"/>
        <w:outlineLvl w:val="0"/>
        <w:rPr>
          <w:rFonts w:ascii="Times New Roman" w:hAnsi="Times New Roman" w:cs="Times New Roman"/>
          <w:b/>
          <w:bCs/>
          <w:u w:val="single"/>
        </w:rPr>
      </w:pPr>
      <w:r>
        <w:rPr>
          <w:rFonts w:ascii="Times New Roman" w:hAnsi="Times New Roman" w:cs="Times New Roman"/>
          <w:b/>
          <w:b/>
          <w:bCs/>
          <w:u w:val="single"/>
          <w:rtl w:val="true"/>
        </w:rPr>
        <w:t>עובדות כתב האישום</w:t>
      </w:r>
    </w:p>
    <w:p>
      <w:pPr>
        <w:pStyle w:val="Normal"/>
        <w:numPr>
          <w:ilvl w:val="0"/>
          <w:numId w:val="0"/>
        </w:numPr>
        <w:spacing w:lineRule="auto" w:line="360"/>
        <w:ind w:hanging="0" w:start="0" w:end="0"/>
        <w:jc w:val="both"/>
        <w:outlineLvl w:val="0"/>
        <w:rPr>
          <w:rFonts w:ascii="Times New Roman" w:hAnsi="Times New Roman" w:cs="Times New Roman"/>
          <w:b/>
          <w:bCs/>
          <w:u w:val="single"/>
        </w:rPr>
      </w:pPr>
      <w:r>
        <w:rPr>
          <w:rFonts w:cs="Times New Roman" w:ascii="Times New Roman" w:hAnsi="Times New Roman"/>
          <w:b/>
          <w:bCs/>
          <w:u w:val="single"/>
          <w:rtl w:val="true"/>
        </w:rPr>
      </w:r>
      <w:bookmarkStart w:id="11" w:name="_GoBack"/>
      <w:bookmarkStart w:id="12" w:name="_GoBack"/>
      <w:bookmarkEnd w:id="12"/>
    </w:p>
    <w:p>
      <w:pPr>
        <w:pStyle w:val="Normal"/>
        <w:numPr>
          <w:ilvl w:val="0"/>
          <w:numId w:val="5"/>
        </w:numPr>
        <w:spacing w:lineRule="auto" w:line="360"/>
        <w:ind w:hanging="360" w:start="-37" w:end="0"/>
        <w:jc w:val="both"/>
        <w:rPr>
          <w:rFonts w:ascii="Times New Roman" w:hAnsi="Times New Roman" w:cs="Times New Roman"/>
        </w:rPr>
      </w:pPr>
      <w:r>
        <w:rPr>
          <w:rFonts w:ascii="Times New Roman" w:hAnsi="Times New Roman" w:cs="Times New Roman"/>
          <w:rtl w:val="true"/>
        </w:rPr>
        <w:t xml:space="preserve">בהתאם </w:t>
      </w:r>
      <w:r>
        <w:rPr>
          <w:rFonts w:ascii="Times New Roman" w:hAnsi="Times New Roman" w:cs="Times New Roman"/>
          <w:u w:val="single"/>
          <w:rtl w:val="true"/>
        </w:rPr>
        <w:t>לאישום הראשון</w:t>
      </w:r>
      <w:r>
        <w:rPr>
          <w:rFonts w:cs="Times New Roman" w:ascii="Times New Roman" w:hAnsi="Times New Roman"/>
          <w:rtl w:val="true"/>
        </w:rPr>
        <w:t xml:space="preserve">, </w:t>
      </w:r>
      <w:r>
        <w:rPr>
          <w:rFonts w:ascii="Times New Roman" w:hAnsi="Times New Roman" w:cs="Times New Roman"/>
          <w:rtl w:val="true"/>
        </w:rPr>
        <w:t xml:space="preserve">במחצית שנת </w:t>
      </w:r>
      <w:r>
        <w:rPr>
          <w:rFonts w:cs="Times New Roman" w:ascii="Times New Roman" w:hAnsi="Times New Roman"/>
        </w:rPr>
        <w:t>2015</w:t>
      </w:r>
      <w:r>
        <w:rPr>
          <w:rFonts w:cs="Times New Roman" w:ascii="Times New Roman" w:hAnsi="Times New Roman"/>
          <w:rtl w:val="true"/>
        </w:rPr>
        <w:t xml:space="preserve"> </w:t>
      </w:r>
      <w:r>
        <w:rPr>
          <w:rFonts w:ascii="Times New Roman" w:hAnsi="Times New Roman" w:cs="Times New Roman"/>
          <w:rtl w:val="true"/>
        </w:rPr>
        <w:t xml:space="preserve">קיבל הנאשם מקרוב משפחה אקדח מסוג </w:t>
      </w:r>
      <w:r>
        <w:rPr>
          <w:rFonts w:cs="Times New Roman" w:ascii="Times New Roman" w:hAnsi="Times New Roman"/>
        </w:rPr>
        <w:t>FN</w:t>
      </w:r>
      <w:r>
        <w:rPr>
          <w:rFonts w:cs="Times New Roman" w:ascii="Times New Roman" w:hAnsi="Times New Roman"/>
          <w:rtl w:val="true"/>
        </w:rPr>
        <w:t xml:space="preserve"> </w:t>
      </w:r>
      <w:r>
        <w:rPr>
          <w:rFonts w:ascii="Times New Roman" w:hAnsi="Times New Roman" w:cs="Times New Roman"/>
          <w:rtl w:val="true"/>
        </w:rPr>
        <w:t xml:space="preserve">קוטר </w:t>
      </w:r>
      <w:r>
        <w:rPr>
          <w:rFonts w:cs="Times New Roman" w:ascii="Times New Roman" w:hAnsi="Times New Roman"/>
        </w:rPr>
        <w:t>9</w:t>
      </w:r>
      <w:r>
        <w:rPr>
          <w:rFonts w:cs="Times New Roman" w:ascii="Times New Roman" w:hAnsi="Times New Roman"/>
          <w:rtl w:val="true"/>
        </w:rPr>
        <w:t xml:space="preserve"> </w:t>
      </w:r>
      <w:r>
        <w:rPr>
          <w:rFonts w:ascii="Times New Roman" w:hAnsi="Times New Roman" w:cs="Times New Roman"/>
          <w:rtl w:val="true"/>
        </w:rPr>
        <w:t>מ</w:t>
      </w:r>
      <w:r>
        <w:rPr>
          <w:rFonts w:cs="Times New Roman" w:ascii="Times New Roman" w:hAnsi="Times New Roman"/>
          <w:rtl w:val="true"/>
        </w:rPr>
        <w:t>"</w:t>
      </w:r>
      <w:r>
        <w:rPr>
          <w:rFonts w:ascii="Times New Roman" w:hAnsi="Times New Roman" w:cs="Times New Roman"/>
          <w:rtl w:val="true"/>
        </w:rPr>
        <w:t>מ</w:t>
      </w:r>
      <w:r>
        <w:rPr>
          <w:rFonts w:cs="Times New Roman" w:ascii="Times New Roman" w:hAnsi="Times New Roman"/>
          <w:rtl w:val="true"/>
        </w:rPr>
        <w:t xml:space="preserve">, </w:t>
      </w:r>
      <w:r>
        <w:rPr>
          <w:rFonts w:ascii="Times New Roman" w:hAnsi="Times New Roman" w:cs="Times New Roman"/>
          <w:rtl w:val="true"/>
        </w:rPr>
        <w:t xml:space="preserve">וכן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מחסניות ותחמושת לאקדח</w:t>
      </w:r>
      <w:r>
        <w:rPr>
          <w:rFonts w:cs="Times New Roman" w:ascii="Times New Roman" w:hAnsi="Times New Roman"/>
          <w:rtl w:val="true"/>
        </w:rPr>
        <w:t xml:space="preserve">. </w:t>
      </w:r>
      <w:r>
        <w:rPr>
          <w:rFonts w:ascii="Times New Roman" w:hAnsi="Times New Roman" w:cs="Times New Roman"/>
          <w:rtl w:val="true"/>
        </w:rPr>
        <w:t>הנאשם הסתיר את האקדח בביתו</w:t>
      </w:r>
      <w:r>
        <w:rPr>
          <w:rFonts w:cs="Times New Roman" w:ascii="Times New Roman" w:hAnsi="Times New Roman"/>
          <w:rtl w:val="true"/>
        </w:rPr>
        <w:t xml:space="preserve">. </w:t>
      </w:r>
      <w:r>
        <w:rPr>
          <w:rFonts w:ascii="Times New Roman" w:hAnsi="Times New Roman" w:cs="Times New Roman"/>
          <w:rtl w:val="true"/>
        </w:rPr>
        <w:t>במועד מאוחר יותר</w:t>
      </w:r>
      <w:r>
        <w:rPr>
          <w:rFonts w:cs="Times New Roman" w:ascii="Times New Roman" w:hAnsi="Times New Roman"/>
          <w:rtl w:val="true"/>
        </w:rPr>
        <w:t xml:space="preserve">, </w:t>
      </w:r>
      <w:r>
        <w:rPr>
          <w:rFonts w:ascii="Times New Roman" w:hAnsi="Times New Roman" w:cs="Times New Roman"/>
          <w:rtl w:val="true"/>
        </w:rPr>
        <w:t>העביר שתי קופסאות תחמושת לאקדח לקרוב משפחה</w:t>
      </w:r>
      <w:r>
        <w:rPr>
          <w:rFonts w:cs="Times New Roman" w:ascii="Times New Roman" w:hAnsi="Times New Roman"/>
          <w:rtl w:val="true"/>
        </w:rPr>
        <w:t xml:space="preserve">.  </w:t>
      </w:r>
      <w:r>
        <w:rPr>
          <w:rFonts w:ascii="Times New Roman" w:hAnsi="Times New Roman" w:cs="Times New Roman"/>
          <w:rtl w:val="true"/>
        </w:rPr>
        <w:t>וזאת ללא תמורה ושלא כדין</w:t>
      </w:r>
      <w:r>
        <w:rPr>
          <w:rFonts w:cs="Times New Roman" w:ascii="Times New Roman" w:hAnsi="Times New Roman"/>
          <w:rtl w:val="true"/>
        </w:rPr>
        <w:t xml:space="preserve">. </w:t>
      </w:r>
      <w:r>
        <w:rPr>
          <w:rFonts w:ascii="Times New Roman" w:hAnsi="Times New Roman" w:cs="Times New Roman"/>
          <w:rtl w:val="true"/>
        </w:rPr>
        <w:t xml:space="preserve">בפברואר </w:t>
      </w:r>
      <w:r>
        <w:rPr>
          <w:rFonts w:cs="Times New Roman" w:ascii="Times New Roman" w:hAnsi="Times New Roman"/>
        </w:rPr>
        <w:t>2016</w:t>
      </w:r>
      <w:r>
        <w:rPr>
          <w:rFonts w:cs="Times New Roman" w:ascii="Times New Roman" w:hAnsi="Times New Roman"/>
          <w:rtl w:val="true"/>
        </w:rPr>
        <w:t xml:space="preserve"> </w:t>
      </w:r>
      <w:r>
        <w:rPr>
          <w:rFonts w:ascii="Times New Roman" w:hAnsi="Times New Roman" w:cs="Times New Roman"/>
          <w:rtl w:val="true"/>
        </w:rPr>
        <w:t xml:space="preserve">הציע הנאשם את האקדח למכירה לקרובי משפחתו תמורת </w:t>
      </w:r>
      <w:r>
        <w:rPr>
          <w:rFonts w:cs="Times New Roman" w:ascii="Times New Roman" w:hAnsi="Times New Roman"/>
        </w:rPr>
        <w:t>15,000</w:t>
      </w:r>
      <w:r>
        <w:rPr>
          <w:rFonts w:cs="Times New Roman" w:ascii="Times New Roman" w:hAnsi="Times New Roman"/>
          <w:rtl w:val="true"/>
        </w:rPr>
        <w:t xml:space="preserve"> ₪ </w:t>
      </w:r>
      <w:r>
        <w:rPr>
          <w:rFonts w:ascii="Times New Roman" w:hAnsi="Times New Roman" w:cs="Times New Roman"/>
          <w:rtl w:val="true"/>
        </w:rPr>
        <w:t>אך העסקה לא יצאה לפועל בשל חוסר הסכמה על המחיר</w:t>
      </w:r>
      <w:r>
        <w:rPr>
          <w:rFonts w:cs="Times New Roman" w:ascii="Times New Roman" w:hAnsi="Times New Roman"/>
          <w:rtl w:val="true"/>
        </w:rPr>
        <w:t xml:space="preserve">. </w:t>
      </w:r>
      <w:r>
        <w:rPr>
          <w:rFonts w:ascii="Times New Roman" w:hAnsi="Times New Roman" w:cs="Times New Roman"/>
          <w:rtl w:val="true"/>
        </w:rPr>
        <w:t xml:space="preserve">באפריל </w:t>
      </w:r>
      <w:r>
        <w:rPr>
          <w:rFonts w:cs="Times New Roman" w:ascii="Times New Roman" w:hAnsi="Times New Roman"/>
        </w:rPr>
        <w:t>2016</w:t>
      </w:r>
      <w:r>
        <w:rPr>
          <w:rFonts w:cs="Times New Roman" w:ascii="Times New Roman" w:hAnsi="Times New Roman"/>
          <w:rtl w:val="true"/>
        </w:rPr>
        <w:t xml:space="preserve">, </w:t>
      </w:r>
      <w:r>
        <w:rPr>
          <w:rFonts w:ascii="Times New Roman" w:hAnsi="Times New Roman" w:cs="Times New Roman"/>
          <w:rtl w:val="true"/>
        </w:rPr>
        <w:t>בשל חששו מחיפוש משטרתי</w:t>
      </w:r>
      <w:r>
        <w:rPr>
          <w:rFonts w:cs="Times New Roman" w:ascii="Times New Roman" w:hAnsi="Times New Roman"/>
          <w:rtl w:val="true"/>
        </w:rPr>
        <w:t xml:space="preserve">, </w:t>
      </w:r>
      <w:r>
        <w:rPr>
          <w:rFonts w:ascii="Times New Roman" w:hAnsi="Times New Roman" w:cs="Times New Roman"/>
          <w:rtl w:val="true"/>
        </w:rPr>
        <w:t>העביר את האקדח לאחמד</w:t>
      </w:r>
      <w:r>
        <w:rPr>
          <w:rFonts w:cs="Times New Roman" w:ascii="Times New Roman" w:hAnsi="Times New Roman"/>
          <w:rtl w:val="true"/>
        </w:rPr>
        <w:t xml:space="preserve">, </w:t>
      </w:r>
      <w:r>
        <w:rPr>
          <w:rFonts w:ascii="Times New Roman" w:hAnsi="Times New Roman" w:cs="Times New Roman"/>
          <w:rtl w:val="true"/>
        </w:rPr>
        <w:t>אשר החזיק בו בביתו בנצרת למשך כשבוע</w:t>
      </w:r>
      <w:r>
        <w:rPr>
          <w:rFonts w:cs="Times New Roman" w:ascii="Times New Roman" w:hAnsi="Times New Roman"/>
          <w:rtl w:val="true"/>
        </w:rPr>
        <w:t xml:space="preserve">. </w:t>
      </w:r>
      <w:r>
        <w:rPr>
          <w:rFonts w:ascii="Times New Roman" w:hAnsi="Times New Roman" w:cs="Times New Roman"/>
          <w:rtl w:val="true"/>
        </w:rPr>
        <w:t>לאחר מכן לקח הנאשם את האקדח מאחמד והסתירו בביתו</w:t>
      </w:r>
      <w:r>
        <w:rPr>
          <w:rFonts w:cs="Times New Roman" w:ascii="Times New Roman" w:hAnsi="Times New Roman"/>
          <w:rtl w:val="true"/>
        </w:rPr>
        <w:t xml:space="preserve">, </w:t>
      </w:r>
      <w:r>
        <w:rPr>
          <w:rFonts w:ascii="Times New Roman" w:hAnsi="Times New Roman" w:cs="Times New Roman"/>
          <w:rtl w:val="true"/>
        </w:rPr>
        <w:t xml:space="preserve">שם הוחזק שלא כדין עד שנתפס על ידי המשטרה ביום </w:t>
      </w:r>
      <w:r>
        <w:rPr>
          <w:rFonts w:cs="Times New Roman" w:ascii="Times New Roman" w:hAnsi="Times New Roman"/>
        </w:rPr>
        <w:t>15/6/16</w:t>
      </w:r>
      <w:r>
        <w:rPr>
          <w:rFonts w:cs="Times New Roman" w:ascii="Times New Roman" w:hAnsi="Times New Roman"/>
          <w:rtl w:val="true"/>
        </w:rPr>
        <w:t>.</w:t>
      </w:r>
    </w:p>
    <w:p>
      <w:pPr>
        <w:pStyle w:val="Normal"/>
        <w:spacing w:lineRule="auto" w:line="360"/>
        <w:ind w:start="-37" w:end="0"/>
        <w:jc w:val="both"/>
        <w:rPr>
          <w:rFonts w:ascii="Times New Roman" w:hAnsi="Times New Roman" w:cs="Times New Roman"/>
        </w:rPr>
      </w:pPr>
      <w:r>
        <w:rPr>
          <w:rFonts w:cs="Times New Roman" w:ascii="Times New Roman" w:hAnsi="Times New Roman"/>
          <w:rtl w:val="true"/>
        </w:rPr>
      </w:r>
    </w:p>
    <w:p>
      <w:pPr>
        <w:pStyle w:val="Normal"/>
        <w:spacing w:lineRule="auto" w:line="360"/>
        <w:ind w:start="-37" w:end="0"/>
        <w:jc w:val="both"/>
        <w:rPr/>
      </w:pPr>
      <w:r>
        <w:rPr>
          <w:rFonts w:ascii="Times New Roman" w:hAnsi="Times New Roman" w:cs="Times New Roman"/>
          <w:rtl w:val="true"/>
        </w:rPr>
        <w:t xml:space="preserve">בהתאם </w:t>
      </w:r>
      <w:r>
        <w:rPr>
          <w:rFonts w:ascii="Times New Roman" w:hAnsi="Times New Roman" w:cs="Times New Roman"/>
          <w:u w:val="single"/>
          <w:rtl w:val="true"/>
        </w:rPr>
        <w:t>לאישום השני</w:t>
      </w:r>
      <w:r>
        <w:rPr>
          <w:rFonts w:cs="Times New Roman" w:ascii="Times New Roman" w:hAnsi="Times New Roman"/>
          <w:rtl w:val="true"/>
        </w:rPr>
        <w:t xml:space="preserve">, </w:t>
      </w:r>
      <w:r>
        <w:rPr>
          <w:rFonts w:ascii="Times New Roman" w:hAnsi="Times New Roman" w:cs="Times New Roman"/>
          <w:rtl w:val="true"/>
        </w:rPr>
        <w:t xml:space="preserve">החל משנת </w:t>
      </w:r>
      <w:r>
        <w:rPr>
          <w:rFonts w:cs="Times New Roman" w:ascii="Times New Roman" w:hAnsi="Times New Roman"/>
        </w:rPr>
        <w:t>2014</w:t>
      </w:r>
      <w:r>
        <w:rPr>
          <w:rFonts w:cs="Times New Roman" w:ascii="Times New Roman" w:hAnsi="Times New Roman"/>
          <w:rtl w:val="true"/>
        </w:rPr>
        <w:t xml:space="preserve"> </w:t>
      </w:r>
      <w:r>
        <w:rPr>
          <w:rFonts w:ascii="Times New Roman" w:hAnsi="Times New Roman" w:cs="Times New Roman"/>
          <w:rtl w:val="true"/>
        </w:rPr>
        <w:t xml:space="preserve">ועד למעצרו בחודש יוני </w:t>
      </w:r>
      <w:r>
        <w:rPr>
          <w:rFonts w:cs="Times New Roman" w:ascii="Times New Roman" w:hAnsi="Times New Roman"/>
        </w:rPr>
        <w:t>2016</w:t>
      </w:r>
      <w:r>
        <w:rPr>
          <w:rFonts w:cs="Times New Roman" w:ascii="Times New Roman" w:hAnsi="Times New Roman"/>
          <w:rtl w:val="true"/>
        </w:rPr>
        <w:t xml:space="preserve"> (</w:t>
      </w:r>
      <w:r>
        <w:rPr>
          <w:rFonts w:ascii="Times New Roman" w:hAnsi="Times New Roman" w:cs="Times New Roman"/>
          <w:rtl w:val="true"/>
        </w:rPr>
        <w:t>להלן</w:t>
      </w:r>
      <w:r>
        <w:rPr>
          <w:rFonts w:cs="Times New Roman" w:ascii="Times New Roman" w:hAnsi="Times New Roman"/>
          <w:rtl w:val="true"/>
        </w:rPr>
        <w:t>: "</w:t>
      </w:r>
      <w:r>
        <w:rPr>
          <w:rFonts w:ascii="Times New Roman" w:hAnsi="Times New Roman" w:cs="Times New Roman"/>
          <w:b/>
          <w:b/>
          <w:bCs/>
          <w:rtl w:val="true"/>
        </w:rPr>
        <w:t>התקופה</w:t>
      </w:r>
      <w:r>
        <w:rPr>
          <w:rFonts w:ascii="Times New Roman" w:hAnsi="Times New Roman" w:cs="Times New Roman"/>
          <w:rtl w:val="true"/>
        </w:rPr>
        <w:t xml:space="preserve"> </w:t>
      </w:r>
      <w:r>
        <w:rPr>
          <w:rFonts w:ascii="Times New Roman" w:hAnsi="Times New Roman" w:cs="Times New Roman"/>
          <w:b/>
          <w:b/>
          <w:bCs/>
          <w:rtl w:val="true"/>
        </w:rPr>
        <w:t>הרלוונטית</w:t>
      </w:r>
      <w:r>
        <w:rPr>
          <w:rFonts w:cs="Times New Roman" w:ascii="Times New Roman" w:hAnsi="Times New Roman"/>
          <w:rtl w:val="true"/>
        </w:rPr>
        <w:t xml:space="preserve">") </w:t>
      </w:r>
      <w:r>
        <w:rPr>
          <w:rFonts w:ascii="Times New Roman" w:hAnsi="Times New Roman" w:cs="Times New Roman"/>
          <w:rtl w:val="true"/>
        </w:rPr>
        <w:t>תמך הנאשם בארגון דאע</w:t>
      </w:r>
      <w:r>
        <w:rPr>
          <w:rFonts w:cs="Times New Roman" w:ascii="Times New Roman" w:hAnsi="Times New Roman"/>
          <w:rtl w:val="true"/>
        </w:rPr>
        <w:t>"</w:t>
      </w:r>
      <w:r>
        <w:rPr>
          <w:rFonts w:ascii="Times New Roman" w:hAnsi="Times New Roman" w:cs="Times New Roman"/>
          <w:rtl w:val="true"/>
        </w:rPr>
        <w:t>ש ונהג לגלוש באינטרנט באתרים הקשורים לארגון ולצפות בסרטוני תמיכה בארגון</w:t>
      </w:r>
      <w:r>
        <w:rPr>
          <w:rFonts w:cs="Times New Roman" w:ascii="Times New Roman" w:hAnsi="Times New Roman"/>
          <w:rtl w:val="true"/>
        </w:rPr>
        <w:t xml:space="preserve">. </w:t>
      </w:r>
      <w:r>
        <w:rPr>
          <w:rFonts w:ascii="Times New Roman" w:hAnsi="Times New Roman" w:cs="Times New Roman"/>
          <w:rtl w:val="true"/>
        </w:rPr>
        <w:t>במהלך תקופה זו נהג הנאשם להעביר לאחרים תמונות של דגל הארגון</w:t>
      </w:r>
      <w:r>
        <w:rPr>
          <w:rFonts w:cs="Times New Roman" w:ascii="Times New Roman" w:hAnsi="Times New Roman"/>
          <w:rtl w:val="true"/>
        </w:rPr>
        <w:t xml:space="preserve">, </w:t>
      </w:r>
      <w:r>
        <w:rPr>
          <w:rFonts w:ascii="Times New Roman" w:hAnsi="Times New Roman" w:cs="Times New Roman"/>
          <w:rtl w:val="true"/>
        </w:rPr>
        <w:t>לוחמים בארגון ופרסומים בעניין פעילות הארגון ומשנתו</w:t>
      </w:r>
      <w:r>
        <w:rPr>
          <w:rFonts w:cs="Times New Roman" w:ascii="Times New Roman" w:hAnsi="Times New Roman"/>
          <w:rtl w:val="true"/>
        </w:rPr>
        <w:t xml:space="preserve">. </w:t>
      </w:r>
      <w:r>
        <w:rPr>
          <w:rFonts w:ascii="Times New Roman" w:hAnsi="Times New Roman" w:cs="Times New Roman"/>
          <w:rtl w:val="true"/>
        </w:rPr>
        <w:t xml:space="preserve">ביום </w:t>
      </w:r>
      <w:r>
        <w:rPr>
          <w:rFonts w:cs="Times New Roman" w:ascii="Times New Roman" w:hAnsi="Times New Roman"/>
        </w:rPr>
        <w:t>25/5/16</w:t>
      </w:r>
      <w:r>
        <w:rPr>
          <w:rFonts w:cs="Times New Roman" w:ascii="Times New Roman" w:hAnsi="Times New Roman"/>
          <w:rtl w:val="true"/>
        </w:rPr>
        <w:t xml:space="preserve"> </w:t>
      </w:r>
      <w:r>
        <w:rPr>
          <w:rFonts w:ascii="Times New Roman" w:hAnsi="Times New Roman" w:cs="Times New Roman"/>
          <w:rtl w:val="true"/>
        </w:rPr>
        <w:t>התכתב הנאשם באמצעות אפליקציית טלגרם</w:t>
      </w:r>
      <w:r>
        <w:rPr>
          <w:rFonts w:cs="Times New Roman" w:ascii="Times New Roman" w:hAnsi="Times New Roman"/>
          <w:rtl w:val="true"/>
        </w:rPr>
        <w:t xml:space="preserve">" </w:t>
      </w:r>
      <w:r>
        <w:rPr>
          <w:rFonts w:ascii="Times New Roman" w:hAnsi="Times New Roman" w:cs="Times New Roman"/>
          <w:rtl w:val="true"/>
        </w:rPr>
        <w:t>עם חברו – מחמוד עבד אל פתאח ושלח לו תמונה של לוחמי דאע</w:t>
      </w:r>
      <w:r>
        <w:rPr>
          <w:rFonts w:cs="Times New Roman" w:ascii="Times New Roman" w:hAnsi="Times New Roman"/>
          <w:rtl w:val="true"/>
        </w:rPr>
        <w:t>"</w:t>
      </w:r>
      <w:r>
        <w:rPr>
          <w:rFonts w:ascii="Times New Roman" w:hAnsi="Times New Roman" w:cs="Times New Roman"/>
          <w:rtl w:val="true"/>
        </w:rPr>
        <w:t>ש</w:t>
      </w:r>
      <w:r>
        <w:rPr>
          <w:rFonts w:cs="Times New Roman" w:ascii="Times New Roman" w:hAnsi="Times New Roman"/>
          <w:rtl w:val="true"/>
        </w:rPr>
        <w:t xml:space="preserve">, </w:t>
      </w:r>
      <w:r>
        <w:rPr>
          <w:rFonts w:ascii="Times New Roman" w:hAnsi="Times New Roman" w:cs="Times New Roman"/>
          <w:rtl w:val="true"/>
        </w:rPr>
        <w:t xml:space="preserve">ולצידה כתב </w:t>
      </w:r>
      <w:r>
        <w:rPr>
          <w:rFonts w:cs="Times New Roman" w:ascii="Times New Roman" w:hAnsi="Times New Roman"/>
          <w:rtl w:val="true"/>
        </w:rPr>
        <w:t>: "</w:t>
      </w:r>
      <w:r>
        <w:rPr>
          <w:rFonts w:ascii="Times New Roman" w:hAnsi="Times New Roman" w:cs="Times New Roman"/>
          <w:rtl w:val="true"/>
        </w:rPr>
        <w:t>מי ייתן ואהיה שאהיד</w:t>
      </w:r>
      <w:r>
        <w:rPr>
          <w:rFonts w:cs="Times New Roman" w:ascii="Times New Roman" w:hAnsi="Times New Roman"/>
          <w:rtl w:val="true"/>
        </w:rPr>
        <w:t xml:space="preserve">". </w:t>
      </w:r>
      <w:r>
        <w:rPr>
          <w:rFonts w:ascii="Times New Roman" w:hAnsi="Times New Roman" w:cs="Times New Roman"/>
          <w:rtl w:val="true"/>
        </w:rPr>
        <w:t xml:space="preserve">במהלך שנת </w:t>
      </w:r>
      <w:r>
        <w:rPr>
          <w:rFonts w:cs="Times New Roman" w:ascii="Times New Roman" w:hAnsi="Times New Roman"/>
        </w:rPr>
        <w:t>2015</w:t>
      </w:r>
      <w:r>
        <w:rPr>
          <w:rFonts w:cs="Times New Roman" w:ascii="Times New Roman" w:hAnsi="Times New Roman"/>
          <w:rtl w:val="true"/>
        </w:rPr>
        <w:t xml:space="preserve"> </w:t>
      </w:r>
      <w:r>
        <w:rPr>
          <w:rFonts w:ascii="Times New Roman" w:hAnsi="Times New Roman" w:cs="Times New Roman"/>
          <w:rtl w:val="true"/>
        </w:rPr>
        <w:t>החליט הנאשם להתגייס לארגון דאע</w:t>
      </w:r>
      <w:r>
        <w:rPr>
          <w:rFonts w:cs="Times New Roman" w:ascii="Times New Roman" w:hAnsi="Times New Roman"/>
          <w:rtl w:val="true"/>
        </w:rPr>
        <w:t>"</w:t>
      </w:r>
      <w:r>
        <w:rPr>
          <w:rFonts w:ascii="Times New Roman" w:hAnsi="Times New Roman" w:cs="Times New Roman"/>
          <w:rtl w:val="true"/>
        </w:rPr>
        <w:t>ש בסוריה ושיתף בתכניתו זו את חבריו</w:t>
      </w:r>
      <w:r>
        <w:rPr>
          <w:rFonts w:cs="Times New Roman" w:ascii="Times New Roman" w:hAnsi="Times New Roman"/>
          <w:rtl w:val="true"/>
        </w:rPr>
        <w:t xml:space="preserve">. </w:t>
      </w:r>
      <w:r>
        <w:rPr>
          <w:rFonts w:ascii="Times New Roman" w:hAnsi="Times New Roman" w:cs="Times New Roman"/>
          <w:rtl w:val="true"/>
        </w:rPr>
        <w:t>בהמשך נודע לנאשם אודות פרופיל פייסבוק של פעיל דאע</w:t>
      </w:r>
      <w:r>
        <w:rPr>
          <w:rFonts w:cs="Times New Roman" w:ascii="Times New Roman" w:hAnsi="Times New Roman"/>
          <w:rtl w:val="true"/>
        </w:rPr>
        <w:t>"</w:t>
      </w:r>
      <w:r>
        <w:rPr>
          <w:rFonts w:ascii="Times New Roman" w:hAnsi="Times New Roman" w:cs="Times New Roman"/>
          <w:rtl w:val="true"/>
        </w:rPr>
        <w:t xml:space="preserve">ש המכונה </w:t>
      </w:r>
      <w:r>
        <w:rPr>
          <w:rFonts w:cs="Times New Roman" w:ascii="Times New Roman" w:hAnsi="Times New Roman"/>
          <w:rtl w:val="true"/>
        </w:rPr>
        <w:t>"</w:t>
      </w:r>
      <w:r>
        <w:rPr>
          <w:rFonts w:ascii="Times New Roman" w:hAnsi="Times New Roman" w:cs="Times New Roman"/>
          <w:rtl w:val="true"/>
        </w:rPr>
        <w:t>אבו תורג</w:t>
      </w:r>
      <w:r>
        <w:rPr>
          <w:rFonts w:cs="Times New Roman" w:ascii="Times New Roman" w:hAnsi="Times New Roman"/>
          <w:rtl w:val="true"/>
        </w:rPr>
        <w:t>'</w:t>
      </w:r>
      <w:r>
        <w:rPr>
          <w:rFonts w:ascii="Times New Roman" w:hAnsi="Times New Roman" w:cs="Times New Roman"/>
          <w:rtl w:val="true"/>
        </w:rPr>
        <w:t>מן אל סוואריטי</w:t>
      </w:r>
      <w:r>
        <w:rPr>
          <w:rFonts w:cs="Times New Roman" w:ascii="Times New Roman" w:hAnsi="Times New Roman"/>
          <w:rtl w:val="true"/>
        </w:rPr>
        <w:t>" (</w:t>
      </w:r>
      <w:r>
        <w:rPr>
          <w:rFonts w:ascii="Times New Roman" w:hAnsi="Times New Roman" w:cs="Times New Roman"/>
          <w:rtl w:val="true"/>
        </w:rPr>
        <w:t>להלן</w:t>
      </w:r>
      <w:r>
        <w:rPr>
          <w:rFonts w:cs="Times New Roman" w:ascii="Times New Roman" w:hAnsi="Times New Roman"/>
          <w:rtl w:val="true"/>
        </w:rPr>
        <w:t>: "</w:t>
      </w:r>
      <w:r>
        <w:rPr>
          <w:rFonts w:ascii="Times New Roman" w:hAnsi="Times New Roman" w:cs="Times New Roman"/>
          <w:b/>
          <w:b/>
          <w:bCs/>
          <w:rtl w:val="true"/>
        </w:rPr>
        <w:t>הפעיל</w:t>
      </w:r>
      <w:r>
        <w:rPr>
          <w:rFonts w:cs="Times New Roman" w:ascii="Times New Roman" w:hAnsi="Times New Roman"/>
          <w:rtl w:val="true"/>
        </w:rPr>
        <w:t xml:space="preserve">") </w:t>
      </w:r>
      <w:r>
        <w:rPr>
          <w:rFonts w:ascii="Times New Roman" w:hAnsi="Times New Roman" w:cs="Times New Roman"/>
          <w:rtl w:val="true"/>
        </w:rPr>
        <w:t>וכי מדובר במי שמסייע לאנשים החפצים להצטרף לשורות הארגון ולהסתנן לסוריה דרך טורקיה</w:t>
      </w:r>
      <w:r>
        <w:rPr>
          <w:rFonts w:cs="Times New Roman" w:ascii="Times New Roman" w:hAnsi="Times New Roman"/>
          <w:rtl w:val="true"/>
        </w:rPr>
        <w:t xml:space="preserve">. </w:t>
      </w:r>
      <w:r>
        <w:rPr>
          <w:rFonts w:ascii="Times New Roman" w:hAnsi="Times New Roman" w:cs="Times New Roman"/>
          <w:rtl w:val="true"/>
        </w:rPr>
        <w:t>הנאשם איתר את פרופיל הפייסבוק של הפעיל</w:t>
      </w:r>
      <w:r>
        <w:rPr>
          <w:rFonts w:cs="Times New Roman" w:ascii="Times New Roman" w:hAnsi="Times New Roman"/>
          <w:rtl w:val="true"/>
        </w:rPr>
        <w:t xml:space="preserve">, </w:t>
      </w:r>
      <w:r>
        <w:rPr>
          <w:rFonts w:ascii="Times New Roman" w:hAnsi="Times New Roman" w:cs="Times New Roman"/>
          <w:rtl w:val="true"/>
        </w:rPr>
        <w:t>שם היה רשום מספר הטלפון שלו אותו שמר הנאשם בטלפון נייד</w:t>
      </w:r>
      <w:r>
        <w:rPr>
          <w:rFonts w:cs="Times New Roman" w:ascii="Times New Roman" w:hAnsi="Times New Roman"/>
          <w:rtl w:val="true"/>
        </w:rPr>
        <w:t xml:space="preserve">. </w:t>
      </w:r>
      <w:r>
        <w:rPr>
          <w:rFonts w:ascii="Times New Roman" w:hAnsi="Times New Roman" w:cs="Times New Roman"/>
          <w:rtl w:val="true"/>
        </w:rPr>
        <w:t xml:space="preserve">ביום </w:t>
      </w:r>
      <w:r>
        <w:rPr>
          <w:rFonts w:cs="Times New Roman" w:ascii="Times New Roman" w:hAnsi="Times New Roman"/>
        </w:rPr>
        <w:t>27/3/16</w:t>
      </w:r>
      <w:r>
        <w:rPr>
          <w:rFonts w:cs="Times New Roman" w:ascii="Times New Roman" w:hAnsi="Times New Roman"/>
          <w:rtl w:val="true"/>
        </w:rPr>
        <w:t xml:space="preserve"> </w:t>
      </w:r>
      <w:r>
        <w:rPr>
          <w:rFonts w:ascii="Times New Roman" w:hAnsi="Times New Roman" w:cs="Times New Roman"/>
          <w:rtl w:val="true"/>
        </w:rPr>
        <w:t>ניסה הנאשם להתקשר אל הפעיל אך לא הצליח ליצור קשר</w:t>
      </w:r>
      <w:r>
        <w:rPr>
          <w:rFonts w:cs="Times New Roman" w:ascii="Times New Roman" w:hAnsi="Times New Roman"/>
          <w:rtl w:val="true"/>
        </w:rPr>
        <w:t xml:space="preserve">. </w:t>
      </w:r>
      <w:r>
        <w:rPr>
          <w:rFonts w:ascii="Times New Roman" w:hAnsi="Times New Roman" w:cs="Times New Roman"/>
          <w:rtl w:val="true"/>
        </w:rPr>
        <w:t xml:space="preserve">בתחילת שנת </w:t>
      </w:r>
      <w:r>
        <w:rPr>
          <w:rFonts w:cs="Times New Roman" w:ascii="Times New Roman" w:hAnsi="Times New Roman"/>
        </w:rPr>
        <w:t>2016</w:t>
      </w:r>
      <w:r>
        <w:rPr>
          <w:rFonts w:cs="Times New Roman" w:ascii="Times New Roman" w:hAnsi="Times New Roman"/>
          <w:rtl w:val="true"/>
        </w:rPr>
        <w:t xml:space="preserve"> </w:t>
      </w:r>
      <w:r>
        <w:rPr>
          <w:rFonts w:ascii="Times New Roman" w:hAnsi="Times New Roman" w:cs="Times New Roman"/>
          <w:rtl w:val="true"/>
        </w:rPr>
        <w:t>או בסמוך לכך</w:t>
      </w:r>
      <w:r>
        <w:rPr>
          <w:rFonts w:cs="Times New Roman" w:ascii="Times New Roman" w:hAnsi="Times New Roman"/>
          <w:rtl w:val="true"/>
        </w:rPr>
        <w:t xml:space="preserve">, </w:t>
      </w:r>
      <w:r>
        <w:rPr>
          <w:rFonts w:ascii="Times New Roman" w:hAnsi="Times New Roman" w:cs="Times New Roman"/>
          <w:rtl w:val="true"/>
        </w:rPr>
        <w:t>שיתף הנאשם את אשתו ואמו בתכניתו לצאת לסוריה ולהצטרף לדאע</w:t>
      </w:r>
      <w:r>
        <w:rPr>
          <w:rFonts w:cs="Times New Roman" w:ascii="Times New Roman" w:hAnsi="Times New Roman"/>
          <w:rtl w:val="true"/>
        </w:rPr>
        <w:t>"</w:t>
      </w:r>
      <w:r>
        <w:rPr>
          <w:rFonts w:ascii="Times New Roman" w:hAnsi="Times New Roman" w:cs="Times New Roman"/>
          <w:rtl w:val="true"/>
        </w:rPr>
        <w:t>ש</w:t>
      </w:r>
      <w:r>
        <w:rPr>
          <w:rFonts w:cs="Times New Roman" w:ascii="Times New Roman" w:hAnsi="Times New Roman"/>
          <w:rtl w:val="true"/>
        </w:rPr>
        <w:t xml:space="preserve">. </w:t>
      </w:r>
    </w:p>
    <w:p>
      <w:pPr>
        <w:pStyle w:val="Normal"/>
        <w:numPr>
          <w:ilvl w:val="0"/>
          <w:numId w:val="0"/>
        </w:numPr>
        <w:spacing w:lineRule="auto" w:line="360"/>
        <w:ind w:hanging="0" w:start="0" w:end="0"/>
        <w:jc w:val="both"/>
        <w:outlineLvl w:val="0"/>
        <w:rPr>
          <w:rFonts w:ascii="Times New Roman" w:hAnsi="Times New Roman" w:cs="Times New Roman"/>
          <w:b/>
          <w:bCs/>
          <w:u w:val="single"/>
        </w:rPr>
      </w:pPr>
      <w:r>
        <w:rPr>
          <w:rFonts w:cs="Times New Roman" w:ascii="Times New Roman" w:hAnsi="Times New Roman"/>
          <w:b/>
          <w:bCs/>
          <w:u w:val="single"/>
          <w:rtl w:val="true"/>
        </w:rPr>
      </w:r>
    </w:p>
    <w:p>
      <w:pPr>
        <w:pStyle w:val="Normal"/>
        <w:numPr>
          <w:ilvl w:val="0"/>
          <w:numId w:val="0"/>
        </w:numPr>
        <w:spacing w:lineRule="auto" w:line="360"/>
        <w:ind w:hanging="0" w:start="0" w:end="0"/>
        <w:jc w:val="both"/>
        <w:outlineLvl w:val="0"/>
        <w:rPr>
          <w:rFonts w:ascii="Times New Roman" w:hAnsi="Times New Roman" w:cs="Times New Roman"/>
          <w:b/>
          <w:bCs/>
          <w:u w:val="single"/>
        </w:rPr>
      </w:pPr>
      <w:r>
        <w:rPr>
          <w:rFonts w:ascii="Times New Roman" w:hAnsi="Times New Roman" w:cs="Times New Roman"/>
          <w:b/>
          <w:b/>
          <w:bCs/>
          <w:u w:val="single"/>
          <w:rtl w:val="true"/>
        </w:rPr>
        <w:t>טיעונים לעונש</w:t>
      </w:r>
      <w:r>
        <w:rPr>
          <w:rFonts w:cs="Times New Roman" w:ascii="Times New Roman" w:hAnsi="Times New Roman"/>
          <w:b/>
          <w:bCs/>
          <w:u w:val="single"/>
          <w:rtl w:val="true"/>
        </w:rPr>
        <w:t>:</w:t>
      </w:r>
    </w:p>
    <w:p>
      <w:pPr>
        <w:pStyle w:val="Normal"/>
        <w:spacing w:lineRule="auto" w:line="360"/>
        <w:ind w:end="0"/>
        <w:jc w:val="both"/>
        <w:rPr>
          <w:rFonts w:ascii="Times New Roman" w:hAnsi="Times New Roman" w:cs="Times New Roman"/>
          <w:b/>
          <w:bCs/>
          <w:u w:val="single"/>
          <w:lang w:eastAsia="he-IL"/>
        </w:rPr>
      </w:pPr>
      <w:r>
        <w:rPr>
          <w:rFonts w:cs="Times New Roman" w:ascii="Times New Roman" w:hAnsi="Times New Roman"/>
          <w:b/>
          <w:bCs/>
          <w:u w:val="single"/>
          <w:rtl w:val="true"/>
          <w:lang w:eastAsia="he-IL"/>
        </w:rPr>
      </w:r>
    </w:p>
    <w:p>
      <w:pPr>
        <w:pStyle w:val="Normal"/>
        <w:numPr>
          <w:ilvl w:val="0"/>
          <w:numId w:val="5"/>
        </w:numPr>
        <w:spacing w:lineRule="auto" w:line="360"/>
        <w:ind w:hanging="360" w:start="-37" w:end="0"/>
        <w:jc w:val="both"/>
        <w:rPr>
          <w:rFonts w:ascii="Times New Roman" w:hAnsi="Times New Roman" w:cs="Times New Roman"/>
        </w:rPr>
      </w:pPr>
      <w:r>
        <w:rPr>
          <w:rFonts w:ascii="Times New Roman" w:hAnsi="Times New Roman" w:cs="Times New Roman"/>
          <w:u w:val="single"/>
          <w:rtl w:val="true"/>
        </w:rPr>
        <w:t>ב</w:t>
      </w:r>
      <w:r>
        <w:rPr>
          <w:rFonts w:cs="Times New Roman" w:ascii="Times New Roman" w:hAnsi="Times New Roman"/>
          <w:u w:val="single"/>
          <w:rtl w:val="true"/>
        </w:rPr>
        <w:t>"</w:t>
      </w:r>
      <w:r>
        <w:rPr>
          <w:rFonts w:ascii="Times New Roman" w:hAnsi="Times New Roman" w:cs="Times New Roman"/>
          <w:u w:val="single"/>
          <w:rtl w:val="true"/>
        </w:rPr>
        <w:t>כ המאשימה</w:t>
      </w:r>
      <w:r>
        <w:rPr>
          <w:rFonts w:ascii="Times New Roman" w:hAnsi="Times New Roman" w:cs="Times New Roman"/>
          <w:rtl w:val="true"/>
        </w:rPr>
        <w:t xml:space="preserve"> ביקש לקבוע מתחם עונש לכל אישום בנפרד</w:t>
      </w:r>
      <w:r>
        <w:rPr>
          <w:rFonts w:cs="Times New Roman" w:ascii="Times New Roman" w:hAnsi="Times New Roman"/>
          <w:rtl w:val="true"/>
        </w:rPr>
        <w:t xml:space="preserve">. </w:t>
      </w:r>
      <w:r>
        <w:rPr>
          <w:rFonts w:ascii="Times New Roman" w:hAnsi="Times New Roman" w:cs="Times New Roman"/>
          <w:rtl w:val="true"/>
        </w:rPr>
        <w:t>הנאשם החזיק באקדח תקופה ארוכה</w:t>
      </w:r>
      <w:r>
        <w:rPr>
          <w:rFonts w:cs="Times New Roman" w:ascii="Times New Roman" w:hAnsi="Times New Roman"/>
          <w:rtl w:val="true"/>
        </w:rPr>
        <w:t xml:space="preserve">, </w:t>
      </w:r>
      <w:r>
        <w:rPr>
          <w:rFonts w:ascii="Times New Roman" w:hAnsi="Times New Roman" w:cs="Times New Roman"/>
          <w:rtl w:val="true"/>
        </w:rPr>
        <w:t>כשנה</w:t>
      </w:r>
      <w:r>
        <w:rPr>
          <w:rFonts w:cs="Times New Roman" w:ascii="Times New Roman" w:hAnsi="Times New Roman"/>
          <w:rtl w:val="true"/>
        </w:rPr>
        <w:t xml:space="preserve">, </w:t>
      </w:r>
      <w:r>
        <w:rPr>
          <w:rFonts w:ascii="Times New Roman" w:hAnsi="Times New Roman" w:cs="Times New Roman"/>
          <w:rtl w:val="true"/>
        </w:rPr>
        <w:t>עד שהאקדח הוסגר במסגרת חקירתו</w:t>
      </w:r>
      <w:r>
        <w:rPr>
          <w:rFonts w:cs="Times New Roman" w:ascii="Times New Roman" w:hAnsi="Times New Roman"/>
          <w:rtl w:val="true"/>
        </w:rPr>
        <w:t xml:space="preserve">. </w:t>
      </w:r>
      <w:r>
        <w:rPr>
          <w:rFonts w:ascii="Times New Roman" w:hAnsi="Times New Roman" w:cs="Times New Roman"/>
          <w:rtl w:val="true"/>
        </w:rPr>
        <w:t xml:space="preserve">סבור כי מתחם העונש ההולם בגין האישום הראשון נע בין שנתיים לבין </w:t>
      </w:r>
      <w:r>
        <w:rPr>
          <w:rFonts w:cs="Times New Roman" w:ascii="Times New Roman" w:hAnsi="Times New Roman"/>
        </w:rPr>
        <w:t>4.5</w:t>
      </w:r>
      <w:r>
        <w:rPr>
          <w:rFonts w:cs="Times New Roman" w:ascii="Times New Roman" w:hAnsi="Times New Roman"/>
          <w:rtl w:val="true"/>
        </w:rPr>
        <w:t xml:space="preserve"> </w:t>
      </w:r>
      <w:r>
        <w:rPr>
          <w:rFonts w:ascii="Times New Roman" w:hAnsi="Times New Roman" w:cs="Times New Roman"/>
          <w:rtl w:val="true"/>
        </w:rPr>
        <w:t>שנות מאסר בפועל</w:t>
      </w:r>
      <w:r>
        <w:rPr>
          <w:rFonts w:cs="Times New Roman" w:ascii="Times New Roman" w:hAnsi="Times New Roman"/>
          <w:rtl w:val="true"/>
        </w:rPr>
        <w:t xml:space="preserve">, </w:t>
      </w:r>
      <w:r>
        <w:rPr>
          <w:rFonts w:ascii="Times New Roman" w:hAnsi="Times New Roman" w:cs="Times New Roman"/>
          <w:rtl w:val="true"/>
        </w:rPr>
        <w:t>בתוספת ענישה נלווית</w:t>
      </w:r>
      <w:r>
        <w:rPr>
          <w:rFonts w:cs="Times New Roman" w:ascii="Times New Roman" w:hAnsi="Times New Roman"/>
          <w:rtl w:val="true"/>
        </w:rPr>
        <w:t xml:space="preserve">. </w:t>
      </w:r>
      <w:r>
        <w:rPr>
          <w:rFonts w:ascii="Times New Roman" w:hAnsi="Times New Roman" w:cs="Times New Roman"/>
          <w:rtl w:val="true"/>
        </w:rPr>
        <w:t>בהתייחס לאישום השני שעניינו עבירות תמיכה בארגון טרור</w:t>
      </w:r>
      <w:r>
        <w:rPr>
          <w:rFonts w:cs="Times New Roman" w:ascii="Times New Roman" w:hAnsi="Times New Roman"/>
          <w:rtl w:val="true"/>
        </w:rPr>
        <w:t xml:space="preserve">, </w:t>
      </w:r>
      <w:r>
        <w:rPr>
          <w:rFonts w:ascii="Times New Roman" w:hAnsi="Times New Roman" w:cs="Times New Roman"/>
          <w:rtl w:val="true"/>
        </w:rPr>
        <w:t>טען כי המדובר בנאשם שהזדהותו האידיאולוגית עם דאע</w:t>
      </w:r>
      <w:r>
        <w:rPr>
          <w:rFonts w:cs="Times New Roman" w:ascii="Times New Roman" w:hAnsi="Times New Roman"/>
          <w:rtl w:val="true"/>
        </w:rPr>
        <w:t>"</w:t>
      </w:r>
      <w:r>
        <w:rPr>
          <w:rFonts w:ascii="Times New Roman" w:hAnsi="Times New Roman" w:cs="Times New Roman"/>
          <w:rtl w:val="true"/>
        </w:rPr>
        <w:t>ש הגיעה לרף גבוה</w:t>
      </w:r>
      <w:r>
        <w:rPr>
          <w:rFonts w:cs="Times New Roman" w:ascii="Times New Roman" w:hAnsi="Times New Roman"/>
          <w:rtl w:val="true"/>
        </w:rPr>
        <w:t xml:space="preserve">, </w:t>
      </w:r>
      <w:r>
        <w:rPr>
          <w:rFonts w:ascii="Times New Roman" w:hAnsi="Times New Roman" w:cs="Times New Roman"/>
          <w:rtl w:val="true"/>
        </w:rPr>
        <w:t>עד שפעל ברצינות על מנת להסתנן לסוריה ולהתגייס לארגון</w:t>
      </w:r>
      <w:r>
        <w:rPr>
          <w:rFonts w:cs="Times New Roman" w:ascii="Times New Roman" w:hAnsi="Times New Roman"/>
          <w:rtl w:val="true"/>
        </w:rPr>
        <w:t xml:space="preserve">. </w:t>
      </w:r>
      <w:r>
        <w:rPr>
          <w:rFonts w:ascii="Times New Roman" w:hAnsi="Times New Roman" w:cs="Times New Roman"/>
          <w:rtl w:val="true"/>
        </w:rPr>
        <w:t xml:space="preserve">מתחם העונש ההולם את נסיבות המקרה דנא נע בין </w:t>
      </w:r>
      <w:r>
        <w:rPr>
          <w:rFonts w:cs="Times New Roman" w:ascii="Times New Roman" w:hAnsi="Times New Roman"/>
        </w:rPr>
        <w:t>15-36</w:t>
      </w:r>
      <w:r>
        <w:rPr>
          <w:rFonts w:cs="Times New Roman" w:ascii="Times New Roman" w:hAnsi="Times New Roman"/>
          <w:rtl w:val="true"/>
        </w:rPr>
        <w:t xml:space="preserve"> </w:t>
      </w:r>
      <w:r>
        <w:rPr>
          <w:rFonts w:ascii="Times New Roman" w:hAnsi="Times New Roman" w:cs="Times New Roman"/>
          <w:rtl w:val="true"/>
        </w:rPr>
        <w:t>חודשי מאסר בפועל</w:t>
      </w:r>
      <w:r>
        <w:rPr>
          <w:rFonts w:cs="Times New Roman" w:ascii="Times New Roman" w:hAnsi="Times New Roman"/>
          <w:rtl w:val="true"/>
        </w:rPr>
        <w:t xml:space="preserve">. </w:t>
      </w:r>
      <w:r>
        <w:rPr>
          <w:rFonts w:ascii="Times New Roman" w:hAnsi="Times New Roman" w:cs="Times New Roman"/>
          <w:rtl w:val="true"/>
        </w:rPr>
        <w:t>ביקש לקבוע את עונשו בחלק המרכזי הגבוה של כל אחד מהמתחמים</w:t>
      </w:r>
      <w:r>
        <w:rPr>
          <w:rFonts w:cs="Times New Roman" w:ascii="Times New Roman" w:hAnsi="Times New Roman"/>
          <w:rtl w:val="true"/>
        </w:rPr>
        <w:t xml:space="preserve">. </w:t>
      </w:r>
      <w:r>
        <w:rPr>
          <w:rFonts w:ascii="Times New Roman" w:hAnsi="Times New Roman" w:cs="Times New Roman"/>
          <w:rtl w:val="true"/>
        </w:rPr>
        <w:t>בנסיבותיו של תיק זה שעניינו הימצאותו של נשק בלתי חוקי בידיו של תומך דאע</w:t>
      </w:r>
      <w:r>
        <w:rPr>
          <w:rFonts w:cs="Times New Roman" w:ascii="Times New Roman" w:hAnsi="Times New Roman"/>
          <w:rtl w:val="true"/>
        </w:rPr>
        <w:t>"</w:t>
      </w:r>
      <w:r>
        <w:rPr>
          <w:rFonts w:ascii="Times New Roman" w:hAnsi="Times New Roman" w:cs="Times New Roman"/>
          <w:rtl w:val="true"/>
        </w:rPr>
        <w:t>ש יש מקום להחמרה בעונש ולצבירה של שני עונשים בתוך המתחמים</w:t>
      </w:r>
      <w:r>
        <w:rPr>
          <w:rFonts w:cs="Times New Roman" w:ascii="Times New Roman" w:hAnsi="Times New Roman"/>
          <w:rtl w:val="true"/>
        </w:rPr>
        <w:t xml:space="preserve">. </w:t>
      </w:r>
      <w:r>
        <w:rPr>
          <w:rFonts w:ascii="Times New Roman" w:hAnsi="Times New Roman" w:cs="Times New Roman"/>
          <w:rtl w:val="true"/>
        </w:rPr>
        <w:t>בנוסף ביקש להשית עליו מאסר על תנאי וקנס</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numPr>
          <w:ilvl w:val="0"/>
          <w:numId w:val="5"/>
        </w:numPr>
        <w:spacing w:lineRule="auto" w:line="360"/>
        <w:ind w:hanging="360" w:start="-37" w:end="0"/>
        <w:jc w:val="both"/>
        <w:rPr/>
      </w:pPr>
      <w:r>
        <w:rPr>
          <w:u w:val="single"/>
          <w:rtl w:val="true"/>
        </w:rPr>
        <w:t>ב</w:t>
      </w:r>
      <w:r>
        <w:rPr>
          <w:u w:val="single"/>
          <w:rtl w:val="true"/>
        </w:rPr>
        <w:t>"</w:t>
      </w:r>
      <w:r>
        <w:rPr>
          <w:u w:val="single"/>
          <w:rtl w:val="true"/>
        </w:rPr>
        <w:t>כ הנאשם</w:t>
      </w:r>
      <w:r>
        <w:rPr>
          <w:rtl w:val="true"/>
        </w:rPr>
        <w:t xml:space="preserve"> סבור כי יש לראות בשני האישומים אירוע אחד</w:t>
      </w:r>
      <w:r>
        <w:rPr>
          <w:rtl w:val="true"/>
        </w:rPr>
        <w:t xml:space="preserve">, </w:t>
      </w:r>
      <w:r>
        <w:rPr>
          <w:rtl w:val="true"/>
        </w:rPr>
        <w:t>שכן יש קשר בין שני האירועים</w:t>
      </w:r>
      <w:r>
        <w:rPr>
          <w:rtl w:val="true"/>
        </w:rPr>
        <w:t xml:space="preserve">. </w:t>
      </w:r>
      <w:r>
        <w:rPr>
          <w:rtl w:val="true"/>
        </w:rPr>
        <w:t>לאחר שנעצר</w:t>
      </w:r>
      <w:r>
        <w:rPr>
          <w:rtl w:val="true"/>
        </w:rPr>
        <w:t xml:space="preserve">, </w:t>
      </w:r>
      <w:r>
        <w:rPr>
          <w:rtl w:val="true"/>
        </w:rPr>
        <w:t>הוצא צו חיפוש ובחיפוש בביתו לא נמצא דבר</w:t>
      </w:r>
      <w:r>
        <w:rPr>
          <w:rtl w:val="true"/>
        </w:rPr>
        <w:t xml:space="preserve">. </w:t>
      </w:r>
      <w:r>
        <w:rPr>
          <w:rtl w:val="true"/>
        </w:rPr>
        <w:t>הנאשם הוא זה אשר סיפר כי הוא מחזיק בבית אקדח</w:t>
      </w:r>
      <w:r>
        <w:rPr>
          <w:rtl w:val="true"/>
        </w:rPr>
        <w:t xml:space="preserve">. </w:t>
      </w:r>
      <w:r>
        <w:rPr>
          <w:rtl w:val="true"/>
        </w:rPr>
        <w:t>באשר לאישום השני טען כי מעשיו של הנאשם מסתכמים בכך שהיה פעיל ברשתות חברתיות ולא מעבר לכך</w:t>
      </w:r>
      <w:r>
        <w:rPr>
          <w:rtl w:val="true"/>
        </w:rPr>
        <w:t xml:space="preserve">. </w:t>
      </w:r>
      <w:r>
        <w:rPr>
          <w:rtl w:val="true"/>
        </w:rPr>
        <w:t>תכניתו של הנאשם להתגייס לארגון נשארה בגדר אמירה</w:t>
      </w:r>
      <w:r>
        <w:rPr>
          <w:rtl w:val="true"/>
        </w:rPr>
        <w:t xml:space="preserve">. </w:t>
      </w:r>
      <w:r>
        <w:rPr>
          <w:rtl w:val="true"/>
        </w:rPr>
        <w:t>האקדח נתפס על ידי המשטרה ולא נעשה בו שימוש או על ידי מי בני משפחתו</w:t>
      </w:r>
      <w:r>
        <w:rPr>
          <w:rtl w:val="true"/>
        </w:rPr>
        <w:t xml:space="preserve">. </w:t>
      </w:r>
      <w:r>
        <w:rPr>
          <w:rtl w:val="true"/>
        </w:rPr>
        <w:t>באשר לעבירה של עסקה אחרת בתחמושת ציין כי מה שהביא אותו לבצעה היה מצבו הכלכלי הקשה ואין מדובר בסוחר נשק</w:t>
      </w:r>
      <w:r>
        <w:rPr>
          <w:rtl w:val="true"/>
        </w:rPr>
        <w:t xml:space="preserve">. </w:t>
      </w:r>
      <w:r>
        <w:rPr>
          <w:rtl w:val="true"/>
        </w:rPr>
        <w:t>מתחם העונש ההולם הינו מאסר בפועל בדרך של עבודות שירות</w:t>
      </w:r>
      <w:r>
        <w:rPr>
          <w:rtl w:val="true"/>
        </w:rPr>
        <w:t xml:space="preserve">. </w:t>
      </w:r>
      <w:r>
        <w:rPr>
          <w:rtl w:val="true"/>
        </w:rPr>
        <w:t>באשר לאישום השני טען כי העונש נע בין מאסר על תנאי ועד למספר חודשי מאסר בפועל אשר ירוצו בדרך של עבודות שירות</w:t>
      </w:r>
      <w:r>
        <w:rPr>
          <w:rtl w:val="true"/>
        </w:rPr>
        <w:t xml:space="preserve">. </w:t>
      </w:r>
      <w:r>
        <w:rPr>
          <w:rtl w:val="true"/>
        </w:rPr>
        <w:t>משכך טען כי מתחם העונש ההולם בנסיבות התיק דנא נע בין מאסר בפועל בדרך של עבודות שירות לבין מאסר בפועל</w:t>
      </w:r>
      <w:r>
        <w:rPr>
          <w:rtl w:val="true"/>
        </w:rPr>
        <w:t xml:space="preserve">. </w:t>
      </w:r>
      <w:r>
        <w:rPr>
          <w:rtl w:val="true"/>
        </w:rPr>
        <w:t>המדובר בנאשם נעדר עבר פלילי</w:t>
      </w:r>
      <w:r>
        <w:rPr>
          <w:rtl w:val="true"/>
        </w:rPr>
        <w:t>.</w:t>
      </w:r>
      <w:r>
        <w:rPr>
          <w:rFonts w:cs="Times New Roman"/>
          <w:rtl w:val="true"/>
        </w:rPr>
        <w:t xml:space="preserve"> </w:t>
      </w:r>
      <w:r>
        <w:rPr>
          <w:rtl w:val="true"/>
        </w:rPr>
        <w:t>הודאתו חסכה מזמנו היקר של בית המשפט ואת העדתם של כ</w:t>
      </w:r>
      <w:r>
        <w:rPr>
          <w:rtl w:val="true"/>
        </w:rPr>
        <w:t xml:space="preserve">- </w:t>
      </w:r>
      <w:r>
        <w:rPr/>
        <w:t>17</w:t>
      </w:r>
      <w:r>
        <w:rPr>
          <w:rtl w:val="true"/>
        </w:rPr>
        <w:t xml:space="preserve"> </w:t>
      </w:r>
      <w:r>
        <w:rPr>
          <w:rtl w:val="true"/>
        </w:rPr>
        <w:t>עדי תביעה</w:t>
      </w:r>
      <w:r>
        <w:rPr>
          <w:rtl w:val="true"/>
        </w:rPr>
        <w:t xml:space="preserve">. </w:t>
      </w:r>
      <w:r>
        <w:rPr>
          <w:rtl w:val="true"/>
        </w:rPr>
        <w:t>ביקש להסתפק בימי מעצרו</w:t>
      </w:r>
      <w:r>
        <w:rPr>
          <w:rtl w:val="true"/>
        </w:rPr>
        <w:t xml:space="preserve">. </w:t>
      </w:r>
    </w:p>
    <w:p>
      <w:pPr>
        <w:pStyle w:val="Normal"/>
        <w:spacing w:lineRule="auto" w:line="360"/>
        <w:ind w:end="0"/>
        <w:jc w:val="both"/>
        <w:rPr>
          <w:rFonts w:ascii="Calibri" w:hAnsi="Calibri" w:cs="Calibri"/>
        </w:rPr>
      </w:pPr>
      <w:r>
        <w:rPr>
          <w:rFonts w:cs="Calibri" w:ascii="Calibri" w:hAnsi="Calibri"/>
          <w:rtl w:val="true"/>
        </w:rPr>
      </w:r>
    </w:p>
    <w:p>
      <w:pPr>
        <w:pStyle w:val="Normal"/>
        <w:numPr>
          <w:ilvl w:val="0"/>
          <w:numId w:val="0"/>
        </w:numPr>
        <w:spacing w:lineRule="auto" w:line="360"/>
        <w:ind w:hanging="0" w:start="0" w:end="0"/>
        <w:jc w:val="both"/>
        <w:outlineLvl w:val="0"/>
        <w:rPr>
          <w:rFonts w:ascii="Times New Roman" w:hAnsi="Times New Roman" w:cs="Times New Roman"/>
          <w:b/>
          <w:bCs/>
          <w:u w:val="single"/>
          <w:lang w:eastAsia="he-IL"/>
        </w:rPr>
      </w:pPr>
      <w:r>
        <w:rPr>
          <w:rFonts w:ascii="Times New Roman" w:hAnsi="Times New Roman" w:cs="Times New Roman"/>
          <w:b/>
          <w:b/>
          <w:bCs/>
          <w:u w:val="single"/>
          <w:rtl w:val="true"/>
          <w:lang w:eastAsia="he-IL"/>
        </w:rPr>
        <w:t>דיון ומסקנות</w:t>
      </w:r>
      <w:r>
        <w:rPr>
          <w:rFonts w:cs="Times New Roman" w:ascii="Times New Roman" w:hAnsi="Times New Roman"/>
          <w:b/>
          <w:bCs/>
          <w:u w:val="single"/>
          <w:rtl w:val="true"/>
          <w:lang w:eastAsia="he-IL"/>
        </w:rPr>
        <w:t>:</w:t>
      </w:r>
    </w:p>
    <w:p>
      <w:pPr>
        <w:pStyle w:val="Normal"/>
        <w:spacing w:lineRule="auto" w:line="360"/>
        <w:ind w:end="0"/>
        <w:jc w:val="both"/>
        <w:rPr>
          <w:rFonts w:ascii="Times New Roman" w:hAnsi="Times New Roman" w:cs="Times New Roman"/>
          <w:b/>
          <w:bCs/>
          <w:u w:val="single"/>
          <w:lang w:eastAsia="he-IL"/>
        </w:rPr>
      </w:pPr>
      <w:r>
        <w:rPr>
          <w:rFonts w:cs="Times New Roman" w:ascii="Times New Roman" w:hAnsi="Times New Roman"/>
          <w:b/>
          <w:bCs/>
          <w:u w:val="single"/>
          <w:rtl w:val="true"/>
          <w:lang w:eastAsia="he-IL"/>
        </w:rPr>
      </w:r>
    </w:p>
    <w:p>
      <w:pPr>
        <w:pStyle w:val="Normal"/>
        <w:numPr>
          <w:ilvl w:val="0"/>
          <w:numId w:val="5"/>
        </w:numPr>
        <w:spacing w:lineRule="auto" w:line="360"/>
        <w:ind w:hanging="360" w:start="-37" w:end="0"/>
        <w:jc w:val="both"/>
        <w:rPr>
          <w:rFonts w:ascii="Times New Roman" w:hAnsi="Times New Roman" w:cs="Times New Roman"/>
        </w:rPr>
      </w:pPr>
      <w:r>
        <w:rPr>
          <w:rFonts w:ascii="Times New Roman" w:hAnsi="Times New Roman" w:cs="Times New Roman"/>
          <w:rtl w:val="true"/>
        </w:rPr>
        <w:t>הנאשם הורשע בשלוש עבירות שונות במסגרת שני אישומים</w:t>
      </w:r>
      <w:r>
        <w:rPr>
          <w:rFonts w:cs="Times New Roman" w:ascii="Times New Roman" w:hAnsi="Times New Roman"/>
          <w:rtl w:val="true"/>
        </w:rPr>
        <w:t xml:space="preserve">, </w:t>
      </w:r>
      <w:r>
        <w:rPr>
          <w:rFonts w:ascii="Times New Roman" w:hAnsi="Times New Roman" w:cs="Times New Roman"/>
          <w:rtl w:val="true"/>
        </w:rPr>
        <w:t xml:space="preserve">שעניינן עבירות בנשק </w:t>
      </w:r>
      <w:r>
        <w:rPr>
          <w:rFonts w:cs="Times New Roman" w:ascii="Times New Roman" w:hAnsi="Times New Roman"/>
          <w:rtl w:val="true"/>
        </w:rPr>
        <w:t>(</w:t>
      </w:r>
      <w:r>
        <w:rPr>
          <w:rFonts w:ascii="Times New Roman" w:hAnsi="Times New Roman" w:cs="Times New Roman"/>
          <w:rtl w:val="true"/>
        </w:rPr>
        <w:t>הובלה והחזקה</w:t>
      </w:r>
      <w:r>
        <w:rPr>
          <w:rFonts w:cs="Times New Roman" w:ascii="Times New Roman" w:hAnsi="Times New Roman"/>
          <w:rtl w:val="true"/>
        </w:rPr>
        <w:t xml:space="preserve">) </w:t>
      </w:r>
      <w:r>
        <w:rPr>
          <w:rFonts w:ascii="Times New Roman" w:hAnsi="Times New Roman" w:cs="Times New Roman"/>
          <w:rtl w:val="true"/>
        </w:rPr>
        <w:t xml:space="preserve">ועסקה אחרת בתחמושת </w:t>
      </w:r>
      <w:r>
        <w:rPr>
          <w:rFonts w:cs="Times New Roman" w:ascii="Times New Roman" w:hAnsi="Times New Roman"/>
          <w:rtl w:val="true"/>
        </w:rPr>
        <w:t>(</w:t>
      </w:r>
      <w:r>
        <w:rPr>
          <w:rFonts w:ascii="Times New Roman" w:hAnsi="Times New Roman" w:cs="Times New Roman"/>
          <w:rtl w:val="true"/>
        </w:rPr>
        <w:t>במסגרת האישום הראשון</w:t>
      </w:r>
      <w:r>
        <w:rPr>
          <w:rFonts w:cs="Times New Roman" w:ascii="Times New Roman" w:hAnsi="Times New Roman"/>
          <w:rtl w:val="true"/>
        </w:rPr>
        <w:t xml:space="preserve">) </w:t>
      </w:r>
      <w:r>
        <w:rPr>
          <w:rFonts w:ascii="Times New Roman" w:hAnsi="Times New Roman" w:cs="Times New Roman"/>
          <w:rtl w:val="true"/>
        </w:rPr>
        <w:t xml:space="preserve">ובעבירה של תמיכה בארגון טרוריסטי </w:t>
      </w:r>
      <w:r>
        <w:rPr>
          <w:rFonts w:cs="Times New Roman" w:ascii="Times New Roman" w:hAnsi="Times New Roman"/>
          <w:rtl w:val="true"/>
        </w:rPr>
        <w:t>(</w:t>
      </w:r>
      <w:r>
        <w:rPr>
          <w:rFonts w:ascii="Times New Roman" w:hAnsi="Times New Roman" w:cs="Times New Roman"/>
          <w:rtl w:val="true"/>
        </w:rPr>
        <w:t>במסגרת האישום השני</w:t>
      </w:r>
      <w:r>
        <w:rPr>
          <w:rFonts w:cs="Times New Roman" w:ascii="Times New Roman" w:hAnsi="Times New Roman"/>
          <w:rtl w:val="true"/>
        </w:rPr>
        <w:t>).</w:t>
      </w:r>
    </w:p>
    <w:p>
      <w:pPr>
        <w:pStyle w:val="Normal"/>
        <w:spacing w:lineRule="auto" w:line="360"/>
        <w:ind w:start="-37" w:end="0"/>
        <w:jc w:val="both"/>
        <w:rPr>
          <w:rFonts w:ascii="Times New Roman" w:hAnsi="Times New Roman" w:cs="Times New Roman"/>
        </w:rPr>
      </w:pPr>
      <w:r>
        <w:rPr>
          <w:rFonts w:cs="Times New Roman" w:ascii="Times New Roman" w:hAnsi="Times New Roman"/>
          <w:rtl w:val="true"/>
        </w:rPr>
      </w:r>
    </w:p>
    <w:p>
      <w:pPr>
        <w:pStyle w:val="Normal"/>
        <w:numPr>
          <w:ilvl w:val="0"/>
          <w:numId w:val="5"/>
        </w:numPr>
        <w:spacing w:lineRule="auto" w:line="360"/>
        <w:ind w:hanging="360" w:start="-37" w:end="0"/>
        <w:jc w:val="both"/>
        <w:rPr>
          <w:rFonts w:ascii="Times New Roman" w:hAnsi="Times New Roman" w:cs="Times New Roman"/>
        </w:rPr>
      </w:pPr>
      <w:r>
        <w:rPr>
          <w:rFonts w:ascii="Times New Roman" w:hAnsi="Times New Roman" w:cs="Times New Roman"/>
          <w:rtl w:val="true"/>
        </w:rPr>
        <w:t>על אף שמדובר בשני אישומים שונים</w:t>
      </w:r>
      <w:r>
        <w:rPr>
          <w:rFonts w:cs="Times New Roman" w:ascii="Times New Roman" w:hAnsi="Times New Roman"/>
          <w:rtl w:val="true"/>
        </w:rPr>
        <w:t xml:space="preserve">, </w:t>
      </w:r>
      <w:r>
        <w:rPr>
          <w:rFonts w:ascii="Times New Roman" w:hAnsi="Times New Roman" w:cs="Times New Roman"/>
          <w:rtl w:val="true"/>
        </w:rPr>
        <w:t>המדובר בעבירות המהוות אירוע אחד</w:t>
      </w:r>
      <w:r>
        <w:rPr>
          <w:rFonts w:cs="Times New Roman" w:ascii="Times New Roman" w:hAnsi="Times New Roman"/>
          <w:rtl w:val="true"/>
        </w:rPr>
        <w:t xml:space="preserve">, </w:t>
      </w:r>
      <w:r>
        <w:rPr>
          <w:rFonts w:ascii="Times New Roman" w:hAnsi="Times New Roman" w:cs="Times New Roman"/>
          <w:rtl w:val="true"/>
        </w:rPr>
        <w:t>עבירות הנשק בוצעו באותה תקופה בה הביע הנאשם תמיכה בארגון טרוריסטי</w:t>
      </w:r>
      <w:r>
        <w:rPr>
          <w:rFonts w:cs="Times New Roman" w:ascii="Times New Roman" w:hAnsi="Times New Roman"/>
          <w:rtl w:val="true"/>
        </w:rPr>
        <w:t xml:space="preserve">. </w:t>
      </w:r>
      <w:r>
        <w:rPr>
          <w:rFonts w:ascii="Times New Roman" w:hAnsi="Times New Roman" w:cs="Times New Roman"/>
          <w:rtl w:val="true"/>
        </w:rPr>
        <w:t>קרי</w:t>
      </w:r>
      <w:r>
        <w:rPr>
          <w:rFonts w:cs="Times New Roman" w:ascii="Times New Roman" w:hAnsi="Times New Roman"/>
          <w:rtl w:val="true"/>
        </w:rPr>
        <w:t xml:space="preserve">, </w:t>
      </w:r>
      <w:r>
        <w:rPr>
          <w:rFonts w:ascii="Times New Roman" w:hAnsi="Times New Roman" w:cs="Times New Roman"/>
          <w:rtl w:val="true"/>
        </w:rPr>
        <w:t>משך כל התקופה בה תמך בארגון דאע</w:t>
      </w:r>
      <w:r>
        <w:rPr>
          <w:rFonts w:cs="Times New Roman" w:ascii="Times New Roman" w:hAnsi="Times New Roman"/>
          <w:rtl w:val="true"/>
        </w:rPr>
        <w:t>"</w:t>
      </w:r>
      <w:r>
        <w:rPr>
          <w:rFonts w:ascii="Times New Roman" w:hAnsi="Times New Roman" w:cs="Times New Roman"/>
          <w:rtl w:val="true"/>
        </w:rPr>
        <w:t>ש</w:t>
      </w:r>
      <w:r>
        <w:rPr>
          <w:rFonts w:cs="Times New Roman" w:ascii="Times New Roman" w:hAnsi="Times New Roman"/>
          <w:rtl w:val="true"/>
        </w:rPr>
        <w:t xml:space="preserve">, </w:t>
      </w:r>
      <w:r>
        <w:rPr>
          <w:rFonts w:ascii="Times New Roman" w:hAnsi="Times New Roman" w:cs="Times New Roman"/>
          <w:rtl w:val="true"/>
        </w:rPr>
        <w:t>הנאשם נשא</w:t>
      </w:r>
      <w:r>
        <w:rPr>
          <w:rFonts w:cs="Times New Roman" w:ascii="Times New Roman" w:hAnsi="Times New Roman"/>
          <w:rtl w:val="true"/>
        </w:rPr>
        <w:t xml:space="preserve">, </w:t>
      </w:r>
      <w:r>
        <w:rPr>
          <w:rFonts w:ascii="Times New Roman" w:hAnsi="Times New Roman" w:cs="Times New Roman"/>
          <w:rtl w:val="true"/>
        </w:rPr>
        <w:t>הוביל והחזיק באקדח ובתחמושת ואף העביר תחמושת לקרוב משפחתו</w:t>
      </w:r>
      <w:r>
        <w:rPr>
          <w:rFonts w:cs="Times New Roman" w:ascii="Times New Roman" w:hAnsi="Times New Roman"/>
          <w:rtl w:val="true"/>
        </w:rPr>
        <w:t xml:space="preserve">.   </w:t>
      </w:r>
    </w:p>
    <w:p>
      <w:pPr>
        <w:pStyle w:val="Normal"/>
        <w:ind w:start="720" w:end="0"/>
        <w:jc w:val="start"/>
        <w:rPr>
          <w:rFonts w:ascii="Times New Roman" w:hAnsi="Times New Roman" w:cs="Times New Roman"/>
        </w:rPr>
      </w:pPr>
      <w:r>
        <w:rPr>
          <w:rFonts w:cs="Times New Roman" w:ascii="Times New Roman" w:hAnsi="Times New Roman"/>
          <w:rtl w:val="true"/>
        </w:rPr>
      </w:r>
    </w:p>
    <w:p>
      <w:pPr>
        <w:pStyle w:val="Normal"/>
        <w:numPr>
          <w:ilvl w:val="0"/>
          <w:numId w:val="5"/>
        </w:numPr>
        <w:spacing w:lineRule="auto" w:line="360"/>
        <w:ind w:hanging="360" w:start="-37" w:end="0"/>
        <w:jc w:val="both"/>
        <w:rPr>
          <w:rFonts w:ascii="Times New Roman" w:hAnsi="Times New Roman" w:cs="Times New Roman"/>
        </w:rPr>
      </w:pPr>
      <w:r>
        <w:rPr>
          <w:rtl w:val="true"/>
        </w:rPr>
        <w:t xml:space="preserve">נוכח האמור ובהתאם למבחן </w:t>
      </w:r>
      <w:r>
        <w:rPr>
          <w:rtl w:val="true"/>
        </w:rPr>
        <w:t>"</w:t>
      </w:r>
      <w:r>
        <w:rPr>
          <w:rtl w:val="true"/>
        </w:rPr>
        <w:t>הקשר ההדוק</w:t>
      </w:r>
      <w:r>
        <w:rPr>
          <w:rtl w:val="true"/>
        </w:rPr>
        <w:t xml:space="preserve">" </w:t>
      </w:r>
      <w:r>
        <w:rPr>
          <w:rtl w:val="true"/>
        </w:rPr>
        <w:t>שנקבע בפסק דין ג</w:t>
      </w:r>
      <w:r>
        <w:rPr>
          <w:rtl w:val="true"/>
        </w:rPr>
        <w:t>'</w:t>
      </w:r>
      <w:r>
        <w:rPr>
          <w:rtl w:val="true"/>
        </w:rPr>
        <w:t xml:space="preserve">אבר </w:t>
      </w:r>
      <w:r>
        <w:rPr>
          <w:rtl w:val="true"/>
        </w:rPr>
        <w:t>(</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4910/13</w:t>
        </w:r>
      </w:hyperlink>
      <w:r>
        <w:rPr>
          <w:rtl w:val="true"/>
        </w:rPr>
        <w:t xml:space="preserve"> </w:t>
      </w:r>
      <w:r>
        <w:rPr>
          <w:b/>
          <w:b/>
          <w:bCs/>
          <w:rtl w:val="true"/>
        </w:rPr>
        <w:t>ג</w:t>
      </w:r>
      <w:r>
        <w:rPr>
          <w:b/>
          <w:bCs/>
          <w:rtl w:val="true"/>
        </w:rPr>
        <w:t>'</w:t>
      </w:r>
      <w:r>
        <w:rPr>
          <w:b/>
          <w:b/>
          <w:bCs/>
          <w:rtl w:val="true"/>
        </w:rPr>
        <w:t>אבר נ</w:t>
      </w:r>
      <w:r>
        <w:rPr>
          <w:b/>
          <w:bCs/>
          <w:rtl w:val="true"/>
        </w:rPr>
        <w:t xml:space="preserve">. </w:t>
      </w:r>
      <w:r>
        <w:rPr>
          <w:b/>
          <w:b/>
          <w:bCs/>
          <w:rtl w:val="true"/>
        </w:rPr>
        <w:t>מדינת ישראל</w:t>
      </w:r>
      <w:r>
        <w:rPr>
          <w:rtl w:val="true"/>
        </w:rPr>
        <w:t xml:space="preserve"> </w:t>
      </w:r>
      <w:r>
        <w:rPr>
          <w:rtl w:val="true"/>
        </w:rPr>
        <w:t>(</w:t>
      </w:r>
      <w:r>
        <w:rPr>
          <w:rtl w:val="true"/>
        </w:rPr>
        <w:t xml:space="preserve">ניתן ביום </w:t>
      </w:r>
      <w:r>
        <w:rPr/>
        <w:t>29/10/14</w:t>
      </w:r>
      <w:r>
        <w:rPr>
          <w:rtl w:val="true"/>
        </w:rPr>
        <w:t xml:space="preserve">) </w:t>
      </w:r>
      <w:r>
        <w:rPr>
          <w:rtl w:val="true"/>
        </w:rPr>
        <w:t>סבורני</w:t>
      </w:r>
      <w:r>
        <w:rPr>
          <w:rtl w:val="true"/>
        </w:rPr>
        <w:t xml:space="preserve">, </w:t>
      </w:r>
      <w:r>
        <w:rPr>
          <w:rtl w:val="true"/>
        </w:rPr>
        <w:t>כי ניתן לראות בעבירות המיוחסות לנאשם אירוע אחד</w:t>
      </w:r>
      <w:r>
        <w:rPr>
          <w:rtl w:val="true"/>
        </w:rPr>
        <w:t xml:space="preserve">, </w:t>
      </w:r>
      <w:r>
        <w:rPr>
          <w:rtl w:val="true"/>
        </w:rPr>
        <w:t>תוכנית עבריינית אחת</w:t>
      </w:r>
      <w:r>
        <w:rPr>
          <w:rtl w:val="true"/>
        </w:rPr>
        <w:t xml:space="preserve">, </w:t>
      </w:r>
      <w:r>
        <w:rPr>
          <w:rtl w:val="true"/>
        </w:rPr>
        <w:t xml:space="preserve">לגביהן חל </w:t>
      </w:r>
      <w:hyperlink r:id="rId17">
        <w:r>
          <w:rPr>
            <w:rStyle w:val="Hyperlink"/>
            <w:color w:val="0000FF"/>
            <w:u w:val="single"/>
            <w:rtl w:val="true"/>
          </w:rPr>
          <w:t xml:space="preserve">סעיף </w:t>
        </w:r>
        <w:r>
          <w:rPr>
            <w:rStyle w:val="Hyperlink"/>
            <w:color w:val="0000FF"/>
            <w:u w:val="single"/>
          </w:rPr>
          <w:t>40</w:t>
        </w:r>
        <w:r>
          <w:rPr>
            <w:rStyle w:val="Hyperlink"/>
            <w:color w:val="0000FF"/>
            <w:u w:val="single"/>
            <w:rtl w:val="true"/>
          </w:rPr>
          <w:t>יג</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8">
        <w:r>
          <w:rPr>
            <w:rStyle w:val="Hyperlink"/>
            <w:color w:val="0000FF"/>
            <w:u w:val="single"/>
            <w:rtl w:val="true"/>
          </w:rPr>
          <w:t>חוק העונשין</w:t>
        </w:r>
      </w:hyperlink>
      <w:r>
        <w:rPr>
          <w:rtl w:val="true"/>
        </w:rPr>
        <w:t xml:space="preserve"> לפיו </w:t>
      </w:r>
      <w:r>
        <w:rPr>
          <w:b/>
          <w:bCs/>
          <w:rtl w:val="true"/>
        </w:rPr>
        <w:t>"</w:t>
      </w:r>
      <w:r>
        <w:rPr>
          <w:b/>
          <w:b/>
          <w:bCs/>
          <w:rtl w:val="true"/>
        </w:rPr>
        <w:t>הרשיע בית המשפט נאשם במספר עבירות  המהוות אירוע אחד</w:t>
      </w:r>
      <w:r>
        <w:rPr>
          <w:b/>
          <w:bCs/>
          <w:rtl w:val="true"/>
        </w:rPr>
        <w:t xml:space="preserve">, </w:t>
      </w:r>
      <w:r>
        <w:rPr>
          <w:b/>
          <w:b/>
          <w:bCs/>
          <w:rtl w:val="true"/>
        </w:rPr>
        <w:t xml:space="preserve">יקבע מתחם עונש הולם כאמור בסעיף </w:t>
      </w:r>
      <w:r>
        <w:rPr>
          <w:b/>
          <w:bCs/>
        </w:rPr>
        <w:t>40</w:t>
      </w:r>
      <w:r>
        <w:rPr>
          <w:b/>
          <w:b/>
          <w:bCs/>
          <w:rtl w:val="true"/>
        </w:rPr>
        <w:t>ג</w:t>
      </w:r>
      <w:r>
        <w:rPr>
          <w:b/>
          <w:bCs/>
          <w:rtl w:val="true"/>
        </w:rPr>
        <w:t>(</w:t>
      </w:r>
      <w:r>
        <w:rPr>
          <w:b/>
          <w:b/>
          <w:bCs/>
          <w:rtl w:val="true"/>
        </w:rPr>
        <w:t>א</w:t>
      </w:r>
      <w:r>
        <w:rPr>
          <w:b/>
          <w:bCs/>
          <w:rtl w:val="true"/>
        </w:rPr>
        <w:t xml:space="preserve">) </w:t>
      </w:r>
      <w:r>
        <w:rPr>
          <w:b/>
          <w:b/>
          <w:bCs/>
          <w:rtl w:val="true"/>
        </w:rPr>
        <w:t>לאירוע כולו</w:t>
      </w:r>
      <w:r>
        <w:rPr>
          <w:b/>
          <w:bCs/>
          <w:rtl w:val="true"/>
        </w:rPr>
        <w:t xml:space="preserve">, </w:t>
      </w:r>
      <w:r>
        <w:rPr>
          <w:b/>
          <w:b/>
          <w:bCs/>
          <w:rtl w:val="true"/>
        </w:rPr>
        <w:t>ויגזור עונש כולל לכל העבירות בשל אותו אירוע</w:t>
      </w:r>
      <w:r>
        <w:rPr>
          <w:b/>
          <w:bCs/>
          <w:color w:val="000000"/>
          <w:rtl w:val="true"/>
        </w:rPr>
        <w:t>".</w:t>
      </w:r>
    </w:p>
    <w:p>
      <w:pPr>
        <w:pStyle w:val="Normal"/>
        <w:spacing w:lineRule="auto" w:line="360"/>
        <w:ind w:start="-37"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b/>
          <w:bCs/>
          <w:u w:val="single"/>
          <w:lang w:eastAsia="he-IL"/>
        </w:rPr>
      </w:pPr>
      <w:r>
        <w:rPr>
          <w:rFonts w:ascii="Times New Roman" w:hAnsi="Times New Roman" w:cs="Times New Roman"/>
          <w:b/>
          <w:b/>
          <w:bCs/>
          <w:u w:val="single"/>
          <w:rtl w:val="true"/>
          <w:lang w:eastAsia="he-IL"/>
        </w:rPr>
        <w:t>קביעת מתחם העונש ההולם</w:t>
      </w:r>
      <w:r>
        <w:rPr>
          <w:rFonts w:cs="Times New Roman" w:ascii="Times New Roman" w:hAnsi="Times New Roman"/>
          <w:b/>
          <w:bCs/>
          <w:u w:val="single"/>
          <w:rtl w:val="true"/>
          <w:lang w:eastAsia="he-IL"/>
        </w:rPr>
        <w:t>:</w:t>
      </w:r>
    </w:p>
    <w:p>
      <w:pPr>
        <w:pStyle w:val="Normal"/>
        <w:spacing w:lineRule="auto" w:line="360"/>
        <w:ind w:end="0"/>
        <w:jc w:val="both"/>
        <w:rPr>
          <w:rFonts w:ascii="Times New Roman" w:hAnsi="Times New Roman" w:cs="Times New Roman"/>
          <w:b/>
          <w:bCs/>
          <w:u w:val="single"/>
          <w:lang w:eastAsia="he-IL"/>
        </w:rPr>
      </w:pPr>
      <w:r>
        <w:rPr>
          <w:rFonts w:cs="Times New Roman" w:ascii="Times New Roman" w:hAnsi="Times New Roman"/>
          <w:b/>
          <w:bCs/>
          <w:u w:val="single"/>
          <w:rtl w:val="true"/>
          <w:lang w:eastAsia="he-IL"/>
        </w:rPr>
      </w:r>
    </w:p>
    <w:p>
      <w:pPr>
        <w:pStyle w:val="Normal"/>
        <w:numPr>
          <w:ilvl w:val="0"/>
          <w:numId w:val="5"/>
        </w:numPr>
        <w:spacing w:lineRule="auto" w:line="360"/>
        <w:ind w:hanging="360" w:start="-37" w:end="0"/>
        <w:jc w:val="both"/>
        <w:rPr>
          <w:rFonts w:ascii="Times New Roman" w:hAnsi="Times New Roman" w:cs="Times New Roman"/>
          <w:b/>
          <w:bCs/>
          <w:spacing w:val="-6"/>
        </w:rPr>
      </w:pPr>
      <w:r>
        <w:rPr>
          <w:rFonts w:ascii="Times New Roman" w:hAnsi="Times New Roman" w:cs="Times New Roman"/>
          <w:spacing w:val="-6"/>
          <w:rtl w:val="true"/>
        </w:rPr>
        <w:t>אין צורך להכביר מילים בדבר חומרת עבירות הנשק בהן הורשע הנאשם</w:t>
      </w:r>
      <w:r>
        <w:rPr>
          <w:rFonts w:cs="Times New Roman" w:ascii="Times New Roman" w:hAnsi="Times New Roman"/>
          <w:spacing w:val="-6"/>
          <w:rtl w:val="true"/>
        </w:rPr>
        <w:t xml:space="preserve">, </w:t>
      </w:r>
      <w:r>
        <w:rPr>
          <w:rFonts w:ascii="Times New Roman" w:hAnsi="Times New Roman" w:cs="Times New Roman"/>
          <w:spacing w:val="-6"/>
          <w:rtl w:val="true"/>
        </w:rPr>
        <w:t>עת פגע במעשיו בערך המוגן של שלום הציבור ותחושת בטחונו מפני פגיעות בגוף ובנפש</w:t>
      </w:r>
      <w:r>
        <w:rPr>
          <w:rFonts w:cs="Times New Roman" w:ascii="Times New Roman" w:hAnsi="Times New Roman"/>
          <w:spacing w:val="-6"/>
          <w:rtl w:val="true"/>
        </w:rPr>
        <w:t xml:space="preserve">. </w:t>
      </w:r>
      <w:r>
        <w:rPr>
          <w:rFonts w:ascii="Times New Roman" w:hAnsi="Times New Roman" w:cs="Times New Roman"/>
          <w:spacing w:val="-6"/>
          <w:rtl w:val="true"/>
        </w:rPr>
        <w:t>בתי המשפט עמדו לא אחת על חומרתן הרבה</w:t>
      </w:r>
      <w:r>
        <w:rPr>
          <w:rFonts w:cs="Times New Roman" w:ascii="Times New Roman" w:hAnsi="Times New Roman"/>
          <w:spacing w:val="-6"/>
          <w:rtl w:val="true"/>
        </w:rPr>
        <w:t xml:space="preserve">, </w:t>
      </w:r>
      <w:r>
        <w:rPr>
          <w:rFonts w:ascii="Times New Roman" w:hAnsi="Times New Roman" w:cs="Times New Roman"/>
          <w:spacing w:val="-6"/>
          <w:rtl w:val="true"/>
        </w:rPr>
        <w:t>על פוטנציאל הסיכון הרב הטמון בשימוש בנשק ועל התוצאות הקשות אשר עלולות להיגרם מביצוען</w:t>
      </w:r>
      <w:r>
        <w:rPr>
          <w:rFonts w:cs="Times New Roman" w:ascii="Times New Roman" w:hAnsi="Times New Roman"/>
          <w:spacing w:val="-6"/>
          <w:rtl w:val="true"/>
        </w:rPr>
        <w:t xml:space="preserve">. </w:t>
      </w:r>
    </w:p>
    <w:p>
      <w:pPr>
        <w:pStyle w:val="Normal"/>
        <w:spacing w:lineRule="auto" w:line="360"/>
        <w:ind w:start="-37" w:end="0"/>
        <w:jc w:val="both"/>
        <w:rPr>
          <w:rFonts w:ascii="Times New Roman" w:hAnsi="Times New Roman" w:cs="Times New Roman"/>
          <w:b/>
          <w:bCs/>
          <w:spacing w:val="-6"/>
        </w:rPr>
      </w:pPr>
      <w:r>
        <w:rPr>
          <w:rFonts w:cs="Times New Roman" w:ascii="Times New Roman" w:hAnsi="Times New Roman"/>
          <w:b/>
          <w:bCs/>
          <w:spacing w:val="-6"/>
          <w:rtl w:val="true"/>
        </w:rPr>
      </w:r>
    </w:p>
    <w:p>
      <w:pPr>
        <w:pStyle w:val="Normal"/>
        <w:spacing w:lineRule="auto" w:line="360"/>
        <w:ind w:start="-37" w:end="0"/>
        <w:jc w:val="both"/>
        <w:rPr>
          <w:rFonts w:ascii="Times New Roman" w:hAnsi="Times New Roman" w:cs="Times New Roman"/>
          <w:b/>
          <w:bCs/>
        </w:rPr>
      </w:pPr>
      <w:r>
        <w:rPr>
          <w:rFonts w:ascii="Times New Roman" w:hAnsi="Times New Roman" w:cs="Times New Roman"/>
          <w:rtl w:val="true"/>
        </w:rPr>
        <w:t>ב</w:t>
      </w:r>
      <w:hyperlink r:id="rId19">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7502/12</w:t>
        </w:r>
      </w:hyperlink>
      <w:r>
        <w:rPr>
          <w:rFonts w:cs="Times New Roman" w:ascii="Times New Roman" w:hAnsi="Times New Roman"/>
          <w:rtl w:val="true"/>
        </w:rPr>
        <w:t xml:space="preserve"> </w:t>
      </w:r>
      <w:r>
        <w:rPr>
          <w:rFonts w:ascii="Times New Roman" w:hAnsi="Times New Roman" w:cs="Times New Roman"/>
          <w:b/>
          <w:b/>
          <w:bCs/>
          <w:rtl w:val="true"/>
        </w:rPr>
        <w:t>כוויס נ</w:t>
      </w:r>
      <w:r>
        <w:rPr>
          <w:rFonts w:cs="Times New Roman" w:ascii="Times New Roman" w:hAnsi="Times New Roman"/>
          <w:b/>
          <w:bCs/>
          <w:rtl w:val="true"/>
        </w:rPr>
        <w:t xml:space="preserve">' </w:t>
      </w:r>
      <w:r>
        <w:rPr>
          <w:rFonts w:ascii="Times New Roman" w:hAnsi="Times New Roman" w:cs="Times New Roman"/>
          <w:b/>
          <w:b/>
          <w:bCs/>
          <w:rtl w:val="true"/>
        </w:rPr>
        <w:t>מדינת ישראל</w:t>
      </w:r>
      <w:r>
        <w:rPr>
          <w:rFonts w:ascii="Times New Roman" w:hAnsi="Times New Roman" w:cs="Times New Roman"/>
          <w:rtl w:val="true"/>
        </w:rPr>
        <w:t xml:space="preserve"> </w:t>
      </w:r>
      <w:r>
        <w:rPr>
          <w:rFonts w:cs="Times New Roman" w:ascii="Times New Roman" w:hAnsi="Times New Roman"/>
          <w:rtl w:val="true"/>
        </w:rPr>
        <w:t>(</w:t>
      </w:r>
      <w:r>
        <w:rPr>
          <w:rFonts w:ascii="Times New Roman" w:hAnsi="Times New Roman" w:cs="Times New Roman"/>
          <w:rtl w:val="true"/>
        </w:rPr>
        <w:t xml:space="preserve">ניתן ביום </w:t>
      </w:r>
      <w:r>
        <w:rPr>
          <w:rFonts w:cs="Times New Roman" w:ascii="Times New Roman" w:hAnsi="Times New Roman"/>
        </w:rPr>
        <w:t>25/06/13</w:t>
      </w:r>
      <w:r>
        <w:rPr>
          <w:rFonts w:cs="Times New Roman" w:ascii="Times New Roman" w:hAnsi="Times New Roman"/>
          <w:rtl w:val="true"/>
        </w:rPr>
        <w:t xml:space="preserve">) </w:t>
      </w:r>
      <w:r>
        <w:rPr>
          <w:rFonts w:ascii="Times New Roman" w:hAnsi="Times New Roman" w:cs="Times New Roman"/>
          <w:rtl w:val="true"/>
        </w:rPr>
        <w:t xml:space="preserve">נקבע כי </w:t>
      </w:r>
      <w:r>
        <w:rPr>
          <w:rFonts w:cs="Times New Roman" w:ascii="Times New Roman" w:hAnsi="Times New Roman"/>
          <w:b/>
          <w:bCs/>
          <w:rtl w:val="true"/>
        </w:rPr>
        <w:t>:</w:t>
      </w:r>
    </w:p>
    <w:p>
      <w:pPr>
        <w:pStyle w:val="Normal"/>
        <w:spacing w:lineRule="auto" w:line="360"/>
        <w:ind w:start="-37" w:end="0"/>
        <w:jc w:val="both"/>
        <w:rPr>
          <w:rFonts w:ascii="Times New Roman" w:hAnsi="Times New Roman" w:cs="Times New Roman"/>
          <w:b/>
          <w:bCs/>
        </w:rPr>
      </w:pPr>
      <w:r>
        <w:rPr>
          <w:rFonts w:cs="Times New Roman" w:ascii="Times New Roman" w:hAnsi="Times New Roman"/>
          <w:b/>
          <w:bCs/>
          <w:rtl w:val="true"/>
        </w:rPr>
      </w:r>
    </w:p>
    <w:p>
      <w:pPr>
        <w:pStyle w:val="Normal"/>
        <w:spacing w:lineRule="auto" w:line="360"/>
        <w:ind w:start="1304" w:end="510"/>
        <w:jc w:val="both"/>
        <w:rPr>
          <w:b/>
          <w:bCs/>
          <w:lang w:eastAsia="he-IL"/>
        </w:rPr>
      </w:pPr>
      <w:r>
        <w:rPr>
          <w:b/>
          <w:bCs/>
          <w:rtl w:val="true"/>
          <w:lang w:eastAsia="he-IL"/>
        </w:rPr>
        <w:t>"</w:t>
      </w:r>
      <w:r>
        <w:rPr>
          <w:b/>
          <w:b/>
          <w:bCs/>
          <w:rtl w:val="true"/>
          <w:lang w:eastAsia="he-IL"/>
        </w:rPr>
        <w:t>עבירות בנשק לסוגיהן מגלמות בתוכן סיכון ממשי לשלום הציבור ולבטחונו</w:t>
      </w:r>
      <w:r>
        <w:rPr>
          <w:b/>
          <w:bCs/>
          <w:rtl w:val="true"/>
          <w:lang w:eastAsia="he-IL"/>
        </w:rPr>
        <w:t xml:space="preserve">, </w:t>
      </w:r>
      <w:r>
        <w:rPr>
          <w:b/>
          <w:b/>
          <w:bCs/>
          <w:rtl w:val="true"/>
          <w:lang w:eastAsia="he-IL"/>
        </w:rPr>
        <w:t>שכן לא ניתן לדעת להיכן יתגלגלו כלי הנשק המוחזקים שלא דין</w:t>
      </w:r>
      <w:r>
        <w:rPr>
          <w:b/>
          <w:bCs/>
          <w:rtl w:val="true"/>
          <w:lang w:eastAsia="he-IL"/>
        </w:rPr>
        <w:t xml:space="preserve">, </w:t>
      </w:r>
      <w:r>
        <w:rPr>
          <w:b/>
          <w:b/>
          <w:bCs/>
          <w:rtl w:val="true"/>
          <w:lang w:eastAsia="he-IL"/>
        </w:rPr>
        <w:t>ואיזה שימוש יעשה בהם בעתיד</w:t>
      </w:r>
      <w:r>
        <w:rPr>
          <w:b/>
          <w:bCs/>
          <w:rtl w:val="true"/>
          <w:lang w:eastAsia="he-IL"/>
        </w:rPr>
        <w:t xml:space="preserve">". </w:t>
      </w:r>
    </w:p>
    <w:p>
      <w:pPr>
        <w:pStyle w:val="Normal"/>
        <w:spacing w:lineRule="auto" w:line="360"/>
        <w:ind w:end="851"/>
        <w:jc w:val="both"/>
        <w:rPr>
          <w:rFonts w:ascii="Times New Roman" w:hAnsi="Times New Roman" w:cs="Times New Roman"/>
          <w:b/>
          <w:bCs/>
          <w:lang w:eastAsia="he-IL"/>
        </w:rPr>
      </w:pPr>
      <w:r>
        <w:rPr>
          <w:rFonts w:cs="Times New Roman" w:ascii="Times New Roman" w:hAnsi="Times New Roman"/>
          <w:b/>
          <w:bCs/>
          <w:rtl w:val="true"/>
          <w:lang w:eastAsia="he-IL"/>
        </w:rPr>
      </w:r>
    </w:p>
    <w:p>
      <w:pPr>
        <w:pStyle w:val="Normal"/>
        <w:snapToGrid w:val="false"/>
        <w:spacing w:lineRule="auto" w:line="360"/>
        <w:ind w:end="0"/>
        <w:jc w:val="both"/>
        <w:rPr/>
      </w:pPr>
      <w:r>
        <w:rPr>
          <w:rFonts w:ascii="Times New Roman" w:hAnsi="Times New Roman" w:cs="Times New Roman"/>
          <w:rtl w:val="true"/>
          <w:lang w:eastAsia="he-IL"/>
        </w:rPr>
        <w:t xml:space="preserve">באשר לעבירת הסחר </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הנאשם בענייננו הורשע בעסקה אחרת בתחמושת </w:t>
      </w:r>
      <w:r>
        <w:rPr>
          <w:rFonts w:cs="Times New Roman" w:ascii="Times New Roman" w:hAnsi="Times New Roman"/>
          <w:rtl w:val="true"/>
          <w:lang w:eastAsia="he-IL"/>
        </w:rPr>
        <w:t xml:space="preserve">- </w:t>
      </w:r>
      <w:r>
        <w:rPr>
          <w:rFonts w:ascii="Times New Roman" w:hAnsi="Times New Roman" w:cs="Times New Roman"/>
          <w:rtl w:val="true"/>
          <w:lang w:eastAsia="he-IL"/>
        </w:rPr>
        <w:t>נקבע ב</w:t>
      </w:r>
      <w:hyperlink r:id="rId20">
        <w:r>
          <w:rPr>
            <w:rStyle w:val="Hyperlink"/>
            <w:rFonts w:ascii="Times New Roman" w:hAnsi="Times New Roman" w:cs="Times New Roman"/>
            <w:color w:val="0000FF"/>
            <w:u w:val="single"/>
            <w:rtl w:val="true"/>
            <w:lang w:eastAsia="he-IL"/>
          </w:rPr>
          <w:t>ע</w:t>
        </w:r>
        <w:r>
          <w:rPr>
            <w:rStyle w:val="Hyperlink"/>
            <w:rFonts w:cs="Times New Roman" w:ascii="Times New Roman" w:hAnsi="Times New Roman"/>
            <w:color w:val="0000FF"/>
            <w:u w:val="single"/>
            <w:rtl w:val="true"/>
            <w:lang w:eastAsia="he-IL"/>
          </w:rPr>
          <w:t>"</w:t>
        </w:r>
        <w:r>
          <w:rPr>
            <w:rStyle w:val="Hyperlink"/>
            <w:rFonts w:ascii="Times New Roman" w:hAnsi="Times New Roman" w:cs="Times New Roman"/>
            <w:color w:val="0000FF"/>
            <w:u w:val="single"/>
            <w:rtl w:val="true"/>
            <w:lang w:eastAsia="he-IL"/>
          </w:rPr>
          <w:t xml:space="preserve">פ </w:t>
        </w:r>
        <w:r>
          <w:rPr>
            <w:rStyle w:val="Hyperlink"/>
            <w:rFonts w:cs="Times New Roman" w:ascii="Times New Roman" w:hAnsi="Times New Roman"/>
            <w:color w:val="0000FF"/>
            <w:u w:val="single"/>
            <w:lang w:eastAsia="he-IL"/>
          </w:rPr>
          <w:t>2251/11</w:t>
        </w:r>
      </w:hyperlink>
      <w:r>
        <w:rPr>
          <w:rFonts w:cs="Times New Roman" w:ascii="Times New Roman" w:hAnsi="Times New Roman"/>
          <w:rtl w:val="true"/>
          <w:lang w:eastAsia="he-IL"/>
        </w:rPr>
        <w:t xml:space="preserve"> </w:t>
      </w:r>
      <w:r>
        <w:rPr>
          <w:rFonts w:ascii="Times New Roman" w:hAnsi="Times New Roman" w:cs="Times New Roman"/>
          <w:b/>
          <w:b/>
          <w:bCs/>
          <w:rtl w:val="true"/>
          <w:lang w:eastAsia="he-IL"/>
        </w:rPr>
        <w:t>נפאע נ</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מדינת ישראל</w:t>
      </w:r>
      <w:r>
        <w:rPr>
          <w:rFonts w:ascii="Times New Roman" w:hAnsi="Times New Roman" w:cs="Times New Roman"/>
          <w:rtl w:val="true"/>
          <w:lang w:eastAsia="he-IL"/>
        </w:rPr>
        <w:t xml:space="preserve"> </w:t>
      </w:r>
      <w:r>
        <w:rPr>
          <w:rFonts w:cs="Times New Roman" w:ascii="Times New Roman" w:hAnsi="Times New Roman"/>
          <w:rtl w:val="true"/>
          <w:lang w:eastAsia="he-IL"/>
        </w:rPr>
        <w:t>(</w:t>
      </w:r>
      <w:r>
        <w:rPr>
          <w:rFonts w:ascii="Times New Roman" w:hAnsi="Times New Roman" w:cs="Times New Roman"/>
          <w:rtl w:val="true"/>
          <w:lang w:eastAsia="he-IL"/>
        </w:rPr>
        <w:t xml:space="preserve">ניתן ביום </w:t>
      </w:r>
      <w:r>
        <w:rPr>
          <w:rFonts w:cs="Times New Roman" w:ascii="Times New Roman" w:hAnsi="Times New Roman"/>
          <w:lang w:eastAsia="he-IL"/>
        </w:rPr>
        <w:t>04/12/11</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כי </w:t>
      </w:r>
      <w:r>
        <w:rPr>
          <w:rFonts w:cs="Times New Roman" w:ascii="Times New Roman" w:hAnsi="Times New Roman"/>
          <w:rtl w:val="true"/>
          <w:lang w:eastAsia="he-IL"/>
        </w:rPr>
        <w:t>:</w:t>
      </w:r>
    </w:p>
    <w:p>
      <w:pPr>
        <w:pStyle w:val="Normal"/>
        <w:snapToGrid w:val="false"/>
        <w:spacing w:lineRule="auto" w:line="360"/>
        <w:ind w:start="360" w:end="0"/>
        <w:jc w:val="both"/>
        <w:rPr>
          <w:rFonts w:ascii="Times New Roman" w:hAnsi="Times New Roman" w:cs="Times New Roman"/>
          <w:lang w:eastAsia="he-IL"/>
        </w:rPr>
      </w:pPr>
      <w:r>
        <w:rPr>
          <w:rFonts w:cs="Times New Roman" w:ascii="Times New Roman" w:hAnsi="Times New Roman"/>
          <w:rtl w:val="true"/>
          <w:lang w:eastAsia="he-IL"/>
        </w:rPr>
      </w:r>
    </w:p>
    <w:p>
      <w:pPr>
        <w:pStyle w:val="Normal"/>
        <w:spacing w:lineRule="auto" w:line="360"/>
        <w:ind w:start="1304" w:end="510"/>
        <w:jc w:val="both"/>
        <w:rPr/>
      </w:pPr>
      <w:r>
        <w:rPr>
          <w:b/>
          <w:bCs/>
          <w:rtl w:val="true"/>
          <w:lang w:eastAsia="he-IL"/>
        </w:rPr>
        <w:t>"</w:t>
      </w:r>
      <w:r>
        <w:rPr>
          <w:b/>
          <w:b/>
          <w:bCs/>
          <w:rtl w:val="true"/>
          <w:lang w:eastAsia="he-IL"/>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w:t>
      </w:r>
      <w:r>
        <w:rPr>
          <w:b/>
          <w:bCs/>
          <w:rtl w:val="true"/>
          <w:lang w:eastAsia="he-IL"/>
        </w:rPr>
        <w:t xml:space="preserve">, </w:t>
      </w:r>
      <w:r>
        <w:rPr>
          <w:b/>
          <w:b/>
          <w:bCs/>
          <w:rtl w:val="true"/>
          <w:lang w:eastAsia="he-IL"/>
        </w:rPr>
        <w:t>עניין חמור לעצמו</w:t>
      </w:r>
      <w:r>
        <w:rPr>
          <w:b/>
          <w:bCs/>
          <w:rtl w:val="true"/>
          <w:lang w:eastAsia="he-IL"/>
        </w:rPr>
        <w:t xml:space="preserve">, </w:t>
      </w:r>
      <w:r>
        <w:rPr>
          <w:b/>
          <w:b/>
          <w:bCs/>
          <w:rtl w:val="true"/>
          <w:lang w:eastAsia="he-IL"/>
        </w:rPr>
        <w:t xml:space="preserve">כי אם לידיהם של אלה המבקשים להוציא אל הפועל פעילות חבלנית עוינת </w:t>
      </w:r>
      <w:r>
        <w:rPr>
          <w:b/>
          <w:bCs/>
          <w:rtl w:val="true"/>
          <w:lang w:eastAsia="he-IL"/>
        </w:rPr>
        <w:t>(</w:t>
      </w:r>
      <w:r>
        <w:rPr>
          <w:b/>
          <w:b/>
          <w:bCs/>
          <w:rtl w:val="true"/>
          <w:lang w:eastAsia="he-IL"/>
        </w:rPr>
        <w:t>ראו</w:t>
      </w:r>
      <w:r>
        <w:rPr>
          <w:b/>
          <w:bCs/>
          <w:rtl w:val="true"/>
          <w:lang w:eastAsia="he-IL"/>
        </w:rPr>
        <w:t xml:space="preserve">: </w:t>
      </w:r>
      <w:hyperlink r:id="rId21">
        <w:r>
          <w:rPr>
            <w:rStyle w:val="Hyperlink"/>
            <w:b/>
            <w:b/>
            <w:bCs/>
            <w:color w:val="0000FF"/>
            <w:u w:val="single"/>
            <w:rtl w:val="true"/>
            <w:lang w:eastAsia="he-IL"/>
          </w:rPr>
          <w:t>ע</w:t>
        </w:r>
        <w:r>
          <w:rPr>
            <w:rStyle w:val="Hyperlink"/>
            <w:b/>
            <w:bCs/>
            <w:color w:val="0000FF"/>
            <w:u w:val="single"/>
            <w:rtl w:val="true"/>
            <w:lang w:eastAsia="he-IL"/>
          </w:rPr>
          <w:t>"</w:t>
        </w:r>
        <w:r>
          <w:rPr>
            <w:rStyle w:val="Hyperlink"/>
            <w:b/>
            <w:b/>
            <w:bCs/>
            <w:color w:val="0000FF"/>
            <w:u w:val="single"/>
            <w:rtl w:val="true"/>
            <w:lang w:eastAsia="he-IL"/>
          </w:rPr>
          <w:t xml:space="preserve">פ </w:t>
        </w:r>
        <w:r>
          <w:rPr>
            <w:rStyle w:val="Hyperlink"/>
            <w:b/>
            <w:bCs/>
            <w:color w:val="0000FF"/>
            <w:u w:val="single"/>
            <w:lang w:eastAsia="he-IL"/>
          </w:rPr>
          <w:t>11448/03</w:t>
        </w:r>
      </w:hyperlink>
      <w:r>
        <w:rPr>
          <w:b/>
          <w:bCs/>
          <w:rtl w:val="true"/>
          <w:lang w:eastAsia="he-IL"/>
        </w:rPr>
        <w:t xml:space="preserve"> </w:t>
      </w:r>
      <w:r>
        <w:rPr>
          <w:b/>
          <w:b/>
          <w:bCs/>
          <w:rtl w:val="true"/>
          <w:lang w:eastAsia="he-IL"/>
        </w:rPr>
        <w:t>מדינת ישראל נ</w:t>
      </w:r>
      <w:r>
        <w:rPr>
          <w:b/>
          <w:bCs/>
          <w:rtl w:val="true"/>
          <w:lang w:eastAsia="he-IL"/>
        </w:rPr>
        <w:t xml:space="preserve">' </w:t>
      </w:r>
      <w:r>
        <w:rPr>
          <w:b/>
          <w:b/>
          <w:bCs/>
          <w:rtl w:val="true"/>
          <w:lang w:eastAsia="he-IL"/>
        </w:rPr>
        <w:t xml:space="preserve">גרבאן </w:t>
      </w:r>
      <w:r>
        <w:rPr>
          <w:b/>
          <w:bCs/>
          <w:rtl w:val="true"/>
          <w:lang w:eastAsia="he-IL"/>
        </w:rPr>
        <w:t>([</w:t>
      </w:r>
      <w:r>
        <w:rPr>
          <w:b/>
          <w:b/>
          <w:bCs/>
          <w:rtl w:val="true"/>
          <w:lang w:eastAsia="he-IL"/>
        </w:rPr>
        <w:t>פורסם בנבו</w:t>
      </w:r>
      <w:r>
        <w:rPr>
          <w:b/>
          <w:bCs/>
          <w:rtl w:val="true"/>
          <w:lang w:eastAsia="he-IL"/>
        </w:rPr>
        <w:t xml:space="preserve">], </w:t>
      </w:r>
      <w:r>
        <w:rPr>
          <w:b/>
          <w:bCs/>
          <w:lang w:eastAsia="he-IL"/>
        </w:rPr>
        <w:t>29.3.2004</w:t>
      </w:r>
      <w:r>
        <w:rPr>
          <w:b/>
          <w:bCs/>
          <w:rtl w:val="true"/>
          <w:lang w:eastAsia="he-IL"/>
        </w:rPr>
        <w:t xml:space="preserve">); </w:t>
      </w:r>
      <w:hyperlink r:id="rId22">
        <w:r>
          <w:rPr>
            <w:rStyle w:val="Hyperlink"/>
            <w:b/>
            <w:b/>
            <w:bCs/>
            <w:color w:val="0000FF"/>
            <w:u w:val="single"/>
            <w:rtl w:val="true"/>
            <w:lang w:eastAsia="he-IL"/>
          </w:rPr>
          <w:t>ע</w:t>
        </w:r>
        <w:r>
          <w:rPr>
            <w:rStyle w:val="Hyperlink"/>
            <w:b/>
            <w:bCs/>
            <w:color w:val="0000FF"/>
            <w:u w:val="single"/>
            <w:rtl w:val="true"/>
            <w:lang w:eastAsia="he-IL"/>
          </w:rPr>
          <w:t>"</w:t>
        </w:r>
        <w:r>
          <w:rPr>
            <w:rStyle w:val="Hyperlink"/>
            <w:b/>
            <w:b/>
            <w:bCs/>
            <w:color w:val="0000FF"/>
            <w:u w:val="single"/>
            <w:rtl w:val="true"/>
            <w:lang w:eastAsia="he-IL"/>
          </w:rPr>
          <w:t xml:space="preserve">פ </w:t>
        </w:r>
        <w:r>
          <w:rPr>
            <w:rStyle w:val="Hyperlink"/>
            <w:b/>
            <w:bCs/>
            <w:color w:val="0000FF"/>
            <w:u w:val="single"/>
            <w:lang w:eastAsia="he-IL"/>
          </w:rPr>
          <w:t>5220/09</w:t>
        </w:r>
      </w:hyperlink>
      <w:r>
        <w:rPr>
          <w:b/>
          <w:bCs/>
          <w:rtl w:val="true"/>
          <w:lang w:eastAsia="he-IL"/>
        </w:rPr>
        <w:t xml:space="preserve"> </w:t>
      </w:r>
      <w:r>
        <w:rPr>
          <w:b/>
          <w:b/>
          <w:bCs/>
          <w:rtl w:val="true"/>
          <w:lang w:eastAsia="he-IL"/>
        </w:rPr>
        <w:t>עוואודה נ</w:t>
      </w:r>
      <w:r>
        <w:rPr>
          <w:b/>
          <w:bCs/>
          <w:rtl w:val="true"/>
          <w:lang w:eastAsia="he-IL"/>
        </w:rPr>
        <w:t xml:space="preserve">' </w:t>
      </w:r>
      <w:r>
        <w:rPr>
          <w:b/>
          <w:b/>
          <w:bCs/>
          <w:rtl w:val="true"/>
          <w:lang w:eastAsia="he-IL"/>
        </w:rPr>
        <w:t>מדינת ישראל</w:t>
      </w:r>
      <w:r>
        <w:rPr>
          <w:b/>
          <w:bCs/>
          <w:rtl w:val="true"/>
          <w:lang w:eastAsia="he-IL"/>
        </w:rPr>
        <w:t xml:space="preserve">, </w:t>
      </w:r>
      <w:r>
        <w:rPr>
          <w:b/>
          <w:b/>
          <w:bCs/>
          <w:rtl w:val="true"/>
          <w:lang w:eastAsia="he-IL"/>
        </w:rPr>
        <w:t>פסקה י</w:t>
      </w:r>
      <w:r>
        <w:rPr>
          <w:b/>
          <w:bCs/>
          <w:rtl w:val="true"/>
          <w:lang w:eastAsia="he-IL"/>
        </w:rPr>
        <w:t>' ([</w:t>
      </w:r>
      <w:r>
        <w:rPr>
          <w:b/>
          <w:b/>
          <w:bCs/>
          <w:rtl w:val="true"/>
          <w:lang w:eastAsia="he-IL"/>
        </w:rPr>
        <w:t>פורסם בנבו</w:t>
      </w:r>
      <w:r>
        <w:rPr>
          <w:b/>
          <w:bCs/>
          <w:rtl w:val="true"/>
          <w:lang w:eastAsia="he-IL"/>
        </w:rPr>
        <w:t xml:space="preserve">], </w:t>
      </w:r>
      <w:r>
        <w:rPr>
          <w:b/>
          <w:bCs/>
          <w:lang w:eastAsia="he-IL"/>
        </w:rPr>
        <w:t>30.12.2009</w:t>
      </w:r>
      <w:r>
        <w:rPr>
          <w:b/>
          <w:bCs/>
          <w:rtl w:val="true"/>
          <w:lang w:eastAsia="he-IL"/>
        </w:rPr>
        <w:t xml:space="preserve">)). </w:t>
      </w:r>
      <w:r>
        <w:rPr>
          <w:b/>
          <w:b/>
          <w:bCs/>
          <w:rtl w:val="true"/>
          <w:lang w:eastAsia="he-IL"/>
        </w:rPr>
        <w:t>על כן</w:t>
      </w:r>
      <w:r>
        <w:rPr>
          <w:b/>
          <w:bCs/>
          <w:rtl w:val="true"/>
          <w:lang w:eastAsia="he-IL"/>
        </w:rPr>
        <w:t xml:space="preserve">, </w:t>
      </w:r>
      <w:r>
        <w:rPr>
          <w:b/>
          <w:b/>
          <w:bCs/>
          <w:rtl w:val="true"/>
          <w:lang w:eastAsia="he-IL"/>
        </w:rPr>
        <w:t>כל מי שהופך עצמו לחוליה במנגנון זה של סחר בלתי חוקי בנשק</w:t>
      </w:r>
      <w:r>
        <w:rPr>
          <w:b/>
          <w:bCs/>
          <w:rtl w:val="true"/>
          <w:lang w:eastAsia="he-IL"/>
        </w:rPr>
        <w:t xml:space="preserve">, </w:t>
      </w:r>
      <w:r>
        <w:rPr>
          <w:b/>
          <w:b/>
          <w:bCs/>
          <w:rtl w:val="true"/>
          <w:lang w:eastAsia="he-IL"/>
        </w:rPr>
        <w:t xml:space="preserve">מוחזק כמי שמבין ויודע אל נכון מה עלולות להיות התוצאות הנובעות ממעשיו ומהן הסכנות הנשקפות ממעשים אלה לחברה כולה </w:t>
      </w:r>
      <w:r>
        <w:rPr>
          <w:b/>
          <w:bCs/>
          <w:rtl w:val="true"/>
          <w:lang w:eastAsia="he-IL"/>
        </w:rPr>
        <w:t>(</w:t>
      </w:r>
      <w:r>
        <w:rPr>
          <w:b/>
          <w:b/>
          <w:bCs/>
          <w:rtl w:val="true"/>
          <w:lang w:eastAsia="he-IL"/>
        </w:rPr>
        <w:t xml:space="preserve">ראו </w:t>
      </w:r>
      <w:hyperlink r:id="rId23">
        <w:r>
          <w:rPr>
            <w:rStyle w:val="Hyperlink"/>
            <w:b/>
            <w:b/>
            <w:bCs/>
            <w:color w:val="0000FF"/>
            <w:u w:val="single"/>
            <w:rtl w:val="true"/>
            <w:lang w:eastAsia="he-IL"/>
          </w:rPr>
          <w:t>ע</w:t>
        </w:r>
        <w:r>
          <w:rPr>
            <w:rStyle w:val="Hyperlink"/>
            <w:b/>
            <w:bCs/>
            <w:color w:val="0000FF"/>
            <w:u w:val="single"/>
            <w:rtl w:val="true"/>
            <w:lang w:eastAsia="he-IL"/>
          </w:rPr>
          <w:t>"</w:t>
        </w:r>
        <w:r>
          <w:rPr>
            <w:rStyle w:val="Hyperlink"/>
            <w:b/>
            <w:b/>
            <w:bCs/>
            <w:color w:val="0000FF"/>
            <w:u w:val="single"/>
            <w:rtl w:val="true"/>
            <w:lang w:eastAsia="he-IL"/>
          </w:rPr>
          <w:t xml:space="preserve">פ </w:t>
        </w:r>
        <w:r>
          <w:rPr>
            <w:rStyle w:val="Hyperlink"/>
            <w:b/>
            <w:bCs/>
            <w:color w:val="0000FF"/>
            <w:u w:val="single"/>
            <w:lang w:eastAsia="he-IL"/>
          </w:rPr>
          <w:t>4831/03</w:t>
        </w:r>
      </w:hyperlink>
      <w:r>
        <w:rPr>
          <w:b/>
          <w:bCs/>
          <w:rtl w:val="true"/>
          <w:lang w:eastAsia="he-IL"/>
        </w:rPr>
        <w:t xml:space="preserve"> </w:t>
      </w:r>
      <w:r>
        <w:rPr>
          <w:b/>
          <w:b/>
          <w:bCs/>
          <w:rtl w:val="true"/>
          <w:lang w:eastAsia="he-IL"/>
        </w:rPr>
        <w:t>אבו בכר נ</w:t>
      </w:r>
      <w:r>
        <w:rPr>
          <w:b/>
          <w:bCs/>
          <w:rtl w:val="true"/>
          <w:lang w:eastAsia="he-IL"/>
        </w:rPr>
        <w:t xml:space="preserve">' </w:t>
      </w:r>
      <w:r>
        <w:rPr>
          <w:b/>
          <w:b/>
          <w:bCs/>
          <w:rtl w:val="true"/>
          <w:lang w:eastAsia="he-IL"/>
        </w:rPr>
        <w:t>מדינת ישראל</w:t>
      </w:r>
      <w:r>
        <w:rPr>
          <w:b/>
          <w:bCs/>
          <w:rtl w:val="true"/>
          <w:lang w:eastAsia="he-IL"/>
        </w:rPr>
        <w:t xml:space="preserve">, </w:t>
      </w:r>
      <w:r>
        <w:rPr>
          <w:b/>
          <w:b/>
          <w:bCs/>
          <w:rtl w:val="true"/>
          <w:lang w:eastAsia="he-IL"/>
        </w:rPr>
        <w:t xml:space="preserve">פסקה </w:t>
      </w:r>
      <w:r>
        <w:rPr>
          <w:b/>
          <w:bCs/>
          <w:lang w:eastAsia="he-IL"/>
        </w:rPr>
        <w:t>4</w:t>
      </w:r>
      <w:r>
        <w:rPr>
          <w:b/>
          <w:bCs/>
          <w:rtl w:val="true"/>
          <w:lang w:eastAsia="he-IL"/>
        </w:rPr>
        <w:t xml:space="preserve"> ([</w:t>
      </w:r>
      <w:r>
        <w:rPr>
          <w:b/>
          <w:b/>
          <w:bCs/>
          <w:rtl w:val="true"/>
          <w:lang w:eastAsia="he-IL"/>
        </w:rPr>
        <w:t>פורסם בנבו</w:t>
      </w:r>
      <w:r>
        <w:rPr>
          <w:b/>
          <w:bCs/>
          <w:rtl w:val="true"/>
          <w:lang w:eastAsia="he-IL"/>
        </w:rPr>
        <w:t xml:space="preserve">], </w:t>
      </w:r>
      <w:r>
        <w:rPr>
          <w:b/>
          <w:bCs/>
          <w:lang w:eastAsia="he-IL"/>
        </w:rPr>
        <w:t>23.5.2004</w:t>
      </w:r>
      <w:r>
        <w:rPr>
          <w:b/>
          <w:bCs/>
          <w:rtl w:val="true"/>
          <w:lang w:eastAsia="he-IL"/>
        </w:rPr>
        <w:t xml:space="preserve">))".  </w:t>
      </w:r>
    </w:p>
    <w:p>
      <w:pPr>
        <w:pStyle w:val="Normal"/>
        <w:spacing w:lineRule="auto" w:line="360"/>
        <w:ind w:end="0"/>
        <w:jc w:val="both"/>
        <w:rPr>
          <w:b/>
          <w:bCs/>
          <w:lang w:eastAsia="he-IL"/>
        </w:rPr>
      </w:pPr>
      <w:r>
        <w:rPr>
          <w:b/>
          <w:bCs/>
          <w:rtl w:val="true"/>
          <w:lang w:eastAsia="he-IL"/>
        </w:rPr>
      </w:r>
    </w:p>
    <w:p>
      <w:pPr>
        <w:pStyle w:val="Normal"/>
        <w:spacing w:lineRule="auto" w:line="360"/>
        <w:ind w:end="0"/>
        <w:jc w:val="both"/>
        <w:rPr>
          <w:lang w:eastAsia="he-IL"/>
        </w:rPr>
      </w:pPr>
      <w:r>
        <w:rPr>
          <w:rtl w:val="true"/>
          <w:lang w:eastAsia="he-IL"/>
        </w:rPr>
        <w:t>בעבירה של תמיכה בארגון טרוריסטי הערכים החברתיים שנפגעו הינם הסיכון הממשי לביטחון המדינה ואזרחיה</w:t>
      </w:r>
      <w:r>
        <w:rPr>
          <w:rtl w:val="true"/>
          <w:lang w:eastAsia="he-IL"/>
        </w:rPr>
        <w:t xml:space="preserve">, </w:t>
      </w:r>
      <w:r>
        <w:rPr>
          <w:rtl w:val="true"/>
          <w:lang w:eastAsia="he-IL"/>
        </w:rPr>
        <w:t>חשיבות חיי האדם והנאמנות האזרחית למדינה</w:t>
      </w:r>
      <w:r>
        <w:rPr>
          <w:rtl w:val="true"/>
          <w:lang w:eastAsia="he-IL"/>
        </w:rPr>
        <w:t xml:space="preserve">. </w:t>
      </w:r>
      <w:r>
        <w:rPr>
          <w:rtl w:val="true"/>
          <w:lang w:eastAsia="he-IL"/>
        </w:rPr>
        <w:t>בתי המשפט עמדו לא אחת על חומרתן הרבה של עבירות הביטחון בכלל ובעבירה של תמיכה בארגון טרוריסטי בפרט</w:t>
      </w:r>
      <w:r>
        <w:rPr>
          <w:rtl w:val="true"/>
          <w:lang w:eastAsia="he-IL"/>
        </w:rPr>
        <w:t xml:space="preserve">. </w:t>
      </w:r>
      <w:r>
        <w:rPr>
          <w:rtl w:val="true"/>
          <w:lang w:eastAsia="he-IL"/>
        </w:rPr>
        <w:t>בית המשפט העליון עמד על כך ב</w:t>
      </w:r>
      <w:hyperlink r:id="rId24">
        <w:r>
          <w:rPr>
            <w:rStyle w:val="Hyperlink"/>
            <w:color w:val="0000FF"/>
            <w:u w:val="single"/>
            <w:rtl w:val="true"/>
            <w:lang w:eastAsia="he-IL"/>
          </w:rPr>
          <w:t>ע</w:t>
        </w:r>
        <w:r>
          <w:rPr>
            <w:rStyle w:val="Hyperlink"/>
            <w:color w:val="0000FF"/>
            <w:u w:val="single"/>
            <w:rtl w:val="true"/>
            <w:lang w:eastAsia="he-IL"/>
          </w:rPr>
          <w:t>"</w:t>
        </w:r>
        <w:r>
          <w:rPr>
            <w:rStyle w:val="Hyperlink"/>
            <w:color w:val="0000FF"/>
            <w:u w:val="single"/>
            <w:rtl w:val="true"/>
            <w:lang w:eastAsia="he-IL"/>
          </w:rPr>
          <w:t xml:space="preserve">פ </w:t>
        </w:r>
        <w:r>
          <w:rPr>
            <w:rStyle w:val="Hyperlink"/>
            <w:color w:val="0000FF"/>
            <w:u w:val="single"/>
            <w:lang w:eastAsia="he-IL"/>
          </w:rPr>
          <w:t>3827/06</w:t>
        </w:r>
      </w:hyperlink>
      <w:r>
        <w:rPr>
          <w:rtl w:val="true"/>
          <w:lang w:eastAsia="he-IL"/>
        </w:rPr>
        <w:t xml:space="preserve"> </w:t>
      </w:r>
      <w:r>
        <w:rPr>
          <w:b/>
          <w:b/>
          <w:bCs/>
          <w:rtl w:val="true"/>
          <w:lang w:eastAsia="he-IL"/>
        </w:rPr>
        <w:t>פלוני נ</w:t>
      </w:r>
      <w:r>
        <w:rPr>
          <w:b/>
          <w:bCs/>
          <w:rtl w:val="true"/>
          <w:lang w:eastAsia="he-IL"/>
        </w:rPr>
        <w:t xml:space="preserve">' </w:t>
      </w:r>
      <w:r>
        <w:rPr>
          <w:b/>
          <w:b/>
          <w:bCs/>
          <w:rtl w:val="true"/>
          <w:lang w:eastAsia="he-IL"/>
        </w:rPr>
        <w:t xml:space="preserve">מדינת ישראל </w:t>
      </w:r>
      <w:r>
        <w:rPr>
          <w:rtl w:val="true"/>
          <w:lang w:eastAsia="he-IL"/>
        </w:rPr>
        <w:t>(</w:t>
      </w:r>
      <w:r>
        <w:rPr>
          <w:rtl w:val="true"/>
          <w:lang w:eastAsia="he-IL"/>
        </w:rPr>
        <w:t xml:space="preserve">ניתן ביום </w:t>
      </w:r>
      <w:r>
        <w:rPr>
          <w:lang w:eastAsia="he-IL"/>
        </w:rPr>
        <w:t>27/3/07</w:t>
      </w:r>
      <w:r>
        <w:rPr>
          <w:rtl w:val="true"/>
          <w:lang w:eastAsia="he-IL"/>
        </w:rPr>
        <w:t xml:space="preserve">) </w:t>
      </w:r>
      <w:r>
        <w:rPr>
          <w:rtl w:val="true"/>
          <w:lang w:eastAsia="he-IL"/>
        </w:rPr>
        <w:t xml:space="preserve">בקבעו </w:t>
      </w:r>
      <w:r>
        <w:rPr>
          <w:rtl w:val="true"/>
          <w:lang w:eastAsia="he-IL"/>
        </w:rPr>
        <w:t>:</w:t>
      </w:r>
    </w:p>
    <w:p>
      <w:pPr>
        <w:pStyle w:val="Normal"/>
        <w:ind w:start="720" w:end="0"/>
        <w:jc w:val="start"/>
        <w:rPr>
          <w:lang w:eastAsia="he-IL"/>
        </w:rPr>
      </w:pPr>
      <w:r>
        <w:rPr>
          <w:rtl w:val="true"/>
          <w:lang w:eastAsia="he-IL"/>
        </w:rPr>
      </w:r>
    </w:p>
    <w:p>
      <w:pPr>
        <w:pStyle w:val="Normal"/>
        <w:spacing w:lineRule="auto" w:line="360"/>
        <w:ind w:start="1304" w:end="510"/>
        <w:jc w:val="both"/>
        <w:rPr/>
      </w:pPr>
      <w:r>
        <w:rPr>
          <w:b/>
          <w:bCs/>
          <w:rtl w:val="true"/>
          <w:lang w:eastAsia="he-IL"/>
        </w:rPr>
        <w:t>"</w:t>
      </w:r>
      <w:r>
        <w:rPr>
          <w:b/>
          <w:b/>
          <w:bCs/>
          <w:rtl w:val="true"/>
          <w:lang w:eastAsia="he-IL"/>
        </w:rPr>
        <w:t>החיים בצל איומי הטרור הפכו בעידן הנוכחי למציאות גלובלית</w:t>
      </w:r>
      <w:r>
        <w:rPr>
          <w:b/>
          <w:bCs/>
          <w:rtl w:val="true"/>
          <w:lang w:eastAsia="he-IL"/>
        </w:rPr>
        <w:t xml:space="preserve">. </w:t>
      </w:r>
      <w:r>
        <w:rPr>
          <w:b/>
          <w:b/>
          <w:bCs/>
          <w:rtl w:val="true"/>
          <w:lang w:eastAsia="he-IL"/>
        </w:rPr>
        <w:t>החשש ממחיר הדמים שגובה פעילות טרור אינו עוד נחלתם של אזורים ומדינות הנתונים לסכסוכים ממוקדים אלא הוא קיים כאיום ממשי ומוחשי על חייהם של מיליונים בכל היבשות</w:t>
      </w:r>
      <w:r>
        <w:rPr>
          <w:b/>
          <w:bCs/>
          <w:rtl w:val="true"/>
          <w:lang w:eastAsia="he-IL"/>
        </w:rPr>
        <w:t xml:space="preserve">, </w:t>
      </w:r>
      <w:r>
        <w:rPr>
          <w:b/>
          <w:b/>
          <w:bCs/>
          <w:rtl w:val="true"/>
          <w:lang w:eastAsia="he-IL"/>
        </w:rPr>
        <w:t>בכל קצווי תבל</w:t>
      </w:r>
      <w:r>
        <w:rPr>
          <w:b/>
          <w:bCs/>
          <w:rtl w:val="true"/>
          <w:lang w:eastAsia="he-IL"/>
        </w:rPr>
        <w:t xml:space="preserve">. </w:t>
      </w:r>
      <w:r>
        <w:rPr>
          <w:b/>
          <w:b/>
          <w:bCs/>
          <w:u w:val="single"/>
          <w:rtl w:val="true"/>
          <w:lang w:eastAsia="he-IL"/>
        </w:rPr>
        <w:t>המאבק בטרור הפך לאתגר עולמי</w:t>
      </w:r>
      <w:r>
        <w:rPr>
          <w:b/>
          <w:bCs/>
          <w:u w:val="single"/>
          <w:rtl w:val="true"/>
          <w:lang w:eastAsia="he-IL"/>
        </w:rPr>
        <w:t xml:space="preserve">, </w:t>
      </w:r>
      <w:r>
        <w:rPr>
          <w:b/>
          <w:b/>
          <w:bCs/>
          <w:u w:val="single"/>
          <w:rtl w:val="true"/>
          <w:lang w:eastAsia="he-IL"/>
        </w:rPr>
        <w:t xml:space="preserve">הטרור הפך לאויבה של תפישת העולם הדמוקרטית ששמה לה למטרה את הבטחת חירויות האדם והאזרח </w:t>
      </w:r>
      <w:r>
        <w:rPr>
          <w:b/>
          <w:bCs/>
          <w:u w:val="single"/>
          <w:rtl w:val="true"/>
          <w:lang w:eastAsia="he-IL"/>
        </w:rPr>
        <w:t xml:space="preserve">- </w:t>
      </w:r>
      <w:r>
        <w:rPr>
          <w:b/>
          <w:b/>
          <w:bCs/>
          <w:u w:val="single"/>
          <w:rtl w:val="true"/>
          <w:lang w:eastAsia="he-IL"/>
        </w:rPr>
        <w:t>את הזכות לחיים</w:t>
      </w:r>
      <w:r>
        <w:rPr>
          <w:b/>
          <w:bCs/>
          <w:u w:val="single"/>
          <w:rtl w:val="true"/>
          <w:lang w:eastAsia="he-IL"/>
        </w:rPr>
        <w:t xml:space="preserve">, </w:t>
      </w:r>
      <w:r>
        <w:rPr>
          <w:b/>
          <w:b/>
          <w:bCs/>
          <w:u w:val="single"/>
          <w:rtl w:val="true"/>
          <w:lang w:eastAsia="he-IL"/>
        </w:rPr>
        <w:t>את השוויון ואת כבוד האדם</w:t>
      </w:r>
      <w:r>
        <w:rPr>
          <w:b/>
          <w:bCs/>
          <w:u w:val="single"/>
          <w:rtl w:val="true"/>
          <w:lang w:eastAsia="he-IL"/>
        </w:rPr>
        <w:t xml:space="preserve">, </w:t>
      </w:r>
      <w:r>
        <w:rPr>
          <w:b/>
          <w:b/>
          <w:bCs/>
          <w:u w:val="single"/>
          <w:rtl w:val="true"/>
          <w:lang w:eastAsia="he-IL"/>
        </w:rPr>
        <w:t>את חופש הדת וחירויות נוספות שאינן מתיישבות עם תפישות העולם בהן אוחזים על פי רוב ארגוני הטרור</w:t>
      </w:r>
      <w:r>
        <w:rPr>
          <w:b/>
          <w:bCs/>
          <w:rtl w:val="true"/>
          <w:lang w:eastAsia="he-IL"/>
        </w:rPr>
        <w:t xml:space="preserve">" </w:t>
      </w:r>
      <w:r>
        <w:rPr>
          <w:b/>
          <w:b/>
          <w:bCs/>
          <w:rtl w:val="true"/>
          <w:lang w:eastAsia="he-IL"/>
        </w:rPr>
        <w:t>דברים אלה שנכתבו לפני קרוב לעשור עודם נכוחים כיום</w:t>
      </w:r>
      <w:r>
        <w:rPr>
          <w:b/>
          <w:bCs/>
          <w:rtl w:val="true"/>
          <w:lang w:eastAsia="he-IL"/>
        </w:rPr>
        <w:t xml:space="preserve">, </w:t>
      </w:r>
      <w:r>
        <w:rPr>
          <w:b/>
          <w:b/>
          <w:bCs/>
          <w:rtl w:val="true"/>
          <w:lang w:eastAsia="he-IL"/>
        </w:rPr>
        <w:t>ואף במשנה תוקף</w:t>
      </w:r>
      <w:r>
        <w:rPr>
          <w:b/>
          <w:bCs/>
          <w:rtl w:val="true"/>
          <w:lang w:eastAsia="he-IL"/>
        </w:rPr>
        <w:t xml:space="preserve">. </w:t>
      </w:r>
      <w:r>
        <w:rPr>
          <w:b/>
          <w:b/>
          <w:bCs/>
          <w:rtl w:val="true"/>
          <w:lang w:eastAsia="he-IL"/>
        </w:rPr>
        <w:t>לצד התפשטות והתגברות הטרור בעולם</w:t>
      </w:r>
      <w:r>
        <w:rPr>
          <w:b/>
          <w:bCs/>
          <w:rtl w:val="true"/>
          <w:lang w:eastAsia="he-IL"/>
        </w:rPr>
        <w:t xml:space="preserve">, </w:t>
      </w:r>
      <w:r>
        <w:rPr>
          <w:b/>
          <w:b/>
          <w:bCs/>
          <w:rtl w:val="true"/>
          <w:lang w:eastAsia="he-IL"/>
        </w:rPr>
        <w:t>במידה רבה על ידי ובהשפעת ארגון דאע</w:t>
      </w:r>
      <w:r>
        <w:rPr>
          <w:b/>
          <w:bCs/>
          <w:rtl w:val="true"/>
          <w:lang w:eastAsia="he-IL"/>
        </w:rPr>
        <w:t>"</w:t>
      </w:r>
      <w:r>
        <w:rPr>
          <w:b/>
          <w:b/>
          <w:bCs/>
          <w:rtl w:val="true"/>
          <w:lang w:eastAsia="he-IL"/>
        </w:rPr>
        <w:t>ש</w:t>
      </w:r>
      <w:r>
        <w:rPr>
          <w:b/>
          <w:bCs/>
          <w:rtl w:val="true"/>
          <w:lang w:eastAsia="he-IL"/>
        </w:rPr>
        <w:t xml:space="preserve">, </w:t>
      </w:r>
      <w:r>
        <w:rPr>
          <w:b/>
          <w:b/>
          <w:bCs/>
          <w:rtl w:val="true"/>
          <w:lang w:eastAsia="he-IL"/>
        </w:rPr>
        <w:t>גם איומי הטרור על מדינת ישראל נותרו כאלה שאין להקל בהם ראש</w:t>
      </w:r>
      <w:r>
        <w:rPr>
          <w:b/>
          <w:bCs/>
          <w:rtl w:val="true"/>
          <w:lang w:eastAsia="he-IL"/>
        </w:rPr>
        <w:t xml:space="preserve">" </w:t>
      </w:r>
      <w:r>
        <w:rPr>
          <w:rtl w:val="true"/>
          <w:lang w:eastAsia="he-IL"/>
        </w:rPr>
        <w:t>(</w:t>
      </w:r>
      <w:r>
        <w:rPr>
          <w:rtl w:val="true"/>
          <w:lang w:eastAsia="he-IL"/>
        </w:rPr>
        <w:t>ההדגשה אינה במקור – ג</w:t>
      </w:r>
      <w:r>
        <w:rPr>
          <w:rtl w:val="true"/>
          <w:lang w:eastAsia="he-IL"/>
        </w:rPr>
        <w:t>'.</w:t>
      </w:r>
      <w:r>
        <w:rPr>
          <w:rtl w:val="true"/>
          <w:lang w:eastAsia="he-IL"/>
        </w:rPr>
        <w:t>א</w:t>
      </w:r>
      <w:r>
        <w:rPr>
          <w:rtl w:val="true"/>
          <w:lang w:eastAsia="he-IL"/>
        </w:rPr>
        <w:t>.)</w:t>
      </w:r>
    </w:p>
    <w:p>
      <w:pPr>
        <w:pStyle w:val="Normal"/>
        <w:spacing w:lineRule="auto" w:line="360"/>
        <w:ind w:start="785" w:end="0"/>
        <w:jc w:val="both"/>
        <w:rPr>
          <w:lang w:eastAsia="he-IL"/>
        </w:rPr>
      </w:pPr>
      <w:r>
        <w:rPr>
          <w:rtl w:val="true"/>
          <w:lang w:eastAsia="he-IL"/>
        </w:rPr>
      </w:r>
    </w:p>
    <w:p>
      <w:pPr>
        <w:pStyle w:val="Normal"/>
        <w:spacing w:lineRule="auto" w:line="360"/>
        <w:ind w:start="785" w:end="0"/>
        <w:jc w:val="both"/>
        <w:rPr>
          <w:lang w:eastAsia="he-IL"/>
        </w:rPr>
      </w:pPr>
      <w:r>
        <w:rPr>
          <w:rtl w:val="true"/>
          <w:lang w:eastAsia="he-IL"/>
        </w:rPr>
      </w:r>
    </w:p>
    <w:p>
      <w:pPr>
        <w:pStyle w:val="Normal"/>
        <w:spacing w:lineRule="auto" w:line="360"/>
        <w:ind w:end="0"/>
        <w:jc w:val="both"/>
        <w:rPr>
          <w:lang w:eastAsia="he-IL"/>
        </w:rPr>
      </w:pPr>
      <w:r>
        <w:rPr>
          <w:rtl w:val="true"/>
          <w:lang w:eastAsia="he-IL"/>
        </w:rPr>
        <w:t xml:space="preserve">כבוד השופט עמית הביע דעתו במסגרת </w:t>
      </w:r>
      <w:hyperlink r:id="rId25">
        <w:r>
          <w:rPr>
            <w:rStyle w:val="Hyperlink"/>
            <w:color w:val="0000FF"/>
            <w:u w:val="single"/>
            <w:rtl w:val="true"/>
            <w:lang w:eastAsia="he-IL"/>
          </w:rPr>
          <w:t>בש</w:t>
        </w:r>
        <w:r>
          <w:rPr>
            <w:rStyle w:val="Hyperlink"/>
            <w:color w:val="0000FF"/>
            <w:u w:val="single"/>
            <w:rtl w:val="true"/>
            <w:lang w:eastAsia="he-IL"/>
          </w:rPr>
          <w:t>"</w:t>
        </w:r>
        <w:r>
          <w:rPr>
            <w:rStyle w:val="Hyperlink"/>
            <w:color w:val="0000FF"/>
            <w:u w:val="single"/>
            <w:rtl w:val="true"/>
            <w:lang w:eastAsia="he-IL"/>
          </w:rPr>
          <w:t xml:space="preserve">פ </w:t>
        </w:r>
        <w:r>
          <w:rPr>
            <w:rStyle w:val="Hyperlink"/>
            <w:color w:val="0000FF"/>
            <w:u w:val="single"/>
            <w:lang w:eastAsia="he-IL"/>
          </w:rPr>
          <w:t>6539/15</w:t>
        </w:r>
      </w:hyperlink>
      <w:r>
        <w:rPr>
          <w:rtl w:val="true"/>
          <w:lang w:eastAsia="he-IL"/>
        </w:rPr>
        <w:t xml:space="preserve"> </w:t>
      </w:r>
      <w:r>
        <w:rPr>
          <w:rFonts w:ascii="Times New Roman" w:hAnsi="Times New Roman" w:cs="Times New Roman"/>
          <w:b/>
          <w:b/>
          <w:bCs/>
          <w:rtl w:val="true"/>
          <w:lang w:eastAsia="he-IL"/>
        </w:rPr>
        <w:t>מדינת ישראל נ</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 xml:space="preserve">כרים אבו סאלח </w:t>
      </w:r>
      <w:r>
        <w:rPr>
          <w:rFonts w:cs="Times New Roman" w:ascii="Times New Roman" w:hAnsi="Times New Roman"/>
          <w:rtl w:val="true"/>
          <w:lang w:eastAsia="he-IL"/>
        </w:rPr>
        <w:t>(</w:t>
      </w:r>
      <w:r>
        <w:rPr>
          <w:rFonts w:ascii="Times New Roman" w:hAnsi="Times New Roman" w:cs="Times New Roman"/>
          <w:rtl w:val="true"/>
          <w:lang w:eastAsia="he-IL"/>
        </w:rPr>
        <w:t xml:space="preserve">ניתן ביום </w:t>
      </w:r>
      <w:r>
        <w:rPr>
          <w:rFonts w:cs="Times New Roman" w:ascii="Times New Roman" w:hAnsi="Times New Roman"/>
          <w:lang w:eastAsia="he-IL"/>
        </w:rPr>
        <w:t>19/10/2015</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בקבעו </w:t>
      </w:r>
      <w:r>
        <w:rPr>
          <w:rFonts w:cs="Times New Roman" w:ascii="Times New Roman" w:hAnsi="Times New Roman"/>
          <w:rtl w:val="true"/>
          <w:lang w:eastAsia="he-IL"/>
        </w:rPr>
        <w:t>:</w:t>
      </w:r>
    </w:p>
    <w:p>
      <w:pPr>
        <w:pStyle w:val="Normal"/>
        <w:ind w:end="0"/>
        <w:jc w:val="both"/>
        <w:rPr>
          <w:lang w:eastAsia="he-IL"/>
        </w:rPr>
      </w:pPr>
      <w:r>
        <w:rPr>
          <w:rtl w:val="true"/>
          <w:lang w:eastAsia="he-IL"/>
        </w:rPr>
      </w:r>
    </w:p>
    <w:p>
      <w:pPr>
        <w:pStyle w:val="Normal"/>
        <w:spacing w:lineRule="auto" w:line="360"/>
        <w:ind w:start="1304" w:end="510"/>
        <w:jc w:val="both"/>
        <w:rPr>
          <w:b/>
          <w:bCs/>
          <w:lang w:eastAsia="he-IL"/>
        </w:rPr>
      </w:pPr>
      <w:r>
        <w:rPr>
          <w:b/>
          <w:bCs/>
          <w:rtl w:val="true"/>
          <w:lang w:eastAsia="he-IL"/>
        </w:rPr>
        <w:t>"</w:t>
      </w:r>
      <w:r>
        <w:rPr>
          <w:b/>
          <w:b/>
          <w:bCs/>
          <w:rtl w:val="true"/>
          <w:lang w:eastAsia="he-IL"/>
        </w:rPr>
        <w:t>יאמר בקול ברור וצלול</w:t>
      </w:r>
      <w:r>
        <w:rPr>
          <w:b/>
          <w:bCs/>
          <w:rtl w:val="true"/>
          <w:lang w:eastAsia="he-IL"/>
        </w:rPr>
        <w:t xml:space="preserve">, </w:t>
      </w:r>
      <w:r>
        <w:rPr>
          <w:b/>
          <w:b/>
          <w:bCs/>
          <w:rtl w:val="true"/>
          <w:lang w:eastAsia="he-IL"/>
        </w:rPr>
        <w:t>כי מדינת ישראל</w:t>
      </w:r>
      <w:r>
        <w:rPr>
          <w:b/>
          <w:bCs/>
          <w:rtl w:val="true"/>
          <w:lang w:eastAsia="he-IL"/>
        </w:rPr>
        <w:t xml:space="preserve">, </w:t>
      </w:r>
      <w:r>
        <w:rPr>
          <w:b/>
          <w:b/>
          <w:bCs/>
          <w:rtl w:val="true"/>
          <w:lang w:eastAsia="he-IL"/>
        </w:rPr>
        <w:t>במצב הביטחוני בו היא שרויה</w:t>
      </w:r>
      <w:r>
        <w:rPr>
          <w:b/>
          <w:bCs/>
          <w:rtl w:val="true"/>
          <w:lang w:eastAsia="he-IL"/>
        </w:rPr>
        <w:t xml:space="preserve">, </w:t>
      </w:r>
      <w:r>
        <w:rPr>
          <w:b/>
          <w:b/>
          <w:bCs/>
          <w:rtl w:val="true"/>
          <w:lang w:eastAsia="he-IL"/>
        </w:rPr>
        <w:t>אינה יכולה להרשות לעצמה את ה</w:t>
      </w:r>
      <w:r>
        <w:rPr>
          <w:b/>
          <w:bCs/>
          <w:rtl w:val="true"/>
          <w:lang w:eastAsia="he-IL"/>
        </w:rPr>
        <w:t>"</w:t>
      </w:r>
      <w:r>
        <w:rPr>
          <w:b/>
          <w:b/>
          <w:bCs/>
          <w:rtl w:val="true"/>
          <w:lang w:eastAsia="he-IL"/>
        </w:rPr>
        <w:t>מותרות</w:t>
      </w:r>
      <w:r>
        <w:rPr>
          <w:b/>
          <w:bCs/>
          <w:rtl w:val="true"/>
          <w:lang w:eastAsia="he-IL"/>
        </w:rPr>
        <w:t xml:space="preserve">" </w:t>
      </w:r>
      <w:r>
        <w:rPr>
          <w:b/>
          <w:b/>
          <w:bCs/>
          <w:rtl w:val="true"/>
          <w:lang w:eastAsia="he-IL"/>
        </w:rPr>
        <w:t>של התעסקות עם דאע</w:t>
      </w:r>
      <w:r>
        <w:rPr>
          <w:b/>
          <w:bCs/>
          <w:rtl w:val="true"/>
          <w:lang w:eastAsia="he-IL"/>
        </w:rPr>
        <w:t>"</w:t>
      </w:r>
      <w:r>
        <w:rPr>
          <w:b/>
          <w:b/>
          <w:bCs/>
          <w:rtl w:val="true"/>
          <w:lang w:eastAsia="he-IL"/>
        </w:rPr>
        <w:t>ש</w:t>
      </w:r>
      <w:r>
        <w:rPr>
          <w:b/>
          <w:bCs/>
          <w:rtl w:val="true"/>
          <w:lang w:eastAsia="he-IL"/>
        </w:rPr>
        <w:t xml:space="preserve">, </w:t>
      </w:r>
      <w:r>
        <w:rPr>
          <w:b/>
          <w:b/>
          <w:bCs/>
          <w:rtl w:val="true"/>
          <w:lang w:eastAsia="he-IL"/>
        </w:rPr>
        <w:t>כמו מדינות אחרות באירופה המתמודדות עם צעירים הנוסעים לסוריה ולעיראק כדי להילחם בשורות הארגון</w:t>
      </w:r>
      <w:r>
        <w:rPr>
          <w:b/>
          <w:bCs/>
          <w:rtl w:val="true"/>
          <w:lang w:eastAsia="he-IL"/>
        </w:rPr>
        <w:t xml:space="preserve">. </w:t>
      </w:r>
      <w:r>
        <w:rPr>
          <w:b/>
          <w:b/>
          <w:bCs/>
          <w:rtl w:val="true"/>
          <w:lang w:eastAsia="he-IL"/>
        </w:rPr>
        <w:t xml:space="preserve">ידע כל אחד כי </w:t>
      </w:r>
      <w:r>
        <w:rPr>
          <w:b/>
          <w:b/>
          <w:bCs/>
          <w:u w:val="single"/>
          <w:rtl w:val="true"/>
          <w:lang w:eastAsia="he-IL"/>
        </w:rPr>
        <w:t>לדאע</w:t>
      </w:r>
      <w:r>
        <w:rPr>
          <w:b/>
          <w:bCs/>
          <w:u w:val="single"/>
          <w:rtl w:val="true"/>
          <w:lang w:eastAsia="he-IL"/>
        </w:rPr>
        <w:t>"</w:t>
      </w:r>
      <w:r>
        <w:rPr>
          <w:b/>
          <w:b/>
          <w:bCs/>
          <w:u w:val="single"/>
          <w:rtl w:val="true"/>
          <w:lang w:eastAsia="he-IL"/>
        </w:rPr>
        <w:t>ש לא מתקרבים</w:t>
      </w:r>
      <w:r>
        <w:rPr>
          <w:b/>
          <w:bCs/>
          <w:u w:val="single"/>
          <w:rtl w:val="true"/>
          <w:lang w:eastAsia="he-IL"/>
        </w:rPr>
        <w:t xml:space="preserve">, </w:t>
      </w:r>
      <w:r>
        <w:rPr>
          <w:b/>
          <w:b/>
          <w:bCs/>
          <w:u w:val="single"/>
          <w:rtl w:val="true"/>
          <w:lang w:eastAsia="he-IL"/>
        </w:rPr>
        <w:t>ושומר נפשו ירחק מכל בדל של עיסוק בנושא</w:t>
      </w:r>
      <w:r>
        <w:rPr>
          <w:b/>
          <w:bCs/>
          <w:rtl w:val="true"/>
          <w:lang w:eastAsia="he-IL"/>
        </w:rPr>
        <w:t>".</w:t>
      </w:r>
    </w:p>
    <w:p>
      <w:pPr>
        <w:pStyle w:val="Normal"/>
        <w:spacing w:lineRule="auto" w:line="360"/>
        <w:ind w:start="720" w:end="0"/>
        <w:jc w:val="start"/>
        <w:rPr>
          <w:rFonts w:ascii="FrankRuehl" w:hAnsi="FrankRuehl" w:cs="FrankRuehl"/>
          <w:b/>
          <w:bCs/>
          <w:color w:val="000000"/>
          <w:spacing w:val="10"/>
          <w:lang w:eastAsia="he-IL"/>
        </w:rPr>
      </w:pPr>
      <w:r>
        <w:rPr>
          <w:rFonts w:cs="FrankRuehl" w:ascii="FrankRuehl" w:hAnsi="FrankRuehl"/>
          <w:b/>
          <w:bCs/>
          <w:color w:val="000000"/>
          <w:spacing w:val="10"/>
          <w:rtl w:val="true"/>
          <w:lang w:eastAsia="he-IL"/>
        </w:rPr>
      </w:r>
    </w:p>
    <w:p>
      <w:pPr>
        <w:pStyle w:val="Normal"/>
        <w:spacing w:lineRule="auto" w:line="360"/>
        <w:ind w:end="0"/>
        <w:jc w:val="both"/>
        <w:rPr/>
      </w:pPr>
      <w:r>
        <w:rPr>
          <w:rtl w:val="true"/>
          <w:lang w:eastAsia="he-IL"/>
        </w:rPr>
        <w:t>עוד קבע בית המשפט העליון ב</w:t>
      </w:r>
      <w:hyperlink r:id="rId26">
        <w:r>
          <w:rPr>
            <w:rStyle w:val="Hyperlink"/>
            <w:color w:val="0000FF"/>
            <w:u w:val="single"/>
            <w:rtl w:val="true"/>
            <w:lang w:eastAsia="he-IL"/>
          </w:rPr>
          <w:t>ע</w:t>
        </w:r>
        <w:r>
          <w:rPr>
            <w:rStyle w:val="Hyperlink"/>
            <w:color w:val="0000FF"/>
            <w:u w:val="single"/>
            <w:rtl w:val="true"/>
            <w:lang w:eastAsia="he-IL"/>
          </w:rPr>
          <w:t>"</w:t>
        </w:r>
        <w:r>
          <w:rPr>
            <w:rStyle w:val="Hyperlink"/>
            <w:color w:val="0000FF"/>
            <w:u w:val="single"/>
            <w:rtl w:val="true"/>
            <w:lang w:eastAsia="he-IL"/>
          </w:rPr>
          <w:t xml:space="preserve">פ </w:t>
        </w:r>
        <w:r>
          <w:rPr>
            <w:rStyle w:val="Hyperlink"/>
            <w:color w:val="0000FF"/>
            <w:u w:val="single"/>
            <w:lang w:eastAsia="he-IL"/>
          </w:rPr>
          <w:t>8333/15</w:t>
        </w:r>
      </w:hyperlink>
      <w:r>
        <w:rPr>
          <w:rtl w:val="true"/>
          <w:lang w:eastAsia="he-IL"/>
        </w:rPr>
        <w:t xml:space="preserve"> </w:t>
      </w:r>
      <w:r>
        <w:rPr>
          <w:b/>
          <w:b/>
          <w:bCs/>
          <w:rtl w:val="true"/>
          <w:lang w:eastAsia="he-IL"/>
        </w:rPr>
        <w:t>מדינת ישראל נ</w:t>
      </w:r>
      <w:r>
        <w:rPr>
          <w:b/>
          <w:bCs/>
          <w:rtl w:val="true"/>
          <w:lang w:eastAsia="he-IL"/>
        </w:rPr>
        <w:t xml:space="preserve">' </w:t>
      </w:r>
      <w:r>
        <w:rPr>
          <w:b/>
          <w:b/>
          <w:bCs/>
          <w:rtl w:val="true"/>
          <w:lang w:eastAsia="he-IL"/>
        </w:rPr>
        <w:t>מהראן חאלדי</w:t>
      </w:r>
      <w:r>
        <w:rPr>
          <w:rtl w:val="true"/>
          <w:lang w:eastAsia="he-IL"/>
        </w:rPr>
        <w:t xml:space="preserve"> </w:t>
      </w:r>
      <w:r>
        <w:rPr>
          <w:rtl w:val="true"/>
          <w:lang w:eastAsia="he-IL"/>
        </w:rPr>
        <w:t>(</w:t>
      </w:r>
      <w:r>
        <w:rPr>
          <w:rtl w:val="true"/>
          <w:lang w:eastAsia="he-IL"/>
        </w:rPr>
        <w:t xml:space="preserve">ניתן ביום </w:t>
      </w:r>
      <w:r>
        <w:rPr>
          <w:lang w:eastAsia="he-IL"/>
        </w:rPr>
        <w:t>23/8/16</w:t>
      </w:r>
      <w:r>
        <w:rPr>
          <w:rtl w:val="true"/>
          <w:lang w:eastAsia="he-IL"/>
        </w:rPr>
        <w:t xml:space="preserve">) </w:t>
      </w:r>
      <w:r>
        <w:rPr>
          <w:rtl w:val="true"/>
          <w:lang w:eastAsia="he-IL"/>
        </w:rPr>
        <w:t xml:space="preserve">כי </w:t>
      </w:r>
      <w:r>
        <w:rPr>
          <w:rtl w:val="true"/>
          <w:lang w:eastAsia="he-IL"/>
        </w:rPr>
        <w:t>:</w:t>
      </w:r>
    </w:p>
    <w:p>
      <w:pPr>
        <w:pStyle w:val="Normal"/>
        <w:ind w:start="720" w:end="0"/>
        <w:jc w:val="both"/>
        <w:rPr>
          <w:lang w:eastAsia="he-IL"/>
        </w:rPr>
      </w:pPr>
      <w:r>
        <w:rPr>
          <w:rtl w:val="true"/>
          <w:lang w:eastAsia="he-IL"/>
        </w:rPr>
      </w:r>
    </w:p>
    <w:p>
      <w:pPr>
        <w:pStyle w:val="Normal"/>
        <w:spacing w:lineRule="auto" w:line="360"/>
        <w:ind w:start="1304" w:end="510"/>
        <w:jc w:val="both"/>
        <w:rPr>
          <w:b/>
          <w:bCs/>
          <w:lang w:eastAsia="he-IL"/>
        </w:rPr>
      </w:pPr>
      <w:r>
        <w:rPr>
          <w:b/>
          <w:bCs/>
          <w:rtl w:val="true"/>
          <w:lang w:eastAsia="he-IL"/>
        </w:rPr>
        <w:t>"</w:t>
      </w:r>
      <w:r>
        <w:rPr>
          <w:b/>
          <w:b/>
          <w:bCs/>
          <w:rtl w:val="true"/>
          <w:lang w:eastAsia="he-IL"/>
        </w:rPr>
        <w:t>אין ספק כי ארגון הג</w:t>
      </w:r>
      <w:r>
        <w:rPr>
          <w:b/>
          <w:bCs/>
          <w:rtl w:val="true"/>
          <w:lang w:eastAsia="he-IL"/>
        </w:rPr>
        <w:t>'</w:t>
      </w:r>
      <w:r>
        <w:rPr>
          <w:b/>
          <w:b/>
          <w:bCs/>
          <w:rtl w:val="true"/>
          <w:lang w:eastAsia="he-IL"/>
        </w:rPr>
        <w:t xml:space="preserve">יהאד העולמי </w:t>
      </w:r>
      <w:r>
        <w:rPr>
          <w:b/>
          <w:bCs/>
          <w:rtl w:val="true"/>
          <w:lang w:eastAsia="he-IL"/>
        </w:rPr>
        <w:t>"</w:t>
      </w:r>
      <w:r>
        <w:rPr>
          <w:b/>
          <w:b/>
          <w:bCs/>
          <w:rtl w:val="true"/>
          <w:lang w:eastAsia="he-IL"/>
        </w:rPr>
        <w:t>המדינה האסלאמית</w:t>
      </w:r>
      <w:r>
        <w:rPr>
          <w:b/>
          <w:bCs/>
          <w:rtl w:val="true"/>
          <w:lang w:eastAsia="he-IL"/>
        </w:rPr>
        <w:t>" (</w:t>
      </w:r>
      <w:r>
        <w:rPr>
          <w:b/>
          <w:b/>
          <w:bCs/>
          <w:rtl w:val="true"/>
          <w:lang w:eastAsia="he-IL"/>
        </w:rPr>
        <w:t>דאע</w:t>
      </w:r>
      <w:r>
        <w:rPr>
          <w:b/>
          <w:bCs/>
          <w:rtl w:val="true"/>
          <w:lang w:eastAsia="he-IL"/>
        </w:rPr>
        <w:t>"</w:t>
      </w:r>
      <w:r>
        <w:rPr>
          <w:b/>
          <w:b/>
          <w:bCs/>
          <w:rtl w:val="true"/>
          <w:lang w:eastAsia="he-IL"/>
        </w:rPr>
        <w:t>ש</w:t>
      </w:r>
      <w:r>
        <w:rPr>
          <w:b/>
          <w:bCs/>
          <w:rtl w:val="true"/>
          <w:lang w:eastAsia="he-IL"/>
        </w:rPr>
        <w:t xml:space="preserve">), </w:t>
      </w:r>
      <w:r>
        <w:rPr>
          <w:b/>
          <w:b/>
          <w:bCs/>
          <w:rtl w:val="true"/>
          <w:lang w:eastAsia="he-IL"/>
        </w:rPr>
        <w:t>וארגונים אחרים דומים</w:t>
      </w:r>
      <w:r>
        <w:rPr>
          <w:b/>
          <w:bCs/>
          <w:rtl w:val="true"/>
          <w:lang w:eastAsia="he-IL"/>
        </w:rPr>
        <w:t xml:space="preserve">, </w:t>
      </w:r>
      <w:r>
        <w:rPr>
          <w:b/>
          <w:b/>
          <w:bCs/>
          <w:rtl w:val="true"/>
          <w:lang w:eastAsia="he-IL"/>
        </w:rPr>
        <w:t>מהווים סכנה חמורה למדינות בהן פועלים ארגונים אלה ולתושביהן</w:t>
      </w:r>
      <w:r>
        <w:rPr>
          <w:b/>
          <w:bCs/>
          <w:rtl w:val="true"/>
          <w:lang w:eastAsia="he-IL"/>
        </w:rPr>
        <w:t xml:space="preserve">, </w:t>
      </w:r>
      <w:r>
        <w:rPr>
          <w:b/>
          <w:b/>
          <w:bCs/>
          <w:rtl w:val="true"/>
          <w:lang w:eastAsia="he-IL"/>
        </w:rPr>
        <w:t>כמו גם סכנה למדינת ישראל ולעולם החופשי כולו</w:t>
      </w:r>
      <w:r>
        <w:rPr>
          <w:b/>
          <w:bCs/>
          <w:rtl w:val="true"/>
          <w:lang w:eastAsia="he-IL"/>
        </w:rPr>
        <w:t xml:space="preserve">. </w:t>
      </w:r>
      <w:r>
        <w:rPr>
          <w:b/>
          <w:b/>
          <w:bCs/>
          <w:rtl w:val="true"/>
          <w:lang w:eastAsia="he-IL"/>
        </w:rPr>
        <w:t>מעשיו הרצחניים</w:t>
      </w:r>
      <w:r>
        <w:rPr>
          <w:b/>
          <w:bCs/>
          <w:rtl w:val="true"/>
          <w:lang w:eastAsia="he-IL"/>
        </w:rPr>
        <w:t xml:space="preserve">, </w:t>
      </w:r>
      <w:r>
        <w:rPr>
          <w:b/>
          <w:b/>
          <w:bCs/>
          <w:rtl w:val="true"/>
          <w:lang w:eastAsia="he-IL"/>
        </w:rPr>
        <w:t>האכזריים והבלתי אנושיים של ארגון דאע</w:t>
      </w:r>
      <w:r>
        <w:rPr>
          <w:b/>
          <w:bCs/>
          <w:rtl w:val="true"/>
          <w:lang w:eastAsia="he-IL"/>
        </w:rPr>
        <w:t>"</w:t>
      </w:r>
      <w:r>
        <w:rPr>
          <w:b/>
          <w:b/>
          <w:bCs/>
          <w:rtl w:val="true"/>
          <w:lang w:eastAsia="he-IL"/>
        </w:rPr>
        <w:t>ש ידועים למרבה הצער בכל העולם</w:t>
      </w:r>
      <w:r>
        <w:rPr>
          <w:b/>
          <w:bCs/>
          <w:rtl w:val="true"/>
          <w:lang w:eastAsia="he-IL"/>
        </w:rPr>
        <w:t xml:space="preserve">, </w:t>
      </w:r>
      <w:r>
        <w:rPr>
          <w:b/>
          <w:b/>
          <w:bCs/>
          <w:rtl w:val="true"/>
          <w:lang w:eastAsia="he-IL"/>
        </w:rPr>
        <w:t>וסכנותיו גלויות וברורות</w:t>
      </w:r>
      <w:r>
        <w:rPr>
          <w:b/>
          <w:bCs/>
          <w:rtl w:val="true"/>
          <w:lang w:eastAsia="he-IL"/>
        </w:rPr>
        <w:t>."</w:t>
      </w:r>
    </w:p>
    <w:p>
      <w:pPr>
        <w:pStyle w:val="Normal"/>
        <w:snapToGrid w:val="false"/>
        <w:spacing w:lineRule="auto" w:line="360"/>
        <w:ind w:end="0"/>
        <w:jc w:val="both"/>
        <w:rPr>
          <w:b/>
          <w:bCs/>
          <w:lang w:eastAsia="he-IL"/>
        </w:rPr>
      </w:pPr>
      <w:r>
        <w:rPr>
          <w:b/>
          <w:bCs/>
          <w:rtl w:val="true"/>
          <w:lang w:eastAsia="he-IL"/>
        </w:rPr>
      </w:r>
    </w:p>
    <w:p>
      <w:pPr>
        <w:pStyle w:val="Normal"/>
        <w:numPr>
          <w:ilvl w:val="0"/>
          <w:numId w:val="5"/>
        </w:numPr>
        <w:snapToGrid w:val="false"/>
        <w:spacing w:lineRule="auto" w:line="360"/>
        <w:ind w:hanging="360" w:start="-37" w:end="0"/>
        <w:jc w:val="both"/>
        <w:rPr>
          <w:rFonts w:ascii="Times New Roman" w:hAnsi="Times New Roman" w:cs="Times New Roman"/>
        </w:rPr>
      </w:pPr>
      <w:r>
        <w:rPr>
          <w:rtl w:val="true"/>
        </w:rPr>
        <w:t>באשר למידת הפגיעה בערכים המוגנים אתן דעתי לפוטנציאל ולסיכון הרב שיש במעשי הנאשם לפגוע בביטחון המדינה ואזרחיה</w:t>
      </w:r>
      <w:r>
        <w:rPr>
          <w:rtl w:val="true"/>
        </w:rPr>
        <w:t xml:space="preserve">, </w:t>
      </w:r>
      <w:r>
        <w:rPr>
          <w:rtl w:val="true"/>
        </w:rPr>
        <w:t>העובדה כי באותה תקופה בה תמך בארגון טרור החזיק באקדח</w:t>
      </w:r>
      <w:r>
        <w:rPr>
          <w:rtl w:val="true"/>
        </w:rPr>
        <w:t xml:space="preserve">, </w:t>
      </w:r>
      <w:r>
        <w:rPr>
          <w:rtl w:val="true"/>
        </w:rPr>
        <w:t>יש בה משום סיכון ממשי</w:t>
      </w:r>
      <w:r>
        <w:rPr>
          <w:rtl w:val="true"/>
        </w:rPr>
        <w:t xml:space="preserve">. </w:t>
      </w:r>
    </w:p>
    <w:p>
      <w:pPr>
        <w:pStyle w:val="Normal"/>
        <w:snapToGrid w:val="false"/>
        <w:spacing w:lineRule="auto" w:line="360"/>
        <w:ind w:end="0"/>
        <w:jc w:val="both"/>
        <w:rPr>
          <w:rFonts w:ascii="Times New Roman" w:hAnsi="Times New Roman" w:cs="Times New Roman"/>
        </w:rPr>
      </w:pPr>
      <w:r>
        <w:rPr>
          <w:rFonts w:cs="Times New Roman" w:ascii="Times New Roman" w:hAnsi="Times New Roman"/>
          <w:rtl w:val="true"/>
        </w:rPr>
      </w:r>
    </w:p>
    <w:p>
      <w:pPr>
        <w:pStyle w:val="Normal"/>
        <w:numPr>
          <w:ilvl w:val="0"/>
          <w:numId w:val="5"/>
        </w:numPr>
        <w:snapToGrid w:val="false"/>
        <w:spacing w:lineRule="auto" w:line="360"/>
        <w:ind w:hanging="360" w:start="-37" w:end="0"/>
        <w:jc w:val="both"/>
        <w:rPr>
          <w:rFonts w:ascii="Times New Roman" w:hAnsi="Times New Roman" w:cs="Times New Roman"/>
        </w:rPr>
      </w:pPr>
      <w:r>
        <w:rPr>
          <w:rFonts w:ascii="Times New Roman" w:hAnsi="Times New Roman" w:cs="Times New Roman"/>
          <w:sz w:val="20"/>
          <w:sz w:val="20"/>
          <w:rtl w:val="true"/>
        </w:rPr>
        <w:t>בחינת מדיניות הענישה הנוהגת מעלה</w:t>
      </w:r>
      <w:r>
        <w:rPr>
          <w:rFonts w:cs="Times New Roman" w:ascii="Times New Roman" w:hAnsi="Times New Roman"/>
          <w:sz w:val="20"/>
          <w:rtl w:val="true"/>
        </w:rPr>
        <w:t xml:space="preserve">, </w:t>
      </w:r>
      <w:r>
        <w:rPr>
          <w:rFonts w:ascii="Times New Roman" w:hAnsi="Times New Roman" w:cs="Times New Roman"/>
          <w:sz w:val="20"/>
          <w:sz w:val="20"/>
          <w:rtl w:val="true"/>
        </w:rPr>
        <w:t xml:space="preserve">כי במקרים דומים הוטלו על נאשמים </w:t>
      </w:r>
      <w:r>
        <w:rPr>
          <w:rFonts w:ascii="Times New Roman" w:hAnsi="Times New Roman" w:cs="Times New Roman"/>
          <w:rtl w:val="true"/>
        </w:rPr>
        <w:t>עונשי מאסר בפועל לתקופות משתנות</w:t>
      </w:r>
      <w:r>
        <w:rPr>
          <w:rFonts w:cs="Times New Roman" w:ascii="Times New Roman" w:hAnsi="Times New Roman"/>
          <w:rtl w:val="true"/>
        </w:rPr>
        <w:t xml:space="preserve">,  </w:t>
      </w:r>
      <w:r>
        <w:rPr>
          <w:rFonts w:ascii="Times New Roman" w:hAnsi="Times New Roman" w:cs="Times New Roman"/>
          <w:rtl w:val="true"/>
        </w:rPr>
        <w:t xml:space="preserve">כפי שיובא להלן </w:t>
      </w:r>
      <w:r>
        <w:rPr>
          <w:rFonts w:cs="Times New Roman" w:ascii="Times New Roman" w:hAnsi="Times New Roman"/>
          <w:rtl w:val="true"/>
        </w:rPr>
        <w:t>:</w:t>
      </w:r>
    </w:p>
    <w:p>
      <w:pPr>
        <w:pStyle w:val="Normal"/>
        <w:snapToGrid w:val="false"/>
        <w:spacing w:lineRule="auto" w:line="360"/>
        <w:ind w:end="0"/>
        <w:jc w:val="both"/>
        <w:rPr>
          <w:rFonts w:ascii="Times New Roman" w:hAnsi="Times New Roman" w:cs="Times New Roman"/>
          <w:lang w:eastAsia="he-IL"/>
        </w:rPr>
      </w:pPr>
      <w:r>
        <w:rPr>
          <w:rFonts w:cs="Times New Roman" w:ascii="Times New Roman" w:hAnsi="Times New Roman"/>
          <w:rtl w:val="true"/>
          <w:lang w:eastAsia="he-IL"/>
        </w:rPr>
      </w:r>
    </w:p>
    <w:p>
      <w:pPr>
        <w:pStyle w:val="Normal"/>
        <w:numPr>
          <w:ilvl w:val="0"/>
          <w:numId w:val="3"/>
        </w:numPr>
        <w:snapToGrid w:val="false"/>
        <w:spacing w:lineRule="auto" w:line="360"/>
        <w:ind w:hanging="360" w:start="720" w:end="0"/>
        <w:jc w:val="both"/>
        <w:rPr>
          <w:rFonts w:ascii="Times New Roman" w:hAnsi="Times New Roman" w:cs="Times New Roman"/>
          <w:lang w:eastAsia="he-IL"/>
        </w:rPr>
      </w:pPr>
      <w:hyperlink r:id="rId27">
        <w:r>
          <w:rPr>
            <w:rStyle w:val="Hyperlink"/>
            <w:rFonts w:ascii="Times New Roman" w:hAnsi="Times New Roman" w:cs="Times New Roman"/>
            <w:color w:val="0000FF"/>
            <w:u w:val="single"/>
            <w:rtl w:val="true"/>
            <w:lang w:eastAsia="he-IL"/>
          </w:rPr>
          <w:t>ע</w:t>
        </w:r>
        <w:r>
          <w:rPr>
            <w:rStyle w:val="Hyperlink"/>
            <w:rFonts w:cs="Times New Roman" w:ascii="Times New Roman" w:hAnsi="Times New Roman"/>
            <w:color w:val="0000FF"/>
            <w:u w:val="single"/>
            <w:rtl w:val="true"/>
            <w:lang w:eastAsia="he-IL"/>
          </w:rPr>
          <w:t>"</w:t>
        </w:r>
        <w:r>
          <w:rPr>
            <w:rStyle w:val="Hyperlink"/>
            <w:rFonts w:ascii="Times New Roman" w:hAnsi="Times New Roman" w:cs="Times New Roman"/>
            <w:color w:val="0000FF"/>
            <w:u w:val="single"/>
            <w:rtl w:val="true"/>
            <w:lang w:eastAsia="he-IL"/>
          </w:rPr>
          <w:t xml:space="preserve">פ </w:t>
        </w:r>
        <w:r>
          <w:rPr>
            <w:rStyle w:val="Hyperlink"/>
            <w:rFonts w:cs="Times New Roman" w:ascii="Times New Roman" w:hAnsi="Times New Roman"/>
            <w:color w:val="0000FF"/>
            <w:u w:val="single"/>
            <w:lang w:eastAsia="he-IL"/>
          </w:rPr>
          <w:t>2251/11</w:t>
        </w:r>
      </w:hyperlink>
      <w:r>
        <w:rPr>
          <w:rFonts w:cs="Times New Roman" w:ascii="Times New Roman" w:hAnsi="Times New Roman"/>
          <w:rtl w:val="true"/>
          <w:lang w:eastAsia="he-IL"/>
        </w:rPr>
        <w:t xml:space="preserve"> </w:t>
      </w:r>
      <w:r>
        <w:rPr>
          <w:rFonts w:ascii="Times New Roman" w:hAnsi="Times New Roman" w:cs="Times New Roman"/>
          <w:b/>
          <w:b/>
          <w:bCs/>
          <w:rtl w:val="true"/>
          <w:lang w:eastAsia="he-IL"/>
        </w:rPr>
        <w:t>נפאע נ</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מדינת ישראל</w:t>
      </w:r>
      <w:r>
        <w:rPr>
          <w:rFonts w:ascii="Times New Roman" w:hAnsi="Times New Roman" w:cs="Times New Roman"/>
          <w:rtl w:val="true"/>
          <w:lang w:eastAsia="he-IL"/>
        </w:rPr>
        <w:t xml:space="preserve"> </w:t>
      </w:r>
      <w:r>
        <w:rPr>
          <w:rFonts w:cs="Times New Roman" w:ascii="Times New Roman" w:hAnsi="Times New Roman"/>
          <w:rtl w:val="true"/>
          <w:lang w:eastAsia="he-IL"/>
        </w:rPr>
        <w:t>(</w:t>
      </w:r>
      <w:r>
        <w:rPr>
          <w:rFonts w:ascii="Times New Roman" w:hAnsi="Times New Roman" w:cs="Times New Roman"/>
          <w:rtl w:val="true"/>
          <w:lang w:eastAsia="he-IL"/>
        </w:rPr>
        <w:t>טרם פורסם</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ניתן ביום </w:t>
      </w:r>
      <w:r>
        <w:rPr>
          <w:rFonts w:cs="Times New Roman" w:ascii="Times New Roman" w:hAnsi="Times New Roman"/>
          <w:lang w:eastAsia="he-IL"/>
        </w:rPr>
        <w:t>04/12/11</w:t>
      </w:r>
      <w:r>
        <w:rPr>
          <w:rFonts w:cs="Times New Roman" w:ascii="Times New Roman" w:hAnsi="Times New Roman"/>
          <w:rtl w:val="true"/>
          <w:lang w:eastAsia="he-IL"/>
        </w:rPr>
        <w:t>) –</w:t>
      </w:r>
      <w:r>
        <w:rPr>
          <w:rFonts w:ascii="Times New Roman" w:hAnsi="Times New Roman" w:cs="Times New Roman"/>
          <w:rtl w:val="true"/>
          <w:lang w:eastAsia="he-IL"/>
        </w:rPr>
        <w:t>נשיאה והובלת נשק שלא כדין וסחר בנשק שלא כדין</w:t>
      </w:r>
      <w:r>
        <w:rPr>
          <w:rFonts w:cs="Times New Roman" w:ascii="Times New Roman" w:hAnsi="Times New Roman"/>
          <w:rtl w:val="true"/>
          <w:lang w:eastAsia="he-IL"/>
        </w:rPr>
        <w:t xml:space="preserve">. </w:t>
      </w:r>
      <w:r>
        <w:rPr>
          <w:rFonts w:ascii="Times New Roman" w:hAnsi="Times New Roman" w:cs="Times New Roman"/>
          <w:rtl w:val="true"/>
          <w:lang w:eastAsia="he-IL"/>
        </w:rPr>
        <w:t>הנאשם מכר נשק לסוכן בשתי הזדמנויות שונות</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נגזרו </w:t>
      </w:r>
      <w:r>
        <w:rPr>
          <w:rFonts w:cs="Times New Roman" w:ascii="Times New Roman" w:hAnsi="Times New Roman"/>
          <w:lang w:eastAsia="he-IL"/>
        </w:rPr>
        <w:t>38</w:t>
      </w:r>
      <w:r>
        <w:rPr>
          <w:rFonts w:cs="Times New Roman" w:ascii="Times New Roman" w:hAnsi="Times New Roman"/>
          <w:rtl w:val="true"/>
          <w:lang w:eastAsia="he-IL"/>
        </w:rPr>
        <w:t xml:space="preserve"> </w:t>
      </w:r>
      <w:r>
        <w:rPr>
          <w:rFonts w:ascii="Times New Roman" w:hAnsi="Times New Roman" w:cs="Times New Roman"/>
          <w:rtl w:val="true"/>
          <w:lang w:eastAsia="he-IL"/>
        </w:rPr>
        <w:t>חודשי מאסר בפועל</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מאסר מותנה וקנס בסך </w:t>
      </w:r>
      <w:r>
        <w:rPr>
          <w:rFonts w:cs="Times New Roman" w:ascii="Times New Roman" w:hAnsi="Times New Roman"/>
          <w:lang w:eastAsia="he-IL"/>
        </w:rPr>
        <w:t>22,500</w:t>
      </w:r>
      <w:r>
        <w:rPr>
          <w:rFonts w:cs="Times New Roman" w:ascii="Times New Roman" w:hAnsi="Times New Roman"/>
          <w:rtl w:val="true"/>
          <w:lang w:eastAsia="he-IL"/>
        </w:rPr>
        <w:t xml:space="preserve"> ₪. </w:t>
      </w:r>
      <w:r>
        <w:rPr>
          <w:rFonts w:ascii="Times New Roman" w:hAnsi="Times New Roman" w:cs="Times New Roman"/>
          <w:rtl w:val="true"/>
          <w:lang w:eastAsia="he-IL"/>
        </w:rPr>
        <w:t xml:space="preserve">בית המשפט העליון קיבל את ערעור המדינה וגזר </w:t>
      </w:r>
      <w:r>
        <w:rPr>
          <w:rFonts w:cs="Times New Roman" w:ascii="Times New Roman" w:hAnsi="Times New Roman"/>
          <w:lang w:eastAsia="he-IL"/>
        </w:rPr>
        <w:t>46</w:t>
      </w:r>
      <w:r>
        <w:rPr>
          <w:rFonts w:cs="Times New Roman" w:ascii="Times New Roman" w:hAnsi="Times New Roman"/>
          <w:rtl w:val="true"/>
          <w:lang w:eastAsia="he-IL"/>
        </w:rPr>
        <w:t xml:space="preserve"> </w:t>
      </w:r>
      <w:r>
        <w:rPr>
          <w:rFonts w:ascii="Times New Roman" w:hAnsi="Times New Roman" w:cs="Times New Roman"/>
          <w:rtl w:val="true"/>
          <w:lang w:eastAsia="he-IL"/>
        </w:rPr>
        <w:t>חודשי מאסר בפועל</w:t>
      </w:r>
      <w:r>
        <w:rPr>
          <w:rFonts w:cs="Times New Roman" w:ascii="Times New Roman" w:hAnsi="Times New Roman"/>
          <w:rtl w:val="true"/>
          <w:lang w:eastAsia="he-IL"/>
        </w:rPr>
        <w:t xml:space="preserve">. </w:t>
      </w:r>
      <w:r>
        <w:rPr>
          <w:rFonts w:ascii="Times New Roman" w:hAnsi="Times New Roman" w:cs="Times New Roman"/>
          <w:rtl w:val="true"/>
          <w:lang w:eastAsia="he-IL"/>
        </w:rPr>
        <w:t>הנאשם היה מעורב ביותר מעסקה אחת ובאופן המעיד על דפוס התנהלות שיטתי של מעורבות בעבירות נשק</w:t>
      </w:r>
      <w:r>
        <w:rPr>
          <w:rFonts w:cs="Times New Roman" w:ascii="Times New Roman" w:hAnsi="Times New Roman"/>
          <w:rtl w:val="true"/>
          <w:lang w:eastAsia="he-IL"/>
        </w:rPr>
        <w:t xml:space="preserve">. </w:t>
      </w:r>
      <w:r>
        <w:rPr>
          <w:rFonts w:ascii="Times New Roman" w:hAnsi="Times New Roman" w:cs="Times New Roman"/>
          <w:rtl w:val="true"/>
          <w:lang w:eastAsia="he-IL"/>
        </w:rPr>
        <w:t>בנוסף נלקח בחשבון עברו הפלילי המכביד והתסקיר השלילי שהוגש בעניינו</w:t>
      </w:r>
      <w:r>
        <w:rPr>
          <w:rFonts w:cs="Times New Roman" w:ascii="Times New Roman" w:hAnsi="Times New Roman"/>
          <w:rtl w:val="true"/>
          <w:lang w:eastAsia="he-IL"/>
        </w:rPr>
        <w:t xml:space="preserve">. </w:t>
      </w:r>
    </w:p>
    <w:p>
      <w:pPr>
        <w:pStyle w:val="Normal"/>
        <w:snapToGrid w:val="false"/>
        <w:ind w:end="0"/>
        <w:jc w:val="both"/>
        <w:rPr>
          <w:rFonts w:ascii="Times New Roman" w:hAnsi="Times New Roman" w:cs="Times New Roman"/>
          <w:lang w:eastAsia="he-IL"/>
        </w:rPr>
      </w:pPr>
      <w:r>
        <w:rPr>
          <w:rFonts w:cs="Times New Roman" w:ascii="Times New Roman" w:hAnsi="Times New Roman"/>
          <w:rtl w:val="true"/>
          <w:lang w:eastAsia="he-IL"/>
        </w:rPr>
      </w:r>
    </w:p>
    <w:p>
      <w:pPr>
        <w:pStyle w:val="Normal"/>
        <w:numPr>
          <w:ilvl w:val="0"/>
          <w:numId w:val="3"/>
        </w:numPr>
        <w:snapToGrid w:val="false"/>
        <w:spacing w:lineRule="auto" w:line="360"/>
        <w:ind w:hanging="360" w:start="720" w:end="0"/>
        <w:jc w:val="both"/>
        <w:rPr>
          <w:rFonts w:ascii="Times New Roman" w:hAnsi="Times New Roman" w:cs="Times New Roman"/>
          <w:lang w:eastAsia="he-IL"/>
        </w:rPr>
      </w:pPr>
      <w:hyperlink r:id="rId28">
        <w:r>
          <w:rPr>
            <w:rStyle w:val="Hyperlink"/>
            <w:rFonts w:ascii="Times New Roman" w:hAnsi="Times New Roman" w:cs="Times New Roman"/>
            <w:color w:val="0000FF"/>
            <w:u w:val="single"/>
            <w:rtl w:val="true"/>
            <w:lang w:eastAsia="he-IL"/>
          </w:rPr>
          <w:t>ע</w:t>
        </w:r>
        <w:r>
          <w:rPr>
            <w:rStyle w:val="Hyperlink"/>
            <w:rFonts w:cs="Times New Roman" w:ascii="Times New Roman" w:hAnsi="Times New Roman"/>
            <w:color w:val="0000FF"/>
            <w:u w:val="single"/>
            <w:rtl w:val="true"/>
            <w:lang w:eastAsia="he-IL"/>
          </w:rPr>
          <w:t>"</w:t>
        </w:r>
        <w:r>
          <w:rPr>
            <w:rStyle w:val="Hyperlink"/>
            <w:rFonts w:ascii="Times New Roman" w:hAnsi="Times New Roman" w:cs="Times New Roman"/>
            <w:color w:val="0000FF"/>
            <w:u w:val="single"/>
            <w:rtl w:val="true"/>
            <w:lang w:eastAsia="he-IL"/>
          </w:rPr>
          <w:t xml:space="preserve">פ </w:t>
        </w:r>
        <w:r>
          <w:rPr>
            <w:rStyle w:val="Hyperlink"/>
            <w:rFonts w:cs="Times New Roman" w:ascii="Times New Roman" w:hAnsi="Times New Roman"/>
            <w:color w:val="0000FF"/>
            <w:u w:val="single"/>
            <w:lang w:eastAsia="he-IL"/>
          </w:rPr>
          <w:t>9373/10</w:t>
        </w:r>
      </w:hyperlink>
      <w:r>
        <w:rPr>
          <w:rFonts w:cs="Times New Roman" w:ascii="Times New Roman" w:hAnsi="Times New Roman"/>
          <w:rtl w:val="true"/>
          <w:lang w:eastAsia="he-IL"/>
        </w:rPr>
        <w:t xml:space="preserve"> </w:t>
      </w:r>
      <w:r>
        <w:rPr>
          <w:rFonts w:ascii="Times New Roman" w:hAnsi="Times New Roman" w:cs="Times New Roman"/>
          <w:b/>
          <w:b/>
          <w:bCs/>
          <w:rtl w:val="true"/>
          <w:lang w:eastAsia="he-IL"/>
        </w:rPr>
        <w:t>חמד ותד נ</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מדינת ישראל</w:t>
      </w:r>
      <w:r>
        <w:rPr>
          <w:rFonts w:ascii="Times New Roman" w:hAnsi="Times New Roman" w:cs="Times New Roman"/>
          <w:rtl w:val="true"/>
          <w:lang w:eastAsia="he-IL"/>
        </w:rPr>
        <w:t xml:space="preserve"> </w:t>
      </w:r>
      <w:r>
        <w:rPr>
          <w:rFonts w:cs="Times New Roman" w:ascii="Times New Roman" w:hAnsi="Times New Roman"/>
          <w:rtl w:val="true"/>
          <w:lang w:eastAsia="he-IL"/>
        </w:rPr>
        <w:t>(</w:t>
      </w:r>
      <w:r>
        <w:rPr>
          <w:rFonts w:ascii="Times New Roman" w:hAnsi="Times New Roman" w:cs="Times New Roman"/>
          <w:rtl w:val="true"/>
          <w:lang w:eastAsia="he-IL"/>
        </w:rPr>
        <w:t xml:space="preserve">ניתן ביום </w:t>
      </w:r>
      <w:r>
        <w:rPr>
          <w:rFonts w:cs="Times New Roman" w:ascii="Times New Roman" w:hAnsi="Times New Roman"/>
          <w:lang w:eastAsia="he-IL"/>
        </w:rPr>
        <w:t>14/09/11</w:t>
      </w:r>
      <w:r>
        <w:rPr>
          <w:rFonts w:cs="Times New Roman" w:ascii="Times New Roman" w:hAnsi="Times New Roman"/>
          <w:rtl w:val="true"/>
          <w:lang w:eastAsia="he-IL"/>
        </w:rPr>
        <w:t>) –</w:t>
      </w:r>
      <w:r>
        <w:rPr>
          <w:rFonts w:ascii="Times New Roman" w:hAnsi="Times New Roman" w:cs="Times New Roman"/>
          <w:rtl w:val="true"/>
          <w:lang w:eastAsia="he-IL"/>
        </w:rPr>
        <w:t>החזקת נשק ונשיאתו</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נגזרו </w:t>
      </w:r>
      <w:r>
        <w:rPr>
          <w:rFonts w:cs="Times New Roman" w:ascii="Times New Roman" w:hAnsi="Times New Roman"/>
          <w:lang w:eastAsia="he-IL"/>
        </w:rPr>
        <w:t>50</w:t>
      </w:r>
      <w:r>
        <w:rPr>
          <w:rFonts w:cs="Times New Roman" w:ascii="Times New Roman" w:hAnsi="Times New Roman"/>
          <w:rtl w:val="true"/>
          <w:lang w:eastAsia="he-IL"/>
        </w:rPr>
        <w:t xml:space="preserve"> </w:t>
      </w:r>
      <w:r>
        <w:rPr>
          <w:rFonts w:ascii="Times New Roman" w:hAnsi="Times New Roman" w:cs="Times New Roman"/>
          <w:rtl w:val="true"/>
          <w:lang w:eastAsia="he-IL"/>
        </w:rPr>
        <w:t>חודשי מאסר ומאסר מותנה</w:t>
      </w:r>
      <w:r>
        <w:rPr>
          <w:rFonts w:cs="Times New Roman" w:ascii="Times New Roman" w:hAnsi="Times New Roman"/>
          <w:rtl w:val="true"/>
          <w:lang w:eastAsia="he-IL"/>
        </w:rPr>
        <w:t xml:space="preserve">. </w:t>
      </w:r>
      <w:r>
        <w:rPr>
          <w:rFonts w:ascii="Times New Roman" w:hAnsi="Times New Roman" w:cs="Times New Roman"/>
          <w:rtl w:val="true"/>
          <w:lang w:eastAsia="he-IL"/>
        </w:rPr>
        <w:t>בית המשפט העליון קיבל את ערעור הנאשם וקבע כי בית המשפט המחוזי החמיר עמו מעבר לרמת הענישה הנוהגת</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הפחית בעונשו וגזר עליו </w:t>
      </w:r>
      <w:r>
        <w:rPr>
          <w:rFonts w:cs="Times New Roman" w:ascii="Times New Roman" w:hAnsi="Times New Roman"/>
          <w:lang w:eastAsia="he-IL"/>
        </w:rPr>
        <w:t>30</w:t>
      </w:r>
      <w:r>
        <w:rPr>
          <w:rFonts w:cs="Times New Roman" w:ascii="Times New Roman" w:hAnsi="Times New Roman"/>
          <w:rtl w:val="true"/>
          <w:lang w:eastAsia="he-IL"/>
        </w:rPr>
        <w:t xml:space="preserve"> </w:t>
      </w:r>
      <w:r>
        <w:rPr>
          <w:rFonts w:ascii="Times New Roman" w:hAnsi="Times New Roman" w:cs="Times New Roman"/>
          <w:rtl w:val="true"/>
          <w:lang w:eastAsia="he-IL"/>
        </w:rPr>
        <w:t>חודשי מאסר בפועל</w:t>
      </w:r>
      <w:r>
        <w:rPr>
          <w:rFonts w:cs="Times New Roman" w:ascii="Times New Roman" w:hAnsi="Times New Roman"/>
          <w:rtl w:val="true"/>
          <w:lang w:eastAsia="he-IL"/>
        </w:rPr>
        <w:t xml:space="preserve">. </w:t>
      </w:r>
      <w:r>
        <w:rPr>
          <w:rFonts w:ascii="Times New Roman" w:hAnsi="Times New Roman" w:cs="Times New Roman"/>
          <w:rtl w:val="true"/>
          <w:lang w:eastAsia="he-IL"/>
        </w:rPr>
        <w:t>המדובר בנאשם בעל עבר פלילי</w:t>
      </w:r>
      <w:r>
        <w:rPr>
          <w:rFonts w:cs="Times New Roman" w:ascii="Times New Roman" w:hAnsi="Times New Roman"/>
          <w:rtl w:val="true"/>
          <w:lang w:eastAsia="he-IL"/>
        </w:rPr>
        <w:t xml:space="preserve">.   </w:t>
      </w:r>
    </w:p>
    <w:p>
      <w:pPr>
        <w:pStyle w:val="Normal"/>
        <w:ind w:start="720" w:end="0"/>
        <w:jc w:val="start"/>
        <w:rPr>
          <w:rFonts w:ascii="Times New Roman" w:hAnsi="Times New Roman" w:cs="Times New Roman"/>
          <w:lang w:eastAsia="he-IL"/>
        </w:rPr>
      </w:pPr>
      <w:r>
        <w:rPr>
          <w:rFonts w:cs="Times New Roman" w:ascii="Times New Roman" w:hAnsi="Times New Roman"/>
          <w:rtl w:val="true"/>
          <w:lang w:eastAsia="he-IL"/>
        </w:rPr>
      </w:r>
    </w:p>
    <w:p>
      <w:pPr>
        <w:pStyle w:val="Normal"/>
        <w:numPr>
          <w:ilvl w:val="0"/>
          <w:numId w:val="3"/>
        </w:numPr>
        <w:snapToGrid w:val="false"/>
        <w:spacing w:lineRule="auto" w:line="360"/>
        <w:ind w:hanging="360" w:start="720" w:end="0"/>
        <w:jc w:val="both"/>
        <w:rPr>
          <w:rFonts w:ascii="Times New Roman" w:hAnsi="Times New Roman" w:cs="Times New Roman"/>
          <w:lang w:eastAsia="he-IL"/>
        </w:rPr>
      </w:pPr>
      <w:hyperlink r:id="rId29">
        <w:r>
          <w:rPr>
            <w:rStyle w:val="Hyperlink"/>
            <w:rFonts w:ascii="Times New Roman" w:hAnsi="Times New Roman" w:cs="Times New Roman"/>
            <w:color w:val="0000FF"/>
            <w:u w:val="single"/>
            <w:rtl w:val="true"/>
            <w:lang w:eastAsia="he-IL"/>
          </w:rPr>
          <w:t>ע</w:t>
        </w:r>
        <w:r>
          <w:rPr>
            <w:rStyle w:val="Hyperlink"/>
            <w:rFonts w:cs="Times New Roman" w:ascii="Times New Roman" w:hAnsi="Times New Roman"/>
            <w:color w:val="0000FF"/>
            <w:u w:val="single"/>
            <w:rtl w:val="true"/>
            <w:lang w:eastAsia="he-IL"/>
          </w:rPr>
          <w:t>"</w:t>
        </w:r>
        <w:r>
          <w:rPr>
            <w:rStyle w:val="Hyperlink"/>
            <w:rFonts w:ascii="Times New Roman" w:hAnsi="Times New Roman" w:cs="Times New Roman"/>
            <w:color w:val="0000FF"/>
            <w:u w:val="single"/>
            <w:rtl w:val="true"/>
            <w:lang w:eastAsia="he-IL"/>
          </w:rPr>
          <w:t xml:space="preserve">פ </w:t>
        </w:r>
        <w:r>
          <w:rPr>
            <w:rStyle w:val="Hyperlink"/>
            <w:rFonts w:cs="Times New Roman" w:ascii="Times New Roman" w:hAnsi="Times New Roman"/>
            <w:color w:val="0000FF"/>
            <w:u w:val="single"/>
            <w:lang w:eastAsia="he-IL"/>
          </w:rPr>
          <w:t>4329/10</w:t>
        </w:r>
      </w:hyperlink>
      <w:r>
        <w:rPr>
          <w:rFonts w:cs="Times New Roman" w:ascii="Times New Roman" w:hAnsi="Times New Roman"/>
          <w:rtl w:val="true"/>
          <w:lang w:eastAsia="he-IL"/>
        </w:rPr>
        <w:t xml:space="preserve"> </w:t>
      </w:r>
      <w:r>
        <w:rPr>
          <w:rFonts w:ascii="Times New Roman" w:hAnsi="Times New Roman" w:cs="Times New Roman"/>
          <w:b/>
          <w:b/>
          <w:bCs/>
          <w:rtl w:val="true"/>
          <w:lang w:eastAsia="he-IL"/>
        </w:rPr>
        <w:t>פלוני נ</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מדינת ישראל</w:t>
      </w:r>
      <w:r>
        <w:rPr>
          <w:rFonts w:ascii="Times New Roman" w:hAnsi="Times New Roman" w:cs="Times New Roman"/>
          <w:rtl w:val="true"/>
          <w:lang w:eastAsia="he-IL"/>
        </w:rPr>
        <w:t xml:space="preserve"> </w:t>
      </w:r>
      <w:r>
        <w:rPr>
          <w:rFonts w:cs="Times New Roman" w:ascii="Times New Roman" w:hAnsi="Times New Roman"/>
          <w:rtl w:val="true"/>
          <w:lang w:eastAsia="he-IL"/>
        </w:rPr>
        <w:t>(</w:t>
      </w:r>
      <w:r>
        <w:rPr>
          <w:rFonts w:ascii="Times New Roman" w:hAnsi="Times New Roman" w:cs="Times New Roman"/>
          <w:rtl w:val="true"/>
          <w:lang w:eastAsia="he-IL"/>
        </w:rPr>
        <w:t xml:space="preserve">ניתן ביום </w:t>
      </w:r>
      <w:r>
        <w:rPr>
          <w:rFonts w:cs="Times New Roman" w:ascii="Times New Roman" w:hAnsi="Times New Roman"/>
          <w:lang w:eastAsia="he-IL"/>
        </w:rPr>
        <w:t>25/10/10</w:t>
      </w:r>
      <w:r>
        <w:rPr>
          <w:rFonts w:cs="Times New Roman" w:ascii="Times New Roman" w:hAnsi="Times New Roman"/>
          <w:rtl w:val="true"/>
          <w:lang w:eastAsia="he-IL"/>
        </w:rPr>
        <w:t>) –</w:t>
      </w:r>
      <w:r>
        <w:rPr>
          <w:rFonts w:ascii="Times New Roman" w:hAnsi="Times New Roman" w:cs="Times New Roman"/>
          <w:rtl w:val="true"/>
          <w:lang w:eastAsia="he-IL"/>
        </w:rPr>
        <w:t>החזקת נשק ונשיאתו שלא כדין</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נגזרו </w:t>
      </w:r>
      <w:r>
        <w:rPr>
          <w:rFonts w:cs="Times New Roman" w:ascii="Times New Roman" w:hAnsi="Times New Roman"/>
          <w:lang w:eastAsia="he-IL"/>
        </w:rPr>
        <w:t>20</w:t>
      </w:r>
      <w:r>
        <w:rPr>
          <w:rFonts w:cs="Times New Roman" w:ascii="Times New Roman" w:hAnsi="Times New Roman"/>
          <w:rtl w:val="true"/>
          <w:lang w:eastAsia="he-IL"/>
        </w:rPr>
        <w:t xml:space="preserve"> </w:t>
      </w:r>
      <w:r>
        <w:rPr>
          <w:rFonts w:ascii="Times New Roman" w:hAnsi="Times New Roman" w:cs="Times New Roman"/>
          <w:rtl w:val="true"/>
          <w:lang w:eastAsia="he-IL"/>
        </w:rPr>
        <w:t>חודשי מאסר</w:t>
      </w:r>
      <w:r>
        <w:rPr>
          <w:rFonts w:cs="Times New Roman" w:ascii="Times New Roman" w:hAnsi="Times New Roman"/>
          <w:rtl w:val="true"/>
          <w:lang w:eastAsia="he-IL"/>
        </w:rPr>
        <w:t xml:space="preserve">, </w:t>
      </w:r>
      <w:r>
        <w:rPr>
          <w:rFonts w:cs="Times New Roman" w:ascii="Times New Roman" w:hAnsi="Times New Roman"/>
          <w:lang w:eastAsia="he-IL"/>
        </w:rPr>
        <w:t>16</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חודשי מאסר על תנאי וקנס בסך </w:t>
      </w:r>
      <w:r>
        <w:rPr>
          <w:rFonts w:cs="Times New Roman" w:ascii="Times New Roman" w:hAnsi="Times New Roman"/>
          <w:lang w:eastAsia="he-IL"/>
        </w:rPr>
        <w:t>10,000</w:t>
      </w:r>
      <w:r>
        <w:rPr>
          <w:rFonts w:cs="Times New Roman" w:ascii="Times New Roman" w:hAnsi="Times New Roman"/>
          <w:rtl w:val="true"/>
          <w:lang w:eastAsia="he-IL"/>
        </w:rPr>
        <w:t xml:space="preserve"> ₪. </w:t>
      </w:r>
      <w:r>
        <w:rPr>
          <w:rFonts w:ascii="Times New Roman" w:hAnsi="Times New Roman" w:cs="Times New Roman"/>
          <w:rtl w:val="true"/>
          <w:lang w:eastAsia="he-IL"/>
        </w:rPr>
        <w:t>צעיר</w:t>
      </w:r>
      <w:r>
        <w:rPr>
          <w:rFonts w:cs="Times New Roman" w:ascii="Times New Roman" w:hAnsi="Times New Roman"/>
          <w:rtl w:val="true"/>
          <w:lang w:eastAsia="he-IL"/>
        </w:rPr>
        <w:t xml:space="preserve">, </w:t>
      </w:r>
      <w:r>
        <w:rPr>
          <w:rFonts w:ascii="Times New Roman" w:hAnsi="Times New Roman" w:cs="Times New Roman"/>
          <w:rtl w:val="true"/>
          <w:lang w:eastAsia="he-IL"/>
        </w:rPr>
        <w:t>סטודנט</w:t>
      </w:r>
      <w:r>
        <w:rPr>
          <w:rFonts w:cs="Times New Roman" w:ascii="Times New Roman" w:hAnsi="Times New Roman"/>
          <w:rtl w:val="true"/>
          <w:lang w:eastAsia="he-IL"/>
        </w:rPr>
        <w:t xml:space="preserve">, </w:t>
      </w:r>
      <w:r>
        <w:rPr>
          <w:rFonts w:ascii="Times New Roman" w:hAnsi="Times New Roman" w:cs="Times New Roman"/>
          <w:rtl w:val="true"/>
          <w:lang w:eastAsia="he-IL"/>
        </w:rPr>
        <w:t>נעדר עבר פלילי</w:t>
      </w:r>
      <w:r>
        <w:rPr>
          <w:rFonts w:cs="Times New Roman" w:ascii="Times New Roman" w:hAnsi="Times New Roman"/>
          <w:rtl w:val="true"/>
          <w:lang w:eastAsia="he-IL"/>
        </w:rPr>
        <w:t xml:space="preserve">. </w:t>
      </w:r>
      <w:r>
        <w:rPr>
          <w:rFonts w:ascii="Times New Roman" w:hAnsi="Times New Roman" w:cs="Times New Roman"/>
          <w:rtl w:val="true"/>
          <w:lang w:eastAsia="he-IL"/>
        </w:rPr>
        <w:t>בית המשפט העליון דחה את ערעור הנאשם על חומרת העונש</w:t>
      </w:r>
      <w:r>
        <w:rPr>
          <w:rFonts w:cs="Times New Roman" w:ascii="Times New Roman" w:hAnsi="Times New Roman"/>
          <w:rtl w:val="true"/>
          <w:lang w:eastAsia="he-IL"/>
        </w:rPr>
        <w:t xml:space="preserve">. </w:t>
      </w:r>
    </w:p>
    <w:p>
      <w:pPr>
        <w:pStyle w:val="Normal"/>
        <w:snapToGrid w:val="false"/>
        <w:ind w:start="720" w:end="0"/>
        <w:jc w:val="both"/>
        <w:rPr>
          <w:rFonts w:ascii="Times New Roman" w:hAnsi="Times New Roman" w:cs="Times New Roman"/>
          <w:lang w:eastAsia="he-IL"/>
        </w:rPr>
      </w:pPr>
      <w:r>
        <w:rPr>
          <w:rFonts w:cs="Times New Roman" w:ascii="Times New Roman" w:hAnsi="Times New Roman"/>
          <w:rtl w:val="true"/>
          <w:lang w:eastAsia="he-IL"/>
        </w:rPr>
      </w:r>
    </w:p>
    <w:p>
      <w:pPr>
        <w:pStyle w:val="Normal"/>
        <w:numPr>
          <w:ilvl w:val="0"/>
          <w:numId w:val="3"/>
        </w:numPr>
        <w:snapToGrid w:val="false"/>
        <w:spacing w:lineRule="auto" w:line="360"/>
        <w:ind w:hanging="360" w:start="720" w:end="0"/>
        <w:jc w:val="both"/>
        <w:rPr>
          <w:rFonts w:ascii="Times New Roman" w:hAnsi="Times New Roman" w:cs="Times New Roman"/>
          <w:spacing w:val="-2"/>
          <w:lang w:eastAsia="he-IL"/>
        </w:rPr>
      </w:pPr>
      <w:hyperlink r:id="rId30">
        <w:r>
          <w:rPr>
            <w:rStyle w:val="Hyperlink"/>
            <w:rFonts w:ascii="Times New Roman" w:hAnsi="Times New Roman" w:cs="Times New Roman"/>
            <w:color w:val="0000FF"/>
            <w:spacing w:val="-2"/>
            <w:u w:val="single"/>
            <w:rtl w:val="true"/>
            <w:lang w:eastAsia="he-IL"/>
          </w:rPr>
          <w:t>ע</w:t>
        </w:r>
        <w:r>
          <w:rPr>
            <w:rStyle w:val="Hyperlink"/>
            <w:rFonts w:cs="Times New Roman" w:ascii="Times New Roman" w:hAnsi="Times New Roman"/>
            <w:color w:val="0000FF"/>
            <w:spacing w:val="-2"/>
            <w:u w:val="single"/>
            <w:rtl w:val="true"/>
            <w:lang w:eastAsia="he-IL"/>
          </w:rPr>
          <w:t>"</w:t>
        </w:r>
        <w:r>
          <w:rPr>
            <w:rStyle w:val="Hyperlink"/>
            <w:rFonts w:ascii="Times New Roman" w:hAnsi="Times New Roman" w:cs="Times New Roman"/>
            <w:color w:val="0000FF"/>
            <w:spacing w:val="-2"/>
            <w:u w:val="single"/>
            <w:rtl w:val="true"/>
            <w:lang w:eastAsia="he-IL"/>
          </w:rPr>
          <w:t xml:space="preserve">פ </w:t>
        </w:r>
        <w:r>
          <w:rPr>
            <w:rStyle w:val="Hyperlink"/>
            <w:rFonts w:cs="Times New Roman" w:ascii="Times New Roman" w:hAnsi="Times New Roman"/>
            <w:color w:val="0000FF"/>
            <w:spacing w:val="-2"/>
            <w:u w:val="single"/>
            <w:lang w:eastAsia="he-IL"/>
          </w:rPr>
          <w:t>3288/14</w:t>
        </w:r>
      </w:hyperlink>
      <w:r>
        <w:rPr>
          <w:rFonts w:cs="Times New Roman" w:ascii="Times New Roman" w:hAnsi="Times New Roman"/>
          <w:spacing w:val="-2"/>
          <w:rtl w:val="true"/>
          <w:lang w:eastAsia="he-IL"/>
        </w:rPr>
        <w:t xml:space="preserve"> </w:t>
      </w:r>
      <w:r>
        <w:rPr>
          <w:rFonts w:ascii="Times New Roman" w:hAnsi="Times New Roman" w:cs="Times New Roman"/>
          <w:b/>
          <w:b/>
          <w:bCs/>
          <w:spacing w:val="-2"/>
          <w:rtl w:val="true"/>
          <w:lang w:eastAsia="he-IL"/>
        </w:rPr>
        <w:t>מדינת ישראל נ</w:t>
      </w:r>
      <w:r>
        <w:rPr>
          <w:rFonts w:cs="Times New Roman" w:ascii="Times New Roman" w:hAnsi="Times New Roman"/>
          <w:b/>
          <w:bCs/>
          <w:spacing w:val="-2"/>
          <w:rtl w:val="true"/>
          <w:lang w:eastAsia="he-IL"/>
        </w:rPr>
        <w:t xml:space="preserve">' </w:t>
      </w:r>
      <w:r>
        <w:rPr>
          <w:rFonts w:ascii="Times New Roman" w:hAnsi="Times New Roman" w:cs="Times New Roman"/>
          <w:b/>
          <w:b/>
          <w:bCs/>
          <w:spacing w:val="-2"/>
          <w:rtl w:val="true"/>
          <w:lang w:eastAsia="he-IL"/>
        </w:rPr>
        <w:t>מרדכי מטיאל קריספיל</w:t>
      </w:r>
      <w:r>
        <w:rPr>
          <w:rFonts w:ascii="Times New Roman" w:hAnsi="Times New Roman" w:cs="Times New Roman"/>
          <w:spacing w:val="-2"/>
          <w:rtl w:val="true"/>
          <w:lang w:eastAsia="he-IL"/>
        </w:rPr>
        <w:t xml:space="preserve"> </w:t>
      </w:r>
      <w:r>
        <w:rPr>
          <w:rFonts w:cs="Times New Roman" w:ascii="Times New Roman" w:hAnsi="Times New Roman"/>
          <w:spacing w:val="-2"/>
          <w:rtl w:val="true"/>
          <w:lang w:eastAsia="he-IL"/>
        </w:rPr>
        <w:t>(</w:t>
      </w:r>
      <w:r>
        <w:rPr>
          <w:rFonts w:ascii="Times New Roman" w:hAnsi="Times New Roman" w:cs="Times New Roman"/>
          <w:spacing w:val="-2"/>
          <w:rtl w:val="true"/>
          <w:lang w:eastAsia="he-IL"/>
        </w:rPr>
        <w:t xml:space="preserve">ניתן ביום </w:t>
      </w:r>
      <w:r>
        <w:rPr>
          <w:rFonts w:cs="Times New Roman" w:ascii="Times New Roman" w:hAnsi="Times New Roman"/>
          <w:spacing w:val="-2"/>
          <w:lang w:eastAsia="he-IL"/>
        </w:rPr>
        <w:t>24/08/2014</w:t>
      </w:r>
      <w:r>
        <w:rPr>
          <w:rFonts w:cs="Times New Roman" w:ascii="Times New Roman" w:hAnsi="Times New Roman"/>
          <w:spacing w:val="-2"/>
          <w:rtl w:val="true"/>
          <w:lang w:eastAsia="he-IL"/>
        </w:rPr>
        <w:t>) –</w:t>
      </w:r>
      <w:r>
        <w:rPr>
          <w:rFonts w:ascii="Times New Roman" w:hAnsi="Times New Roman" w:cs="Times New Roman"/>
          <w:spacing w:val="-2"/>
          <w:rtl w:val="true"/>
          <w:lang w:eastAsia="he-IL"/>
        </w:rPr>
        <w:t>החזקת נשק בלא רשות והחזקת נכס החשוד כגנוב</w:t>
      </w:r>
      <w:r>
        <w:rPr>
          <w:rFonts w:cs="Times New Roman" w:ascii="Times New Roman" w:hAnsi="Times New Roman"/>
          <w:spacing w:val="-2"/>
          <w:rtl w:val="true"/>
          <w:lang w:eastAsia="he-IL"/>
        </w:rPr>
        <w:t xml:space="preserve">. </w:t>
      </w:r>
      <w:r>
        <w:rPr>
          <w:rFonts w:ascii="Times New Roman" w:hAnsi="Times New Roman" w:cs="Times New Roman"/>
          <w:spacing w:val="-2"/>
          <w:rtl w:val="true"/>
          <w:lang w:eastAsia="he-IL"/>
        </w:rPr>
        <w:t>נקבע</w:t>
      </w:r>
      <w:r>
        <w:rPr>
          <w:rFonts w:cs="Times New Roman" w:ascii="Times New Roman" w:hAnsi="Times New Roman"/>
          <w:spacing w:val="-2"/>
          <w:rtl w:val="true"/>
          <w:lang w:eastAsia="he-IL"/>
        </w:rPr>
        <w:t xml:space="preserve">, </w:t>
      </w:r>
      <w:r>
        <w:rPr>
          <w:rFonts w:ascii="Times New Roman" w:hAnsi="Times New Roman" w:cs="Times New Roman"/>
          <w:spacing w:val="-2"/>
          <w:rtl w:val="true"/>
          <w:lang w:eastAsia="he-IL"/>
        </w:rPr>
        <w:t xml:space="preserve">כי מתחם העונש ההולם נע בין </w:t>
      </w:r>
      <w:r>
        <w:rPr>
          <w:rFonts w:cs="Times New Roman" w:ascii="Times New Roman" w:hAnsi="Times New Roman"/>
          <w:spacing w:val="-2"/>
          <w:lang w:eastAsia="he-IL"/>
        </w:rPr>
        <w:t>6</w:t>
      </w:r>
      <w:r>
        <w:rPr>
          <w:rFonts w:cs="Times New Roman" w:ascii="Times New Roman" w:hAnsi="Times New Roman"/>
          <w:spacing w:val="-2"/>
          <w:rtl w:val="true"/>
          <w:lang w:eastAsia="he-IL"/>
        </w:rPr>
        <w:t xml:space="preserve"> </w:t>
      </w:r>
      <w:r>
        <w:rPr>
          <w:rFonts w:ascii="Times New Roman" w:hAnsi="Times New Roman" w:cs="Times New Roman"/>
          <w:spacing w:val="-2"/>
          <w:rtl w:val="true"/>
          <w:lang w:eastAsia="he-IL"/>
        </w:rPr>
        <w:t>ל</w:t>
      </w:r>
      <w:r>
        <w:rPr>
          <w:rFonts w:cs="Times New Roman" w:ascii="Times New Roman" w:hAnsi="Times New Roman"/>
          <w:spacing w:val="-2"/>
          <w:rtl w:val="true"/>
          <w:lang w:eastAsia="he-IL"/>
        </w:rPr>
        <w:t>-</w:t>
      </w:r>
      <w:r>
        <w:rPr>
          <w:rFonts w:cs="Times New Roman" w:ascii="Times New Roman" w:hAnsi="Times New Roman"/>
          <w:spacing w:val="-2"/>
          <w:lang w:eastAsia="he-IL"/>
        </w:rPr>
        <w:t>22</w:t>
      </w:r>
      <w:r>
        <w:rPr>
          <w:rFonts w:cs="Times New Roman" w:ascii="Times New Roman" w:hAnsi="Times New Roman"/>
          <w:spacing w:val="-2"/>
          <w:rtl w:val="true"/>
          <w:lang w:eastAsia="he-IL"/>
        </w:rPr>
        <w:t xml:space="preserve"> </w:t>
      </w:r>
      <w:r>
        <w:rPr>
          <w:rFonts w:ascii="Times New Roman" w:hAnsi="Times New Roman" w:cs="Times New Roman"/>
          <w:spacing w:val="-2"/>
          <w:rtl w:val="true"/>
          <w:lang w:eastAsia="he-IL"/>
        </w:rPr>
        <w:t xml:space="preserve">חודשי מאסר בפועל ונגזרו </w:t>
      </w:r>
      <w:r>
        <w:rPr>
          <w:rFonts w:cs="Times New Roman" w:ascii="Times New Roman" w:hAnsi="Times New Roman"/>
          <w:spacing w:val="-2"/>
          <w:lang w:eastAsia="he-IL"/>
        </w:rPr>
        <w:t>9</w:t>
      </w:r>
      <w:r>
        <w:rPr>
          <w:rFonts w:cs="Times New Roman" w:ascii="Times New Roman" w:hAnsi="Times New Roman"/>
          <w:spacing w:val="-2"/>
          <w:rtl w:val="true"/>
          <w:lang w:eastAsia="he-IL"/>
        </w:rPr>
        <w:t xml:space="preserve"> </w:t>
      </w:r>
      <w:r>
        <w:rPr>
          <w:rFonts w:ascii="Times New Roman" w:hAnsi="Times New Roman" w:cs="Times New Roman"/>
          <w:spacing w:val="-2"/>
          <w:rtl w:val="true"/>
          <w:lang w:eastAsia="he-IL"/>
        </w:rPr>
        <w:t>חודשי מאסר בפועל</w:t>
      </w:r>
      <w:r>
        <w:rPr>
          <w:rFonts w:cs="Times New Roman" w:ascii="Times New Roman" w:hAnsi="Times New Roman"/>
          <w:spacing w:val="-2"/>
          <w:rtl w:val="true"/>
          <w:lang w:eastAsia="he-IL"/>
        </w:rPr>
        <w:t xml:space="preserve">. </w:t>
      </w:r>
      <w:r>
        <w:rPr>
          <w:rFonts w:ascii="Times New Roman" w:hAnsi="Times New Roman" w:cs="Times New Roman"/>
          <w:spacing w:val="-2"/>
          <w:rtl w:val="true"/>
          <w:lang w:eastAsia="he-IL"/>
        </w:rPr>
        <w:t>בית המשפט העליון קיבל את ערעור המדינה</w:t>
      </w:r>
      <w:r>
        <w:rPr>
          <w:rFonts w:cs="Times New Roman" w:ascii="Times New Roman" w:hAnsi="Times New Roman"/>
          <w:spacing w:val="-2"/>
          <w:rtl w:val="true"/>
          <w:lang w:eastAsia="he-IL"/>
        </w:rPr>
        <w:t xml:space="preserve">, </w:t>
      </w:r>
      <w:r>
        <w:rPr>
          <w:rFonts w:ascii="Times New Roman" w:hAnsi="Times New Roman" w:cs="Times New Roman"/>
          <w:spacing w:val="-2"/>
          <w:rtl w:val="true"/>
          <w:lang w:eastAsia="he-IL"/>
        </w:rPr>
        <w:t xml:space="preserve">וגזר </w:t>
      </w:r>
      <w:r>
        <w:rPr>
          <w:rFonts w:cs="Times New Roman" w:ascii="Times New Roman" w:hAnsi="Times New Roman"/>
          <w:spacing w:val="-2"/>
          <w:lang w:eastAsia="he-IL"/>
        </w:rPr>
        <w:t>18</w:t>
      </w:r>
      <w:r>
        <w:rPr>
          <w:rFonts w:cs="Times New Roman" w:ascii="Times New Roman" w:hAnsi="Times New Roman"/>
          <w:spacing w:val="-2"/>
          <w:rtl w:val="true"/>
          <w:lang w:eastAsia="he-IL"/>
        </w:rPr>
        <w:t xml:space="preserve"> </w:t>
      </w:r>
      <w:r>
        <w:rPr>
          <w:rFonts w:ascii="Times New Roman" w:hAnsi="Times New Roman" w:cs="Times New Roman"/>
          <w:spacing w:val="-2"/>
          <w:rtl w:val="true"/>
          <w:lang w:eastAsia="he-IL"/>
        </w:rPr>
        <w:t>חודשי מאסר בפועל</w:t>
      </w:r>
      <w:r>
        <w:rPr>
          <w:rFonts w:cs="Times New Roman" w:ascii="Times New Roman" w:hAnsi="Times New Roman"/>
          <w:spacing w:val="-2"/>
          <w:rtl w:val="true"/>
          <w:lang w:eastAsia="he-IL"/>
        </w:rPr>
        <w:t xml:space="preserve">. </w:t>
      </w:r>
      <w:r>
        <w:rPr>
          <w:rFonts w:ascii="Times New Roman" w:hAnsi="Times New Roman" w:cs="Times New Roman"/>
          <w:spacing w:val="-2"/>
          <w:rtl w:val="true"/>
          <w:lang w:eastAsia="he-IL"/>
        </w:rPr>
        <w:t>בית המשפט העליון הדגיש כי על אף גילו הצעיר הוא נושא על גבו עבר פלילי שאיננו מבוטל</w:t>
      </w:r>
      <w:r>
        <w:rPr>
          <w:rFonts w:cs="Times New Roman" w:ascii="Times New Roman" w:hAnsi="Times New Roman"/>
          <w:spacing w:val="-2"/>
          <w:rtl w:val="true"/>
          <w:lang w:eastAsia="he-IL"/>
        </w:rPr>
        <w:t xml:space="preserve">, </w:t>
      </w:r>
      <w:r>
        <w:rPr>
          <w:rFonts w:ascii="Times New Roman" w:hAnsi="Times New Roman" w:cs="Times New Roman"/>
          <w:spacing w:val="-2"/>
          <w:rtl w:val="true"/>
          <w:lang w:eastAsia="he-IL"/>
        </w:rPr>
        <w:t>לרבות הרשעות קודמות בעבירות כנגד שוטרים והחזקה ושימוש בסמים</w:t>
      </w:r>
      <w:r>
        <w:rPr>
          <w:rFonts w:cs="Times New Roman" w:ascii="Times New Roman" w:hAnsi="Times New Roman"/>
          <w:spacing w:val="-2"/>
          <w:rtl w:val="true"/>
          <w:lang w:eastAsia="he-IL"/>
        </w:rPr>
        <w:t>.</w:t>
      </w:r>
    </w:p>
    <w:p>
      <w:pPr>
        <w:pStyle w:val="Normal"/>
        <w:ind w:start="720" w:end="0"/>
        <w:jc w:val="start"/>
        <w:rPr>
          <w:rFonts w:ascii="Times New Roman" w:hAnsi="Times New Roman" w:cs="Times New Roman"/>
          <w:spacing w:val="-2"/>
          <w:lang w:eastAsia="he-IL"/>
        </w:rPr>
      </w:pPr>
      <w:r>
        <w:rPr>
          <w:rFonts w:cs="Times New Roman" w:ascii="Times New Roman" w:hAnsi="Times New Roman"/>
          <w:spacing w:val="-2"/>
          <w:rtl w:val="true"/>
          <w:lang w:eastAsia="he-IL"/>
        </w:rPr>
      </w:r>
    </w:p>
    <w:p>
      <w:pPr>
        <w:pStyle w:val="Normal"/>
        <w:numPr>
          <w:ilvl w:val="0"/>
          <w:numId w:val="3"/>
        </w:numPr>
        <w:snapToGrid w:val="false"/>
        <w:spacing w:lineRule="auto" w:line="360"/>
        <w:ind w:hanging="360" w:start="720" w:end="0"/>
        <w:jc w:val="both"/>
        <w:rPr>
          <w:rFonts w:ascii="Times New Roman" w:hAnsi="Times New Roman" w:cs="Times New Roman"/>
          <w:lang w:eastAsia="he-IL"/>
        </w:rPr>
      </w:pPr>
      <w:hyperlink r:id="rId31">
        <w:r>
          <w:rPr>
            <w:rStyle w:val="Hyperlink"/>
            <w:rFonts w:ascii="Times New Roman" w:hAnsi="Times New Roman" w:cs="Times New Roman"/>
            <w:color w:val="0000FF"/>
            <w:u w:val="single"/>
            <w:rtl w:val="true"/>
            <w:lang w:eastAsia="he-IL"/>
          </w:rPr>
          <w:t>ע</w:t>
        </w:r>
        <w:r>
          <w:rPr>
            <w:rStyle w:val="Hyperlink"/>
            <w:rFonts w:cs="Times New Roman" w:ascii="Times New Roman" w:hAnsi="Times New Roman"/>
            <w:color w:val="0000FF"/>
            <w:u w:val="single"/>
            <w:rtl w:val="true"/>
            <w:lang w:eastAsia="he-IL"/>
          </w:rPr>
          <w:t>"</w:t>
        </w:r>
        <w:r>
          <w:rPr>
            <w:rStyle w:val="Hyperlink"/>
            <w:rFonts w:ascii="Times New Roman" w:hAnsi="Times New Roman" w:cs="Times New Roman"/>
            <w:color w:val="0000FF"/>
            <w:u w:val="single"/>
            <w:rtl w:val="true"/>
            <w:lang w:eastAsia="he-IL"/>
          </w:rPr>
          <w:t xml:space="preserve">פ </w:t>
        </w:r>
        <w:r>
          <w:rPr>
            <w:rStyle w:val="Hyperlink"/>
            <w:rFonts w:cs="Times New Roman" w:ascii="Times New Roman" w:hAnsi="Times New Roman"/>
            <w:color w:val="0000FF"/>
            <w:u w:val="single"/>
            <w:lang w:eastAsia="he-IL"/>
          </w:rPr>
          <w:t>2892/13</w:t>
        </w:r>
      </w:hyperlink>
      <w:r>
        <w:rPr>
          <w:rFonts w:cs="Times New Roman" w:ascii="Times New Roman" w:hAnsi="Times New Roman"/>
          <w:rtl w:val="true"/>
          <w:lang w:eastAsia="he-IL"/>
        </w:rPr>
        <w:t xml:space="preserve"> </w:t>
      </w:r>
      <w:r>
        <w:rPr>
          <w:rFonts w:ascii="Times New Roman" w:hAnsi="Times New Roman" w:cs="Times New Roman"/>
          <w:b/>
          <w:b/>
          <w:bCs/>
          <w:rtl w:val="true"/>
          <w:lang w:eastAsia="he-IL"/>
        </w:rPr>
        <w:t>עודתאללה נ</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מדינת ישראל</w:t>
      </w:r>
      <w:r>
        <w:rPr>
          <w:rFonts w:ascii="Times New Roman" w:hAnsi="Times New Roman" w:cs="Times New Roman"/>
          <w:rtl w:val="true"/>
          <w:lang w:eastAsia="he-IL"/>
        </w:rPr>
        <w:t xml:space="preserve"> </w:t>
      </w:r>
      <w:r>
        <w:rPr>
          <w:rFonts w:cs="Times New Roman" w:ascii="Times New Roman" w:hAnsi="Times New Roman"/>
          <w:rtl w:val="true"/>
          <w:lang w:eastAsia="he-IL"/>
        </w:rPr>
        <w:t>(</w:t>
      </w:r>
      <w:r>
        <w:rPr>
          <w:rFonts w:ascii="Times New Roman" w:hAnsi="Times New Roman" w:cs="Times New Roman"/>
          <w:rtl w:val="true"/>
          <w:lang w:eastAsia="he-IL"/>
        </w:rPr>
        <w:t xml:space="preserve">ניתן ביום </w:t>
      </w:r>
      <w:r>
        <w:rPr>
          <w:rFonts w:cs="Times New Roman" w:ascii="Times New Roman" w:hAnsi="Times New Roman"/>
          <w:lang w:eastAsia="he-IL"/>
        </w:rPr>
        <w:t>29/9/13</w:t>
      </w:r>
      <w:r>
        <w:rPr>
          <w:rFonts w:cs="Times New Roman" w:ascii="Times New Roman" w:hAnsi="Times New Roman"/>
          <w:rtl w:val="true"/>
          <w:lang w:eastAsia="he-IL"/>
        </w:rPr>
        <w:t xml:space="preserve">) - </w:t>
      </w:r>
      <w:r>
        <w:rPr>
          <w:rFonts w:ascii="Times New Roman" w:hAnsi="Times New Roman" w:cs="Times New Roman"/>
          <w:rtl w:val="true"/>
          <w:lang w:eastAsia="he-IL"/>
        </w:rPr>
        <w:t>נהג ברכבו כשהוא מוביל ונושא אקדח עם מחסנית ריקה תחת מושבו</w:t>
      </w:r>
      <w:r>
        <w:rPr>
          <w:rFonts w:cs="Times New Roman" w:ascii="Times New Roman" w:hAnsi="Times New Roman"/>
          <w:rtl w:val="true"/>
          <w:lang w:eastAsia="he-IL"/>
        </w:rPr>
        <w:t xml:space="preserve">. </w:t>
      </w:r>
      <w:r>
        <w:rPr>
          <w:rFonts w:ascii="Times New Roman" w:hAnsi="Times New Roman" w:cs="Times New Roman"/>
          <w:rtl w:val="true"/>
          <w:lang w:eastAsia="he-IL"/>
        </w:rPr>
        <w:t>משהבחין בחסימה משטרתית</w:t>
      </w:r>
      <w:r>
        <w:rPr>
          <w:rFonts w:cs="Times New Roman" w:ascii="Times New Roman" w:hAnsi="Times New Roman"/>
          <w:rtl w:val="true"/>
          <w:lang w:eastAsia="he-IL"/>
        </w:rPr>
        <w:t xml:space="preserve">, </w:t>
      </w:r>
      <w:r>
        <w:rPr>
          <w:rFonts w:ascii="Times New Roman" w:hAnsi="Times New Roman" w:cs="Times New Roman"/>
          <w:rtl w:val="true"/>
          <w:lang w:eastAsia="he-IL"/>
        </w:rPr>
        <w:t>סטה מנתיבו ועצר את הרכב</w:t>
      </w:r>
      <w:r>
        <w:rPr>
          <w:rFonts w:cs="Times New Roman" w:ascii="Times New Roman" w:hAnsi="Times New Roman"/>
          <w:rtl w:val="true"/>
          <w:lang w:eastAsia="he-IL"/>
        </w:rPr>
        <w:t xml:space="preserve">. </w:t>
      </w:r>
      <w:r>
        <w:rPr>
          <w:rFonts w:ascii="Times New Roman" w:hAnsi="Times New Roman" w:cs="Times New Roman"/>
          <w:rtl w:val="true"/>
          <w:lang w:eastAsia="he-IL"/>
        </w:rPr>
        <w:t>השוטרים הגיעו אל הרכב ומצאו את האקדח</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נקבע כי מתחם העונש הראוי נע בין </w:t>
      </w:r>
      <w:r>
        <w:rPr>
          <w:rFonts w:cs="Times New Roman" w:ascii="Times New Roman" w:hAnsi="Times New Roman"/>
          <w:lang w:eastAsia="he-IL"/>
        </w:rPr>
        <w:t>12-36</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חודשי מאסר בפועל ונגזרו </w:t>
      </w:r>
      <w:r>
        <w:rPr>
          <w:rFonts w:cs="Times New Roman" w:ascii="Times New Roman" w:hAnsi="Times New Roman"/>
          <w:lang w:eastAsia="he-IL"/>
        </w:rPr>
        <w:t>21</w:t>
      </w:r>
      <w:r>
        <w:rPr>
          <w:rFonts w:cs="Times New Roman" w:ascii="Times New Roman" w:hAnsi="Times New Roman"/>
          <w:rtl w:val="true"/>
          <w:lang w:eastAsia="he-IL"/>
        </w:rPr>
        <w:t xml:space="preserve"> </w:t>
      </w:r>
      <w:r>
        <w:rPr>
          <w:rFonts w:ascii="Times New Roman" w:hAnsi="Times New Roman" w:cs="Times New Roman"/>
          <w:rtl w:val="true"/>
          <w:lang w:eastAsia="he-IL"/>
        </w:rPr>
        <w:t>חודשי מאסר בפועל</w:t>
      </w:r>
      <w:r>
        <w:rPr>
          <w:rFonts w:cs="Times New Roman" w:ascii="Times New Roman" w:hAnsi="Times New Roman"/>
          <w:rtl w:val="true"/>
          <w:lang w:eastAsia="he-IL"/>
        </w:rPr>
        <w:t xml:space="preserve">. </w:t>
      </w:r>
      <w:r>
        <w:rPr>
          <w:rFonts w:ascii="Times New Roman" w:hAnsi="Times New Roman" w:cs="Times New Roman"/>
          <w:rtl w:val="true"/>
          <w:lang w:eastAsia="he-IL"/>
        </w:rPr>
        <w:t>בית המשפט העליון דחה את ערעורו על חומרת העונש</w:t>
      </w:r>
      <w:r>
        <w:rPr>
          <w:rFonts w:cs="Times New Roman" w:ascii="Times New Roman" w:hAnsi="Times New Roman"/>
          <w:rtl w:val="true"/>
          <w:lang w:eastAsia="he-IL"/>
        </w:rPr>
        <w:t xml:space="preserve">. </w:t>
      </w:r>
      <w:r>
        <w:rPr>
          <w:rFonts w:ascii="Times New Roman" w:hAnsi="Times New Roman" w:cs="Times New Roman"/>
          <w:rtl w:val="true"/>
          <w:lang w:eastAsia="he-IL"/>
        </w:rPr>
        <w:t>המדובר בצעיר ונורמטיבי</w:t>
      </w:r>
      <w:r>
        <w:rPr>
          <w:rFonts w:cs="Times New Roman" w:ascii="Times New Roman" w:hAnsi="Times New Roman"/>
          <w:rtl w:val="true"/>
          <w:lang w:eastAsia="he-IL"/>
        </w:rPr>
        <w:t xml:space="preserve">. </w:t>
      </w:r>
    </w:p>
    <w:p>
      <w:pPr>
        <w:pStyle w:val="Normal"/>
        <w:ind w:start="720" w:end="0"/>
        <w:jc w:val="start"/>
        <w:rPr>
          <w:rFonts w:ascii="Times New Roman" w:hAnsi="Times New Roman" w:cs="Times New Roman"/>
          <w:lang w:eastAsia="he-IL"/>
        </w:rPr>
      </w:pPr>
      <w:r>
        <w:rPr>
          <w:rFonts w:cs="Times New Roman" w:ascii="Times New Roman" w:hAnsi="Times New Roman"/>
          <w:rtl w:val="true"/>
          <w:lang w:eastAsia="he-IL"/>
        </w:rPr>
      </w:r>
    </w:p>
    <w:p>
      <w:pPr>
        <w:pStyle w:val="Normal"/>
        <w:numPr>
          <w:ilvl w:val="0"/>
          <w:numId w:val="3"/>
        </w:numPr>
        <w:snapToGrid w:val="false"/>
        <w:spacing w:lineRule="auto" w:line="360"/>
        <w:ind w:hanging="360" w:start="720" w:end="0"/>
        <w:jc w:val="both"/>
        <w:rPr>
          <w:rFonts w:ascii="Times New Roman" w:hAnsi="Times New Roman" w:cs="Times New Roman"/>
          <w:lang w:eastAsia="he-IL"/>
        </w:rPr>
      </w:pPr>
      <w:hyperlink r:id="rId32">
        <w:r>
          <w:rPr>
            <w:rStyle w:val="Hyperlink"/>
            <w:rFonts w:ascii="Times New Roman" w:hAnsi="Times New Roman" w:cs="Times New Roman"/>
            <w:color w:val="0000FF"/>
            <w:u w:val="single"/>
            <w:rtl w:val="true"/>
            <w:lang w:eastAsia="he-IL"/>
          </w:rPr>
          <w:t>ת</w:t>
        </w:r>
        <w:r>
          <w:rPr>
            <w:rStyle w:val="Hyperlink"/>
            <w:rFonts w:cs="Times New Roman" w:ascii="Times New Roman" w:hAnsi="Times New Roman"/>
            <w:color w:val="0000FF"/>
            <w:u w:val="single"/>
            <w:rtl w:val="true"/>
            <w:lang w:eastAsia="he-IL"/>
          </w:rPr>
          <w:t>"</w:t>
        </w:r>
        <w:r>
          <w:rPr>
            <w:rStyle w:val="Hyperlink"/>
            <w:rFonts w:ascii="Times New Roman" w:hAnsi="Times New Roman" w:cs="Times New Roman"/>
            <w:color w:val="0000FF"/>
            <w:u w:val="single"/>
            <w:rtl w:val="true"/>
            <w:lang w:eastAsia="he-IL"/>
          </w:rPr>
          <w:t xml:space="preserve">פ </w:t>
        </w:r>
        <w:r>
          <w:rPr>
            <w:rStyle w:val="Hyperlink"/>
            <w:rFonts w:cs="Times New Roman" w:ascii="Times New Roman" w:hAnsi="Times New Roman"/>
            <w:color w:val="0000FF"/>
            <w:u w:val="single"/>
            <w:rtl w:val="true"/>
            <w:lang w:eastAsia="he-IL"/>
          </w:rPr>
          <w:t>(</w:t>
        </w:r>
        <w:r>
          <w:rPr>
            <w:rStyle w:val="Hyperlink"/>
            <w:rFonts w:ascii="Times New Roman" w:hAnsi="Times New Roman" w:cs="Times New Roman"/>
            <w:color w:val="0000FF"/>
            <w:u w:val="single"/>
            <w:rtl w:val="true"/>
            <w:lang w:eastAsia="he-IL"/>
          </w:rPr>
          <w:t>חי</w:t>
        </w:r>
        <w:r>
          <w:rPr>
            <w:rStyle w:val="Hyperlink"/>
            <w:rFonts w:cs="Times New Roman" w:ascii="Times New Roman" w:hAnsi="Times New Roman"/>
            <w:color w:val="0000FF"/>
            <w:u w:val="single"/>
            <w:rtl w:val="true"/>
            <w:lang w:eastAsia="he-IL"/>
          </w:rPr>
          <w:t xml:space="preserve">') </w:t>
        </w:r>
        <w:r>
          <w:rPr>
            <w:rStyle w:val="Hyperlink"/>
            <w:rFonts w:cs="Times New Roman" w:ascii="Times New Roman" w:hAnsi="Times New Roman"/>
            <w:color w:val="0000FF"/>
            <w:u w:val="single"/>
            <w:lang w:eastAsia="he-IL"/>
          </w:rPr>
          <w:t>13401-03-12</w:t>
        </w:r>
      </w:hyperlink>
      <w:r>
        <w:rPr>
          <w:rFonts w:cs="Times New Roman" w:ascii="Times New Roman" w:hAnsi="Times New Roman"/>
          <w:rtl w:val="true"/>
          <w:lang w:eastAsia="he-IL"/>
        </w:rPr>
        <w:t xml:space="preserve"> </w:t>
      </w:r>
      <w:r>
        <w:rPr>
          <w:rFonts w:ascii="Times New Roman" w:hAnsi="Times New Roman" w:cs="Times New Roman"/>
          <w:b/>
          <w:b/>
          <w:bCs/>
          <w:rtl w:val="true"/>
          <w:lang w:eastAsia="he-IL"/>
        </w:rPr>
        <w:t>מדינת ישראל נ</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ח</w:t>
      </w:r>
      <w:r>
        <w:rPr>
          <w:rFonts w:cs="Times New Roman" w:ascii="Times New Roman" w:hAnsi="Times New Roman"/>
          <w:b/>
          <w:bCs/>
          <w:rtl w:val="true"/>
          <w:lang w:eastAsia="he-IL"/>
        </w:rPr>
        <w:t>'</w:t>
      </w:r>
      <w:r>
        <w:rPr>
          <w:rFonts w:ascii="Times New Roman" w:hAnsi="Times New Roman" w:cs="Times New Roman"/>
          <w:b/>
          <w:b/>
          <w:bCs/>
          <w:rtl w:val="true"/>
          <w:lang w:eastAsia="he-IL"/>
        </w:rPr>
        <w:t>ורי</w:t>
      </w:r>
      <w:r>
        <w:rPr>
          <w:rFonts w:ascii="Times New Roman" w:hAnsi="Times New Roman" w:cs="Times New Roman"/>
          <w:rtl w:val="true"/>
          <w:lang w:eastAsia="he-IL"/>
        </w:rPr>
        <w:t xml:space="preserve"> </w:t>
      </w:r>
      <w:r>
        <w:rPr>
          <w:rFonts w:cs="Times New Roman" w:ascii="Times New Roman" w:hAnsi="Times New Roman"/>
          <w:rtl w:val="true"/>
          <w:lang w:eastAsia="he-IL"/>
        </w:rPr>
        <w:t>(</w:t>
      </w:r>
      <w:r>
        <w:rPr>
          <w:rFonts w:ascii="Times New Roman" w:hAnsi="Times New Roman" w:cs="Times New Roman"/>
          <w:rtl w:val="true"/>
          <w:lang w:eastAsia="he-IL"/>
        </w:rPr>
        <w:t xml:space="preserve">ניתן ביום </w:t>
      </w:r>
      <w:r>
        <w:rPr>
          <w:rFonts w:cs="Times New Roman" w:ascii="Times New Roman" w:hAnsi="Times New Roman"/>
          <w:lang w:eastAsia="he-IL"/>
        </w:rPr>
        <w:t>07/06/12</w:t>
      </w:r>
      <w:r>
        <w:rPr>
          <w:rFonts w:cs="Times New Roman" w:ascii="Times New Roman" w:hAnsi="Times New Roman"/>
          <w:rtl w:val="true"/>
          <w:lang w:eastAsia="he-IL"/>
        </w:rPr>
        <w:t>) –</w:t>
      </w:r>
      <w:r>
        <w:rPr>
          <w:rFonts w:ascii="Times New Roman" w:hAnsi="Times New Roman" w:cs="Times New Roman"/>
          <w:rtl w:val="true"/>
          <w:lang w:eastAsia="he-IL"/>
        </w:rPr>
        <w:t>החזקת נשק שלא כדין</w:t>
      </w:r>
      <w:r>
        <w:rPr>
          <w:rFonts w:cs="Times New Roman" w:ascii="Times New Roman" w:hAnsi="Times New Roman"/>
          <w:rtl w:val="true"/>
          <w:lang w:eastAsia="he-IL"/>
        </w:rPr>
        <w:t xml:space="preserve">, </w:t>
      </w:r>
      <w:r>
        <w:rPr>
          <w:rFonts w:ascii="Times New Roman" w:hAnsi="Times New Roman" w:cs="Times New Roman"/>
          <w:rtl w:val="true"/>
          <w:lang w:eastAsia="he-IL"/>
        </w:rPr>
        <w:t>נשיאת והובלת נשק ויריות באזור מגורים</w:t>
      </w:r>
      <w:r>
        <w:rPr>
          <w:rFonts w:cs="Times New Roman" w:ascii="Times New Roman" w:hAnsi="Times New Roman"/>
          <w:rtl w:val="true"/>
          <w:lang w:eastAsia="he-IL"/>
        </w:rPr>
        <w:t xml:space="preserve">. </w:t>
      </w:r>
      <w:r>
        <w:rPr>
          <w:rFonts w:ascii="Times New Roman" w:hAnsi="Times New Roman" w:cs="Times New Roman"/>
          <w:rtl w:val="true"/>
          <w:lang w:eastAsia="he-IL"/>
        </w:rPr>
        <w:t>צעיר</w:t>
      </w:r>
      <w:r>
        <w:rPr>
          <w:rFonts w:cs="Times New Roman" w:ascii="Times New Roman" w:hAnsi="Times New Roman"/>
          <w:rtl w:val="true"/>
          <w:lang w:eastAsia="he-IL"/>
        </w:rPr>
        <w:t xml:space="preserve">, </w:t>
      </w:r>
      <w:r>
        <w:rPr>
          <w:rFonts w:ascii="Times New Roman" w:hAnsi="Times New Roman" w:cs="Times New Roman"/>
          <w:rtl w:val="true"/>
          <w:lang w:eastAsia="he-IL"/>
        </w:rPr>
        <w:t>ללא עבר פלילי</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נגזרו </w:t>
      </w:r>
      <w:r>
        <w:rPr>
          <w:rFonts w:cs="Times New Roman" w:ascii="Times New Roman" w:hAnsi="Times New Roman"/>
          <w:lang w:eastAsia="he-IL"/>
        </w:rPr>
        <w:t>20</w:t>
      </w:r>
      <w:r>
        <w:rPr>
          <w:rFonts w:cs="Times New Roman" w:ascii="Times New Roman" w:hAnsi="Times New Roman"/>
          <w:rtl w:val="true"/>
          <w:lang w:eastAsia="he-IL"/>
        </w:rPr>
        <w:t xml:space="preserve"> </w:t>
      </w:r>
      <w:r>
        <w:rPr>
          <w:rFonts w:ascii="Times New Roman" w:hAnsi="Times New Roman" w:cs="Times New Roman"/>
          <w:rtl w:val="true"/>
          <w:lang w:eastAsia="he-IL"/>
        </w:rPr>
        <w:t>חודשי מאסר בפועל ו</w:t>
      </w:r>
      <w:r>
        <w:rPr>
          <w:rFonts w:cs="Times New Roman" w:ascii="Times New Roman" w:hAnsi="Times New Roman"/>
          <w:rtl w:val="true"/>
          <w:lang w:eastAsia="he-IL"/>
        </w:rPr>
        <w:t xml:space="preserve">- </w:t>
      </w:r>
      <w:r>
        <w:rPr>
          <w:rFonts w:cs="Times New Roman" w:ascii="Times New Roman" w:hAnsi="Times New Roman"/>
          <w:lang w:eastAsia="he-IL"/>
        </w:rPr>
        <w:t>10</w:t>
      </w:r>
      <w:r>
        <w:rPr>
          <w:rFonts w:cs="Times New Roman" w:ascii="Times New Roman" w:hAnsi="Times New Roman"/>
          <w:rtl w:val="true"/>
          <w:lang w:eastAsia="he-IL"/>
        </w:rPr>
        <w:t xml:space="preserve"> </w:t>
      </w:r>
      <w:r>
        <w:rPr>
          <w:rFonts w:ascii="Times New Roman" w:hAnsi="Times New Roman" w:cs="Times New Roman"/>
          <w:rtl w:val="true"/>
          <w:lang w:eastAsia="he-IL"/>
        </w:rPr>
        <w:t>חודשי מאסר על תנאי</w:t>
      </w:r>
      <w:r>
        <w:rPr>
          <w:rFonts w:cs="Times New Roman" w:ascii="Times New Roman" w:hAnsi="Times New Roman"/>
          <w:rtl w:val="true"/>
          <w:lang w:eastAsia="he-IL"/>
        </w:rPr>
        <w:t xml:space="preserve">.  </w:t>
      </w:r>
    </w:p>
    <w:p>
      <w:pPr>
        <w:pStyle w:val="Normal"/>
        <w:ind w:start="720" w:end="0"/>
        <w:jc w:val="start"/>
        <w:rPr>
          <w:rFonts w:ascii="Times New Roman" w:hAnsi="Times New Roman" w:cs="Times New Roman"/>
          <w:lang w:eastAsia="he-IL"/>
        </w:rPr>
      </w:pPr>
      <w:r>
        <w:rPr>
          <w:rFonts w:cs="Times New Roman" w:ascii="Times New Roman" w:hAnsi="Times New Roman"/>
          <w:rtl w:val="true"/>
          <w:lang w:eastAsia="he-IL"/>
        </w:rPr>
      </w:r>
    </w:p>
    <w:p>
      <w:pPr>
        <w:pStyle w:val="Normal"/>
        <w:numPr>
          <w:ilvl w:val="0"/>
          <w:numId w:val="3"/>
        </w:numPr>
        <w:snapToGrid w:val="false"/>
        <w:spacing w:lineRule="auto" w:line="360"/>
        <w:ind w:hanging="360" w:start="720" w:end="0"/>
        <w:jc w:val="both"/>
        <w:rPr>
          <w:rFonts w:ascii="Times New Roman" w:hAnsi="Times New Roman" w:cs="Times New Roman"/>
          <w:lang w:eastAsia="he-IL"/>
        </w:rPr>
      </w:pPr>
      <w:hyperlink r:id="rId33">
        <w:r>
          <w:rPr>
            <w:rStyle w:val="Hyperlink"/>
            <w:rFonts w:ascii="Times New Roman" w:hAnsi="Times New Roman" w:cs="Times New Roman"/>
            <w:color w:val="0000FF"/>
            <w:u w:val="single"/>
            <w:rtl w:val="true"/>
            <w:lang w:eastAsia="he-IL"/>
          </w:rPr>
          <w:t>ת</w:t>
        </w:r>
        <w:r>
          <w:rPr>
            <w:rStyle w:val="Hyperlink"/>
            <w:rFonts w:cs="Times New Roman" w:ascii="Times New Roman" w:hAnsi="Times New Roman"/>
            <w:color w:val="0000FF"/>
            <w:u w:val="single"/>
            <w:rtl w:val="true"/>
            <w:lang w:eastAsia="he-IL"/>
          </w:rPr>
          <w:t>"</w:t>
        </w:r>
        <w:r>
          <w:rPr>
            <w:rStyle w:val="Hyperlink"/>
            <w:rFonts w:ascii="Times New Roman" w:hAnsi="Times New Roman" w:cs="Times New Roman"/>
            <w:color w:val="0000FF"/>
            <w:u w:val="single"/>
            <w:rtl w:val="true"/>
            <w:lang w:eastAsia="he-IL"/>
          </w:rPr>
          <w:t xml:space="preserve">פ </w:t>
        </w:r>
        <w:r>
          <w:rPr>
            <w:rStyle w:val="Hyperlink"/>
            <w:rFonts w:cs="Times New Roman" w:ascii="Times New Roman" w:hAnsi="Times New Roman"/>
            <w:color w:val="0000FF"/>
            <w:u w:val="single"/>
            <w:rtl w:val="true"/>
            <w:lang w:eastAsia="he-IL"/>
          </w:rPr>
          <w:t>(</w:t>
        </w:r>
        <w:r>
          <w:rPr>
            <w:rStyle w:val="Hyperlink"/>
            <w:rFonts w:ascii="Times New Roman" w:hAnsi="Times New Roman" w:cs="Times New Roman"/>
            <w:color w:val="0000FF"/>
            <w:u w:val="single"/>
            <w:rtl w:val="true"/>
            <w:lang w:eastAsia="he-IL"/>
          </w:rPr>
          <w:t>חי</w:t>
        </w:r>
        <w:r>
          <w:rPr>
            <w:rStyle w:val="Hyperlink"/>
            <w:rFonts w:cs="Times New Roman" w:ascii="Times New Roman" w:hAnsi="Times New Roman"/>
            <w:color w:val="0000FF"/>
            <w:u w:val="single"/>
            <w:rtl w:val="true"/>
            <w:lang w:eastAsia="he-IL"/>
          </w:rPr>
          <w:t xml:space="preserve">') </w:t>
        </w:r>
        <w:r>
          <w:rPr>
            <w:rStyle w:val="Hyperlink"/>
            <w:rFonts w:cs="Times New Roman" w:ascii="Times New Roman" w:hAnsi="Times New Roman"/>
            <w:color w:val="0000FF"/>
            <w:u w:val="single"/>
            <w:lang w:eastAsia="he-IL"/>
          </w:rPr>
          <w:t>26521-12-14</w:t>
        </w:r>
      </w:hyperlink>
      <w:r>
        <w:rPr>
          <w:rFonts w:cs="Times New Roman" w:ascii="Times New Roman" w:hAnsi="Times New Roman"/>
          <w:rtl w:val="true"/>
          <w:lang w:eastAsia="he-IL"/>
        </w:rPr>
        <w:t xml:space="preserve"> </w:t>
      </w:r>
      <w:r>
        <w:rPr>
          <w:rFonts w:ascii="Times New Roman" w:hAnsi="Times New Roman" w:cs="Times New Roman"/>
          <w:b/>
          <w:b/>
          <w:bCs/>
          <w:rtl w:val="true"/>
          <w:lang w:eastAsia="he-IL"/>
        </w:rPr>
        <w:t>מדינת ישראל נ</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עתאמנה</w:t>
      </w:r>
      <w:r>
        <w:rPr>
          <w:rFonts w:ascii="Times New Roman" w:hAnsi="Times New Roman" w:cs="Times New Roman"/>
          <w:rtl w:val="true"/>
          <w:lang w:eastAsia="he-IL"/>
        </w:rPr>
        <w:t xml:space="preserve"> </w:t>
      </w:r>
      <w:r>
        <w:rPr>
          <w:rFonts w:cs="Times New Roman" w:ascii="Times New Roman" w:hAnsi="Times New Roman"/>
          <w:rtl w:val="true"/>
          <w:lang w:eastAsia="he-IL"/>
        </w:rPr>
        <w:t>(</w:t>
      </w:r>
      <w:r>
        <w:rPr>
          <w:rFonts w:ascii="Times New Roman" w:hAnsi="Times New Roman" w:cs="Times New Roman"/>
          <w:rtl w:val="true"/>
          <w:lang w:eastAsia="he-IL"/>
        </w:rPr>
        <w:t xml:space="preserve">ניתן ביום </w:t>
      </w:r>
      <w:r>
        <w:rPr>
          <w:rFonts w:cs="Times New Roman" w:ascii="Times New Roman" w:hAnsi="Times New Roman"/>
          <w:lang w:eastAsia="he-IL"/>
        </w:rPr>
        <w:t>16/06/15</w:t>
      </w:r>
      <w:r>
        <w:rPr>
          <w:rFonts w:cs="Times New Roman" w:ascii="Times New Roman" w:hAnsi="Times New Roman"/>
          <w:rtl w:val="true"/>
          <w:lang w:eastAsia="he-IL"/>
        </w:rPr>
        <w:t>) –</w:t>
      </w:r>
      <w:r>
        <w:rPr>
          <w:rFonts w:ascii="Times New Roman" w:hAnsi="Times New Roman" w:cs="Times New Roman"/>
          <w:rtl w:val="true"/>
          <w:lang w:eastAsia="he-IL"/>
        </w:rPr>
        <w:t>עבירות נשק</w:t>
      </w:r>
      <w:r>
        <w:rPr>
          <w:rFonts w:cs="Times New Roman" w:ascii="Times New Roman" w:hAnsi="Times New Roman"/>
          <w:rtl w:val="true"/>
          <w:lang w:eastAsia="he-IL"/>
        </w:rPr>
        <w:t xml:space="preserve">, </w:t>
      </w:r>
      <w:r>
        <w:rPr>
          <w:rFonts w:ascii="Times New Roman" w:hAnsi="Times New Roman" w:cs="Times New Roman"/>
          <w:rtl w:val="true"/>
          <w:lang w:eastAsia="he-IL"/>
        </w:rPr>
        <w:t>יריות באזור מגורים והפרעה לשוטר בעת מילוי תפקידו</w:t>
      </w:r>
      <w:r>
        <w:rPr>
          <w:rFonts w:cs="Times New Roman" w:ascii="Times New Roman" w:hAnsi="Times New Roman"/>
          <w:rtl w:val="true"/>
          <w:lang w:eastAsia="he-IL"/>
        </w:rPr>
        <w:t xml:space="preserve">. </w:t>
      </w:r>
      <w:r>
        <w:rPr>
          <w:rFonts w:ascii="Times New Roman" w:hAnsi="Times New Roman" w:cs="Times New Roman"/>
          <w:rtl w:val="true"/>
          <w:lang w:eastAsia="he-IL"/>
        </w:rPr>
        <w:t>צעיר</w:t>
      </w:r>
      <w:r>
        <w:rPr>
          <w:rFonts w:cs="Times New Roman" w:ascii="Times New Roman" w:hAnsi="Times New Roman"/>
          <w:rtl w:val="true"/>
          <w:lang w:eastAsia="he-IL"/>
        </w:rPr>
        <w:t xml:space="preserve">, </w:t>
      </w:r>
      <w:r>
        <w:rPr>
          <w:rFonts w:ascii="Times New Roman" w:hAnsi="Times New Roman" w:cs="Times New Roman"/>
          <w:rtl w:val="true"/>
          <w:lang w:eastAsia="he-IL"/>
        </w:rPr>
        <w:t>נעדר עבר פלילי בעבירות אלימות</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נגזרו </w:t>
      </w:r>
      <w:r>
        <w:rPr>
          <w:rFonts w:cs="Times New Roman" w:ascii="Times New Roman" w:hAnsi="Times New Roman"/>
          <w:lang w:eastAsia="he-IL"/>
        </w:rPr>
        <w:t>15</w:t>
      </w:r>
      <w:r>
        <w:rPr>
          <w:rFonts w:cs="Times New Roman" w:ascii="Times New Roman" w:hAnsi="Times New Roman"/>
          <w:rtl w:val="true"/>
          <w:lang w:eastAsia="he-IL"/>
        </w:rPr>
        <w:t xml:space="preserve"> </w:t>
      </w:r>
      <w:r>
        <w:rPr>
          <w:rFonts w:ascii="Times New Roman" w:hAnsi="Times New Roman" w:cs="Times New Roman"/>
          <w:rtl w:val="true"/>
          <w:lang w:eastAsia="he-IL"/>
        </w:rPr>
        <w:t>חודשי מאסר בפועל</w:t>
      </w:r>
      <w:r>
        <w:rPr>
          <w:rFonts w:cs="Times New Roman" w:ascii="Times New Roman" w:hAnsi="Times New Roman"/>
          <w:rtl w:val="true"/>
          <w:lang w:eastAsia="he-IL"/>
        </w:rPr>
        <w:t xml:space="preserve">, </w:t>
      </w:r>
      <w:r>
        <w:rPr>
          <w:rFonts w:cs="Times New Roman" w:ascii="Times New Roman" w:hAnsi="Times New Roman"/>
          <w:lang w:eastAsia="he-IL"/>
        </w:rPr>
        <w:t>12</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חודשי מאסר על תנאי וקנס בסך </w:t>
      </w:r>
      <w:r>
        <w:rPr>
          <w:rFonts w:cs="Times New Roman" w:ascii="Times New Roman" w:hAnsi="Times New Roman"/>
          <w:lang w:eastAsia="he-IL"/>
        </w:rPr>
        <w:t>5,000</w:t>
      </w:r>
      <w:r>
        <w:rPr>
          <w:rFonts w:cs="Times New Roman" w:ascii="Times New Roman" w:hAnsi="Times New Roman"/>
          <w:rtl w:val="true"/>
          <w:lang w:eastAsia="he-IL"/>
        </w:rPr>
        <w:t xml:space="preserve"> ₪.</w:t>
      </w:r>
    </w:p>
    <w:p>
      <w:pPr>
        <w:pStyle w:val="Normal"/>
        <w:ind w:start="720" w:end="0"/>
        <w:jc w:val="start"/>
        <w:rPr>
          <w:rFonts w:ascii="Times New Roman" w:hAnsi="Times New Roman" w:cs="Times New Roman"/>
          <w:lang w:eastAsia="he-IL"/>
        </w:rPr>
      </w:pPr>
      <w:r>
        <w:rPr>
          <w:rFonts w:cs="Times New Roman" w:ascii="Times New Roman" w:hAnsi="Times New Roman"/>
          <w:rtl w:val="true"/>
          <w:lang w:eastAsia="he-IL"/>
        </w:rPr>
      </w:r>
    </w:p>
    <w:p>
      <w:pPr>
        <w:pStyle w:val="Normal"/>
        <w:numPr>
          <w:ilvl w:val="0"/>
          <w:numId w:val="3"/>
        </w:numPr>
        <w:snapToGrid w:val="false"/>
        <w:spacing w:lineRule="auto" w:line="360"/>
        <w:ind w:hanging="360" w:start="720" w:end="0"/>
        <w:jc w:val="both"/>
        <w:rPr>
          <w:rFonts w:ascii="Times New Roman" w:hAnsi="Times New Roman" w:cs="Times New Roman"/>
          <w:lang w:eastAsia="he-IL"/>
        </w:rPr>
      </w:pPr>
      <w:r>
        <w:rPr>
          <w:rFonts w:ascii="Times New Roman" w:hAnsi="Times New Roman" w:cs="Times New Roman"/>
          <w:rtl w:val="true"/>
          <w:lang w:eastAsia="he-IL"/>
        </w:rPr>
        <w:t>ב</w:t>
      </w:r>
      <w:hyperlink r:id="rId34">
        <w:r>
          <w:rPr>
            <w:rStyle w:val="Hyperlink"/>
            <w:rFonts w:ascii="Times New Roman" w:hAnsi="Times New Roman" w:cs="Times New Roman"/>
            <w:color w:val="0000FF"/>
            <w:u w:val="single"/>
            <w:rtl w:val="true"/>
            <w:lang w:eastAsia="he-IL"/>
          </w:rPr>
          <w:t>ע</w:t>
        </w:r>
        <w:r>
          <w:rPr>
            <w:rStyle w:val="Hyperlink"/>
            <w:rFonts w:cs="Times New Roman" w:ascii="Times New Roman" w:hAnsi="Times New Roman"/>
            <w:color w:val="0000FF"/>
            <w:u w:val="single"/>
            <w:rtl w:val="true"/>
            <w:lang w:eastAsia="he-IL"/>
          </w:rPr>
          <w:t>"</w:t>
        </w:r>
        <w:r>
          <w:rPr>
            <w:rStyle w:val="Hyperlink"/>
            <w:rFonts w:ascii="Times New Roman" w:hAnsi="Times New Roman" w:cs="Times New Roman"/>
            <w:color w:val="0000FF"/>
            <w:u w:val="single"/>
            <w:rtl w:val="true"/>
            <w:lang w:eastAsia="he-IL"/>
          </w:rPr>
          <w:t xml:space="preserve">פ </w:t>
        </w:r>
        <w:r>
          <w:rPr>
            <w:rStyle w:val="Hyperlink"/>
            <w:rFonts w:cs="Times New Roman" w:ascii="Times New Roman" w:hAnsi="Times New Roman"/>
            <w:color w:val="0000FF"/>
            <w:u w:val="single"/>
            <w:lang w:eastAsia="he-IL"/>
          </w:rPr>
          <w:t>4945/13</w:t>
        </w:r>
      </w:hyperlink>
      <w:r>
        <w:rPr>
          <w:rFonts w:cs="Times New Roman" w:ascii="Times New Roman" w:hAnsi="Times New Roman"/>
          <w:rtl w:val="true"/>
          <w:lang w:eastAsia="he-IL"/>
        </w:rPr>
        <w:t xml:space="preserve"> </w:t>
      </w:r>
      <w:r>
        <w:rPr>
          <w:rFonts w:ascii="Times New Roman" w:hAnsi="Times New Roman" w:cs="Times New Roman"/>
          <w:b/>
          <w:b/>
          <w:bCs/>
          <w:rtl w:val="true"/>
          <w:lang w:eastAsia="he-IL"/>
        </w:rPr>
        <w:t>מדינת ישראל נ</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עבד אלכרים סלימאן</w:t>
      </w:r>
      <w:r>
        <w:rPr>
          <w:rFonts w:ascii="Times New Roman" w:hAnsi="Times New Roman" w:cs="Times New Roman"/>
          <w:rtl w:val="true"/>
          <w:lang w:eastAsia="he-IL"/>
        </w:rPr>
        <w:t xml:space="preserve"> </w:t>
      </w:r>
      <w:r>
        <w:rPr>
          <w:rFonts w:cs="Times New Roman" w:ascii="Times New Roman" w:hAnsi="Times New Roman"/>
          <w:rtl w:val="true"/>
          <w:lang w:eastAsia="he-IL"/>
        </w:rPr>
        <w:t>(</w:t>
      </w:r>
      <w:r>
        <w:rPr>
          <w:rFonts w:ascii="Times New Roman" w:hAnsi="Times New Roman" w:cs="Times New Roman"/>
          <w:rtl w:val="true"/>
          <w:lang w:eastAsia="he-IL"/>
        </w:rPr>
        <w:t xml:space="preserve">ניתן ביום </w:t>
      </w:r>
      <w:r>
        <w:rPr>
          <w:rFonts w:cs="Times New Roman" w:ascii="Times New Roman" w:hAnsi="Times New Roman"/>
          <w:lang w:eastAsia="he-IL"/>
        </w:rPr>
        <w:t>19/01/14</w:t>
      </w:r>
      <w:r>
        <w:rPr>
          <w:rFonts w:cs="Times New Roman" w:ascii="Times New Roman" w:hAnsi="Times New Roman"/>
          <w:rtl w:val="true"/>
          <w:lang w:eastAsia="he-IL"/>
        </w:rPr>
        <w:t>) (</w:t>
      </w:r>
      <w:r>
        <w:rPr>
          <w:rFonts w:ascii="Times New Roman" w:hAnsi="Times New Roman" w:cs="Times New Roman"/>
          <w:rtl w:val="true"/>
          <w:lang w:eastAsia="he-IL"/>
        </w:rPr>
        <w:t>להלן</w:t>
      </w:r>
      <w:r>
        <w:rPr>
          <w:rFonts w:cs="Times New Roman" w:ascii="Times New Roman" w:hAnsi="Times New Roman"/>
          <w:rtl w:val="true"/>
          <w:lang w:eastAsia="he-IL"/>
        </w:rPr>
        <w:t>: "</w:t>
      </w:r>
      <w:r>
        <w:rPr>
          <w:rFonts w:ascii="Times New Roman" w:hAnsi="Times New Roman" w:cs="Times New Roman"/>
          <w:b/>
          <w:b/>
          <w:bCs/>
          <w:rtl w:val="true"/>
          <w:lang w:eastAsia="he-IL"/>
        </w:rPr>
        <w:t>פס</w:t>
      </w:r>
      <w:r>
        <w:rPr>
          <w:rFonts w:cs="Times New Roman" w:ascii="Times New Roman" w:hAnsi="Times New Roman"/>
          <w:b/>
          <w:bCs/>
          <w:rtl w:val="true"/>
          <w:lang w:eastAsia="he-IL"/>
        </w:rPr>
        <w:t>"</w:t>
      </w:r>
      <w:r>
        <w:rPr>
          <w:rFonts w:ascii="Times New Roman" w:hAnsi="Times New Roman" w:cs="Times New Roman"/>
          <w:b/>
          <w:b/>
          <w:bCs/>
          <w:rtl w:val="true"/>
          <w:lang w:eastAsia="he-IL"/>
        </w:rPr>
        <w:t>ד סלימאן</w:t>
      </w:r>
      <w:r>
        <w:rPr>
          <w:rFonts w:cs="Times New Roman" w:ascii="Times New Roman" w:hAnsi="Times New Roman"/>
          <w:rtl w:val="true"/>
          <w:lang w:eastAsia="he-IL"/>
        </w:rPr>
        <w:t xml:space="preserve">") - </w:t>
      </w:r>
      <w:r>
        <w:rPr>
          <w:rFonts w:ascii="Times New Roman" w:hAnsi="Times New Roman" w:cs="Times New Roman"/>
          <w:rtl w:val="true"/>
          <w:lang w:eastAsia="he-IL"/>
        </w:rPr>
        <w:t>רכישה</w:t>
      </w:r>
      <w:r>
        <w:rPr>
          <w:rFonts w:cs="Times New Roman" w:ascii="Times New Roman" w:hAnsi="Times New Roman"/>
          <w:rtl w:val="true"/>
          <w:lang w:eastAsia="he-IL"/>
        </w:rPr>
        <w:t xml:space="preserve">, </w:t>
      </w:r>
      <w:r>
        <w:rPr>
          <w:rFonts w:ascii="Times New Roman" w:hAnsi="Times New Roman" w:cs="Times New Roman"/>
          <w:rtl w:val="true"/>
          <w:lang w:eastAsia="he-IL"/>
        </w:rPr>
        <w:t>החזקה</w:t>
      </w:r>
      <w:r>
        <w:rPr>
          <w:rFonts w:cs="Times New Roman" w:ascii="Times New Roman" w:hAnsi="Times New Roman"/>
          <w:rtl w:val="true"/>
          <w:lang w:eastAsia="he-IL"/>
        </w:rPr>
        <w:t xml:space="preserve">, </w:t>
      </w:r>
      <w:r>
        <w:rPr>
          <w:rFonts w:ascii="Times New Roman" w:hAnsi="Times New Roman" w:cs="Times New Roman"/>
          <w:rtl w:val="true"/>
          <w:lang w:eastAsia="he-IL"/>
        </w:rPr>
        <w:t>נשיאת והובלת נשק ותחמושת</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בית המשפט המחוזי השית עליו </w:t>
      </w:r>
      <w:r>
        <w:rPr>
          <w:rFonts w:cs="Times New Roman" w:ascii="Times New Roman" w:hAnsi="Times New Roman"/>
          <w:lang w:eastAsia="he-IL"/>
        </w:rPr>
        <w:t>6</w:t>
      </w:r>
      <w:r>
        <w:rPr>
          <w:rFonts w:cs="Times New Roman" w:ascii="Times New Roman" w:hAnsi="Times New Roman"/>
          <w:rtl w:val="true"/>
          <w:lang w:eastAsia="he-IL"/>
        </w:rPr>
        <w:t xml:space="preserve"> </w:t>
      </w:r>
      <w:r>
        <w:rPr>
          <w:rFonts w:ascii="Times New Roman" w:hAnsi="Times New Roman" w:cs="Times New Roman"/>
          <w:rtl w:val="true"/>
          <w:lang w:eastAsia="he-IL"/>
        </w:rPr>
        <w:t>חודשי עבודות שירות והמדינה ערערה על קולת העונש</w:t>
      </w:r>
      <w:r>
        <w:rPr>
          <w:rFonts w:cs="Times New Roman" w:ascii="Times New Roman" w:hAnsi="Times New Roman"/>
          <w:rtl w:val="true"/>
          <w:lang w:eastAsia="he-IL"/>
        </w:rPr>
        <w:t xml:space="preserve">. </w:t>
      </w:r>
      <w:r>
        <w:rPr>
          <w:rFonts w:ascii="Times New Roman" w:hAnsi="Times New Roman" w:cs="Times New Roman"/>
          <w:rtl w:val="true"/>
          <w:lang w:eastAsia="he-IL"/>
        </w:rPr>
        <w:t>אומנם  בסופו של יום בית המשפט העליון הותיר את העונש על כנו</w:t>
      </w:r>
      <w:r>
        <w:rPr>
          <w:rFonts w:cs="Times New Roman" w:ascii="Times New Roman" w:hAnsi="Times New Roman"/>
          <w:rtl w:val="true"/>
          <w:lang w:eastAsia="he-IL"/>
        </w:rPr>
        <w:t xml:space="preserve">, </w:t>
      </w:r>
      <w:r>
        <w:rPr>
          <w:rFonts w:ascii="Times New Roman" w:hAnsi="Times New Roman" w:cs="Times New Roman"/>
          <w:rtl w:val="true"/>
          <w:lang w:eastAsia="he-IL"/>
        </w:rPr>
        <w:t>אולם סיכם במסגרתו את מתחם העונש ההולם בעבירות נשק</w:t>
      </w:r>
      <w:r>
        <w:rPr>
          <w:rFonts w:cs="Times New Roman" w:ascii="Times New Roman" w:hAnsi="Times New Roman"/>
          <w:rtl w:val="true"/>
          <w:lang w:eastAsia="he-IL"/>
        </w:rPr>
        <w:t xml:space="preserve">, </w:t>
      </w:r>
      <w:r>
        <w:rPr>
          <w:rFonts w:ascii="Times New Roman" w:hAnsi="Times New Roman" w:cs="Times New Roman"/>
          <w:rtl w:val="true"/>
          <w:lang w:eastAsia="he-IL"/>
        </w:rPr>
        <w:t>מפי כב</w:t>
      </w:r>
      <w:r>
        <w:rPr>
          <w:rFonts w:cs="Times New Roman" w:ascii="Times New Roman" w:hAnsi="Times New Roman"/>
          <w:rtl w:val="true"/>
          <w:lang w:eastAsia="he-IL"/>
        </w:rPr>
        <w:t xml:space="preserve">' </w:t>
      </w:r>
      <w:r>
        <w:rPr>
          <w:rFonts w:ascii="Times New Roman" w:hAnsi="Times New Roman" w:cs="Times New Roman"/>
          <w:rtl w:val="true"/>
          <w:lang w:eastAsia="he-IL"/>
        </w:rPr>
        <w:t>הש</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ארבל </w:t>
      </w:r>
      <w:r>
        <w:rPr>
          <w:rFonts w:cs="Times New Roman" w:ascii="Times New Roman" w:hAnsi="Times New Roman"/>
          <w:rtl w:val="true"/>
          <w:lang w:eastAsia="he-IL"/>
        </w:rPr>
        <w:t xml:space="preserve">- </w:t>
      </w:r>
    </w:p>
    <w:p>
      <w:pPr>
        <w:pStyle w:val="Normal"/>
        <w:snapToGrid w:val="false"/>
        <w:spacing w:lineRule="auto" w:line="360"/>
        <w:ind w:start="720" w:end="0"/>
        <w:jc w:val="both"/>
        <w:rPr>
          <w:rFonts w:ascii="Times New Roman" w:hAnsi="Times New Roman" w:cs="Times New Roman"/>
          <w:b/>
          <w:bCs/>
          <w:lang w:eastAsia="he-IL"/>
        </w:rPr>
      </w:pPr>
      <w:r>
        <w:rPr>
          <w:rFonts w:cs="Times New Roman" w:ascii="Times New Roman" w:hAnsi="Times New Roman"/>
          <w:rtl w:val="true"/>
          <w:lang w:eastAsia="he-IL"/>
        </w:rPr>
        <w:t>"</w:t>
      </w:r>
      <w:r>
        <w:rPr>
          <w:rFonts w:ascii="Times New Roman" w:hAnsi="Times New Roman" w:cs="Times New Roman"/>
          <w:b/>
          <w:b/>
          <w:bCs/>
          <w:rtl w:val="true"/>
          <w:lang w:eastAsia="he-IL"/>
        </w:rPr>
        <w:t xml:space="preserve">אני סבורה כי מתחם העונש ההולם בענייננו נע בין </w:t>
      </w:r>
      <w:r>
        <w:rPr>
          <w:rFonts w:cs="Times New Roman" w:ascii="Times New Roman" w:hAnsi="Times New Roman"/>
          <w:b/>
          <w:bCs/>
          <w:lang w:eastAsia="he-IL"/>
        </w:rPr>
        <w:t>12</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ל</w:t>
      </w:r>
      <w:r>
        <w:rPr>
          <w:rFonts w:cs="Times New Roman" w:ascii="Times New Roman" w:hAnsi="Times New Roman"/>
          <w:b/>
          <w:bCs/>
          <w:rtl w:val="true"/>
          <w:lang w:eastAsia="he-IL"/>
        </w:rPr>
        <w:t xml:space="preserve">- </w:t>
      </w:r>
      <w:r>
        <w:rPr>
          <w:rFonts w:cs="Times New Roman" w:ascii="Times New Roman" w:hAnsi="Times New Roman"/>
          <w:b/>
          <w:bCs/>
          <w:lang w:eastAsia="he-IL"/>
        </w:rPr>
        <w:t>36</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חודשי מאסר בפועל</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לטעמי</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ככלל</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בעבירות מהסוג הנדון</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 xml:space="preserve">לא ניתן להסתפק בעונש של </w:t>
      </w:r>
      <w:r>
        <w:rPr>
          <w:rFonts w:cs="Times New Roman" w:ascii="Times New Roman" w:hAnsi="Times New Roman"/>
          <w:b/>
          <w:bCs/>
          <w:lang w:eastAsia="he-IL"/>
        </w:rPr>
        <w:t>20</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חודשי מאסר ברף העליון של המתחם</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ויש להגמישו כלפי מעלה באופן שיאפשר הטלת עונשים חמורים יותר על נאשמים שנסיבותיהם מצדיקות זאת</w:t>
      </w:r>
      <w:r>
        <w:rPr>
          <w:rFonts w:cs="Times New Roman" w:ascii="Times New Roman" w:hAnsi="Times New Roman"/>
          <w:b/>
          <w:bCs/>
          <w:rtl w:val="true"/>
          <w:lang w:eastAsia="he-IL"/>
        </w:rPr>
        <w:t>"</w:t>
      </w:r>
      <w:r>
        <w:rPr>
          <w:rFonts w:cs="Times New Roman" w:ascii="Times New Roman" w:hAnsi="Times New Roman"/>
          <w:rtl w:val="true"/>
          <w:lang w:eastAsia="he-IL"/>
        </w:rPr>
        <w:t>.</w:t>
      </w:r>
    </w:p>
    <w:p>
      <w:pPr>
        <w:pStyle w:val="Normal"/>
        <w:snapToGrid w:val="false"/>
        <w:spacing w:lineRule="auto" w:line="360"/>
        <w:ind w:start="720" w:end="0"/>
        <w:jc w:val="both"/>
        <w:rPr>
          <w:rFonts w:ascii="Times New Roman" w:hAnsi="Times New Roman" w:cs="Times New Roman"/>
          <w:b/>
          <w:bCs/>
          <w:lang w:eastAsia="he-IL"/>
        </w:rPr>
      </w:pPr>
      <w:r>
        <w:rPr>
          <w:rFonts w:cs="Times New Roman" w:ascii="Times New Roman" w:hAnsi="Times New Roman"/>
          <w:b/>
          <w:bCs/>
          <w:rtl w:val="true"/>
          <w:lang w:eastAsia="he-IL"/>
        </w:rPr>
      </w:r>
    </w:p>
    <w:p>
      <w:pPr>
        <w:pStyle w:val="Normal"/>
        <w:numPr>
          <w:ilvl w:val="0"/>
          <w:numId w:val="5"/>
        </w:numPr>
        <w:snapToGrid w:val="false"/>
        <w:spacing w:lineRule="auto" w:line="360"/>
        <w:ind w:hanging="360" w:start="-37" w:end="0"/>
        <w:jc w:val="both"/>
        <w:rPr>
          <w:rFonts w:ascii="Times New Roman" w:hAnsi="Times New Roman" w:cs="Times New Roman"/>
        </w:rPr>
      </w:pPr>
      <w:r>
        <w:rPr>
          <w:rFonts w:ascii="Times New Roman" w:hAnsi="Times New Roman" w:cs="Times New Roman"/>
          <w:rtl w:val="true"/>
        </w:rPr>
        <w:t>נוכח מגמת הפסיקה בצירוף דבריה של כב</w:t>
      </w:r>
      <w:r>
        <w:rPr>
          <w:rFonts w:cs="Times New Roman" w:ascii="Times New Roman" w:hAnsi="Times New Roman"/>
          <w:rtl w:val="true"/>
        </w:rPr>
        <w:t xml:space="preserve">' </w:t>
      </w:r>
      <w:r>
        <w:rPr>
          <w:rFonts w:ascii="Times New Roman" w:hAnsi="Times New Roman" w:cs="Times New Roman"/>
          <w:rtl w:val="true"/>
        </w:rPr>
        <w:t>השופטת ארבל בפס</w:t>
      </w:r>
      <w:r>
        <w:rPr>
          <w:rFonts w:cs="Times New Roman" w:ascii="Times New Roman" w:hAnsi="Times New Roman"/>
          <w:rtl w:val="true"/>
        </w:rPr>
        <w:t>"</w:t>
      </w:r>
      <w:r>
        <w:rPr>
          <w:rFonts w:ascii="Times New Roman" w:hAnsi="Times New Roman" w:cs="Times New Roman"/>
          <w:rtl w:val="true"/>
        </w:rPr>
        <w:t>ד סלימאן יש להסיק</w:t>
      </w:r>
      <w:r>
        <w:rPr>
          <w:rFonts w:cs="Times New Roman" w:ascii="Times New Roman" w:hAnsi="Times New Roman"/>
          <w:rtl w:val="true"/>
        </w:rPr>
        <w:t xml:space="preserve">, </w:t>
      </w:r>
      <w:r>
        <w:rPr>
          <w:rFonts w:ascii="Times New Roman" w:hAnsi="Times New Roman" w:cs="Times New Roman"/>
          <w:rtl w:val="true"/>
        </w:rPr>
        <w:t>כי העונש המושת על נאשמים המורשעים בעבירה של החזקה ונשיאת נשק</w:t>
      </w:r>
      <w:r>
        <w:rPr>
          <w:rFonts w:cs="Times New Roman" w:ascii="Times New Roman" w:hAnsi="Times New Roman"/>
          <w:rtl w:val="true"/>
        </w:rPr>
        <w:t xml:space="preserve">, </w:t>
      </w:r>
      <w:r>
        <w:rPr>
          <w:rFonts w:ascii="Times New Roman" w:hAnsi="Times New Roman" w:cs="Times New Roman"/>
          <w:rtl w:val="true"/>
        </w:rPr>
        <w:t>לבדה</w:t>
      </w:r>
      <w:r>
        <w:rPr>
          <w:rFonts w:cs="Times New Roman" w:ascii="Times New Roman" w:hAnsi="Times New Roman"/>
          <w:rtl w:val="true"/>
        </w:rPr>
        <w:t xml:space="preserve">, </w:t>
      </w:r>
      <w:r>
        <w:rPr>
          <w:rFonts w:ascii="Times New Roman" w:hAnsi="Times New Roman" w:cs="Times New Roman"/>
          <w:rtl w:val="true"/>
        </w:rPr>
        <w:t xml:space="preserve">נע סביב </w:t>
      </w:r>
      <w:r>
        <w:rPr>
          <w:rFonts w:cs="Times New Roman" w:ascii="Times New Roman" w:hAnsi="Times New Roman"/>
        </w:rPr>
        <w:t>20</w:t>
      </w:r>
      <w:r>
        <w:rPr>
          <w:rFonts w:cs="Times New Roman" w:ascii="Times New Roman" w:hAnsi="Times New Roman"/>
          <w:rtl w:val="true"/>
        </w:rPr>
        <w:t xml:space="preserve"> </w:t>
      </w:r>
      <w:r>
        <w:rPr>
          <w:rFonts w:ascii="Times New Roman" w:hAnsi="Times New Roman" w:cs="Times New Roman"/>
          <w:rtl w:val="true"/>
        </w:rPr>
        <w:t>חודשי מאסר בפועל</w:t>
      </w:r>
      <w:r>
        <w:rPr>
          <w:rFonts w:cs="Times New Roman" w:ascii="Times New Roman" w:hAnsi="Times New Roman"/>
          <w:rtl w:val="true"/>
        </w:rPr>
        <w:t xml:space="preserve">, </w:t>
      </w:r>
      <w:r>
        <w:rPr>
          <w:rFonts w:ascii="Times New Roman" w:hAnsi="Times New Roman" w:cs="Times New Roman"/>
          <w:rtl w:val="true"/>
        </w:rPr>
        <w:t>וזאת כאשר המדובר בנאשמים נעדרי עבר פלילי</w:t>
      </w:r>
      <w:r>
        <w:rPr>
          <w:rFonts w:cs="Times New Roman" w:ascii="Times New Roman" w:hAnsi="Times New Roman"/>
          <w:rtl w:val="true"/>
        </w:rPr>
        <w:t xml:space="preserve">. </w:t>
      </w:r>
      <w:r>
        <w:rPr>
          <w:rFonts w:ascii="Times New Roman" w:hAnsi="Times New Roman" w:cs="Times New Roman"/>
          <w:rtl w:val="true"/>
        </w:rPr>
        <w:t>בענייננו יש להוסיף לעבירת ההחזקה וההובלה את העובדה כי הנאשם הורשע גם בעבירה של ביצוע עסקה אחרת בתחמושת</w:t>
      </w:r>
      <w:r>
        <w:rPr>
          <w:rFonts w:cs="Times New Roman" w:ascii="Times New Roman" w:hAnsi="Times New Roman"/>
          <w:rtl w:val="true"/>
        </w:rPr>
        <w:t xml:space="preserve">, </w:t>
      </w:r>
      <w:r>
        <w:rPr>
          <w:rFonts w:ascii="Times New Roman" w:hAnsi="Times New Roman" w:cs="Times New Roman"/>
          <w:rtl w:val="true"/>
        </w:rPr>
        <w:t xml:space="preserve">אשר העונש הקבוע לצדה בחוק הינו </w:t>
      </w:r>
      <w:r>
        <w:rPr>
          <w:rFonts w:cs="Times New Roman" w:ascii="Times New Roman" w:hAnsi="Times New Roman"/>
        </w:rPr>
        <w:t>15</w:t>
      </w:r>
      <w:r>
        <w:rPr>
          <w:rFonts w:cs="Times New Roman" w:ascii="Times New Roman" w:hAnsi="Times New Roman"/>
          <w:rtl w:val="true"/>
        </w:rPr>
        <w:t xml:space="preserve"> </w:t>
      </w:r>
      <w:r>
        <w:rPr>
          <w:rFonts w:ascii="Times New Roman" w:hAnsi="Times New Roman" w:cs="Times New Roman"/>
          <w:rtl w:val="true"/>
        </w:rPr>
        <w:t>שנים ואף בתמיכה בארגון טרוריסטי</w:t>
      </w:r>
      <w:r>
        <w:rPr>
          <w:rFonts w:cs="Times New Roman" w:ascii="Times New Roman" w:hAnsi="Times New Roman"/>
          <w:rtl w:val="true"/>
        </w:rPr>
        <w:t xml:space="preserve">, </w:t>
      </w:r>
      <w:r>
        <w:rPr>
          <w:rFonts w:ascii="Times New Roman" w:hAnsi="Times New Roman" w:cs="Times New Roman"/>
          <w:rtl w:val="true"/>
        </w:rPr>
        <w:t>ויש ליתן לכך ביטוי הולם במסגרת גזירת עונשו</w:t>
      </w:r>
      <w:r>
        <w:rPr>
          <w:rFonts w:cs="Times New Roman" w:ascii="Times New Roman" w:hAnsi="Times New Roman"/>
          <w:rtl w:val="true"/>
        </w:rPr>
        <w:t>.</w:t>
      </w:r>
    </w:p>
    <w:p>
      <w:pPr>
        <w:pStyle w:val="Normal"/>
        <w:snapToGrid w:val="false"/>
        <w:spacing w:lineRule="auto" w:line="360"/>
        <w:ind w:start="-37" w:end="0"/>
        <w:jc w:val="both"/>
        <w:rPr>
          <w:rFonts w:ascii="Times New Roman" w:hAnsi="Times New Roman" w:cs="Times New Roman"/>
        </w:rPr>
      </w:pPr>
      <w:r>
        <w:rPr>
          <w:rFonts w:cs="Times New Roman" w:ascii="Times New Roman" w:hAnsi="Times New Roman"/>
          <w:rtl w:val="true"/>
        </w:rPr>
      </w:r>
    </w:p>
    <w:p>
      <w:pPr>
        <w:pStyle w:val="Normal"/>
        <w:numPr>
          <w:ilvl w:val="0"/>
          <w:numId w:val="5"/>
        </w:numPr>
        <w:snapToGrid w:val="false"/>
        <w:spacing w:lineRule="auto" w:line="360"/>
        <w:ind w:hanging="360" w:start="-37" w:end="0"/>
        <w:jc w:val="both"/>
        <w:rPr>
          <w:rFonts w:ascii="Times New Roman" w:hAnsi="Times New Roman" w:cs="Times New Roman"/>
        </w:rPr>
      </w:pPr>
      <w:r>
        <w:rPr>
          <w:rFonts w:ascii="Times New Roman" w:hAnsi="Times New Roman" w:cs="Times New Roman"/>
          <w:rtl w:val="true"/>
        </w:rPr>
        <w:t>המאשימה צירפה מטעמה</w:t>
      </w:r>
      <w:r>
        <w:rPr>
          <w:rFonts w:cs="Times New Roman" w:ascii="Times New Roman" w:hAnsi="Times New Roman"/>
          <w:rtl w:val="true"/>
        </w:rPr>
        <w:t xml:space="preserve">, </w:t>
      </w:r>
      <w:r>
        <w:rPr>
          <w:rFonts w:ascii="Times New Roman" w:hAnsi="Times New Roman" w:cs="Times New Roman"/>
          <w:rtl w:val="true"/>
        </w:rPr>
        <w:t>בין היתר</w:t>
      </w:r>
      <w:r>
        <w:rPr>
          <w:rFonts w:cs="Times New Roman" w:ascii="Times New Roman" w:hAnsi="Times New Roman"/>
          <w:rtl w:val="true"/>
        </w:rPr>
        <w:t xml:space="preserve">, </w:t>
      </w:r>
      <w:r>
        <w:rPr>
          <w:rFonts w:ascii="Times New Roman" w:hAnsi="Times New Roman" w:cs="Times New Roman"/>
          <w:rtl w:val="true"/>
        </w:rPr>
        <w:t>את הפסיקה הבאה</w:t>
      </w:r>
      <w:r>
        <w:rPr>
          <w:rFonts w:cs="Times New Roman" w:ascii="Times New Roman" w:hAnsi="Times New Roman"/>
          <w:rtl w:val="true"/>
        </w:rPr>
        <w:t>:</w:t>
      </w:r>
    </w:p>
    <w:p>
      <w:pPr>
        <w:pStyle w:val="Normal"/>
        <w:snapToGrid w:val="false"/>
        <w:spacing w:lineRule="auto" w:line="360"/>
        <w:ind w:end="0"/>
        <w:jc w:val="both"/>
        <w:rPr>
          <w:rFonts w:ascii="Times New Roman" w:hAnsi="Times New Roman" w:cs="Times New Roman"/>
          <w:lang w:eastAsia="he-IL"/>
        </w:rPr>
      </w:pPr>
      <w:r>
        <w:rPr>
          <w:rFonts w:cs="Times New Roman" w:ascii="Times New Roman" w:hAnsi="Times New Roman"/>
          <w:rtl w:val="true"/>
          <w:lang w:eastAsia="he-IL"/>
        </w:rPr>
      </w:r>
    </w:p>
    <w:p>
      <w:pPr>
        <w:pStyle w:val="Normal"/>
        <w:numPr>
          <w:ilvl w:val="0"/>
          <w:numId w:val="3"/>
        </w:numPr>
        <w:snapToGrid w:val="false"/>
        <w:spacing w:lineRule="auto" w:line="360"/>
        <w:ind w:hanging="360" w:start="360" w:end="0"/>
        <w:jc w:val="both"/>
        <w:rPr>
          <w:rFonts w:ascii="Times New Roman" w:hAnsi="Times New Roman" w:cs="Times New Roman"/>
          <w:lang w:eastAsia="he-IL"/>
        </w:rPr>
      </w:pPr>
      <w:hyperlink r:id="rId35">
        <w:r>
          <w:rPr>
            <w:rStyle w:val="Hyperlink"/>
            <w:rFonts w:ascii="Times New Roman" w:hAnsi="Times New Roman" w:cs="Times New Roman"/>
            <w:color w:val="0000FF"/>
            <w:u w:val="single"/>
            <w:rtl w:val="true"/>
            <w:lang w:eastAsia="he-IL"/>
          </w:rPr>
          <w:t>ע</w:t>
        </w:r>
        <w:r>
          <w:rPr>
            <w:rStyle w:val="Hyperlink"/>
            <w:rFonts w:cs="Times New Roman" w:ascii="Times New Roman" w:hAnsi="Times New Roman"/>
            <w:color w:val="0000FF"/>
            <w:u w:val="single"/>
            <w:rtl w:val="true"/>
            <w:lang w:eastAsia="he-IL"/>
          </w:rPr>
          <w:t>"</w:t>
        </w:r>
        <w:r>
          <w:rPr>
            <w:rStyle w:val="Hyperlink"/>
            <w:rFonts w:ascii="Times New Roman" w:hAnsi="Times New Roman" w:cs="Times New Roman"/>
            <w:color w:val="0000FF"/>
            <w:u w:val="single"/>
            <w:rtl w:val="true"/>
            <w:lang w:eastAsia="he-IL"/>
          </w:rPr>
          <w:t xml:space="preserve">פ </w:t>
        </w:r>
        <w:r>
          <w:rPr>
            <w:rStyle w:val="Hyperlink"/>
            <w:rFonts w:cs="Times New Roman" w:ascii="Times New Roman" w:hAnsi="Times New Roman"/>
            <w:color w:val="0000FF"/>
            <w:u w:val="single"/>
            <w:lang w:eastAsia="he-IL"/>
          </w:rPr>
          <w:t>6771/12</w:t>
        </w:r>
      </w:hyperlink>
      <w:r>
        <w:rPr>
          <w:rFonts w:cs="Times New Roman" w:ascii="Times New Roman" w:hAnsi="Times New Roman"/>
          <w:rtl w:val="true"/>
          <w:lang w:eastAsia="he-IL"/>
        </w:rPr>
        <w:t xml:space="preserve"> </w:t>
      </w:r>
      <w:r>
        <w:rPr>
          <w:rFonts w:ascii="Times New Roman" w:hAnsi="Times New Roman" w:cs="Times New Roman"/>
          <w:b/>
          <w:b/>
          <w:bCs/>
          <w:rtl w:val="true"/>
          <w:lang w:eastAsia="he-IL"/>
        </w:rPr>
        <w:t>עומר קאסם נ</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מדינת ישראל</w:t>
      </w:r>
      <w:r>
        <w:rPr>
          <w:rFonts w:ascii="Times New Roman" w:hAnsi="Times New Roman" w:cs="Times New Roman"/>
          <w:rtl w:val="true"/>
          <w:lang w:eastAsia="he-IL"/>
        </w:rPr>
        <w:t xml:space="preserve"> </w:t>
      </w:r>
      <w:r>
        <w:rPr>
          <w:rFonts w:cs="Times New Roman" w:ascii="Times New Roman" w:hAnsi="Times New Roman"/>
          <w:rtl w:val="true"/>
          <w:lang w:eastAsia="he-IL"/>
        </w:rPr>
        <w:t>(</w:t>
      </w:r>
      <w:r>
        <w:rPr>
          <w:rFonts w:ascii="Times New Roman" w:hAnsi="Times New Roman" w:cs="Times New Roman"/>
          <w:rtl w:val="true"/>
          <w:lang w:eastAsia="he-IL"/>
        </w:rPr>
        <w:t xml:space="preserve">ניתן ביום </w:t>
      </w:r>
      <w:r>
        <w:rPr>
          <w:rFonts w:cs="Times New Roman" w:ascii="Times New Roman" w:hAnsi="Times New Roman"/>
          <w:lang w:eastAsia="he-IL"/>
        </w:rPr>
        <w:t>3/12/03</w:t>
      </w:r>
      <w:r>
        <w:rPr>
          <w:rFonts w:cs="Times New Roman" w:ascii="Times New Roman" w:hAnsi="Times New Roman"/>
          <w:rtl w:val="true"/>
          <w:lang w:eastAsia="he-IL"/>
        </w:rPr>
        <w:t>) –</w:t>
      </w:r>
      <w:r>
        <w:rPr>
          <w:rFonts w:ascii="Times New Roman" w:hAnsi="Times New Roman" w:cs="Times New Roman"/>
          <w:rtl w:val="true"/>
          <w:lang w:eastAsia="he-IL"/>
        </w:rPr>
        <w:t>החזקת נשק</w:t>
      </w:r>
      <w:r>
        <w:rPr>
          <w:rFonts w:cs="Times New Roman" w:ascii="Times New Roman" w:hAnsi="Times New Roman"/>
          <w:rtl w:val="true"/>
          <w:lang w:eastAsia="he-IL"/>
        </w:rPr>
        <w:t xml:space="preserve">, </w:t>
      </w:r>
      <w:r>
        <w:rPr>
          <w:rFonts w:ascii="Times New Roman" w:hAnsi="Times New Roman" w:cs="Times New Roman"/>
          <w:rtl w:val="true"/>
          <w:lang w:eastAsia="he-IL"/>
        </w:rPr>
        <w:t>סחר בנשק ונשיאת והובלת נשק</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בית המשפט המחוזי גזר עליו </w:t>
      </w:r>
      <w:r>
        <w:rPr>
          <w:rFonts w:cs="Times New Roman" w:ascii="Times New Roman" w:hAnsi="Times New Roman"/>
          <w:lang w:eastAsia="he-IL"/>
        </w:rPr>
        <w:t>45</w:t>
      </w:r>
      <w:r>
        <w:rPr>
          <w:rFonts w:cs="Times New Roman" w:ascii="Times New Roman" w:hAnsi="Times New Roman"/>
          <w:rtl w:val="true"/>
          <w:lang w:eastAsia="he-IL"/>
        </w:rPr>
        <w:t xml:space="preserve"> </w:t>
      </w:r>
      <w:r>
        <w:rPr>
          <w:rFonts w:ascii="Times New Roman" w:hAnsi="Times New Roman" w:cs="Times New Roman"/>
          <w:rtl w:val="true"/>
          <w:lang w:eastAsia="he-IL"/>
        </w:rPr>
        <w:t>חודשי מאסר בפועל</w:t>
      </w:r>
      <w:r>
        <w:rPr>
          <w:rFonts w:cs="Times New Roman" w:ascii="Times New Roman" w:hAnsi="Times New Roman"/>
          <w:rtl w:val="true"/>
          <w:lang w:eastAsia="he-IL"/>
        </w:rPr>
        <w:t xml:space="preserve">, </w:t>
      </w:r>
      <w:r>
        <w:rPr>
          <w:rFonts w:ascii="Times New Roman" w:hAnsi="Times New Roman" w:cs="Times New Roman"/>
          <w:rtl w:val="true"/>
          <w:lang w:eastAsia="he-IL"/>
        </w:rPr>
        <w:t>מאסר מותנה</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קנס בסך </w:t>
      </w:r>
      <w:r>
        <w:rPr>
          <w:rFonts w:cs="Times New Roman" w:ascii="Times New Roman" w:hAnsi="Times New Roman"/>
          <w:lang w:eastAsia="he-IL"/>
        </w:rPr>
        <w:t>50,000</w:t>
      </w:r>
      <w:r>
        <w:rPr>
          <w:rFonts w:cs="Times New Roman" w:ascii="Times New Roman" w:hAnsi="Times New Roman"/>
          <w:rtl w:val="true"/>
          <w:lang w:eastAsia="he-IL"/>
        </w:rPr>
        <w:t xml:space="preserve"> ₪. </w:t>
      </w:r>
      <w:r>
        <w:rPr>
          <w:rFonts w:ascii="Times New Roman" w:hAnsi="Times New Roman" w:cs="Times New Roman"/>
          <w:rtl w:val="true"/>
          <w:lang w:eastAsia="he-IL"/>
        </w:rPr>
        <w:t xml:space="preserve">בית המשפט העליון הקל ברכיב הקנס וקבע כי יעמוד על </w:t>
      </w:r>
      <w:r>
        <w:rPr>
          <w:rFonts w:cs="Times New Roman" w:ascii="Times New Roman" w:hAnsi="Times New Roman"/>
          <w:lang w:eastAsia="he-IL"/>
        </w:rPr>
        <w:t>30,000</w:t>
      </w:r>
      <w:r>
        <w:rPr>
          <w:rFonts w:cs="Times New Roman" w:ascii="Times New Roman" w:hAnsi="Times New Roman"/>
          <w:rtl w:val="true"/>
          <w:lang w:eastAsia="he-IL"/>
        </w:rPr>
        <w:t xml:space="preserve"> ₪. </w:t>
      </w:r>
      <w:r>
        <w:rPr>
          <w:rFonts w:ascii="Times New Roman" w:hAnsi="Times New Roman" w:cs="Times New Roman"/>
          <w:rtl w:val="true"/>
          <w:lang w:eastAsia="he-IL"/>
        </w:rPr>
        <w:t>בעל עבר פלילי שאינו מכביד</w:t>
      </w:r>
      <w:r>
        <w:rPr>
          <w:rFonts w:cs="Times New Roman" w:ascii="Times New Roman" w:hAnsi="Times New Roman"/>
          <w:rtl w:val="true"/>
          <w:lang w:eastAsia="he-IL"/>
        </w:rPr>
        <w:t xml:space="preserve">. </w:t>
      </w:r>
    </w:p>
    <w:p>
      <w:pPr>
        <w:pStyle w:val="Normal"/>
        <w:snapToGrid w:val="false"/>
        <w:ind w:start="360" w:end="0"/>
        <w:jc w:val="both"/>
        <w:rPr>
          <w:rFonts w:ascii="Times New Roman" w:hAnsi="Times New Roman" w:cs="Times New Roman"/>
          <w:lang w:eastAsia="he-IL"/>
        </w:rPr>
      </w:pPr>
      <w:r>
        <w:rPr>
          <w:rFonts w:cs="Times New Roman" w:ascii="Times New Roman" w:hAnsi="Times New Roman"/>
          <w:rtl w:val="true"/>
          <w:lang w:eastAsia="he-IL"/>
        </w:rPr>
      </w:r>
    </w:p>
    <w:p>
      <w:pPr>
        <w:pStyle w:val="Normal"/>
        <w:numPr>
          <w:ilvl w:val="0"/>
          <w:numId w:val="3"/>
        </w:numPr>
        <w:snapToGrid w:val="false"/>
        <w:spacing w:lineRule="auto" w:line="360"/>
        <w:ind w:hanging="360" w:start="360" w:end="0"/>
        <w:jc w:val="both"/>
        <w:rPr>
          <w:rFonts w:ascii="Times New Roman" w:hAnsi="Times New Roman" w:cs="Times New Roman"/>
          <w:lang w:eastAsia="he-IL"/>
        </w:rPr>
      </w:pPr>
      <w:hyperlink r:id="rId36">
        <w:r>
          <w:rPr>
            <w:rStyle w:val="Hyperlink"/>
            <w:rFonts w:ascii="Times New Roman" w:hAnsi="Times New Roman" w:cs="Times New Roman"/>
            <w:color w:val="0000FF"/>
            <w:u w:val="single"/>
            <w:rtl w:val="true"/>
            <w:lang w:eastAsia="he-IL"/>
          </w:rPr>
          <w:t>ע</w:t>
        </w:r>
        <w:r>
          <w:rPr>
            <w:rStyle w:val="Hyperlink"/>
            <w:rFonts w:cs="Times New Roman" w:ascii="Times New Roman" w:hAnsi="Times New Roman"/>
            <w:color w:val="0000FF"/>
            <w:u w:val="single"/>
            <w:rtl w:val="true"/>
            <w:lang w:eastAsia="he-IL"/>
          </w:rPr>
          <w:t>"</w:t>
        </w:r>
        <w:r>
          <w:rPr>
            <w:rStyle w:val="Hyperlink"/>
            <w:rFonts w:ascii="Times New Roman" w:hAnsi="Times New Roman" w:cs="Times New Roman"/>
            <w:color w:val="0000FF"/>
            <w:u w:val="single"/>
            <w:rtl w:val="true"/>
            <w:lang w:eastAsia="he-IL"/>
          </w:rPr>
          <w:t xml:space="preserve">פ </w:t>
        </w:r>
        <w:r>
          <w:rPr>
            <w:rStyle w:val="Hyperlink"/>
            <w:rFonts w:cs="Times New Roman" w:ascii="Times New Roman" w:hAnsi="Times New Roman"/>
            <w:color w:val="0000FF"/>
            <w:u w:val="single"/>
            <w:lang w:eastAsia="he-IL"/>
          </w:rPr>
          <w:t>6210/10</w:t>
        </w:r>
      </w:hyperlink>
      <w:r>
        <w:rPr>
          <w:rFonts w:cs="Times New Roman" w:ascii="Times New Roman" w:hAnsi="Times New Roman"/>
          <w:rtl w:val="true"/>
          <w:lang w:eastAsia="he-IL"/>
        </w:rPr>
        <w:t xml:space="preserve"> </w:t>
      </w:r>
      <w:r>
        <w:rPr>
          <w:rFonts w:ascii="Times New Roman" w:hAnsi="Times New Roman" w:cs="Times New Roman"/>
          <w:b/>
          <w:b/>
          <w:bCs/>
          <w:rtl w:val="true"/>
          <w:lang w:eastAsia="he-IL"/>
        </w:rPr>
        <w:t>מדינת ישראל נ</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מאדי אגבריה</w:t>
      </w:r>
      <w:r>
        <w:rPr>
          <w:rFonts w:ascii="Times New Roman" w:hAnsi="Times New Roman" w:cs="Times New Roman"/>
          <w:rtl w:val="true"/>
          <w:lang w:eastAsia="he-IL"/>
        </w:rPr>
        <w:t xml:space="preserve"> </w:t>
      </w:r>
      <w:r>
        <w:rPr>
          <w:rFonts w:cs="Times New Roman" w:ascii="Times New Roman" w:hAnsi="Times New Roman"/>
          <w:rtl w:val="true"/>
          <w:lang w:eastAsia="he-IL"/>
        </w:rPr>
        <w:t>(</w:t>
      </w:r>
      <w:r>
        <w:rPr>
          <w:rFonts w:ascii="Times New Roman" w:hAnsi="Times New Roman" w:cs="Times New Roman"/>
          <w:rtl w:val="true"/>
          <w:lang w:eastAsia="he-IL"/>
        </w:rPr>
        <w:t xml:space="preserve">ניתן ביום </w:t>
      </w:r>
      <w:r>
        <w:rPr>
          <w:rFonts w:cs="Times New Roman" w:ascii="Times New Roman" w:hAnsi="Times New Roman"/>
          <w:lang w:eastAsia="he-IL"/>
        </w:rPr>
        <w:t>23/3/11</w:t>
      </w:r>
      <w:r>
        <w:rPr>
          <w:rFonts w:cs="Times New Roman" w:ascii="Times New Roman" w:hAnsi="Times New Roman"/>
          <w:rtl w:val="true"/>
          <w:lang w:eastAsia="he-IL"/>
        </w:rPr>
        <w:t>) –</w:t>
      </w:r>
      <w:r>
        <w:rPr>
          <w:rFonts w:ascii="Times New Roman" w:hAnsi="Times New Roman" w:cs="Times New Roman"/>
          <w:rtl w:val="true"/>
          <w:lang w:eastAsia="he-IL"/>
        </w:rPr>
        <w:t>עשיית עסקה אחרת בנשק ובעבירה של החזקה</w:t>
      </w:r>
      <w:r>
        <w:rPr>
          <w:rFonts w:cs="Times New Roman" w:ascii="Times New Roman" w:hAnsi="Times New Roman"/>
          <w:rtl w:val="true"/>
          <w:lang w:eastAsia="he-IL"/>
        </w:rPr>
        <w:t xml:space="preserve">, </w:t>
      </w:r>
      <w:r>
        <w:rPr>
          <w:rFonts w:ascii="Times New Roman" w:hAnsi="Times New Roman" w:cs="Times New Roman"/>
          <w:rtl w:val="true"/>
          <w:lang w:eastAsia="he-IL"/>
        </w:rPr>
        <w:t>נשיאה והובלת נשק</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נגזרו </w:t>
      </w:r>
      <w:r>
        <w:rPr>
          <w:rFonts w:cs="Times New Roman" w:ascii="Times New Roman" w:hAnsi="Times New Roman"/>
          <w:lang w:eastAsia="he-IL"/>
        </w:rPr>
        <w:t>30</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חודשי מאסר בפועל והפעלת מאסר מותנה לתקופה של </w:t>
      </w:r>
      <w:r>
        <w:rPr>
          <w:rFonts w:cs="Times New Roman" w:ascii="Times New Roman" w:hAnsi="Times New Roman"/>
          <w:lang w:eastAsia="he-IL"/>
        </w:rPr>
        <w:t>18</w:t>
      </w:r>
      <w:r>
        <w:rPr>
          <w:rFonts w:cs="Times New Roman" w:ascii="Times New Roman" w:hAnsi="Times New Roman"/>
          <w:rtl w:val="true"/>
          <w:lang w:eastAsia="he-IL"/>
        </w:rPr>
        <w:t xml:space="preserve"> </w:t>
      </w:r>
      <w:r>
        <w:rPr>
          <w:rFonts w:ascii="Times New Roman" w:hAnsi="Times New Roman" w:cs="Times New Roman"/>
          <w:rtl w:val="true"/>
          <w:lang w:eastAsia="he-IL"/>
        </w:rPr>
        <w:t>חודשים</w:t>
      </w:r>
      <w:r>
        <w:rPr>
          <w:rFonts w:cs="Times New Roman" w:ascii="Times New Roman" w:hAnsi="Times New Roman"/>
          <w:rtl w:val="true"/>
          <w:lang w:eastAsia="he-IL"/>
        </w:rPr>
        <w:t xml:space="preserve">, </w:t>
      </w:r>
      <w:r>
        <w:rPr>
          <w:rFonts w:cs="Times New Roman" w:ascii="Times New Roman" w:hAnsi="Times New Roman"/>
          <w:lang w:eastAsia="he-IL"/>
        </w:rPr>
        <w:t>6</w:t>
      </w:r>
      <w:r>
        <w:rPr>
          <w:rFonts w:cs="Times New Roman" w:ascii="Times New Roman" w:hAnsi="Times New Roman"/>
          <w:rtl w:val="true"/>
          <w:lang w:eastAsia="he-IL"/>
        </w:rPr>
        <w:t xml:space="preserve"> </w:t>
      </w:r>
      <w:r>
        <w:rPr>
          <w:rFonts w:ascii="Times New Roman" w:hAnsi="Times New Roman" w:cs="Times New Roman"/>
          <w:rtl w:val="true"/>
          <w:lang w:eastAsia="he-IL"/>
        </w:rPr>
        <w:t>מתוכו בחופף</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מאסר על תנאי וקנס בסך </w:t>
      </w:r>
      <w:r>
        <w:rPr>
          <w:rFonts w:cs="Times New Roman" w:ascii="Times New Roman" w:hAnsi="Times New Roman"/>
          <w:lang w:eastAsia="he-IL"/>
        </w:rPr>
        <w:t>28,000</w:t>
      </w:r>
      <w:r>
        <w:rPr>
          <w:rFonts w:cs="Times New Roman" w:ascii="Times New Roman" w:hAnsi="Times New Roman"/>
          <w:rtl w:val="true"/>
          <w:lang w:eastAsia="he-IL"/>
        </w:rPr>
        <w:t xml:space="preserve"> ₪. </w:t>
      </w:r>
      <w:r>
        <w:rPr>
          <w:rFonts w:ascii="Times New Roman" w:hAnsi="Times New Roman" w:cs="Times New Roman"/>
          <w:rtl w:val="true"/>
          <w:lang w:eastAsia="he-IL"/>
        </w:rPr>
        <w:t>שתי עסקאות נפרדות בנשק עם סוכן משטרתי</w:t>
      </w:r>
      <w:r>
        <w:rPr>
          <w:rFonts w:cs="Times New Roman" w:ascii="Times New Roman" w:hAnsi="Times New Roman"/>
          <w:rtl w:val="true"/>
          <w:lang w:eastAsia="he-IL"/>
        </w:rPr>
        <w:t xml:space="preserve">, </w:t>
      </w:r>
      <w:r>
        <w:rPr>
          <w:rFonts w:ascii="Times New Roman" w:hAnsi="Times New Roman" w:cs="Times New Roman"/>
          <w:rtl w:val="true"/>
          <w:lang w:eastAsia="he-IL"/>
        </w:rPr>
        <w:t>במועדים שונים</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בעל עבר פלילי מכביד מתוכן </w:t>
      </w:r>
      <w:r>
        <w:rPr>
          <w:rFonts w:cs="Times New Roman" w:ascii="Times New Roman" w:hAnsi="Times New Roman"/>
          <w:lang w:eastAsia="he-IL"/>
        </w:rPr>
        <w:t>3</w:t>
      </w:r>
      <w:r>
        <w:rPr>
          <w:rFonts w:cs="Times New Roman" w:ascii="Times New Roman" w:hAnsi="Times New Roman"/>
          <w:rtl w:val="true"/>
          <w:lang w:eastAsia="he-IL"/>
        </w:rPr>
        <w:t xml:space="preserve"> </w:t>
      </w:r>
      <w:r>
        <w:rPr>
          <w:rFonts w:ascii="Times New Roman" w:hAnsi="Times New Roman" w:cs="Times New Roman"/>
          <w:rtl w:val="true"/>
          <w:lang w:eastAsia="he-IL"/>
        </w:rPr>
        <w:t>בעבירות נשק ובגין חלק מההרשעות אף ריצה תקופות מאסר ממושכות</w:t>
      </w:r>
      <w:r>
        <w:rPr>
          <w:rFonts w:cs="Times New Roman" w:ascii="Times New Roman" w:hAnsi="Times New Roman"/>
          <w:rtl w:val="true"/>
          <w:lang w:eastAsia="he-IL"/>
        </w:rPr>
        <w:t xml:space="preserve">. </w:t>
      </w:r>
      <w:r>
        <w:rPr>
          <w:rFonts w:ascii="Times New Roman" w:hAnsi="Times New Roman" w:cs="Times New Roman"/>
          <w:rtl w:val="true"/>
          <w:lang w:eastAsia="he-IL"/>
        </w:rPr>
        <w:t>בית המשפט העליון קיבל את הערעור</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וגזר עליו </w:t>
      </w:r>
      <w:r>
        <w:rPr>
          <w:rFonts w:cs="Times New Roman" w:ascii="Times New Roman" w:hAnsi="Times New Roman"/>
          <w:lang w:eastAsia="he-IL"/>
        </w:rPr>
        <w:t>42</w:t>
      </w:r>
      <w:r>
        <w:rPr>
          <w:rFonts w:cs="Times New Roman" w:ascii="Times New Roman" w:hAnsi="Times New Roman"/>
          <w:rtl w:val="true"/>
          <w:lang w:eastAsia="he-IL"/>
        </w:rPr>
        <w:t xml:space="preserve"> </w:t>
      </w:r>
      <w:r>
        <w:rPr>
          <w:rFonts w:ascii="Times New Roman" w:hAnsi="Times New Roman" w:cs="Times New Roman"/>
          <w:rtl w:val="true"/>
          <w:lang w:eastAsia="he-IL"/>
        </w:rPr>
        <w:t>חודשי מאסר בפועל והפעיל את המאסר המותנה במצבר ובמלואו</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כך שסך הכל יהא עליו לרצות </w:t>
      </w:r>
      <w:r>
        <w:rPr>
          <w:rFonts w:cs="Times New Roman" w:ascii="Times New Roman" w:hAnsi="Times New Roman"/>
          <w:lang w:eastAsia="he-IL"/>
        </w:rPr>
        <w:t>60</w:t>
      </w:r>
      <w:r>
        <w:rPr>
          <w:rFonts w:cs="Times New Roman" w:ascii="Times New Roman" w:hAnsi="Times New Roman"/>
          <w:rtl w:val="true"/>
          <w:lang w:eastAsia="he-IL"/>
        </w:rPr>
        <w:t xml:space="preserve"> </w:t>
      </w:r>
      <w:r>
        <w:rPr>
          <w:rFonts w:ascii="Times New Roman" w:hAnsi="Times New Roman" w:cs="Times New Roman"/>
          <w:rtl w:val="true"/>
          <w:lang w:eastAsia="he-IL"/>
        </w:rPr>
        <w:t>חודשי מאסר בפועל</w:t>
      </w:r>
      <w:r>
        <w:rPr>
          <w:rFonts w:cs="Times New Roman" w:ascii="Times New Roman" w:hAnsi="Times New Roman"/>
          <w:rtl w:val="true"/>
          <w:lang w:eastAsia="he-IL"/>
        </w:rPr>
        <w:t xml:space="preserve">. </w:t>
      </w:r>
    </w:p>
    <w:p>
      <w:pPr>
        <w:pStyle w:val="Normal"/>
        <w:ind w:start="720" w:end="0"/>
        <w:jc w:val="start"/>
        <w:rPr>
          <w:rFonts w:ascii="Times New Roman" w:hAnsi="Times New Roman" w:cs="Times New Roman"/>
          <w:lang w:eastAsia="he-IL"/>
        </w:rPr>
      </w:pPr>
      <w:r>
        <w:rPr>
          <w:rFonts w:cs="Times New Roman" w:ascii="Times New Roman" w:hAnsi="Times New Roman"/>
          <w:rtl w:val="true"/>
          <w:lang w:eastAsia="he-IL"/>
        </w:rPr>
      </w:r>
    </w:p>
    <w:p>
      <w:pPr>
        <w:pStyle w:val="Normal"/>
        <w:numPr>
          <w:ilvl w:val="0"/>
          <w:numId w:val="3"/>
        </w:numPr>
        <w:snapToGrid w:val="false"/>
        <w:spacing w:lineRule="auto" w:line="360"/>
        <w:ind w:hanging="360" w:start="360" w:end="0"/>
        <w:jc w:val="both"/>
        <w:rPr>
          <w:rFonts w:ascii="Times New Roman" w:hAnsi="Times New Roman" w:cs="Times New Roman"/>
          <w:lang w:eastAsia="he-IL"/>
        </w:rPr>
      </w:pPr>
      <w:hyperlink r:id="rId37">
        <w:r>
          <w:rPr>
            <w:rStyle w:val="Hyperlink"/>
            <w:rFonts w:ascii="Times New Roman" w:hAnsi="Times New Roman" w:cs="Times New Roman"/>
            <w:color w:val="0000FF"/>
            <w:u w:val="single"/>
            <w:rtl w:val="true"/>
            <w:lang w:eastAsia="he-IL"/>
          </w:rPr>
          <w:t>ת</w:t>
        </w:r>
        <w:r>
          <w:rPr>
            <w:rStyle w:val="Hyperlink"/>
            <w:rFonts w:cs="Times New Roman" w:ascii="Times New Roman" w:hAnsi="Times New Roman"/>
            <w:color w:val="0000FF"/>
            <w:u w:val="single"/>
            <w:rtl w:val="true"/>
            <w:lang w:eastAsia="he-IL"/>
          </w:rPr>
          <w:t>"</w:t>
        </w:r>
        <w:r>
          <w:rPr>
            <w:rStyle w:val="Hyperlink"/>
            <w:rFonts w:ascii="Times New Roman" w:hAnsi="Times New Roman" w:cs="Times New Roman"/>
            <w:color w:val="0000FF"/>
            <w:u w:val="single"/>
            <w:rtl w:val="true"/>
            <w:lang w:eastAsia="he-IL"/>
          </w:rPr>
          <w:t xml:space="preserve">פ </w:t>
        </w:r>
        <w:r>
          <w:rPr>
            <w:rStyle w:val="Hyperlink"/>
            <w:rFonts w:cs="Times New Roman" w:ascii="Times New Roman" w:hAnsi="Times New Roman"/>
            <w:color w:val="0000FF"/>
            <w:u w:val="single"/>
            <w:rtl w:val="true"/>
            <w:lang w:eastAsia="he-IL"/>
          </w:rPr>
          <w:t>(</w:t>
        </w:r>
        <w:r>
          <w:rPr>
            <w:rStyle w:val="Hyperlink"/>
            <w:rFonts w:ascii="Times New Roman" w:hAnsi="Times New Roman" w:cs="Times New Roman"/>
            <w:color w:val="0000FF"/>
            <w:u w:val="single"/>
            <w:rtl w:val="true"/>
            <w:lang w:eastAsia="he-IL"/>
          </w:rPr>
          <w:t>י</w:t>
        </w:r>
        <w:r>
          <w:rPr>
            <w:rStyle w:val="Hyperlink"/>
            <w:rFonts w:cs="Times New Roman" w:ascii="Times New Roman" w:hAnsi="Times New Roman"/>
            <w:color w:val="0000FF"/>
            <w:u w:val="single"/>
            <w:rtl w:val="true"/>
            <w:lang w:eastAsia="he-IL"/>
          </w:rPr>
          <w:t>-</w:t>
        </w:r>
        <w:r>
          <w:rPr>
            <w:rStyle w:val="Hyperlink"/>
            <w:rFonts w:ascii="Times New Roman" w:hAnsi="Times New Roman" w:cs="Times New Roman"/>
            <w:color w:val="0000FF"/>
            <w:u w:val="single"/>
            <w:rtl w:val="true"/>
            <w:lang w:eastAsia="he-IL"/>
          </w:rPr>
          <w:t>ם</w:t>
        </w:r>
        <w:r>
          <w:rPr>
            <w:rStyle w:val="Hyperlink"/>
            <w:rFonts w:cs="Times New Roman" w:ascii="Times New Roman" w:hAnsi="Times New Roman"/>
            <w:color w:val="0000FF"/>
            <w:u w:val="single"/>
            <w:rtl w:val="true"/>
            <w:lang w:eastAsia="he-IL"/>
          </w:rPr>
          <w:t xml:space="preserve">) </w:t>
        </w:r>
        <w:r>
          <w:rPr>
            <w:rStyle w:val="Hyperlink"/>
            <w:rFonts w:cs="Times New Roman" w:ascii="Times New Roman" w:hAnsi="Times New Roman"/>
            <w:color w:val="0000FF"/>
            <w:u w:val="single"/>
            <w:lang w:eastAsia="he-IL"/>
          </w:rPr>
          <w:t>62214-02-16</w:t>
        </w:r>
      </w:hyperlink>
      <w:r>
        <w:rPr>
          <w:rFonts w:cs="Times New Roman" w:ascii="Times New Roman" w:hAnsi="Times New Roman"/>
          <w:rtl w:val="true"/>
          <w:lang w:eastAsia="he-IL"/>
        </w:rPr>
        <w:t xml:space="preserve"> </w:t>
      </w:r>
      <w:r>
        <w:rPr>
          <w:rFonts w:ascii="Times New Roman" w:hAnsi="Times New Roman" w:cs="Times New Roman"/>
          <w:b/>
          <w:b/>
          <w:bCs/>
          <w:rtl w:val="true"/>
          <w:lang w:eastAsia="he-IL"/>
        </w:rPr>
        <w:t>מדינת ישראל נ</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געבה</w:t>
      </w:r>
      <w:r>
        <w:rPr>
          <w:rFonts w:ascii="Times New Roman" w:hAnsi="Times New Roman" w:cs="Times New Roman"/>
          <w:rtl w:val="true"/>
          <w:lang w:eastAsia="he-IL"/>
        </w:rPr>
        <w:t xml:space="preserve"> </w:t>
      </w:r>
      <w:r>
        <w:rPr>
          <w:rFonts w:cs="Times New Roman" w:ascii="Times New Roman" w:hAnsi="Times New Roman"/>
          <w:rtl w:val="true"/>
          <w:lang w:eastAsia="he-IL"/>
        </w:rPr>
        <w:t>(</w:t>
      </w:r>
      <w:r>
        <w:rPr>
          <w:rFonts w:ascii="Times New Roman" w:hAnsi="Times New Roman" w:cs="Times New Roman"/>
          <w:rtl w:val="true"/>
          <w:lang w:eastAsia="he-IL"/>
        </w:rPr>
        <w:t xml:space="preserve">ניתן ביום </w:t>
      </w:r>
      <w:r>
        <w:rPr>
          <w:rFonts w:cs="Times New Roman" w:ascii="Times New Roman" w:hAnsi="Times New Roman"/>
          <w:lang w:eastAsia="he-IL"/>
        </w:rPr>
        <w:t>17/10/16</w:t>
      </w:r>
      <w:r>
        <w:rPr>
          <w:rFonts w:cs="Times New Roman" w:ascii="Times New Roman" w:hAnsi="Times New Roman"/>
          <w:rtl w:val="true"/>
          <w:lang w:eastAsia="he-IL"/>
        </w:rPr>
        <w:t>) –</w:t>
      </w:r>
      <w:r>
        <w:rPr>
          <w:rFonts w:cs="Times New Roman" w:ascii="Times New Roman" w:hAnsi="Times New Roman"/>
          <w:lang w:eastAsia="he-IL"/>
        </w:rPr>
        <w:t>12</w:t>
      </w:r>
      <w:r>
        <w:rPr>
          <w:rFonts w:cs="Times New Roman" w:ascii="Times New Roman" w:hAnsi="Times New Roman"/>
          <w:rtl w:val="true"/>
          <w:lang w:eastAsia="he-IL"/>
        </w:rPr>
        <w:t xml:space="preserve"> </w:t>
      </w:r>
      <w:r>
        <w:rPr>
          <w:rFonts w:ascii="Times New Roman" w:hAnsi="Times New Roman" w:cs="Times New Roman"/>
          <w:rtl w:val="true"/>
          <w:lang w:eastAsia="he-IL"/>
        </w:rPr>
        <w:t>עבירות של הסתה לאלימות או לטרור וב</w:t>
      </w:r>
      <w:r>
        <w:rPr>
          <w:rFonts w:cs="Times New Roman" w:ascii="Times New Roman" w:hAnsi="Times New Roman"/>
          <w:rtl w:val="true"/>
          <w:lang w:eastAsia="he-IL"/>
        </w:rPr>
        <w:t xml:space="preserve">- </w:t>
      </w:r>
      <w:r>
        <w:rPr>
          <w:rFonts w:cs="Times New Roman" w:ascii="Times New Roman" w:hAnsi="Times New Roman"/>
          <w:lang w:eastAsia="he-IL"/>
        </w:rPr>
        <w:t>15</w:t>
      </w:r>
      <w:r>
        <w:rPr>
          <w:rFonts w:cs="Times New Roman" w:ascii="Times New Roman" w:hAnsi="Times New Roman"/>
          <w:rtl w:val="true"/>
          <w:lang w:eastAsia="he-IL"/>
        </w:rPr>
        <w:t xml:space="preserve"> </w:t>
      </w:r>
      <w:r>
        <w:rPr>
          <w:rFonts w:ascii="Times New Roman" w:hAnsi="Times New Roman" w:cs="Times New Roman"/>
          <w:rtl w:val="true"/>
          <w:lang w:eastAsia="he-IL"/>
        </w:rPr>
        <w:t>עבירות של תמיכה בארגון טרוריסטי</w:t>
      </w:r>
      <w:r>
        <w:rPr>
          <w:rFonts w:cs="Times New Roman" w:ascii="Times New Roman" w:hAnsi="Times New Roman"/>
          <w:rtl w:val="true"/>
          <w:lang w:eastAsia="he-IL"/>
        </w:rPr>
        <w:t xml:space="preserve">. </w:t>
      </w:r>
      <w:r>
        <w:rPr>
          <w:rFonts w:ascii="Times New Roman" w:hAnsi="Times New Roman" w:cs="Times New Roman"/>
          <w:rtl w:val="true"/>
          <w:lang w:eastAsia="he-IL"/>
        </w:rPr>
        <w:t>בית המשפט השלום קבע</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כי מתחם העונש ההולם נע בין </w:t>
      </w:r>
      <w:r>
        <w:rPr>
          <w:rFonts w:cs="Times New Roman" w:ascii="Times New Roman" w:hAnsi="Times New Roman"/>
          <w:lang w:eastAsia="he-IL"/>
        </w:rPr>
        <w:t>8-24</w:t>
      </w:r>
      <w:r>
        <w:rPr>
          <w:rFonts w:cs="Times New Roman" w:ascii="Times New Roman" w:hAnsi="Times New Roman"/>
          <w:rtl w:val="true"/>
          <w:lang w:eastAsia="he-IL"/>
        </w:rPr>
        <w:t xml:space="preserve"> </w:t>
      </w:r>
      <w:r>
        <w:rPr>
          <w:rFonts w:ascii="Times New Roman" w:hAnsi="Times New Roman" w:cs="Times New Roman"/>
          <w:rtl w:val="true"/>
          <w:lang w:eastAsia="he-IL"/>
        </w:rPr>
        <w:t>חודשי מאסר בפועל וגזר עליו</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בין היתר </w:t>
      </w:r>
      <w:r>
        <w:rPr>
          <w:rFonts w:cs="Times New Roman" w:ascii="Times New Roman" w:hAnsi="Times New Roman"/>
          <w:lang w:eastAsia="he-IL"/>
        </w:rPr>
        <w:t>15</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חודשי מאסר בפועל וקנס בסך </w:t>
      </w:r>
      <w:r>
        <w:rPr>
          <w:rFonts w:cs="Times New Roman" w:ascii="Times New Roman" w:hAnsi="Times New Roman"/>
          <w:lang w:eastAsia="he-IL"/>
        </w:rPr>
        <w:t>3,000</w:t>
      </w:r>
      <w:r>
        <w:rPr>
          <w:rFonts w:cs="Times New Roman" w:ascii="Times New Roman" w:hAnsi="Times New Roman"/>
          <w:rtl w:val="true"/>
          <w:lang w:eastAsia="he-IL"/>
        </w:rPr>
        <w:t xml:space="preserve"> ₪. </w:t>
      </w:r>
      <w:r>
        <w:rPr>
          <w:rFonts w:ascii="Times New Roman" w:hAnsi="Times New Roman" w:cs="Times New Roman"/>
          <w:rtl w:val="true"/>
          <w:lang w:eastAsia="he-IL"/>
        </w:rPr>
        <w:t>לנאשם עבר פלילי ואף ריצה שלושה עונשי מאסר בפועל</w:t>
      </w:r>
      <w:r>
        <w:rPr>
          <w:rFonts w:cs="Times New Roman" w:ascii="Times New Roman" w:hAnsi="Times New Roman"/>
          <w:rtl w:val="true"/>
          <w:lang w:eastAsia="he-IL"/>
        </w:rPr>
        <w:t xml:space="preserve">. </w:t>
      </w:r>
    </w:p>
    <w:p>
      <w:pPr>
        <w:pStyle w:val="Normal"/>
        <w:snapToGrid w:val="false"/>
        <w:ind w:start="360" w:end="0"/>
        <w:jc w:val="both"/>
        <w:rPr>
          <w:rFonts w:ascii="Times New Roman" w:hAnsi="Times New Roman" w:cs="Times New Roman"/>
          <w:lang w:eastAsia="he-IL"/>
        </w:rPr>
      </w:pPr>
      <w:r>
        <w:rPr>
          <w:rFonts w:cs="Times New Roman" w:ascii="Times New Roman" w:hAnsi="Times New Roman"/>
          <w:rtl w:val="true"/>
          <w:lang w:eastAsia="he-IL"/>
        </w:rPr>
      </w:r>
    </w:p>
    <w:p>
      <w:pPr>
        <w:pStyle w:val="Normal"/>
        <w:numPr>
          <w:ilvl w:val="0"/>
          <w:numId w:val="3"/>
        </w:numPr>
        <w:snapToGrid w:val="false"/>
        <w:spacing w:lineRule="auto" w:line="360"/>
        <w:ind w:hanging="360" w:start="360" w:end="0"/>
        <w:jc w:val="both"/>
        <w:rPr>
          <w:rFonts w:ascii="Times New Roman" w:hAnsi="Times New Roman" w:cs="Times New Roman"/>
          <w:lang w:eastAsia="he-IL"/>
        </w:rPr>
      </w:pPr>
      <w:hyperlink r:id="rId38">
        <w:r>
          <w:rPr>
            <w:rStyle w:val="Hyperlink"/>
            <w:rFonts w:ascii="Times New Roman" w:hAnsi="Times New Roman" w:cs="Times New Roman"/>
            <w:color w:val="0000FF"/>
            <w:u w:val="single"/>
            <w:rtl w:val="true"/>
            <w:lang w:eastAsia="he-IL"/>
          </w:rPr>
          <w:t>ת</w:t>
        </w:r>
        <w:r>
          <w:rPr>
            <w:rStyle w:val="Hyperlink"/>
            <w:rFonts w:cs="Times New Roman" w:ascii="Times New Roman" w:hAnsi="Times New Roman"/>
            <w:color w:val="0000FF"/>
            <w:u w:val="single"/>
            <w:rtl w:val="true"/>
            <w:lang w:eastAsia="he-IL"/>
          </w:rPr>
          <w:t>"</w:t>
        </w:r>
        <w:r>
          <w:rPr>
            <w:rStyle w:val="Hyperlink"/>
            <w:rFonts w:ascii="Times New Roman" w:hAnsi="Times New Roman" w:cs="Times New Roman"/>
            <w:color w:val="0000FF"/>
            <w:u w:val="single"/>
            <w:rtl w:val="true"/>
            <w:lang w:eastAsia="he-IL"/>
          </w:rPr>
          <w:t xml:space="preserve">פ </w:t>
        </w:r>
        <w:r>
          <w:rPr>
            <w:rStyle w:val="Hyperlink"/>
            <w:rFonts w:cs="Times New Roman" w:ascii="Times New Roman" w:hAnsi="Times New Roman"/>
            <w:color w:val="0000FF"/>
            <w:u w:val="single"/>
            <w:rtl w:val="true"/>
            <w:lang w:eastAsia="he-IL"/>
          </w:rPr>
          <w:t>(</w:t>
        </w:r>
        <w:r>
          <w:rPr>
            <w:rStyle w:val="Hyperlink"/>
            <w:rFonts w:ascii="Times New Roman" w:hAnsi="Times New Roman" w:cs="Times New Roman"/>
            <w:color w:val="0000FF"/>
            <w:u w:val="single"/>
            <w:rtl w:val="true"/>
            <w:lang w:eastAsia="he-IL"/>
          </w:rPr>
          <w:t>עכו</w:t>
        </w:r>
        <w:r>
          <w:rPr>
            <w:rStyle w:val="Hyperlink"/>
            <w:rFonts w:cs="Times New Roman" w:ascii="Times New Roman" w:hAnsi="Times New Roman"/>
            <w:color w:val="0000FF"/>
            <w:u w:val="single"/>
            <w:rtl w:val="true"/>
            <w:lang w:eastAsia="he-IL"/>
          </w:rPr>
          <w:t xml:space="preserve">) </w:t>
        </w:r>
        <w:r>
          <w:rPr>
            <w:rStyle w:val="Hyperlink"/>
            <w:rFonts w:cs="Times New Roman" w:ascii="Times New Roman" w:hAnsi="Times New Roman"/>
            <w:color w:val="0000FF"/>
            <w:u w:val="single"/>
            <w:lang w:eastAsia="he-IL"/>
          </w:rPr>
          <w:t>12843-11-15</w:t>
        </w:r>
      </w:hyperlink>
      <w:r>
        <w:rPr>
          <w:rFonts w:cs="Times New Roman" w:ascii="Times New Roman" w:hAnsi="Times New Roman"/>
          <w:rtl w:val="true"/>
          <w:lang w:eastAsia="he-IL"/>
        </w:rPr>
        <w:t xml:space="preserve"> </w:t>
      </w:r>
      <w:r>
        <w:rPr>
          <w:rFonts w:ascii="Times New Roman" w:hAnsi="Times New Roman" w:cs="Times New Roman"/>
          <w:b/>
          <w:b/>
          <w:bCs/>
          <w:rtl w:val="true"/>
          <w:lang w:eastAsia="he-IL"/>
        </w:rPr>
        <w:t>מדינת ישראל נ</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יוסף מטיב</w:t>
      </w:r>
      <w:r>
        <w:rPr>
          <w:rFonts w:ascii="Times New Roman" w:hAnsi="Times New Roman" w:cs="Times New Roman"/>
          <w:rtl w:val="true"/>
          <w:lang w:eastAsia="he-IL"/>
        </w:rPr>
        <w:t xml:space="preserve"> </w:t>
      </w:r>
      <w:r>
        <w:rPr>
          <w:rFonts w:cs="Times New Roman" w:ascii="Times New Roman" w:hAnsi="Times New Roman"/>
          <w:rtl w:val="true"/>
          <w:lang w:eastAsia="he-IL"/>
        </w:rPr>
        <w:t>(</w:t>
      </w:r>
      <w:r>
        <w:rPr>
          <w:rFonts w:ascii="Times New Roman" w:hAnsi="Times New Roman" w:cs="Times New Roman"/>
          <w:rtl w:val="true"/>
          <w:lang w:eastAsia="he-IL"/>
        </w:rPr>
        <w:t xml:space="preserve">ניתן ביום </w:t>
      </w:r>
      <w:r>
        <w:rPr>
          <w:rFonts w:cs="Times New Roman" w:ascii="Times New Roman" w:hAnsi="Times New Roman"/>
          <w:lang w:eastAsia="he-IL"/>
        </w:rPr>
        <w:t>17/5/16</w:t>
      </w:r>
      <w:r>
        <w:rPr>
          <w:rFonts w:cs="Times New Roman" w:ascii="Times New Roman" w:hAnsi="Times New Roman"/>
          <w:rtl w:val="true"/>
          <w:lang w:eastAsia="he-IL"/>
        </w:rPr>
        <w:t>) –</w:t>
      </w:r>
      <w:r>
        <w:rPr>
          <w:rFonts w:ascii="Times New Roman" w:hAnsi="Times New Roman" w:cs="Times New Roman"/>
          <w:rtl w:val="true"/>
          <w:lang w:eastAsia="he-IL"/>
        </w:rPr>
        <w:t xml:space="preserve">תמיכה בארגון טרוריסטי </w:t>
      </w:r>
      <w:r>
        <w:rPr>
          <w:rFonts w:cs="Times New Roman" w:ascii="Times New Roman" w:hAnsi="Times New Roman"/>
          <w:rtl w:val="true"/>
          <w:lang w:eastAsia="he-IL"/>
        </w:rPr>
        <w:t>(</w:t>
      </w:r>
      <w:r>
        <w:rPr>
          <w:rFonts w:ascii="Times New Roman" w:hAnsi="Times New Roman" w:cs="Times New Roman"/>
          <w:rtl w:val="true"/>
          <w:lang w:eastAsia="he-IL"/>
        </w:rPr>
        <w:t>שלוש עבירות</w:t>
      </w:r>
      <w:r>
        <w:rPr>
          <w:rFonts w:cs="Times New Roman" w:ascii="Times New Roman" w:hAnsi="Times New Roman"/>
          <w:rtl w:val="true"/>
          <w:lang w:eastAsia="he-IL"/>
        </w:rPr>
        <w:t xml:space="preserve">) </w:t>
      </w:r>
      <w:r>
        <w:rPr>
          <w:rFonts w:ascii="Times New Roman" w:hAnsi="Times New Roman" w:cs="Times New Roman"/>
          <w:rtl w:val="true"/>
          <w:lang w:eastAsia="he-IL"/>
        </w:rPr>
        <w:t>ובעבירת הסתה לאלימות ולטרור</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נקבע כי מתחם העונש ההולם נע בין </w:t>
      </w:r>
      <w:r>
        <w:rPr>
          <w:rFonts w:cs="Times New Roman" w:ascii="Times New Roman" w:hAnsi="Times New Roman"/>
          <w:lang w:eastAsia="he-IL"/>
        </w:rPr>
        <w:t>8-18</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חודשי מאסר בפועל ונגזרו </w:t>
      </w:r>
      <w:r>
        <w:rPr>
          <w:rFonts w:cs="Times New Roman" w:ascii="Times New Roman" w:hAnsi="Times New Roman"/>
          <w:lang w:eastAsia="he-IL"/>
        </w:rPr>
        <w:t>10</w:t>
      </w:r>
      <w:r>
        <w:rPr>
          <w:rFonts w:cs="Times New Roman" w:ascii="Times New Roman" w:hAnsi="Times New Roman"/>
          <w:rtl w:val="true"/>
          <w:lang w:eastAsia="he-IL"/>
        </w:rPr>
        <w:t xml:space="preserve"> </w:t>
      </w:r>
      <w:r>
        <w:rPr>
          <w:rFonts w:ascii="Times New Roman" w:hAnsi="Times New Roman" w:cs="Times New Roman"/>
          <w:rtl w:val="true"/>
          <w:lang w:eastAsia="he-IL"/>
        </w:rPr>
        <w:t>חודשי מאסר בפועל</w:t>
      </w:r>
      <w:r>
        <w:rPr>
          <w:rFonts w:cs="Times New Roman" w:ascii="Times New Roman" w:hAnsi="Times New Roman"/>
          <w:rtl w:val="true"/>
          <w:lang w:eastAsia="he-IL"/>
        </w:rPr>
        <w:t xml:space="preserve">, </w:t>
      </w:r>
      <w:r>
        <w:rPr>
          <w:rFonts w:ascii="Times New Roman" w:hAnsi="Times New Roman" w:cs="Times New Roman"/>
          <w:rtl w:val="true"/>
          <w:lang w:eastAsia="he-IL"/>
        </w:rPr>
        <w:t>מאסר על תנאי והתחייבות כספית</w:t>
      </w:r>
      <w:r>
        <w:rPr>
          <w:rFonts w:cs="Times New Roman" w:ascii="Times New Roman" w:hAnsi="Times New Roman"/>
          <w:rtl w:val="true"/>
          <w:lang w:eastAsia="he-IL"/>
        </w:rPr>
        <w:t xml:space="preserve">. </w:t>
      </w:r>
      <w:r>
        <w:rPr>
          <w:rFonts w:ascii="Times New Roman" w:hAnsi="Times New Roman" w:cs="Times New Roman"/>
          <w:rtl w:val="true"/>
          <w:lang w:eastAsia="he-IL"/>
        </w:rPr>
        <w:t>נעדר עבר פלילי</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בן </w:t>
      </w:r>
      <w:r>
        <w:rPr>
          <w:rFonts w:cs="Times New Roman" w:ascii="Times New Roman" w:hAnsi="Times New Roman"/>
          <w:lang w:eastAsia="he-IL"/>
        </w:rPr>
        <w:t>39</w:t>
      </w:r>
      <w:r>
        <w:rPr>
          <w:rFonts w:cs="Times New Roman" w:ascii="Times New Roman" w:hAnsi="Times New Roman"/>
          <w:rtl w:val="true"/>
          <w:lang w:eastAsia="he-IL"/>
        </w:rPr>
        <w:t xml:space="preserve"> </w:t>
      </w:r>
      <w:r>
        <w:rPr>
          <w:rFonts w:ascii="Times New Roman" w:hAnsi="Times New Roman" w:cs="Times New Roman"/>
          <w:rtl w:val="true"/>
          <w:lang w:eastAsia="he-IL"/>
        </w:rPr>
        <w:t>המנהל אורח חיים נורמטיבי</w:t>
      </w:r>
      <w:r>
        <w:rPr>
          <w:rFonts w:cs="Times New Roman" w:ascii="Times New Roman" w:hAnsi="Times New Roman"/>
          <w:rtl w:val="true"/>
          <w:lang w:eastAsia="he-IL"/>
        </w:rPr>
        <w:t>.</w:t>
      </w:r>
    </w:p>
    <w:p>
      <w:pPr>
        <w:pStyle w:val="Normal"/>
        <w:ind w:start="720" w:end="0"/>
        <w:jc w:val="start"/>
        <w:rPr>
          <w:rFonts w:ascii="Times New Roman" w:hAnsi="Times New Roman" w:cs="Times New Roman"/>
          <w:lang w:eastAsia="he-IL"/>
        </w:rPr>
      </w:pPr>
      <w:r>
        <w:rPr>
          <w:rFonts w:cs="Times New Roman" w:ascii="Times New Roman" w:hAnsi="Times New Roman"/>
          <w:rtl w:val="true"/>
          <w:lang w:eastAsia="he-IL"/>
        </w:rPr>
      </w:r>
    </w:p>
    <w:p>
      <w:pPr>
        <w:pStyle w:val="Normal"/>
        <w:numPr>
          <w:ilvl w:val="0"/>
          <w:numId w:val="3"/>
        </w:numPr>
        <w:snapToGrid w:val="false"/>
        <w:spacing w:lineRule="auto" w:line="360"/>
        <w:ind w:hanging="360" w:start="360" w:end="0"/>
        <w:jc w:val="both"/>
        <w:rPr>
          <w:rFonts w:ascii="Times New Roman" w:hAnsi="Times New Roman" w:cs="Times New Roman"/>
          <w:lang w:eastAsia="he-IL"/>
        </w:rPr>
      </w:pPr>
      <w:hyperlink r:id="rId39">
        <w:r>
          <w:rPr>
            <w:rStyle w:val="Hyperlink"/>
            <w:rFonts w:ascii="Times New Roman" w:hAnsi="Times New Roman" w:cs="Times New Roman"/>
            <w:color w:val="0000FF"/>
            <w:u w:val="single"/>
            <w:rtl w:val="true"/>
            <w:lang w:eastAsia="he-IL"/>
          </w:rPr>
          <w:t>ת</w:t>
        </w:r>
        <w:r>
          <w:rPr>
            <w:rStyle w:val="Hyperlink"/>
            <w:rFonts w:cs="Times New Roman" w:ascii="Times New Roman" w:hAnsi="Times New Roman"/>
            <w:color w:val="0000FF"/>
            <w:u w:val="single"/>
            <w:rtl w:val="true"/>
            <w:lang w:eastAsia="he-IL"/>
          </w:rPr>
          <w:t>"</w:t>
        </w:r>
        <w:r>
          <w:rPr>
            <w:rStyle w:val="Hyperlink"/>
            <w:rFonts w:ascii="Times New Roman" w:hAnsi="Times New Roman" w:cs="Times New Roman"/>
            <w:color w:val="0000FF"/>
            <w:u w:val="single"/>
            <w:rtl w:val="true"/>
            <w:lang w:eastAsia="he-IL"/>
          </w:rPr>
          <w:t xml:space="preserve">פ </w:t>
        </w:r>
        <w:r>
          <w:rPr>
            <w:rStyle w:val="Hyperlink"/>
            <w:rFonts w:cs="Times New Roman" w:ascii="Times New Roman" w:hAnsi="Times New Roman"/>
            <w:color w:val="0000FF"/>
            <w:u w:val="single"/>
            <w:rtl w:val="true"/>
            <w:lang w:eastAsia="he-IL"/>
          </w:rPr>
          <w:t>(</w:t>
        </w:r>
        <w:r>
          <w:rPr>
            <w:rStyle w:val="Hyperlink"/>
            <w:rFonts w:ascii="Times New Roman" w:hAnsi="Times New Roman" w:cs="Times New Roman"/>
            <w:color w:val="0000FF"/>
            <w:u w:val="single"/>
            <w:rtl w:val="true"/>
            <w:lang w:eastAsia="he-IL"/>
          </w:rPr>
          <w:t>חדרה</w:t>
        </w:r>
        <w:r>
          <w:rPr>
            <w:rStyle w:val="Hyperlink"/>
            <w:rFonts w:cs="Times New Roman" w:ascii="Times New Roman" w:hAnsi="Times New Roman"/>
            <w:color w:val="0000FF"/>
            <w:u w:val="single"/>
            <w:rtl w:val="true"/>
            <w:lang w:eastAsia="he-IL"/>
          </w:rPr>
          <w:t xml:space="preserve">) </w:t>
        </w:r>
        <w:r>
          <w:rPr>
            <w:rStyle w:val="Hyperlink"/>
            <w:rFonts w:cs="Times New Roman" w:ascii="Times New Roman" w:hAnsi="Times New Roman"/>
            <w:color w:val="0000FF"/>
            <w:u w:val="single"/>
            <w:lang w:eastAsia="he-IL"/>
          </w:rPr>
          <w:t>4855-08-15</w:t>
        </w:r>
      </w:hyperlink>
      <w:r>
        <w:rPr>
          <w:rFonts w:cs="Times New Roman" w:ascii="Times New Roman" w:hAnsi="Times New Roman"/>
          <w:rtl w:val="true"/>
          <w:lang w:eastAsia="he-IL"/>
        </w:rPr>
        <w:t xml:space="preserve"> </w:t>
      </w:r>
      <w:r>
        <w:rPr>
          <w:rFonts w:ascii="Times New Roman" w:hAnsi="Times New Roman" w:cs="Times New Roman"/>
          <w:b/>
          <w:b/>
          <w:bCs/>
          <w:rtl w:val="true"/>
          <w:lang w:eastAsia="he-IL"/>
        </w:rPr>
        <w:t>מדינת ישראל נ</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ג</w:t>
      </w:r>
      <w:r>
        <w:rPr>
          <w:rFonts w:cs="Times New Roman" w:ascii="Times New Roman" w:hAnsi="Times New Roman"/>
          <w:b/>
          <w:bCs/>
          <w:rtl w:val="true"/>
          <w:lang w:eastAsia="he-IL"/>
        </w:rPr>
        <w:t>'</w:t>
      </w:r>
      <w:r>
        <w:rPr>
          <w:rFonts w:ascii="Times New Roman" w:hAnsi="Times New Roman" w:cs="Times New Roman"/>
          <w:b/>
          <w:b/>
          <w:bCs/>
          <w:rtl w:val="true"/>
          <w:lang w:eastAsia="he-IL"/>
        </w:rPr>
        <w:t>בארין</w:t>
      </w:r>
      <w:r>
        <w:rPr>
          <w:rFonts w:ascii="Times New Roman" w:hAnsi="Times New Roman" w:cs="Times New Roman"/>
          <w:rtl w:val="true"/>
          <w:lang w:eastAsia="he-IL"/>
        </w:rPr>
        <w:t xml:space="preserve"> </w:t>
      </w:r>
      <w:r>
        <w:rPr>
          <w:rFonts w:cs="Times New Roman" w:ascii="Times New Roman" w:hAnsi="Times New Roman"/>
          <w:rtl w:val="true"/>
          <w:lang w:eastAsia="he-IL"/>
        </w:rPr>
        <w:t>(</w:t>
      </w:r>
      <w:r>
        <w:rPr>
          <w:rFonts w:ascii="Times New Roman" w:hAnsi="Times New Roman" w:cs="Times New Roman"/>
          <w:rtl w:val="true"/>
          <w:lang w:eastAsia="he-IL"/>
        </w:rPr>
        <w:t xml:space="preserve">ניתן ביום </w:t>
      </w:r>
      <w:r>
        <w:rPr>
          <w:rFonts w:cs="Times New Roman" w:ascii="Times New Roman" w:hAnsi="Times New Roman"/>
          <w:lang w:eastAsia="he-IL"/>
        </w:rPr>
        <w:t>17/11/16</w:t>
      </w:r>
      <w:r>
        <w:rPr>
          <w:rFonts w:cs="Times New Roman" w:ascii="Times New Roman" w:hAnsi="Times New Roman"/>
          <w:rtl w:val="true"/>
          <w:lang w:eastAsia="he-IL"/>
        </w:rPr>
        <w:t>) –</w:t>
      </w:r>
      <w:r>
        <w:rPr>
          <w:rFonts w:ascii="Times New Roman" w:hAnsi="Times New Roman" w:cs="Times New Roman"/>
          <w:rtl w:val="true"/>
          <w:lang w:eastAsia="he-IL"/>
        </w:rPr>
        <w:t>ריבוי עבירות של תמיכה בארגון טרוריסטי ובריבוי עבירות של הסתה לאלימות ולטרור</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נקבע כי מתחם העונש ההולם נע בין </w:t>
      </w:r>
      <w:r>
        <w:rPr>
          <w:rFonts w:cs="Times New Roman" w:ascii="Times New Roman" w:hAnsi="Times New Roman"/>
          <w:lang w:eastAsia="he-IL"/>
        </w:rPr>
        <w:t>7-20</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חודשי מאסר בפועל ונגזרו </w:t>
      </w:r>
      <w:r>
        <w:rPr>
          <w:rFonts w:cs="Times New Roman" w:ascii="Times New Roman" w:hAnsi="Times New Roman"/>
          <w:lang w:eastAsia="he-IL"/>
        </w:rPr>
        <w:t>8</w:t>
      </w:r>
      <w:r>
        <w:rPr>
          <w:rFonts w:cs="Times New Roman" w:ascii="Times New Roman" w:hAnsi="Times New Roman"/>
          <w:rtl w:val="true"/>
          <w:lang w:eastAsia="he-IL"/>
        </w:rPr>
        <w:t xml:space="preserve"> </w:t>
      </w:r>
      <w:r>
        <w:rPr>
          <w:rFonts w:ascii="Times New Roman" w:hAnsi="Times New Roman" w:cs="Times New Roman"/>
          <w:rtl w:val="true"/>
          <w:lang w:eastAsia="he-IL"/>
        </w:rPr>
        <w:t>חודשי מאסר בפועל ומאסר על תנאי</w:t>
      </w:r>
      <w:r>
        <w:rPr>
          <w:rFonts w:cs="Times New Roman" w:ascii="Times New Roman" w:hAnsi="Times New Roman"/>
          <w:rtl w:val="true"/>
          <w:lang w:eastAsia="he-IL"/>
        </w:rPr>
        <w:t xml:space="preserve">. </w:t>
      </w:r>
      <w:r>
        <w:rPr>
          <w:rFonts w:ascii="Times New Roman" w:hAnsi="Times New Roman" w:cs="Times New Roman"/>
          <w:rtl w:val="true"/>
          <w:lang w:eastAsia="he-IL"/>
        </w:rPr>
        <w:t>המדובר בנאשם נעדר הרשעות קודמות</w:t>
      </w:r>
      <w:r>
        <w:rPr>
          <w:rFonts w:cs="Times New Roman" w:ascii="Times New Roman" w:hAnsi="Times New Roman"/>
          <w:rtl w:val="true"/>
          <w:lang w:eastAsia="he-IL"/>
        </w:rPr>
        <w:t xml:space="preserve">. </w:t>
      </w:r>
    </w:p>
    <w:p>
      <w:pPr>
        <w:pStyle w:val="Normal"/>
        <w:ind w:start="720" w:end="0"/>
        <w:jc w:val="start"/>
        <w:rPr>
          <w:rFonts w:ascii="Times New Roman" w:hAnsi="Times New Roman" w:cs="Times New Roman"/>
          <w:lang w:eastAsia="he-IL"/>
        </w:rPr>
      </w:pPr>
      <w:r>
        <w:rPr>
          <w:rFonts w:cs="Times New Roman" w:ascii="Times New Roman" w:hAnsi="Times New Roman"/>
          <w:rtl w:val="true"/>
          <w:lang w:eastAsia="he-IL"/>
        </w:rPr>
      </w:r>
    </w:p>
    <w:p>
      <w:pPr>
        <w:pStyle w:val="Normal"/>
        <w:numPr>
          <w:ilvl w:val="0"/>
          <w:numId w:val="5"/>
        </w:numPr>
        <w:snapToGrid w:val="false"/>
        <w:spacing w:lineRule="auto" w:line="360"/>
        <w:ind w:hanging="360" w:start="-37" w:end="0"/>
        <w:jc w:val="both"/>
        <w:rPr>
          <w:rFonts w:ascii="Times New Roman" w:hAnsi="Times New Roman" w:cs="Times New Roman"/>
          <w:sz w:val="20"/>
        </w:rPr>
      </w:pPr>
      <w:r>
        <w:rPr>
          <w:rFonts w:ascii="Times New Roman" w:hAnsi="Times New Roman" w:cs="Times New Roman"/>
          <w:sz w:val="20"/>
          <w:sz w:val="20"/>
          <w:rtl w:val="true"/>
        </w:rPr>
        <w:t>הסנגור מטעמו אזכר פסיקה בעבירות נשק הכוללת פסק דין אחד של בית המשפט העליון ועוד מספר פסקי דין של בית המשפט המחוזי</w:t>
      </w:r>
      <w:r>
        <w:rPr>
          <w:rFonts w:cs="Times New Roman" w:ascii="Times New Roman" w:hAnsi="Times New Roman"/>
          <w:sz w:val="20"/>
          <w:rtl w:val="true"/>
        </w:rPr>
        <w:t xml:space="preserve">, </w:t>
      </w:r>
      <w:r>
        <w:rPr>
          <w:rFonts w:ascii="Times New Roman" w:hAnsi="Times New Roman" w:cs="Times New Roman"/>
          <w:sz w:val="20"/>
          <w:sz w:val="20"/>
          <w:rtl w:val="true"/>
        </w:rPr>
        <w:t xml:space="preserve">במסגרתה הושתו על נאשמים </w:t>
      </w:r>
      <w:r>
        <w:rPr>
          <w:rFonts w:cs="Times New Roman" w:ascii="Times New Roman" w:hAnsi="Times New Roman"/>
          <w:sz w:val="20"/>
        </w:rPr>
        <w:t>6</w:t>
      </w:r>
      <w:r>
        <w:rPr>
          <w:rFonts w:cs="Times New Roman" w:ascii="Times New Roman" w:hAnsi="Times New Roman"/>
          <w:sz w:val="20"/>
          <w:rtl w:val="true"/>
        </w:rPr>
        <w:t xml:space="preserve"> </w:t>
      </w:r>
      <w:r>
        <w:rPr>
          <w:rFonts w:ascii="Times New Roman" w:hAnsi="Times New Roman" w:cs="Times New Roman"/>
          <w:sz w:val="20"/>
          <w:sz w:val="20"/>
          <w:rtl w:val="true"/>
        </w:rPr>
        <w:t>חודשי עבודות שירות</w:t>
      </w:r>
      <w:r>
        <w:rPr>
          <w:rFonts w:cs="Times New Roman" w:ascii="Times New Roman" w:hAnsi="Times New Roman"/>
          <w:sz w:val="20"/>
          <w:rtl w:val="true"/>
        </w:rPr>
        <w:t xml:space="preserve">. </w:t>
      </w:r>
      <w:r>
        <w:rPr>
          <w:rFonts w:ascii="Times New Roman" w:hAnsi="Times New Roman" w:cs="Times New Roman"/>
          <w:sz w:val="20"/>
          <w:sz w:val="20"/>
          <w:rtl w:val="true"/>
        </w:rPr>
        <w:t>נוכח הפסיקה אשר הובאה לעיל ומגמת ההחמרה הברורה בעבירות הנשק</w:t>
      </w:r>
      <w:r>
        <w:rPr>
          <w:rFonts w:cs="Times New Roman" w:ascii="Times New Roman" w:hAnsi="Times New Roman"/>
          <w:sz w:val="20"/>
          <w:rtl w:val="true"/>
        </w:rPr>
        <w:t xml:space="preserve">, </w:t>
      </w:r>
      <w:r>
        <w:rPr>
          <w:rFonts w:ascii="Times New Roman" w:hAnsi="Times New Roman" w:cs="Times New Roman"/>
          <w:sz w:val="20"/>
          <w:sz w:val="20"/>
          <w:rtl w:val="true"/>
        </w:rPr>
        <w:t>מיותר יהא להתייחס לכל אחד מפסקי הדין שצירף</w:t>
      </w:r>
      <w:r>
        <w:rPr>
          <w:rFonts w:cs="Times New Roman" w:ascii="Times New Roman" w:hAnsi="Times New Roman"/>
          <w:sz w:val="20"/>
          <w:rtl w:val="true"/>
        </w:rPr>
        <w:t xml:space="preserve">. </w:t>
      </w:r>
      <w:r>
        <w:rPr>
          <w:rFonts w:ascii="Times New Roman" w:hAnsi="Times New Roman" w:cs="Times New Roman"/>
          <w:sz w:val="20"/>
          <w:sz w:val="20"/>
          <w:rtl w:val="true"/>
        </w:rPr>
        <w:t>ראה לעניין זה פס</w:t>
      </w:r>
      <w:r>
        <w:rPr>
          <w:rFonts w:cs="Times New Roman" w:ascii="Times New Roman" w:hAnsi="Times New Roman"/>
          <w:sz w:val="20"/>
          <w:rtl w:val="true"/>
        </w:rPr>
        <w:t>"</w:t>
      </w:r>
      <w:r>
        <w:rPr>
          <w:rFonts w:ascii="Times New Roman" w:hAnsi="Times New Roman" w:cs="Times New Roman"/>
          <w:sz w:val="20"/>
          <w:sz w:val="20"/>
          <w:rtl w:val="true"/>
        </w:rPr>
        <w:t>ד סולימאן</w:t>
      </w:r>
      <w:r>
        <w:rPr>
          <w:rFonts w:cs="Times New Roman" w:ascii="Times New Roman" w:hAnsi="Times New Roman"/>
          <w:sz w:val="20"/>
          <w:rtl w:val="true"/>
        </w:rPr>
        <w:t xml:space="preserve">. </w:t>
      </w:r>
    </w:p>
    <w:p>
      <w:pPr>
        <w:pStyle w:val="Normal"/>
        <w:snapToGrid w:val="false"/>
        <w:spacing w:lineRule="auto" w:line="360"/>
        <w:ind w:start="360" w:end="0"/>
        <w:jc w:val="both"/>
        <w:rPr>
          <w:rFonts w:ascii="Times New Roman" w:hAnsi="Times New Roman" w:cs="Times New Roman"/>
          <w:sz w:val="20"/>
          <w:lang w:eastAsia="he-IL"/>
        </w:rPr>
      </w:pPr>
      <w:r>
        <w:rPr>
          <w:rFonts w:cs="Times New Roman" w:ascii="Times New Roman" w:hAnsi="Times New Roman"/>
          <w:sz w:val="20"/>
          <w:rtl w:val="true"/>
          <w:lang w:eastAsia="he-IL"/>
        </w:rPr>
      </w:r>
    </w:p>
    <w:p>
      <w:pPr>
        <w:pStyle w:val="Normal"/>
        <w:snapToGrid w:val="false"/>
        <w:spacing w:lineRule="auto" w:line="360"/>
        <w:ind w:end="0"/>
        <w:jc w:val="both"/>
        <w:rPr>
          <w:rFonts w:ascii="Times New Roman" w:hAnsi="Times New Roman" w:cs="Times New Roman"/>
          <w:sz w:val="20"/>
          <w:lang w:eastAsia="he-IL"/>
        </w:rPr>
      </w:pPr>
      <w:r>
        <w:rPr>
          <w:rFonts w:ascii="Times New Roman" w:hAnsi="Times New Roman" w:cs="Times New Roman"/>
          <w:sz w:val="20"/>
          <w:sz w:val="20"/>
          <w:rtl w:val="true"/>
          <w:lang w:eastAsia="he-IL"/>
        </w:rPr>
        <w:t>באשר לעבירת התמיכה בארגון טרוריסטי צירף הסנגור את הפסיקה הבאה</w:t>
      </w:r>
      <w:r>
        <w:rPr>
          <w:rFonts w:cs="Times New Roman" w:ascii="Times New Roman" w:hAnsi="Times New Roman"/>
          <w:sz w:val="20"/>
          <w:rtl w:val="true"/>
          <w:lang w:eastAsia="he-IL"/>
        </w:rPr>
        <w:t>:</w:t>
      </w:r>
    </w:p>
    <w:p>
      <w:pPr>
        <w:pStyle w:val="Normal"/>
        <w:snapToGrid w:val="false"/>
        <w:ind w:start="360" w:end="0"/>
        <w:jc w:val="both"/>
        <w:rPr>
          <w:rFonts w:ascii="Times New Roman" w:hAnsi="Times New Roman" w:cs="Times New Roman"/>
          <w:sz w:val="20"/>
          <w:lang w:eastAsia="he-IL"/>
        </w:rPr>
      </w:pPr>
      <w:r>
        <w:rPr>
          <w:rFonts w:cs="Times New Roman" w:ascii="Times New Roman" w:hAnsi="Times New Roman"/>
          <w:sz w:val="20"/>
          <w:rtl w:val="true"/>
          <w:lang w:eastAsia="he-IL"/>
        </w:rPr>
        <w:t xml:space="preserve"> </w:t>
      </w:r>
    </w:p>
    <w:p>
      <w:pPr>
        <w:pStyle w:val="Normal"/>
        <w:numPr>
          <w:ilvl w:val="0"/>
          <w:numId w:val="3"/>
        </w:numPr>
        <w:snapToGrid w:val="false"/>
        <w:spacing w:lineRule="auto" w:line="360"/>
        <w:ind w:hanging="360" w:start="360" w:end="0"/>
        <w:jc w:val="both"/>
        <w:rPr>
          <w:rFonts w:ascii="Times New Roman" w:hAnsi="Times New Roman" w:cs="Times New Roman"/>
          <w:spacing w:val="-2"/>
          <w:sz w:val="20"/>
          <w:lang w:eastAsia="he-IL"/>
        </w:rPr>
      </w:pPr>
      <w:hyperlink r:id="rId40">
        <w:r>
          <w:rPr>
            <w:rStyle w:val="Hyperlink"/>
            <w:rFonts w:ascii="Times New Roman" w:hAnsi="Times New Roman" w:cs="Times New Roman"/>
            <w:color w:val="0000FF"/>
            <w:sz w:val="20"/>
            <w:sz w:val="20"/>
            <w:u w:val="single"/>
            <w:rtl w:val="true"/>
            <w:lang w:eastAsia="he-IL"/>
          </w:rPr>
          <w:t>ת</w:t>
        </w:r>
        <w:r>
          <w:rPr>
            <w:rStyle w:val="Hyperlink"/>
            <w:rFonts w:cs="Times New Roman" w:ascii="Times New Roman" w:hAnsi="Times New Roman"/>
            <w:color w:val="0000FF"/>
            <w:sz w:val="20"/>
            <w:u w:val="single"/>
            <w:rtl w:val="true"/>
            <w:lang w:eastAsia="he-IL"/>
          </w:rPr>
          <w:t>"</w:t>
        </w:r>
        <w:r>
          <w:rPr>
            <w:rStyle w:val="Hyperlink"/>
            <w:rFonts w:ascii="Times New Roman" w:hAnsi="Times New Roman" w:cs="Times New Roman"/>
            <w:color w:val="0000FF"/>
            <w:sz w:val="20"/>
            <w:sz w:val="20"/>
            <w:u w:val="single"/>
            <w:rtl w:val="true"/>
            <w:lang w:eastAsia="he-IL"/>
          </w:rPr>
          <w:t xml:space="preserve">פ </w:t>
        </w:r>
        <w:r>
          <w:rPr>
            <w:rStyle w:val="Hyperlink"/>
            <w:rFonts w:cs="Times New Roman" w:ascii="Times New Roman" w:hAnsi="Times New Roman"/>
            <w:color w:val="0000FF"/>
            <w:sz w:val="20"/>
            <w:u w:val="single"/>
            <w:rtl w:val="true"/>
            <w:lang w:eastAsia="he-IL"/>
          </w:rPr>
          <w:t>(</w:t>
        </w:r>
        <w:r>
          <w:rPr>
            <w:rStyle w:val="Hyperlink"/>
            <w:rFonts w:ascii="Times New Roman" w:hAnsi="Times New Roman" w:cs="Times New Roman"/>
            <w:color w:val="0000FF"/>
            <w:sz w:val="20"/>
            <w:sz w:val="20"/>
            <w:u w:val="single"/>
            <w:rtl w:val="true"/>
            <w:lang w:eastAsia="he-IL"/>
          </w:rPr>
          <w:t>ב</w:t>
        </w:r>
        <w:r>
          <w:rPr>
            <w:rStyle w:val="Hyperlink"/>
            <w:rFonts w:cs="Times New Roman" w:ascii="Times New Roman" w:hAnsi="Times New Roman"/>
            <w:color w:val="0000FF"/>
            <w:sz w:val="20"/>
            <w:u w:val="single"/>
            <w:rtl w:val="true"/>
            <w:lang w:eastAsia="he-IL"/>
          </w:rPr>
          <w:t>"</w:t>
        </w:r>
        <w:r>
          <w:rPr>
            <w:rStyle w:val="Hyperlink"/>
            <w:rFonts w:ascii="Times New Roman" w:hAnsi="Times New Roman" w:cs="Times New Roman"/>
            <w:color w:val="0000FF"/>
            <w:sz w:val="20"/>
            <w:sz w:val="20"/>
            <w:u w:val="single"/>
            <w:rtl w:val="true"/>
            <w:lang w:eastAsia="he-IL"/>
          </w:rPr>
          <w:t>ש</w:t>
        </w:r>
        <w:r>
          <w:rPr>
            <w:rStyle w:val="Hyperlink"/>
            <w:rFonts w:cs="Times New Roman" w:ascii="Times New Roman" w:hAnsi="Times New Roman"/>
            <w:color w:val="0000FF"/>
            <w:sz w:val="20"/>
            <w:u w:val="single"/>
            <w:rtl w:val="true"/>
            <w:lang w:eastAsia="he-IL"/>
          </w:rPr>
          <w:t xml:space="preserve">) </w:t>
        </w:r>
        <w:r>
          <w:rPr>
            <w:rStyle w:val="Hyperlink"/>
            <w:rFonts w:cs="Times New Roman" w:ascii="Times New Roman" w:hAnsi="Times New Roman"/>
            <w:color w:val="0000FF"/>
            <w:sz w:val="20"/>
            <w:u w:val="single"/>
            <w:lang w:eastAsia="he-IL"/>
          </w:rPr>
          <w:t>40492-12-14</w:t>
        </w:r>
      </w:hyperlink>
      <w:r>
        <w:rPr>
          <w:rFonts w:cs="Times New Roman" w:ascii="Times New Roman" w:hAnsi="Times New Roman"/>
          <w:spacing w:val="-2"/>
          <w:sz w:val="20"/>
          <w:rtl w:val="true"/>
          <w:lang w:eastAsia="he-IL"/>
        </w:rPr>
        <w:t xml:space="preserve"> </w:t>
      </w:r>
      <w:r>
        <w:rPr>
          <w:rFonts w:ascii="Times New Roman" w:hAnsi="Times New Roman" w:cs="Times New Roman"/>
          <w:b/>
          <w:b/>
          <w:bCs/>
          <w:spacing w:val="-2"/>
          <w:sz w:val="20"/>
          <w:sz w:val="20"/>
          <w:rtl w:val="true"/>
          <w:lang w:eastAsia="he-IL"/>
        </w:rPr>
        <w:t>מדינת ישראל נ</w:t>
      </w:r>
      <w:r>
        <w:rPr>
          <w:rFonts w:cs="Times New Roman" w:ascii="Times New Roman" w:hAnsi="Times New Roman"/>
          <w:b/>
          <w:bCs/>
          <w:spacing w:val="-2"/>
          <w:sz w:val="20"/>
          <w:rtl w:val="true"/>
          <w:lang w:eastAsia="he-IL"/>
        </w:rPr>
        <w:t xml:space="preserve">' </w:t>
      </w:r>
      <w:r>
        <w:rPr>
          <w:rFonts w:ascii="Times New Roman" w:hAnsi="Times New Roman" w:cs="Times New Roman"/>
          <w:b/>
          <w:b/>
          <w:bCs/>
          <w:spacing w:val="-2"/>
          <w:sz w:val="20"/>
          <w:sz w:val="20"/>
          <w:rtl w:val="true"/>
          <w:lang w:eastAsia="he-IL"/>
        </w:rPr>
        <w:t>עומר אבו קוש</w:t>
      </w:r>
      <w:r>
        <w:rPr>
          <w:rFonts w:ascii="Times New Roman" w:hAnsi="Times New Roman" w:cs="Times New Roman"/>
          <w:spacing w:val="-2"/>
          <w:sz w:val="20"/>
          <w:sz w:val="20"/>
          <w:rtl w:val="true"/>
          <w:lang w:eastAsia="he-IL"/>
        </w:rPr>
        <w:t xml:space="preserve"> </w:t>
      </w:r>
      <w:r>
        <w:rPr>
          <w:rFonts w:cs="Times New Roman" w:ascii="Times New Roman" w:hAnsi="Times New Roman"/>
          <w:spacing w:val="-2"/>
          <w:sz w:val="20"/>
          <w:rtl w:val="true"/>
          <w:lang w:eastAsia="he-IL"/>
        </w:rPr>
        <w:t>(</w:t>
      </w:r>
      <w:r>
        <w:rPr>
          <w:rFonts w:ascii="Times New Roman" w:hAnsi="Times New Roman" w:cs="Times New Roman"/>
          <w:spacing w:val="-2"/>
          <w:sz w:val="20"/>
          <w:sz w:val="20"/>
          <w:rtl w:val="true"/>
          <w:lang w:eastAsia="he-IL"/>
        </w:rPr>
        <w:t xml:space="preserve">ניתן ביום </w:t>
      </w:r>
      <w:r>
        <w:rPr>
          <w:rFonts w:cs="Times New Roman" w:ascii="Times New Roman" w:hAnsi="Times New Roman"/>
          <w:spacing w:val="-2"/>
          <w:sz w:val="20"/>
          <w:lang w:eastAsia="he-IL"/>
        </w:rPr>
        <w:t>8/9/15</w:t>
      </w:r>
      <w:r>
        <w:rPr>
          <w:rFonts w:cs="Times New Roman" w:ascii="Times New Roman" w:hAnsi="Times New Roman"/>
          <w:spacing w:val="-2"/>
          <w:sz w:val="20"/>
          <w:rtl w:val="true"/>
          <w:lang w:eastAsia="he-IL"/>
        </w:rPr>
        <w:t>) –</w:t>
      </w:r>
      <w:r>
        <w:rPr>
          <w:rFonts w:ascii="Times New Roman" w:hAnsi="Times New Roman" w:cs="Times New Roman"/>
          <w:spacing w:val="-2"/>
          <w:sz w:val="20"/>
          <w:sz w:val="20"/>
          <w:rtl w:val="true"/>
          <w:lang w:eastAsia="he-IL"/>
        </w:rPr>
        <w:t>תמיכה בארגון דאע</w:t>
      </w:r>
      <w:r>
        <w:rPr>
          <w:rFonts w:cs="Times New Roman" w:ascii="Times New Roman" w:hAnsi="Times New Roman"/>
          <w:spacing w:val="-2"/>
          <w:sz w:val="20"/>
          <w:rtl w:val="true"/>
          <w:lang w:eastAsia="he-IL"/>
        </w:rPr>
        <w:t>"</w:t>
      </w:r>
      <w:r>
        <w:rPr>
          <w:rFonts w:ascii="Times New Roman" w:hAnsi="Times New Roman" w:cs="Times New Roman"/>
          <w:spacing w:val="-2"/>
          <w:sz w:val="20"/>
          <w:sz w:val="20"/>
          <w:rtl w:val="true"/>
          <w:lang w:eastAsia="he-IL"/>
        </w:rPr>
        <w:t>ש ובעבירה של כתיבה</w:t>
      </w:r>
      <w:r>
        <w:rPr>
          <w:rFonts w:cs="Times New Roman" w:ascii="Times New Roman" w:hAnsi="Times New Roman"/>
          <w:spacing w:val="-2"/>
          <w:sz w:val="20"/>
          <w:rtl w:val="true"/>
          <w:lang w:eastAsia="he-IL"/>
        </w:rPr>
        <w:t xml:space="preserve">, </w:t>
      </w:r>
      <w:r>
        <w:rPr>
          <w:rFonts w:ascii="Times New Roman" w:hAnsi="Times New Roman" w:cs="Times New Roman"/>
          <w:spacing w:val="-2"/>
          <w:sz w:val="20"/>
          <w:sz w:val="20"/>
          <w:rtl w:val="true"/>
          <w:lang w:eastAsia="he-IL"/>
        </w:rPr>
        <w:t>הכנה וייצור</w:t>
      </w:r>
      <w:r>
        <w:rPr>
          <w:rFonts w:cs="Times New Roman" w:ascii="Times New Roman" w:hAnsi="Times New Roman"/>
          <w:spacing w:val="-2"/>
          <w:sz w:val="20"/>
          <w:rtl w:val="true"/>
          <w:lang w:eastAsia="he-IL"/>
        </w:rPr>
        <w:t xml:space="preserve">, </w:t>
      </w:r>
      <w:r>
        <w:rPr>
          <w:rFonts w:ascii="Times New Roman" w:hAnsi="Times New Roman" w:cs="Times New Roman"/>
          <w:spacing w:val="-2"/>
          <w:sz w:val="20"/>
          <w:sz w:val="20"/>
          <w:rtl w:val="true"/>
          <w:lang w:eastAsia="he-IL"/>
        </w:rPr>
        <w:t>פרסום ועוד של מסמכים ורכוש של התאחדות בלתי מותרת</w:t>
      </w:r>
      <w:r>
        <w:rPr>
          <w:rFonts w:cs="Times New Roman" w:ascii="Times New Roman" w:hAnsi="Times New Roman"/>
          <w:spacing w:val="-2"/>
          <w:sz w:val="20"/>
          <w:rtl w:val="true"/>
          <w:lang w:eastAsia="he-IL"/>
        </w:rPr>
        <w:t xml:space="preserve">. </w:t>
      </w:r>
      <w:r>
        <w:rPr>
          <w:rFonts w:ascii="Times New Roman" w:hAnsi="Times New Roman" w:cs="Times New Roman"/>
          <w:spacing w:val="-2"/>
          <w:sz w:val="20"/>
          <w:sz w:val="20"/>
          <w:rtl w:val="true"/>
          <w:lang w:eastAsia="he-IL"/>
        </w:rPr>
        <w:t>במסגרת הסדר טיעון עתרה המאשימה להטיל עליו</w:t>
      </w:r>
      <w:r>
        <w:rPr>
          <w:rFonts w:cs="Times New Roman" w:ascii="Times New Roman" w:hAnsi="Times New Roman"/>
          <w:spacing w:val="-2"/>
          <w:sz w:val="20"/>
          <w:rtl w:val="true"/>
          <w:lang w:eastAsia="he-IL"/>
        </w:rPr>
        <w:t xml:space="preserve">, </w:t>
      </w:r>
      <w:r>
        <w:rPr>
          <w:rFonts w:ascii="Times New Roman" w:hAnsi="Times New Roman" w:cs="Times New Roman"/>
          <w:spacing w:val="-2"/>
          <w:sz w:val="20"/>
          <w:sz w:val="20"/>
          <w:rtl w:val="true"/>
          <w:lang w:eastAsia="he-IL"/>
        </w:rPr>
        <w:t xml:space="preserve">בין היתר </w:t>
      </w:r>
      <w:r>
        <w:rPr>
          <w:rFonts w:cs="Times New Roman" w:ascii="Times New Roman" w:hAnsi="Times New Roman"/>
          <w:spacing w:val="-2"/>
          <w:sz w:val="20"/>
          <w:lang w:eastAsia="he-IL"/>
        </w:rPr>
        <w:t>4</w:t>
      </w:r>
      <w:r>
        <w:rPr>
          <w:rFonts w:cs="Times New Roman" w:ascii="Times New Roman" w:hAnsi="Times New Roman"/>
          <w:spacing w:val="-2"/>
          <w:sz w:val="20"/>
          <w:rtl w:val="true"/>
          <w:lang w:eastAsia="he-IL"/>
        </w:rPr>
        <w:t xml:space="preserve"> </w:t>
      </w:r>
      <w:r>
        <w:rPr>
          <w:rFonts w:ascii="Times New Roman" w:hAnsi="Times New Roman" w:cs="Times New Roman"/>
          <w:spacing w:val="-2"/>
          <w:sz w:val="20"/>
          <w:sz w:val="20"/>
          <w:rtl w:val="true"/>
          <w:lang w:eastAsia="he-IL"/>
        </w:rPr>
        <w:t>חודשי מאסר בדרך של עבודות שירות</w:t>
      </w:r>
      <w:r>
        <w:rPr>
          <w:rFonts w:cs="Times New Roman" w:ascii="Times New Roman" w:hAnsi="Times New Roman"/>
          <w:spacing w:val="-2"/>
          <w:sz w:val="20"/>
          <w:rtl w:val="true"/>
          <w:lang w:eastAsia="he-IL"/>
        </w:rPr>
        <w:t xml:space="preserve">. </w:t>
      </w:r>
      <w:r>
        <w:rPr>
          <w:rFonts w:ascii="Times New Roman" w:hAnsi="Times New Roman" w:cs="Times New Roman"/>
          <w:spacing w:val="-2"/>
          <w:sz w:val="20"/>
          <w:sz w:val="20"/>
          <w:rtl w:val="true"/>
          <w:lang w:eastAsia="he-IL"/>
        </w:rPr>
        <w:t>בית המשפט המחוזי קבע כי ענישת עבירת התמיכה בארגון טרור מושפעת מטיב המעשה</w:t>
      </w:r>
      <w:r>
        <w:rPr>
          <w:rFonts w:cs="Times New Roman" w:ascii="Times New Roman" w:hAnsi="Times New Roman"/>
          <w:spacing w:val="-2"/>
          <w:sz w:val="20"/>
          <w:rtl w:val="true"/>
          <w:lang w:eastAsia="he-IL"/>
        </w:rPr>
        <w:t xml:space="preserve">, </w:t>
      </w:r>
      <w:r>
        <w:rPr>
          <w:rFonts w:ascii="Times New Roman" w:hAnsi="Times New Roman" w:cs="Times New Roman"/>
          <w:spacing w:val="-2"/>
          <w:sz w:val="20"/>
          <w:sz w:val="20"/>
          <w:rtl w:val="true"/>
          <w:lang w:eastAsia="he-IL"/>
        </w:rPr>
        <w:t>מהקריאה העולה ממנו</w:t>
      </w:r>
      <w:r>
        <w:rPr>
          <w:rFonts w:cs="Times New Roman" w:ascii="Times New Roman" w:hAnsi="Times New Roman"/>
          <w:spacing w:val="-2"/>
          <w:sz w:val="20"/>
          <w:rtl w:val="true"/>
          <w:lang w:eastAsia="he-IL"/>
        </w:rPr>
        <w:t xml:space="preserve">, </w:t>
      </w:r>
      <w:r>
        <w:rPr>
          <w:rFonts w:ascii="Times New Roman" w:hAnsi="Times New Roman" w:cs="Times New Roman"/>
          <w:spacing w:val="-2"/>
          <w:sz w:val="20"/>
          <w:sz w:val="20"/>
          <w:rtl w:val="true"/>
          <w:lang w:eastAsia="he-IL"/>
        </w:rPr>
        <w:t>מהתקופה בה הוא נעשה</w:t>
      </w:r>
      <w:r>
        <w:rPr>
          <w:rFonts w:cs="Times New Roman" w:ascii="Times New Roman" w:hAnsi="Times New Roman"/>
          <w:spacing w:val="-2"/>
          <w:sz w:val="20"/>
          <w:rtl w:val="true"/>
          <w:lang w:eastAsia="he-IL"/>
        </w:rPr>
        <w:t xml:space="preserve">, </w:t>
      </w:r>
      <w:r>
        <w:rPr>
          <w:rFonts w:ascii="Times New Roman" w:hAnsi="Times New Roman" w:cs="Times New Roman"/>
          <w:spacing w:val="-2"/>
          <w:sz w:val="20"/>
          <w:sz w:val="20"/>
          <w:rtl w:val="true"/>
          <w:lang w:eastAsia="he-IL"/>
        </w:rPr>
        <w:t>מזהות ארגון הטרור</w:t>
      </w:r>
      <w:r>
        <w:rPr>
          <w:rFonts w:cs="Times New Roman" w:ascii="Times New Roman" w:hAnsi="Times New Roman"/>
          <w:spacing w:val="-2"/>
          <w:sz w:val="20"/>
          <w:rtl w:val="true"/>
          <w:lang w:eastAsia="he-IL"/>
        </w:rPr>
        <w:t xml:space="preserve">, </w:t>
      </w:r>
      <w:r>
        <w:rPr>
          <w:rFonts w:ascii="Times New Roman" w:hAnsi="Times New Roman" w:cs="Times New Roman"/>
          <w:spacing w:val="-2"/>
          <w:sz w:val="20"/>
          <w:sz w:val="20"/>
          <w:rtl w:val="true"/>
          <w:lang w:eastAsia="he-IL"/>
        </w:rPr>
        <w:t>מזהות הנאשם</w:t>
      </w:r>
      <w:r>
        <w:rPr>
          <w:rFonts w:cs="Times New Roman" w:ascii="Times New Roman" w:hAnsi="Times New Roman"/>
          <w:spacing w:val="-2"/>
          <w:sz w:val="20"/>
          <w:rtl w:val="true"/>
          <w:lang w:eastAsia="he-IL"/>
        </w:rPr>
        <w:t xml:space="preserve">, </w:t>
      </w:r>
      <w:r>
        <w:rPr>
          <w:rFonts w:ascii="Times New Roman" w:hAnsi="Times New Roman" w:cs="Times New Roman"/>
          <w:spacing w:val="-2"/>
          <w:sz w:val="20"/>
          <w:sz w:val="20"/>
          <w:rtl w:val="true"/>
          <w:lang w:eastAsia="he-IL"/>
        </w:rPr>
        <w:t>ממידת התפוצה של הפרסום</w:t>
      </w:r>
      <w:r>
        <w:rPr>
          <w:rFonts w:cs="Times New Roman" w:ascii="Times New Roman" w:hAnsi="Times New Roman"/>
          <w:spacing w:val="-2"/>
          <w:sz w:val="20"/>
          <w:rtl w:val="true"/>
          <w:lang w:eastAsia="he-IL"/>
        </w:rPr>
        <w:t xml:space="preserve">, </w:t>
      </w:r>
      <w:r>
        <w:rPr>
          <w:rFonts w:ascii="Times New Roman" w:hAnsi="Times New Roman" w:cs="Times New Roman"/>
          <w:spacing w:val="-2"/>
          <w:sz w:val="20"/>
          <w:sz w:val="20"/>
          <w:rtl w:val="true"/>
          <w:lang w:eastAsia="he-IL"/>
        </w:rPr>
        <w:t>מפוטנציאל הנזק של המעשה והיא נעה ממאסר על תנאי ועד למאסר בפועל לתקופה ממשית</w:t>
      </w:r>
      <w:r>
        <w:rPr>
          <w:rFonts w:cs="Times New Roman" w:ascii="Times New Roman" w:hAnsi="Times New Roman"/>
          <w:spacing w:val="-2"/>
          <w:sz w:val="20"/>
          <w:rtl w:val="true"/>
          <w:lang w:eastAsia="he-IL"/>
        </w:rPr>
        <w:t xml:space="preserve">. </w:t>
      </w:r>
      <w:r>
        <w:rPr>
          <w:rFonts w:ascii="Times New Roman" w:hAnsi="Times New Roman" w:cs="Times New Roman"/>
          <w:spacing w:val="-2"/>
          <w:sz w:val="20"/>
          <w:sz w:val="20"/>
          <w:rtl w:val="true"/>
          <w:lang w:eastAsia="he-IL"/>
        </w:rPr>
        <w:t>עוד קבע</w:t>
      </w:r>
      <w:r>
        <w:rPr>
          <w:rFonts w:cs="Times New Roman" w:ascii="Times New Roman" w:hAnsi="Times New Roman"/>
          <w:spacing w:val="-2"/>
          <w:sz w:val="20"/>
          <w:rtl w:val="true"/>
          <w:lang w:eastAsia="he-IL"/>
        </w:rPr>
        <w:t xml:space="preserve">, </w:t>
      </w:r>
      <w:r>
        <w:rPr>
          <w:rFonts w:ascii="Calibri" w:hAnsi="Calibri" w:cs="Calibri"/>
          <w:spacing w:val="-2"/>
          <w:rtl w:val="true"/>
          <w:lang w:eastAsia="he-IL"/>
        </w:rPr>
        <w:t>שהפגיעה</w:t>
      </w:r>
      <w:r>
        <w:rPr>
          <w:rFonts w:ascii="Calibri" w:hAnsi="Calibri" w:cs="Calibri"/>
          <w:spacing w:val="-2"/>
          <w:rtl w:val="true"/>
          <w:lang w:eastAsia="he-IL"/>
        </w:rPr>
        <w:t xml:space="preserve"> </w:t>
      </w:r>
      <w:r>
        <w:rPr>
          <w:rFonts w:ascii="Calibri" w:hAnsi="Calibri" w:cs="Calibri"/>
          <w:spacing w:val="-2"/>
          <w:rtl w:val="true"/>
          <w:lang w:eastAsia="he-IL"/>
        </w:rPr>
        <w:t>של</w:t>
      </w:r>
      <w:r>
        <w:rPr>
          <w:rFonts w:ascii="Calibri" w:hAnsi="Calibri" w:cs="Calibri"/>
          <w:spacing w:val="-2"/>
          <w:rtl w:val="true"/>
          <w:lang w:eastAsia="he-IL"/>
        </w:rPr>
        <w:t xml:space="preserve"> </w:t>
      </w:r>
      <w:r>
        <w:rPr>
          <w:rFonts w:ascii="Calibri" w:hAnsi="Calibri" w:cs="Calibri"/>
          <w:spacing w:val="-2"/>
          <w:rtl w:val="true"/>
          <w:lang w:eastAsia="he-IL"/>
        </w:rPr>
        <w:t>מעשי</w:t>
      </w:r>
      <w:r>
        <w:rPr>
          <w:rFonts w:ascii="Calibri" w:hAnsi="Calibri" w:cs="Calibri"/>
          <w:spacing w:val="-2"/>
          <w:rtl w:val="true"/>
          <w:lang w:eastAsia="he-IL"/>
        </w:rPr>
        <w:t xml:space="preserve"> </w:t>
      </w:r>
      <w:r>
        <w:rPr>
          <w:rFonts w:ascii="Calibri" w:hAnsi="Calibri" w:cs="Calibri"/>
          <w:spacing w:val="-2"/>
          <w:rtl w:val="true"/>
          <w:lang w:eastAsia="he-IL"/>
        </w:rPr>
        <w:t>הנאשם</w:t>
      </w:r>
      <w:r>
        <w:rPr>
          <w:rFonts w:ascii="Calibri" w:hAnsi="Calibri" w:cs="Calibri"/>
          <w:spacing w:val="-2"/>
          <w:rtl w:val="true"/>
          <w:lang w:eastAsia="he-IL"/>
        </w:rPr>
        <w:t xml:space="preserve"> </w:t>
      </w:r>
      <w:r>
        <w:rPr>
          <w:rFonts w:ascii="Calibri" w:hAnsi="Calibri" w:cs="Calibri"/>
          <w:spacing w:val="-2"/>
          <w:rtl w:val="true"/>
          <w:lang w:eastAsia="he-IL"/>
        </w:rPr>
        <w:t>בערכים</w:t>
      </w:r>
      <w:r>
        <w:rPr>
          <w:rFonts w:ascii="Calibri" w:hAnsi="Calibri" w:cs="Calibri"/>
          <w:spacing w:val="-2"/>
          <w:rtl w:val="true"/>
          <w:lang w:eastAsia="he-IL"/>
        </w:rPr>
        <w:t xml:space="preserve"> </w:t>
      </w:r>
      <w:r>
        <w:rPr>
          <w:rFonts w:ascii="Calibri" w:hAnsi="Calibri" w:cs="Calibri"/>
          <w:spacing w:val="-2"/>
          <w:rtl w:val="true"/>
          <w:lang w:eastAsia="he-IL"/>
        </w:rPr>
        <w:t>המוגנים</w:t>
      </w:r>
      <w:r>
        <w:rPr>
          <w:rFonts w:cs="Calibri" w:ascii="Calibri" w:hAnsi="Calibri"/>
          <w:spacing w:val="-2"/>
          <w:rtl w:val="true"/>
          <w:lang w:eastAsia="he-IL"/>
        </w:rPr>
        <w:t xml:space="preserve">, </w:t>
      </w:r>
      <w:r>
        <w:rPr>
          <w:rFonts w:ascii="Calibri" w:hAnsi="Calibri" w:cs="Calibri"/>
          <w:spacing w:val="-2"/>
          <w:rtl w:val="true"/>
          <w:lang w:eastAsia="he-IL"/>
        </w:rPr>
        <w:t>אינה</w:t>
      </w:r>
      <w:r>
        <w:rPr>
          <w:rFonts w:ascii="Calibri" w:hAnsi="Calibri" w:cs="Calibri"/>
          <w:spacing w:val="-2"/>
          <w:rtl w:val="true"/>
          <w:lang w:eastAsia="he-IL"/>
        </w:rPr>
        <w:t xml:space="preserve"> </w:t>
      </w:r>
      <w:r>
        <w:rPr>
          <w:rFonts w:ascii="Calibri" w:hAnsi="Calibri" w:cs="Calibri"/>
          <w:spacing w:val="-2"/>
          <w:rtl w:val="true"/>
          <w:lang w:eastAsia="he-IL"/>
        </w:rPr>
        <w:t>גבוהה</w:t>
      </w:r>
      <w:r>
        <w:rPr>
          <w:rFonts w:cs="Calibri" w:ascii="Calibri" w:hAnsi="Calibri"/>
          <w:spacing w:val="-2"/>
          <w:rtl w:val="true"/>
          <w:lang w:eastAsia="he-IL"/>
        </w:rPr>
        <w:t xml:space="preserve">. </w:t>
      </w:r>
      <w:r>
        <w:rPr>
          <w:rFonts w:ascii="Calibri" w:hAnsi="Calibri" w:cs="Calibri"/>
          <w:spacing w:val="-2"/>
          <w:rtl w:val="true"/>
          <w:lang w:eastAsia="he-IL"/>
        </w:rPr>
        <w:t>לבסוף</w:t>
      </w:r>
      <w:r>
        <w:rPr>
          <w:rFonts w:ascii="Calibri" w:hAnsi="Calibri" w:cs="Calibri"/>
          <w:spacing w:val="-2"/>
          <w:rtl w:val="true"/>
          <w:lang w:eastAsia="he-IL"/>
        </w:rPr>
        <w:t xml:space="preserve"> </w:t>
      </w:r>
      <w:r>
        <w:rPr>
          <w:rFonts w:ascii="Calibri" w:hAnsi="Calibri" w:cs="Calibri"/>
          <w:spacing w:val="-2"/>
          <w:rtl w:val="true"/>
          <w:lang w:eastAsia="he-IL"/>
        </w:rPr>
        <w:t>קבע</w:t>
      </w:r>
      <w:r>
        <w:rPr>
          <w:rFonts w:ascii="Calibri" w:hAnsi="Calibri" w:cs="Calibri"/>
          <w:spacing w:val="-2"/>
          <w:rtl w:val="true"/>
          <w:lang w:eastAsia="he-IL"/>
        </w:rPr>
        <w:t xml:space="preserve"> </w:t>
      </w:r>
      <w:r>
        <w:rPr>
          <w:rFonts w:ascii="Calibri" w:hAnsi="Calibri" w:cs="Calibri"/>
          <w:spacing w:val="-2"/>
          <w:rtl w:val="true"/>
          <w:lang w:eastAsia="he-IL"/>
        </w:rPr>
        <w:t>כי</w:t>
      </w:r>
      <w:r>
        <w:rPr>
          <w:rFonts w:ascii="Calibri" w:hAnsi="Calibri" w:cs="Calibri"/>
          <w:spacing w:val="-2"/>
          <w:rtl w:val="true"/>
          <w:lang w:eastAsia="he-IL"/>
        </w:rPr>
        <w:t xml:space="preserve"> </w:t>
      </w:r>
      <w:r>
        <w:rPr>
          <w:rFonts w:ascii="Times New Roman" w:hAnsi="Times New Roman" w:cs="Times New Roman"/>
          <w:spacing w:val="-2"/>
          <w:sz w:val="20"/>
          <w:sz w:val="20"/>
          <w:rtl w:val="true"/>
          <w:lang w:eastAsia="he-IL"/>
        </w:rPr>
        <w:t>השיקול האינדיבידואלי גובר על השיקול הציבורי</w:t>
      </w:r>
      <w:r>
        <w:rPr>
          <w:rFonts w:cs="Times New Roman" w:ascii="Times New Roman" w:hAnsi="Times New Roman"/>
          <w:spacing w:val="-2"/>
          <w:sz w:val="20"/>
          <w:rtl w:val="true"/>
          <w:lang w:eastAsia="he-IL"/>
        </w:rPr>
        <w:t xml:space="preserve">, </w:t>
      </w:r>
      <w:r>
        <w:rPr>
          <w:rFonts w:ascii="Times New Roman" w:hAnsi="Times New Roman" w:cs="Times New Roman"/>
          <w:spacing w:val="-2"/>
          <w:sz w:val="20"/>
          <w:sz w:val="20"/>
          <w:rtl w:val="true"/>
          <w:lang w:eastAsia="he-IL"/>
        </w:rPr>
        <w:t>ולפיכך בוטלה הרשעת הנאשם והוטל עליו צו של</w:t>
      </w:r>
      <w:r>
        <w:rPr>
          <w:rFonts w:cs="Times New Roman" w:ascii="Times New Roman" w:hAnsi="Times New Roman"/>
          <w:spacing w:val="-2"/>
          <w:sz w:val="20"/>
          <w:rtl w:val="true"/>
          <w:lang w:eastAsia="he-IL"/>
        </w:rPr>
        <w:t>"</w:t>
      </w:r>
      <w:r>
        <w:rPr>
          <w:rFonts w:ascii="Times New Roman" w:hAnsi="Times New Roman" w:cs="Times New Roman"/>
          <w:spacing w:val="-2"/>
          <w:sz w:val="20"/>
          <w:sz w:val="20"/>
          <w:rtl w:val="true"/>
          <w:lang w:eastAsia="he-IL"/>
        </w:rPr>
        <w:t>צ</w:t>
      </w:r>
      <w:r>
        <w:rPr>
          <w:rFonts w:cs="Times New Roman" w:ascii="Times New Roman" w:hAnsi="Times New Roman"/>
          <w:spacing w:val="-2"/>
          <w:sz w:val="20"/>
          <w:rtl w:val="true"/>
          <w:lang w:eastAsia="he-IL"/>
        </w:rPr>
        <w:t xml:space="preserve">, </w:t>
      </w:r>
      <w:r>
        <w:rPr>
          <w:rFonts w:ascii="Times New Roman" w:hAnsi="Times New Roman" w:cs="Times New Roman"/>
          <w:spacing w:val="-2"/>
          <w:sz w:val="20"/>
          <w:sz w:val="20"/>
          <w:rtl w:val="true"/>
          <w:lang w:eastAsia="he-IL"/>
        </w:rPr>
        <w:t>התחייבות ותשלום הוצאות משפט</w:t>
      </w:r>
      <w:r>
        <w:rPr>
          <w:rFonts w:cs="Times New Roman" w:ascii="Times New Roman" w:hAnsi="Times New Roman"/>
          <w:spacing w:val="-2"/>
          <w:sz w:val="20"/>
          <w:rtl w:val="true"/>
          <w:lang w:eastAsia="he-IL"/>
        </w:rPr>
        <w:t xml:space="preserve">. </w:t>
      </w:r>
      <w:r>
        <w:rPr>
          <w:rFonts w:ascii="Times New Roman" w:hAnsi="Times New Roman" w:cs="Times New Roman"/>
          <w:spacing w:val="-2"/>
          <w:sz w:val="20"/>
          <w:sz w:val="20"/>
          <w:rtl w:val="true"/>
          <w:lang w:eastAsia="he-IL"/>
        </w:rPr>
        <w:t xml:space="preserve">המדובר בנאשם כבן </w:t>
      </w:r>
      <w:r>
        <w:rPr>
          <w:rFonts w:cs="Times New Roman" w:ascii="Times New Roman" w:hAnsi="Times New Roman"/>
          <w:spacing w:val="-2"/>
          <w:sz w:val="20"/>
          <w:lang w:eastAsia="he-IL"/>
        </w:rPr>
        <w:t>28</w:t>
      </w:r>
      <w:r>
        <w:rPr>
          <w:rFonts w:cs="Times New Roman" w:ascii="Times New Roman" w:hAnsi="Times New Roman"/>
          <w:spacing w:val="-2"/>
          <w:sz w:val="20"/>
          <w:rtl w:val="true"/>
          <w:lang w:eastAsia="he-IL"/>
        </w:rPr>
        <w:t xml:space="preserve"> </w:t>
      </w:r>
      <w:r>
        <w:rPr>
          <w:rFonts w:ascii="Times New Roman" w:hAnsi="Times New Roman" w:cs="Times New Roman"/>
          <w:spacing w:val="-2"/>
          <w:sz w:val="20"/>
          <w:sz w:val="20"/>
          <w:rtl w:val="true"/>
          <w:lang w:eastAsia="he-IL"/>
        </w:rPr>
        <w:t>נעדר עבר פלילי</w:t>
      </w:r>
      <w:r>
        <w:rPr>
          <w:rFonts w:cs="Times New Roman" w:ascii="Times New Roman" w:hAnsi="Times New Roman"/>
          <w:spacing w:val="-2"/>
          <w:sz w:val="20"/>
          <w:rtl w:val="true"/>
          <w:lang w:eastAsia="he-IL"/>
        </w:rPr>
        <w:t>.</w:t>
      </w:r>
    </w:p>
    <w:p>
      <w:pPr>
        <w:pStyle w:val="Normal"/>
        <w:snapToGrid w:val="false"/>
        <w:ind w:start="360" w:end="0"/>
        <w:jc w:val="both"/>
        <w:rPr>
          <w:rFonts w:ascii="Times New Roman" w:hAnsi="Times New Roman" w:cs="Times New Roman"/>
          <w:spacing w:val="-2"/>
          <w:sz w:val="20"/>
          <w:lang w:eastAsia="he-IL"/>
        </w:rPr>
      </w:pPr>
      <w:r>
        <w:rPr>
          <w:rFonts w:cs="Times New Roman" w:ascii="Times New Roman" w:hAnsi="Times New Roman"/>
          <w:spacing w:val="-2"/>
          <w:sz w:val="20"/>
          <w:rtl w:val="true"/>
          <w:lang w:eastAsia="he-IL"/>
        </w:rPr>
      </w:r>
    </w:p>
    <w:p>
      <w:pPr>
        <w:pStyle w:val="Normal"/>
        <w:numPr>
          <w:ilvl w:val="0"/>
          <w:numId w:val="3"/>
        </w:numPr>
        <w:snapToGrid w:val="false"/>
        <w:spacing w:lineRule="auto" w:line="360"/>
        <w:ind w:hanging="360" w:start="360" w:end="0"/>
        <w:jc w:val="both"/>
        <w:rPr>
          <w:rFonts w:ascii="Times New Roman" w:hAnsi="Times New Roman" w:cs="Times New Roman"/>
          <w:sz w:val="20"/>
          <w:lang w:eastAsia="he-IL"/>
        </w:rPr>
      </w:pPr>
      <w:hyperlink r:id="rId41">
        <w:r>
          <w:rPr>
            <w:rStyle w:val="Hyperlink"/>
            <w:rFonts w:ascii="Times New Roman" w:hAnsi="Times New Roman" w:cs="Times New Roman"/>
            <w:color w:val="0000FF"/>
            <w:sz w:val="20"/>
            <w:sz w:val="20"/>
            <w:u w:val="single"/>
            <w:rtl w:val="true"/>
            <w:lang w:eastAsia="he-IL"/>
          </w:rPr>
          <w:t>ת</w:t>
        </w:r>
        <w:r>
          <w:rPr>
            <w:rStyle w:val="Hyperlink"/>
            <w:rFonts w:cs="Times New Roman" w:ascii="Times New Roman" w:hAnsi="Times New Roman"/>
            <w:color w:val="0000FF"/>
            <w:sz w:val="20"/>
            <w:u w:val="single"/>
            <w:rtl w:val="true"/>
            <w:lang w:eastAsia="he-IL"/>
          </w:rPr>
          <w:t>"</w:t>
        </w:r>
        <w:r>
          <w:rPr>
            <w:rStyle w:val="Hyperlink"/>
            <w:rFonts w:ascii="Times New Roman" w:hAnsi="Times New Roman" w:cs="Times New Roman"/>
            <w:color w:val="0000FF"/>
            <w:sz w:val="20"/>
            <w:sz w:val="20"/>
            <w:u w:val="single"/>
            <w:rtl w:val="true"/>
            <w:lang w:eastAsia="he-IL"/>
          </w:rPr>
          <w:t xml:space="preserve">פ </w:t>
        </w:r>
        <w:r>
          <w:rPr>
            <w:rStyle w:val="Hyperlink"/>
            <w:rFonts w:cs="Times New Roman" w:ascii="Times New Roman" w:hAnsi="Times New Roman"/>
            <w:color w:val="0000FF"/>
            <w:sz w:val="20"/>
            <w:u w:val="single"/>
            <w:rtl w:val="true"/>
            <w:lang w:eastAsia="he-IL"/>
          </w:rPr>
          <w:t>(</w:t>
        </w:r>
        <w:r>
          <w:rPr>
            <w:rStyle w:val="Hyperlink"/>
            <w:rFonts w:ascii="Times New Roman" w:hAnsi="Times New Roman" w:cs="Times New Roman"/>
            <w:color w:val="0000FF"/>
            <w:sz w:val="20"/>
            <w:sz w:val="20"/>
            <w:u w:val="single"/>
            <w:rtl w:val="true"/>
            <w:lang w:eastAsia="he-IL"/>
          </w:rPr>
          <w:t>י</w:t>
        </w:r>
        <w:r>
          <w:rPr>
            <w:rStyle w:val="Hyperlink"/>
            <w:rFonts w:cs="Times New Roman" w:ascii="Times New Roman" w:hAnsi="Times New Roman"/>
            <w:color w:val="0000FF"/>
            <w:sz w:val="20"/>
            <w:u w:val="single"/>
            <w:rtl w:val="true"/>
            <w:lang w:eastAsia="he-IL"/>
          </w:rPr>
          <w:t>-</w:t>
        </w:r>
        <w:r>
          <w:rPr>
            <w:rStyle w:val="Hyperlink"/>
            <w:rFonts w:ascii="Times New Roman" w:hAnsi="Times New Roman" w:cs="Times New Roman"/>
            <w:color w:val="0000FF"/>
            <w:sz w:val="20"/>
            <w:sz w:val="20"/>
            <w:u w:val="single"/>
            <w:rtl w:val="true"/>
            <w:lang w:eastAsia="he-IL"/>
          </w:rPr>
          <w:t>ם</w:t>
        </w:r>
        <w:r>
          <w:rPr>
            <w:rStyle w:val="Hyperlink"/>
            <w:rFonts w:cs="Times New Roman" w:ascii="Times New Roman" w:hAnsi="Times New Roman"/>
            <w:color w:val="0000FF"/>
            <w:sz w:val="20"/>
            <w:u w:val="single"/>
            <w:rtl w:val="true"/>
            <w:lang w:eastAsia="he-IL"/>
          </w:rPr>
          <w:t xml:space="preserve">) </w:t>
        </w:r>
        <w:r>
          <w:rPr>
            <w:rStyle w:val="Hyperlink"/>
            <w:rFonts w:cs="Times New Roman" w:ascii="Times New Roman" w:hAnsi="Times New Roman"/>
            <w:color w:val="0000FF"/>
            <w:sz w:val="20"/>
            <w:u w:val="single"/>
            <w:lang w:eastAsia="he-IL"/>
          </w:rPr>
          <w:t>44920-12-14</w:t>
        </w:r>
      </w:hyperlink>
      <w:r>
        <w:rPr>
          <w:rFonts w:cs="Times New Roman" w:ascii="Times New Roman" w:hAnsi="Times New Roman"/>
          <w:sz w:val="20"/>
          <w:rtl w:val="true"/>
          <w:lang w:eastAsia="he-IL"/>
        </w:rPr>
        <w:t xml:space="preserve"> </w:t>
      </w:r>
      <w:r>
        <w:rPr>
          <w:rFonts w:ascii="Times New Roman" w:hAnsi="Times New Roman" w:cs="Times New Roman"/>
          <w:b/>
          <w:b/>
          <w:bCs/>
          <w:sz w:val="20"/>
          <w:sz w:val="20"/>
          <w:rtl w:val="true"/>
          <w:lang w:eastAsia="he-IL"/>
        </w:rPr>
        <w:t>מדינת ישראל נ</w:t>
      </w:r>
      <w:r>
        <w:rPr>
          <w:rFonts w:cs="Times New Roman" w:ascii="Times New Roman" w:hAnsi="Times New Roman"/>
          <w:b/>
          <w:bCs/>
          <w:sz w:val="20"/>
          <w:rtl w:val="true"/>
          <w:lang w:eastAsia="he-IL"/>
        </w:rPr>
        <w:t xml:space="preserve">' </w:t>
      </w:r>
      <w:r>
        <w:rPr>
          <w:rFonts w:ascii="Times New Roman" w:hAnsi="Times New Roman" w:cs="Times New Roman"/>
          <w:b/>
          <w:b/>
          <w:bCs/>
          <w:sz w:val="20"/>
          <w:sz w:val="20"/>
          <w:rtl w:val="true"/>
          <w:lang w:eastAsia="he-IL"/>
        </w:rPr>
        <w:t>אברהים</w:t>
      </w:r>
      <w:r>
        <w:rPr>
          <w:rFonts w:ascii="Times New Roman" w:hAnsi="Times New Roman" w:cs="Times New Roman"/>
          <w:sz w:val="20"/>
          <w:sz w:val="20"/>
          <w:rtl w:val="true"/>
          <w:lang w:eastAsia="he-IL"/>
        </w:rPr>
        <w:t xml:space="preserve"> </w:t>
      </w:r>
      <w:r>
        <w:rPr>
          <w:rFonts w:cs="Times New Roman" w:ascii="Times New Roman" w:hAnsi="Times New Roman"/>
          <w:sz w:val="20"/>
          <w:rtl w:val="true"/>
          <w:lang w:eastAsia="he-IL"/>
        </w:rPr>
        <w:t>(</w:t>
      </w:r>
      <w:r>
        <w:rPr>
          <w:rFonts w:ascii="Times New Roman" w:hAnsi="Times New Roman" w:cs="Times New Roman"/>
          <w:sz w:val="20"/>
          <w:sz w:val="20"/>
          <w:rtl w:val="true"/>
          <w:lang w:eastAsia="he-IL"/>
        </w:rPr>
        <w:t xml:space="preserve">ניתן ביום </w:t>
      </w:r>
      <w:r>
        <w:rPr>
          <w:rFonts w:cs="Times New Roman" w:ascii="Times New Roman" w:hAnsi="Times New Roman"/>
          <w:sz w:val="20"/>
          <w:lang w:eastAsia="he-IL"/>
        </w:rPr>
        <w:t>9/6/15</w:t>
      </w:r>
      <w:r>
        <w:rPr>
          <w:rFonts w:cs="Times New Roman" w:ascii="Times New Roman" w:hAnsi="Times New Roman"/>
          <w:sz w:val="20"/>
          <w:rtl w:val="true"/>
          <w:lang w:eastAsia="he-IL"/>
        </w:rPr>
        <w:t>) –</w:t>
      </w:r>
      <w:r>
        <w:rPr>
          <w:rFonts w:ascii="Times New Roman" w:hAnsi="Times New Roman" w:cs="Times New Roman"/>
          <w:sz w:val="20"/>
          <w:sz w:val="20"/>
          <w:rtl w:val="true"/>
          <w:lang w:eastAsia="he-IL"/>
        </w:rPr>
        <w:t>ריבוי עבירות של הסתה לאלימות או לטרור וכן ריבוי עבירות של תמיכה בארגון טרוריסטי</w:t>
      </w:r>
      <w:r>
        <w:rPr>
          <w:rFonts w:cs="Times New Roman" w:ascii="Times New Roman" w:hAnsi="Times New Roman"/>
          <w:sz w:val="20"/>
          <w:rtl w:val="true"/>
          <w:lang w:eastAsia="he-IL"/>
        </w:rPr>
        <w:t xml:space="preserve">. </w:t>
      </w:r>
      <w:r>
        <w:rPr>
          <w:rFonts w:ascii="Times New Roman" w:hAnsi="Times New Roman" w:cs="Times New Roman"/>
          <w:sz w:val="20"/>
          <w:sz w:val="20"/>
          <w:rtl w:val="true"/>
          <w:lang w:eastAsia="he-IL"/>
        </w:rPr>
        <w:t xml:space="preserve">נקבע כי מתחם העונש ההולם נע בין </w:t>
      </w:r>
      <w:r>
        <w:rPr>
          <w:rFonts w:cs="Times New Roman" w:ascii="Times New Roman" w:hAnsi="Times New Roman"/>
          <w:sz w:val="20"/>
          <w:lang w:eastAsia="he-IL"/>
        </w:rPr>
        <w:t>9-25</w:t>
      </w:r>
      <w:r>
        <w:rPr>
          <w:rFonts w:cs="Times New Roman" w:ascii="Times New Roman" w:hAnsi="Times New Roman"/>
          <w:sz w:val="20"/>
          <w:rtl w:val="true"/>
          <w:lang w:eastAsia="he-IL"/>
        </w:rPr>
        <w:t xml:space="preserve"> </w:t>
      </w:r>
      <w:r>
        <w:rPr>
          <w:rFonts w:ascii="Times New Roman" w:hAnsi="Times New Roman" w:cs="Times New Roman"/>
          <w:sz w:val="20"/>
          <w:sz w:val="20"/>
          <w:rtl w:val="true"/>
          <w:lang w:eastAsia="he-IL"/>
        </w:rPr>
        <w:t xml:space="preserve">חודשי מאסר בפועל ונגזרו </w:t>
      </w:r>
      <w:r>
        <w:rPr>
          <w:rFonts w:cs="Times New Roman" w:ascii="Times New Roman" w:hAnsi="Times New Roman"/>
          <w:sz w:val="20"/>
          <w:lang w:eastAsia="he-IL"/>
        </w:rPr>
        <w:t>10</w:t>
      </w:r>
      <w:r>
        <w:rPr>
          <w:rFonts w:cs="Times New Roman" w:ascii="Times New Roman" w:hAnsi="Times New Roman"/>
          <w:sz w:val="20"/>
          <w:rtl w:val="true"/>
          <w:lang w:eastAsia="he-IL"/>
        </w:rPr>
        <w:t xml:space="preserve"> </w:t>
      </w:r>
      <w:r>
        <w:rPr>
          <w:rFonts w:ascii="Times New Roman" w:hAnsi="Times New Roman" w:cs="Times New Roman"/>
          <w:sz w:val="20"/>
          <w:sz w:val="20"/>
          <w:rtl w:val="true"/>
          <w:lang w:eastAsia="he-IL"/>
        </w:rPr>
        <w:t>חודשי מאסר בפועל</w:t>
      </w:r>
      <w:r>
        <w:rPr>
          <w:rFonts w:cs="Times New Roman" w:ascii="Times New Roman" w:hAnsi="Times New Roman"/>
          <w:sz w:val="20"/>
          <w:rtl w:val="true"/>
          <w:lang w:eastAsia="he-IL"/>
        </w:rPr>
        <w:t xml:space="preserve">. </w:t>
      </w:r>
      <w:r>
        <w:rPr>
          <w:rFonts w:ascii="Times New Roman" w:hAnsi="Times New Roman" w:cs="Times New Roman"/>
          <w:sz w:val="20"/>
          <w:sz w:val="20"/>
          <w:rtl w:val="true"/>
          <w:lang w:eastAsia="he-IL"/>
        </w:rPr>
        <w:t xml:space="preserve">הנאשם היה כבן </w:t>
      </w:r>
      <w:r>
        <w:rPr>
          <w:rFonts w:cs="Times New Roman" w:ascii="Times New Roman" w:hAnsi="Times New Roman"/>
          <w:sz w:val="20"/>
          <w:lang w:eastAsia="he-IL"/>
        </w:rPr>
        <w:t>18</w:t>
      </w:r>
      <w:r>
        <w:rPr>
          <w:rFonts w:cs="Times New Roman" w:ascii="Times New Roman" w:hAnsi="Times New Roman"/>
          <w:sz w:val="20"/>
          <w:rtl w:val="true"/>
          <w:lang w:eastAsia="he-IL"/>
        </w:rPr>
        <w:t xml:space="preserve"> </w:t>
      </w:r>
      <w:r>
        <w:rPr>
          <w:rFonts w:ascii="Times New Roman" w:hAnsi="Times New Roman" w:cs="Times New Roman"/>
          <w:sz w:val="20"/>
          <w:sz w:val="20"/>
          <w:rtl w:val="true"/>
          <w:lang w:eastAsia="he-IL"/>
        </w:rPr>
        <w:t>בעת ביצוע העבירות ונעדר עבר פלילי</w:t>
      </w:r>
      <w:r>
        <w:rPr>
          <w:rFonts w:cs="Times New Roman" w:ascii="Times New Roman" w:hAnsi="Times New Roman"/>
          <w:sz w:val="20"/>
          <w:rtl w:val="true"/>
          <w:lang w:eastAsia="he-IL"/>
        </w:rPr>
        <w:t xml:space="preserve">. </w:t>
      </w:r>
    </w:p>
    <w:p>
      <w:pPr>
        <w:pStyle w:val="Normal"/>
        <w:ind w:start="720" w:end="0"/>
        <w:jc w:val="start"/>
        <w:rPr>
          <w:rFonts w:ascii="Times New Roman" w:hAnsi="Times New Roman" w:cs="Times New Roman"/>
          <w:sz w:val="20"/>
          <w:lang w:eastAsia="he-IL"/>
        </w:rPr>
      </w:pPr>
      <w:r>
        <w:rPr>
          <w:rFonts w:cs="Times New Roman" w:ascii="Times New Roman" w:hAnsi="Times New Roman"/>
          <w:sz w:val="20"/>
          <w:rtl w:val="true"/>
          <w:lang w:eastAsia="he-IL"/>
        </w:rPr>
      </w:r>
    </w:p>
    <w:p>
      <w:pPr>
        <w:pStyle w:val="Normal"/>
        <w:numPr>
          <w:ilvl w:val="0"/>
          <w:numId w:val="3"/>
        </w:numPr>
        <w:snapToGrid w:val="false"/>
        <w:spacing w:lineRule="auto" w:line="360"/>
        <w:ind w:hanging="360" w:start="360" w:end="0"/>
        <w:jc w:val="both"/>
        <w:rPr>
          <w:rFonts w:ascii="Times New Roman" w:hAnsi="Times New Roman" w:cs="Times New Roman"/>
          <w:sz w:val="20"/>
          <w:lang w:eastAsia="he-IL"/>
        </w:rPr>
      </w:pPr>
      <w:hyperlink r:id="rId42">
        <w:r>
          <w:rPr>
            <w:rStyle w:val="Hyperlink"/>
            <w:rFonts w:ascii="Times New Roman" w:hAnsi="Times New Roman" w:cs="Times New Roman"/>
            <w:color w:val="0000FF"/>
            <w:sz w:val="20"/>
            <w:sz w:val="20"/>
            <w:u w:val="single"/>
            <w:rtl w:val="true"/>
            <w:lang w:eastAsia="he-IL"/>
          </w:rPr>
          <w:t>ת</w:t>
        </w:r>
        <w:r>
          <w:rPr>
            <w:rStyle w:val="Hyperlink"/>
            <w:rFonts w:cs="Times New Roman" w:ascii="Times New Roman" w:hAnsi="Times New Roman"/>
            <w:color w:val="0000FF"/>
            <w:sz w:val="20"/>
            <w:u w:val="single"/>
            <w:rtl w:val="true"/>
            <w:lang w:eastAsia="he-IL"/>
          </w:rPr>
          <w:t>"</w:t>
        </w:r>
        <w:r>
          <w:rPr>
            <w:rStyle w:val="Hyperlink"/>
            <w:rFonts w:ascii="Times New Roman" w:hAnsi="Times New Roman" w:cs="Times New Roman"/>
            <w:color w:val="0000FF"/>
            <w:sz w:val="20"/>
            <w:sz w:val="20"/>
            <w:u w:val="single"/>
            <w:rtl w:val="true"/>
            <w:lang w:eastAsia="he-IL"/>
          </w:rPr>
          <w:t xml:space="preserve">פ </w:t>
        </w:r>
        <w:r>
          <w:rPr>
            <w:rStyle w:val="Hyperlink"/>
            <w:rFonts w:cs="Times New Roman" w:ascii="Times New Roman" w:hAnsi="Times New Roman"/>
            <w:color w:val="0000FF"/>
            <w:sz w:val="20"/>
            <w:u w:val="single"/>
            <w:rtl w:val="true"/>
            <w:lang w:eastAsia="he-IL"/>
          </w:rPr>
          <w:t>(</w:t>
        </w:r>
        <w:r>
          <w:rPr>
            <w:rStyle w:val="Hyperlink"/>
            <w:rFonts w:ascii="Times New Roman" w:hAnsi="Times New Roman" w:cs="Times New Roman"/>
            <w:color w:val="0000FF"/>
            <w:sz w:val="20"/>
            <w:sz w:val="20"/>
            <w:u w:val="single"/>
            <w:rtl w:val="true"/>
            <w:lang w:eastAsia="he-IL"/>
          </w:rPr>
          <w:t>י</w:t>
        </w:r>
        <w:r>
          <w:rPr>
            <w:rStyle w:val="Hyperlink"/>
            <w:rFonts w:cs="Times New Roman" w:ascii="Times New Roman" w:hAnsi="Times New Roman"/>
            <w:color w:val="0000FF"/>
            <w:sz w:val="20"/>
            <w:u w:val="single"/>
            <w:rtl w:val="true"/>
            <w:lang w:eastAsia="he-IL"/>
          </w:rPr>
          <w:t>-</w:t>
        </w:r>
        <w:r>
          <w:rPr>
            <w:rStyle w:val="Hyperlink"/>
            <w:rFonts w:ascii="Times New Roman" w:hAnsi="Times New Roman" w:cs="Times New Roman"/>
            <w:color w:val="0000FF"/>
            <w:sz w:val="20"/>
            <w:sz w:val="20"/>
            <w:u w:val="single"/>
            <w:rtl w:val="true"/>
            <w:lang w:eastAsia="he-IL"/>
          </w:rPr>
          <w:t>ם</w:t>
        </w:r>
        <w:r>
          <w:rPr>
            <w:rStyle w:val="Hyperlink"/>
            <w:rFonts w:cs="Times New Roman" w:ascii="Times New Roman" w:hAnsi="Times New Roman"/>
            <w:color w:val="0000FF"/>
            <w:sz w:val="20"/>
            <w:u w:val="single"/>
            <w:rtl w:val="true"/>
            <w:lang w:eastAsia="he-IL"/>
          </w:rPr>
          <w:t xml:space="preserve">) </w:t>
        </w:r>
        <w:r>
          <w:rPr>
            <w:rStyle w:val="Hyperlink"/>
            <w:rFonts w:cs="Times New Roman" w:ascii="Times New Roman" w:hAnsi="Times New Roman"/>
            <w:color w:val="0000FF"/>
            <w:sz w:val="20"/>
            <w:u w:val="single"/>
            <w:lang w:eastAsia="he-IL"/>
          </w:rPr>
          <w:t>44725-12-14</w:t>
        </w:r>
      </w:hyperlink>
      <w:r>
        <w:rPr>
          <w:rFonts w:cs="Times New Roman" w:ascii="Times New Roman" w:hAnsi="Times New Roman"/>
          <w:sz w:val="20"/>
          <w:rtl w:val="true"/>
          <w:lang w:eastAsia="he-IL"/>
        </w:rPr>
        <w:t xml:space="preserve"> </w:t>
      </w:r>
      <w:r>
        <w:rPr>
          <w:rFonts w:ascii="Times New Roman" w:hAnsi="Times New Roman" w:cs="Times New Roman"/>
          <w:b/>
          <w:b/>
          <w:bCs/>
          <w:sz w:val="20"/>
          <w:sz w:val="20"/>
          <w:rtl w:val="true"/>
          <w:lang w:eastAsia="he-IL"/>
        </w:rPr>
        <w:t>מדינת ישראל נ</w:t>
      </w:r>
      <w:r>
        <w:rPr>
          <w:rFonts w:cs="Times New Roman" w:ascii="Times New Roman" w:hAnsi="Times New Roman"/>
          <w:b/>
          <w:bCs/>
          <w:sz w:val="20"/>
          <w:rtl w:val="true"/>
          <w:lang w:eastAsia="he-IL"/>
        </w:rPr>
        <w:t xml:space="preserve">' </w:t>
      </w:r>
      <w:r>
        <w:rPr>
          <w:rFonts w:ascii="Times New Roman" w:hAnsi="Times New Roman" w:cs="Times New Roman"/>
          <w:b/>
          <w:b/>
          <w:bCs/>
          <w:sz w:val="20"/>
          <w:sz w:val="20"/>
          <w:rtl w:val="true"/>
          <w:lang w:eastAsia="he-IL"/>
        </w:rPr>
        <w:t>עומר שלבי</w:t>
      </w:r>
      <w:r>
        <w:rPr>
          <w:rFonts w:ascii="Times New Roman" w:hAnsi="Times New Roman" w:cs="Times New Roman"/>
          <w:sz w:val="20"/>
          <w:sz w:val="20"/>
          <w:rtl w:val="true"/>
          <w:lang w:eastAsia="he-IL"/>
        </w:rPr>
        <w:t xml:space="preserve"> </w:t>
      </w:r>
      <w:r>
        <w:rPr>
          <w:rFonts w:cs="Times New Roman" w:ascii="Times New Roman" w:hAnsi="Times New Roman"/>
          <w:sz w:val="20"/>
          <w:rtl w:val="true"/>
          <w:lang w:eastAsia="he-IL"/>
        </w:rPr>
        <w:t>(</w:t>
      </w:r>
      <w:r>
        <w:rPr>
          <w:rFonts w:ascii="Times New Roman" w:hAnsi="Times New Roman" w:cs="Times New Roman"/>
          <w:sz w:val="20"/>
          <w:sz w:val="20"/>
          <w:rtl w:val="true"/>
          <w:lang w:eastAsia="he-IL"/>
        </w:rPr>
        <w:t xml:space="preserve">ניתן ביום </w:t>
      </w:r>
      <w:r>
        <w:rPr>
          <w:rFonts w:cs="Times New Roman" w:ascii="Times New Roman" w:hAnsi="Times New Roman"/>
          <w:sz w:val="20"/>
          <w:lang w:eastAsia="he-IL"/>
        </w:rPr>
        <w:t>12/5/15</w:t>
      </w:r>
      <w:r>
        <w:rPr>
          <w:rFonts w:cs="Times New Roman" w:ascii="Times New Roman" w:hAnsi="Times New Roman"/>
          <w:sz w:val="20"/>
          <w:rtl w:val="true"/>
          <w:lang w:eastAsia="he-IL"/>
        </w:rPr>
        <w:t xml:space="preserve">) - </w:t>
      </w:r>
      <w:r>
        <w:rPr>
          <w:rFonts w:ascii="Times New Roman" w:hAnsi="Times New Roman" w:cs="Times New Roman"/>
          <w:sz w:val="20"/>
          <w:sz w:val="20"/>
          <w:rtl w:val="true"/>
          <w:lang w:eastAsia="he-IL"/>
        </w:rPr>
        <w:t>הסתה לאלימות או לטרור וכן בשתי עבירות של תמיכה בארגון טרור</w:t>
      </w:r>
      <w:r>
        <w:rPr>
          <w:rFonts w:cs="Times New Roman" w:ascii="Times New Roman" w:hAnsi="Times New Roman"/>
          <w:sz w:val="20"/>
          <w:rtl w:val="true"/>
          <w:lang w:eastAsia="he-IL"/>
        </w:rPr>
        <w:t xml:space="preserve">. </w:t>
      </w:r>
      <w:r>
        <w:rPr>
          <w:rFonts w:ascii="Times New Roman" w:hAnsi="Times New Roman" w:cs="Times New Roman"/>
          <w:sz w:val="20"/>
          <w:sz w:val="20"/>
          <w:rtl w:val="true"/>
          <w:lang w:eastAsia="he-IL"/>
        </w:rPr>
        <w:t xml:space="preserve">נקבע כי מתחם הענישה נע בין  </w:t>
      </w:r>
      <w:r>
        <w:rPr>
          <w:rFonts w:cs="Times New Roman" w:ascii="Times New Roman" w:hAnsi="Times New Roman"/>
          <w:sz w:val="20"/>
          <w:lang w:eastAsia="he-IL"/>
        </w:rPr>
        <w:t>7-24</w:t>
      </w:r>
      <w:r>
        <w:rPr>
          <w:rFonts w:cs="Times New Roman" w:ascii="Times New Roman" w:hAnsi="Times New Roman"/>
          <w:sz w:val="20"/>
          <w:rtl w:val="true"/>
          <w:lang w:eastAsia="he-IL"/>
        </w:rPr>
        <w:t xml:space="preserve"> </w:t>
      </w:r>
      <w:r>
        <w:rPr>
          <w:rFonts w:ascii="Times New Roman" w:hAnsi="Times New Roman" w:cs="Times New Roman"/>
          <w:sz w:val="20"/>
          <w:sz w:val="20"/>
          <w:rtl w:val="true"/>
          <w:lang w:eastAsia="he-IL"/>
        </w:rPr>
        <w:t xml:space="preserve">חודשי מאסר בפועל ונגזרו </w:t>
      </w:r>
      <w:r>
        <w:rPr>
          <w:rFonts w:cs="Times New Roman" w:ascii="Times New Roman" w:hAnsi="Times New Roman"/>
          <w:sz w:val="20"/>
          <w:lang w:eastAsia="he-IL"/>
        </w:rPr>
        <w:t>9</w:t>
      </w:r>
      <w:r>
        <w:rPr>
          <w:rFonts w:cs="Times New Roman" w:ascii="Times New Roman" w:hAnsi="Times New Roman"/>
          <w:sz w:val="20"/>
          <w:rtl w:val="true"/>
          <w:lang w:eastAsia="he-IL"/>
        </w:rPr>
        <w:t xml:space="preserve"> </w:t>
      </w:r>
      <w:r>
        <w:rPr>
          <w:rFonts w:ascii="Times New Roman" w:hAnsi="Times New Roman" w:cs="Times New Roman"/>
          <w:sz w:val="20"/>
          <w:sz w:val="20"/>
          <w:rtl w:val="true"/>
          <w:lang w:eastAsia="he-IL"/>
        </w:rPr>
        <w:t>חודשי מאסר בפועל</w:t>
      </w:r>
      <w:r>
        <w:rPr>
          <w:rFonts w:cs="Times New Roman" w:ascii="Times New Roman" w:hAnsi="Times New Roman"/>
          <w:sz w:val="20"/>
          <w:rtl w:val="true"/>
          <w:lang w:eastAsia="he-IL"/>
        </w:rPr>
        <w:t xml:space="preserve">. </w:t>
      </w:r>
      <w:r>
        <w:rPr>
          <w:rFonts w:ascii="Times New Roman" w:hAnsi="Times New Roman" w:cs="Times New Roman"/>
          <w:sz w:val="20"/>
          <w:sz w:val="20"/>
          <w:rtl w:val="true"/>
          <w:lang w:eastAsia="he-IL"/>
        </w:rPr>
        <w:t>הנאשם נעדר עבר פלילי</w:t>
      </w:r>
      <w:r>
        <w:rPr>
          <w:rFonts w:cs="Times New Roman" w:ascii="Times New Roman" w:hAnsi="Times New Roman"/>
          <w:sz w:val="20"/>
          <w:rtl w:val="true"/>
          <w:lang w:eastAsia="he-IL"/>
        </w:rPr>
        <w:t>.</w:t>
      </w:r>
    </w:p>
    <w:p>
      <w:pPr>
        <w:pStyle w:val="Normal"/>
        <w:ind w:start="720" w:end="0"/>
        <w:jc w:val="start"/>
        <w:rPr>
          <w:rFonts w:ascii="Times New Roman" w:hAnsi="Times New Roman" w:cs="Times New Roman"/>
          <w:sz w:val="20"/>
          <w:lang w:eastAsia="he-IL"/>
        </w:rPr>
      </w:pPr>
      <w:r>
        <w:rPr>
          <w:rFonts w:cs="Times New Roman" w:ascii="Times New Roman" w:hAnsi="Times New Roman"/>
          <w:sz w:val="20"/>
          <w:rtl w:val="true"/>
          <w:lang w:eastAsia="he-IL"/>
        </w:rPr>
      </w:r>
    </w:p>
    <w:p>
      <w:pPr>
        <w:pStyle w:val="Normal"/>
        <w:numPr>
          <w:ilvl w:val="0"/>
          <w:numId w:val="3"/>
        </w:numPr>
        <w:snapToGrid w:val="false"/>
        <w:spacing w:lineRule="auto" w:line="360"/>
        <w:ind w:hanging="360" w:start="360" w:end="0"/>
        <w:jc w:val="both"/>
        <w:rPr>
          <w:rFonts w:ascii="Times New Roman" w:hAnsi="Times New Roman" w:cs="Times New Roman"/>
          <w:sz w:val="20"/>
          <w:lang w:eastAsia="he-IL"/>
        </w:rPr>
      </w:pPr>
      <w:r>
        <w:rPr>
          <w:rFonts w:ascii="Times New Roman" w:hAnsi="Times New Roman" w:cs="Times New Roman"/>
          <w:sz w:val="20"/>
          <w:sz w:val="20"/>
          <w:rtl w:val="true"/>
          <w:lang w:eastAsia="he-IL"/>
        </w:rPr>
        <w:t>ב</w:t>
      </w:r>
      <w:hyperlink r:id="rId43">
        <w:r>
          <w:rPr>
            <w:rStyle w:val="Hyperlink"/>
            <w:rFonts w:ascii="Times New Roman" w:hAnsi="Times New Roman" w:cs="Times New Roman"/>
            <w:color w:val="0000FF"/>
            <w:sz w:val="20"/>
            <w:sz w:val="20"/>
            <w:u w:val="single"/>
            <w:rtl w:val="true"/>
            <w:lang w:eastAsia="he-IL"/>
          </w:rPr>
          <w:t>ת</w:t>
        </w:r>
        <w:r>
          <w:rPr>
            <w:rStyle w:val="Hyperlink"/>
            <w:rFonts w:cs="Times New Roman" w:ascii="Times New Roman" w:hAnsi="Times New Roman"/>
            <w:color w:val="0000FF"/>
            <w:sz w:val="20"/>
            <w:u w:val="single"/>
            <w:rtl w:val="true"/>
            <w:lang w:eastAsia="he-IL"/>
          </w:rPr>
          <w:t>"</w:t>
        </w:r>
        <w:r>
          <w:rPr>
            <w:rStyle w:val="Hyperlink"/>
            <w:rFonts w:ascii="Times New Roman" w:hAnsi="Times New Roman" w:cs="Times New Roman"/>
            <w:color w:val="0000FF"/>
            <w:sz w:val="20"/>
            <w:sz w:val="20"/>
            <w:u w:val="single"/>
            <w:rtl w:val="true"/>
            <w:lang w:eastAsia="he-IL"/>
          </w:rPr>
          <w:t xml:space="preserve">פ </w:t>
        </w:r>
        <w:r>
          <w:rPr>
            <w:rStyle w:val="Hyperlink"/>
            <w:rFonts w:cs="Times New Roman" w:ascii="Times New Roman" w:hAnsi="Times New Roman"/>
            <w:color w:val="0000FF"/>
            <w:sz w:val="20"/>
            <w:u w:val="single"/>
            <w:rtl w:val="true"/>
            <w:lang w:eastAsia="he-IL"/>
          </w:rPr>
          <w:t>(</w:t>
        </w:r>
        <w:r>
          <w:rPr>
            <w:rStyle w:val="Hyperlink"/>
            <w:rFonts w:ascii="Times New Roman" w:hAnsi="Times New Roman" w:cs="Times New Roman"/>
            <w:color w:val="0000FF"/>
            <w:sz w:val="20"/>
            <w:sz w:val="20"/>
            <w:u w:val="single"/>
            <w:rtl w:val="true"/>
            <w:lang w:eastAsia="he-IL"/>
          </w:rPr>
          <w:t>י</w:t>
        </w:r>
        <w:r>
          <w:rPr>
            <w:rStyle w:val="Hyperlink"/>
            <w:rFonts w:cs="Times New Roman" w:ascii="Times New Roman" w:hAnsi="Times New Roman"/>
            <w:color w:val="0000FF"/>
            <w:sz w:val="20"/>
            <w:u w:val="single"/>
            <w:rtl w:val="true"/>
            <w:lang w:eastAsia="he-IL"/>
          </w:rPr>
          <w:t>-</w:t>
        </w:r>
        <w:r>
          <w:rPr>
            <w:rStyle w:val="Hyperlink"/>
            <w:rFonts w:ascii="Times New Roman" w:hAnsi="Times New Roman" w:cs="Times New Roman"/>
            <w:color w:val="0000FF"/>
            <w:sz w:val="20"/>
            <w:sz w:val="20"/>
            <w:u w:val="single"/>
            <w:rtl w:val="true"/>
            <w:lang w:eastAsia="he-IL"/>
          </w:rPr>
          <w:t>ם</w:t>
        </w:r>
        <w:r>
          <w:rPr>
            <w:rStyle w:val="Hyperlink"/>
            <w:rFonts w:cs="Times New Roman" w:ascii="Times New Roman" w:hAnsi="Times New Roman"/>
            <w:color w:val="0000FF"/>
            <w:sz w:val="20"/>
            <w:u w:val="single"/>
            <w:rtl w:val="true"/>
            <w:lang w:eastAsia="he-IL"/>
          </w:rPr>
          <w:t xml:space="preserve">) </w:t>
        </w:r>
        <w:r>
          <w:rPr>
            <w:rStyle w:val="Hyperlink"/>
            <w:rFonts w:cs="Times New Roman" w:ascii="Times New Roman" w:hAnsi="Times New Roman"/>
            <w:color w:val="0000FF"/>
            <w:sz w:val="20"/>
            <w:u w:val="single"/>
            <w:lang w:eastAsia="he-IL"/>
          </w:rPr>
          <w:t>44918-12-14</w:t>
        </w:r>
      </w:hyperlink>
      <w:r>
        <w:rPr>
          <w:rFonts w:cs="Times New Roman" w:ascii="Times New Roman" w:hAnsi="Times New Roman"/>
          <w:sz w:val="20"/>
          <w:rtl w:val="true"/>
          <w:lang w:eastAsia="he-IL"/>
        </w:rPr>
        <w:t xml:space="preserve"> </w:t>
      </w:r>
      <w:r>
        <w:rPr>
          <w:rFonts w:ascii="Times New Roman" w:hAnsi="Times New Roman" w:cs="Times New Roman"/>
          <w:b/>
          <w:b/>
          <w:bCs/>
          <w:sz w:val="20"/>
          <w:sz w:val="20"/>
          <w:rtl w:val="true"/>
          <w:lang w:eastAsia="he-IL"/>
        </w:rPr>
        <w:t>מדינת ישראל נ</w:t>
      </w:r>
      <w:r>
        <w:rPr>
          <w:rFonts w:cs="Times New Roman" w:ascii="Times New Roman" w:hAnsi="Times New Roman"/>
          <w:b/>
          <w:bCs/>
          <w:sz w:val="20"/>
          <w:rtl w:val="true"/>
          <w:lang w:eastAsia="he-IL"/>
        </w:rPr>
        <w:t xml:space="preserve">' </w:t>
      </w:r>
      <w:r>
        <w:rPr>
          <w:rFonts w:ascii="Times New Roman" w:hAnsi="Times New Roman" w:cs="Times New Roman"/>
          <w:b/>
          <w:b/>
          <w:bCs/>
          <w:sz w:val="20"/>
          <w:sz w:val="20"/>
          <w:rtl w:val="true"/>
          <w:lang w:eastAsia="he-IL"/>
        </w:rPr>
        <w:t>סאמי דעיס</w:t>
      </w:r>
      <w:r>
        <w:rPr>
          <w:rFonts w:ascii="Times New Roman" w:hAnsi="Times New Roman" w:cs="Times New Roman"/>
          <w:sz w:val="20"/>
          <w:sz w:val="20"/>
          <w:rtl w:val="true"/>
          <w:lang w:eastAsia="he-IL"/>
        </w:rPr>
        <w:t xml:space="preserve"> </w:t>
      </w:r>
      <w:r>
        <w:rPr>
          <w:rFonts w:cs="Times New Roman" w:ascii="Times New Roman" w:hAnsi="Times New Roman"/>
          <w:sz w:val="20"/>
          <w:rtl w:val="true"/>
          <w:lang w:eastAsia="he-IL"/>
        </w:rPr>
        <w:t>(</w:t>
      </w:r>
      <w:r>
        <w:rPr>
          <w:rFonts w:ascii="Times New Roman" w:hAnsi="Times New Roman" w:cs="Times New Roman"/>
          <w:sz w:val="20"/>
          <w:sz w:val="20"/>
          <w:rtl w:val="true"/>
          <w:lang w:eastAsia="he-IL"/>
        </w:rPr>
        <w:t xml:space="preserve">ניתן ביום </w:t>
      </w:r>
      <w:r>
        <w:rPr>
          <w:rFonts w:cs="Times New Roman" w:ascii="Times New Roman" w:hAnsi="Times New Roman"/>
          <w:sz w:val="20"/>
          <w:lang w:eastAsia="he-IL"/>
        </w:rPr>
        <w:t>19/5/15</w:t>
      </w:r>
      <w:r>
        <w:rPr>
          <w:rFonts w:cs="Times New Roman" w:ascii="Times New Roman" w:hAnsi="Times New Roman"/>
          <w:sz w:val="20"/>
          <w:rtl w:val="true"/>
          <w:lang w:eastAsia="he-IL"/>
        </w:rPr>
        <w:t>) –</w:t>
      </w:r>
      <w:r>
        <w:rPr>
          <w:rFonts w:ascii="Times New Roman" w:hAnsi="Times New Roman" w:cs="Times New Roman"/>
          <w:sz w:val="20"/>
          <w:sz w:val="20"/>
          <w:rtl w:val="true"/>
          <w:lang w:eastAsia="he-IL"/>
        </w:rPr>
        <w:t>ריבוי עבירות של הסתה לאלימות או טרור ובריבוי עבירות של תמיכה בארגון טרוריסטי</w:t>
      </w:r>
      <w:r>
        <w:rPr>
          <w:rFonts w:cs="Times New Roman" w:ascii="Times New Roman" w:hAnsi="Times New Roman"/>
          <w:sz w:val="20"/>
          <w:rtl w:val="true"/>
          <w:lang w:eastAsia="he-IL"/>
        </w:rPr>
        <w:t xml:space="preserve">. </w:t>
      </w:r>
      <w:r>
        <w:rPr>
          <w:rFonts w:ascii="Times New Roman" w:hAnsi="Times New Roman" w:cs="Times New Roman"/>
          <w:sz w:val="20"/>
          <w:sz w:val="20"/>
          <w:rtl w:val="true"/>
          <w:lang w:eastAsia="he-IL"/>
        </w:rPr>
        <w:t>בית המשפט השלום קבע</w:t>
      </w:r>
      <w:r>
        <w:rPr>
          <w:rFonts w:cs="Times New Roman" w:ascii="Times New Roman" w:hAnsi="Times New Roman"/>
          <w:sz w:val="20"/>
          <w:rtl w:val="true"/>
          <w:lang w:eastAsia="he-IL"/>
        </w:rPr>
        <w:t xml:space="preserve">, </w:t>
      </w:r>
      <w:r>
        <w:rPr>
          <w:rFonts w:ascii="Times New Roman" w:hAnsi="Times New Roman" w:cs="Times New Roman"/>
          <w:sz w:val="20"/>
          <w:sz w:val="20"/>
          <w:rtl w:val="true"/>
          <w:lang w:eastAsia="he-IL"/>
        </w:rPr>
        <w:t xml:space="preserve">כי מתחם העונש ההולם למעשי הנאשם נע בין </w:t>
      </w:r>
      <w:r>
        <w:rPr>
          <w:rFonts w:cs="Times New Roman" w:ascii="Times New Roman" w:hAnsi="Times New Roman"/>
          <w:sz w:val="20"/>
          <w:lang w:eastAsia="he-IL"/>
        </w:rPr>
        <w:t>7-20</w:t>
      </w:r>
      <w:r>
        <w:rPr>
          <w:rFonts w:cs="Times New Roman" w:ascii="Times New Roman" w:hAnsi="Times New Roman"/>
          <w:sz w:val="20"/>
          <w:rtl w:val="true"/>
          <w:lang w:eastAsia="he-IL"/>
        </w:rPr>
        <w:t xml:space="preserve"> </w:t>
      </w:r>
      <w:r>
        <w:rPr>
          <w:rFonts w:ascii="Times New Roman" w:hAnsi="Times New Roman" w:cs="Times New Roman"/>
          <w:sz w:val="20"/>
          <w:sz w:val="20"/>
          <w:rtl w:val="true"/>
          <w:lang w:eastAsia="he-IL"/>
        </w:rPr>
        <w:t>חודשי מאסר</w:t>
      </w:r>
      <w:r>
        <w:rPr>
          <w:rFonts w:cs="Times New Roman" w:ascii="Times New Roman" w:hAnsi="Times New Roman"/>
          <w:sz w:val="20"/>
          <w:rtl w:val="true"/>
          <w:lang w:eastAsia="he-IL"/>
        </w:rPr>
        <w:t xml:space="preserve">, </w:t>
      </w:r>
      <w:r>
        <w:rPr>
          <w:rFonts w:ascii="Times New Roman" w:hAnsi="Times New Roman" w:cs="Times New Roman"/>
          <w:sz w:val="20"/>
          <w:sz w:val="20"/>
          <w:rtl w:val="true"/>
          <w:lang w:eastAsia="he-IL"/>
        </w:rPr>
        <w:t xml:space="preserve">ונגזרו </w:t>
      </w:r>
      <w:r>
        <w:rPr>
          <w:rFonts w:cs="Times New Roman" w:ascii="Times New Roman" w:hAnsi="Times New Roman"/>
          <w:sz w:val="20"/>
          <w:lang w:eastAsia="he-IL"/>
        </w:rPr>
        <w:t>8</w:t>
      </w:r>
      <w:r>
        <w:rPr>
          <w:rFonts w:cs="Times New Roman" w:ascii="Times New Roman" w:hAnsi="Times New Roman"/>
          <w:sz w:val="20"/>
          <w:rtl w:val="true"/>
          <w:lang w:eastAsia="he-IL"/>
        </w:rPr>
        <w:t xml:space="preserve"> </w:t>
      </w:r>
      <w:r>
        <w:rPr>
          <w:rFonts w:ascii="Times New Roman" w:hAnsi="Times New Roman" w:cs="Times New Roman"/>
          <w:sz w:val="20"/>
          <w:sz w:val="20"/>
          <w:rtl w:val="true"/>
          <w:lang w:eastAsia="he-IL"/>
        </w:rPr>
        <w:t>חודשי מאסר בפועל</w:t>
      </w:r>
      <w:r>
        <w:rPr>
          <w:rFonts w:cs="Times New Roman" w:ascii="Times New Roman" w:hAnsi="Times New Roman"/>
          <w:sz w:val="20"/>
          <w:rtl w:val="true"/>
          <w:lang w:eastAsia="he-IL"/>
        </w:rPr>
        <w:t xml:space="preserve">. </w:t>
      </w:r>
      <w:r>
        <w:rPr>
          <w:rFonts w:ascii="Times New Roman" w:hAnsi="Times New Roman" w:cs="Times New Roman"/>
          <w:sz w:val="20"/>
          <w:sz w:val="20"/>
          <w:rtl w:val="true"/>
          <w:lang w:eastAsia="he-IL"/>
        </w:rPr>
        <w:t>המדובר בנאשם נעדר עבר פלילי</w:t>
      </w:r>
      <w:r>
        <w:rPr>
          <w:rFonts w:cs="Times New Roman" w:ascii="Times New Roman" w:hAnsi="Times New Roman"/>
          <w:sz w:val="20"/>
          <w:rtl w:val="true"/>
          <w:lang w:eastAsia="he-IL"/>
        </w:rPr>
        <w:t xml:space="preserve">. </w:t>
      </w:r>
    </w:p>
    <w:p>
      <w:pPr>
        <w:pStyle w:val="Normal"/>
        <w:ind w:start="720" w:end="0"/>
        <w:jc w:val="start"/>
        <w:rPr>
          <w:rFonts w:ascii="Times New Roman" w:hAnsi="Times New Roman" w:cs="Times New Roman"/>
          <w:sz w:val="20"/>
          <w:lang w:eastAsia="he-IL"/>
        </w:rPr>
      </w:pPr>
      <w:r>
        <w:rPr>
          <w:rFonts w:cs="Times New Roman" w:ascii="Times New Roman" w:hAnsi="Times New Roman"/>
          <w:sz w:val="20"/>
          <w:rtl w:val="true"/>
          <w:lang w:eastAsia="he-IL"/>
        </w:rPr>
      </w:r>
    </w:p>
    <w:p>
      <w:pPr>
        <w:pStyle w:val="Normal"/>
        <w:numPr>
          <w:ilvl w:val="0"/>
          <w:numId w:val="5"/>
        </w:numPr>
        <w:snapToGrid w:val="false"/>
        <w:spacing w:lineRule="auto" w:line="360"/>
        <w:ind w:hanging="360" w:start="-37" w:end="0"/>
        <w:jc w:val="both"/>
        <w:rPr>
          <w:rFonts w:ascii="Times New Roman" w:hAnsi="Times New Roman" w:cs="Times New Roman"/>
        </w:rPr>
      </w:pPr>
      <w:r>
        <w:rPr>
          <w:rFonts w:ascii="Times New Roman" w:hAnsi="Times New Roman" w:cs="Times New Roman"/>
          <w:sz w:val="20"/>
          <w:sz w:val="20"/>
          <w:rtl w:val="true"/>
        </w:rPr>
        <w:t>יש לראות בחומרה רבה את העובדה כי בתקופה בה החזיק הנאשם בנשק</w:t>
      </w:r>
      <w:r>
        <w:rPr>
          <w:rFonts w:cs="Times New Roman" w:ascii="Times New Roman" w:hAnsi="Times New Roman"/>
          <w:sz w:val="20"/>
          <w:rtl w:val="true"/>
        </w:rPr>
        <w:t xml:space="preserve">, </w:t>
      </w:r>
      <w:r>
        <w:rPr>
          <w:rFonts w:ascii="Times New Roman" w:hAnsi="Times New Roman" w:cs="Times New Roman"/>
          <w:sz w:val="20"/>
          <w:sz w:val="20"/>
          <w:rtl w:val="true"/>
        </w:rPr>
        <w:t>תמך בארגון דאע</w:t>
      </w:r>
      <w:r>
        <w:rPr>
          <w:rFonts w:cs="Times New Roman" w:ascii="Times New Roman" w:hAnsi="Times New Roman"/>
          <w:sz w:val="20"/>
          <w:rtl w:val="true"/>
        </w:rPr>
        <w:t>"</w:t>
      </w:r>
      <w:r>
        <w:rPr>
          <w:rFonts w:ascii="Times New Roman" w:hAnsi="Times New Roman" w:cs="Times New Roman"/>
          <w:sz w:val="20"/>
          <w:sz w:val="20"/>
          <w:rtl w:val="true"/>
        </w:rPr>
        <w:t>ש</w:t>
      </w:r>
      <w:r>
        <w:rPr>
          <w:rFonts w:cs="Times New Roman" w:ascii="Times New Roman" w:hAnsi="Times New Roman"/>
          <w:sz w:val="20"/>
          <w:rtl w:val="true"/>
        </w:rPr>
        <w:t xml:space="preserve">. </w:t>
      </w:r>
      <w:r>
        <w:rPr>
          <w:rFonts w:ascii="Times New Roman" w:hAnsi="Times New Roman" w:cs="Times New Roman"/>
          <w:sz w:val="20"/>
          <w:sz w:val="20"/>
          <w:rtl w:val="true"/>
        </w:rPr>
        <w:t>הנזק שהיה צפוי להיגרם הינו רב</w:t>
      </w:r>
      <w:r>
        <w:rPr>
          <w:rFonts w:cs="Times New Roman" w:ascii="Times New Roman" w:hAnsi="Times New Roman"/>
          <w:sz w:val="20"/>
          <w:rtl w:val="true"/>
        </w:rPr>
        <w:t xml:space="preserve">, </w:t>
      </w:r>
      <w:r>
        <w:rPr>
          <w:rFonts w:ascii="Times New Roman" w:hAnsi="Times New Roman" w:cs="Times New Roman"/>
          <w:sz w:val="20"/>
          <w:sz w:val="20"/>
          <w:rtl w:val="true"/>
        </w:rPr>
        <w:t xml:space="preserve">עת פורטו הסכנות הנשקפות </w:t>
      </w:r>
      <w:r>
        <w:rPr>
          <w:rFonts w:ascii="Times New Roman" w:hAnsi="Times New Roman" w:cs="Times New Roman"/>
          <w:rtl w:val="true"/>
        </w:rPr>
        <w:t>מזמינותו של נשק חם אשר יש עמו פוטנציאל להסלמה באלימות העבריינית והאידיאולוגית כאחד ופוגע בביטחון הציבור</w:t>
      </w:r>
      <w:r>
        <w:rPr>
          <w:rFonts w:cs="Times New Roman" w:ascii="Times New Roman" w:hAnsi="Times New Roman"/>
          <w:rtl w:val="true"/>
        </w:rPr>
        <w:t>.</w:t>
      </w:r>
      <w:r>
        <w:rPr>
          <w:rFonts w:cs="Times New Roman" w:ascii="Times New Roman" w:hAnsi="Times New Roman"/>
          <w:b/>
          <w:bCs/>
          <w:rtl w:val="true"/>
        </w:rPr>
        <w:t xml:space="preserve"> </w:t>
      </w:r>
      <w:r>
        <w:rPr>
          <w:rFonts w:ascii="Times New Roman" w:hAnsi="Times New Roman" w:cs="Times New Roman"/>
          <w:rtl w:val="true"/>
        </w:rPr>
        <w:t>בענייננו</w:t>
      </w:r>
      <w:r>
        <w:rPr>
          <w:rFonts w:cs="Times New Roman" w:ascii="Times New Roman" w:hAnsi="Times New Roman"/>
          <w:rtl w:val="true"/>
        </w:rPr>
        <w:t xml:space="preserve">, </w:t>
      </w:r>
      <w:r>
        <w:rPr>
          <w:rFonts w:ascii="Times New Roman" w:hAnsi="Times New Roman" w:cs="Times New Roman"/>
          <w:rtl w:val="true"/>
        </w:rPr>
        <w:t>אכן כך אירע והאקדח הגיע לידיים עויינות</w:t>
      </w:r>
      <w:r>
        <w:rPr>
          <w:rFonts w:cs="Times New Roman" w:ascii="Times New Roman" w:hAnsi="Times New Roman"/>
          <w:rtl w:val="true"/>
        </w:rPr>
        <w:t xml:space="preserve">, </w:t>
      </w:r>
      <w:r>
        <w:rPr>
          <w:rFonts w:ascii="Times New Roman" w:hAnsi="Times New Roman" w:cs="Times New Roman"/>
          <w:rtl w:val="true"/>
        </w:rPr>
        <w:t>לידי הנאשם אשר הביע תמיכה בארגון טרוריסטי</w:t>
      </w:r>
      <w:r>
        <w:rPr>
          <w:rFonts w:cs="Times New Roman" w:ascii="Times New Roman" w:hAnsi="Times New Roman"/>
          <w:rtl w:val="true"/>
        </w:rPr>
        <w:t xml:space="preserve">. </w:t>
      </w:r>
      <w:r>
        <w:rPr>
          <w:rFonts w:ascii="Times New Roman" w:hAnsi="Times New Roman" w:cs="Times New Roman"/>
          <w:rtl w:val="true"/>
        </w:rPr>
        <w:t>סבורני</w:t>
      </w:r>
      <w:r>
        <w:rPr>
          <w:rFonts w:cs="Times New Roman" w:ascii="Times New Roman" w:hAnsi="Times New Roman"/>
          <w:rtl w:val="true"/>
        </w:rPr>
        <w:t xml:space="preserve">, </w:t>
      </w:r>
      <w:r>
        <w:rPr>
          <w:rFonts w:ascii="Times New Roman" w:hAnsi="Times New Roman" w:cs="Times New Roman"/>
          <w:rtl w:val="true"/>
        </w:rPr>
        <w:t>כי במקרה כדוגמת המקרה דנא הסיכון שהיה נעשה שימוש בנשק לצורך פעילות עויינת גדול יותר מ</w:t>
      </w:r>
      <w:r>
        <w:rPr>
          <w:rFonts w:cs="Times New Roman" w:ascii="Times New Roman" w:hAnsi="Times New Roman"/>
          <w:rtl w:val="true"/>
        </w:rPr>
        <w:t>"</w:t>
      </w:r>
      <w:r>
        <w:rPr>
          <w:rFonts w:ascii="Times New Roman" w:hAnsi="Times New Roman" w:cs="Times New Roman"/>
          <w:rtl w:val="true"/>
        </w:rPr>
        <w:t>במקרה רגיל</w:t>
      </w:r>
      <w:r>
        <w:rPr>
          <w:rFonts w:cs="Times New Roman" w:ascii="Times New Roman" w:hAnsi="Times New Roman"/>
          <w:rtl w:val="true"/>
        </w:rPr>
        <w:t xml:space="preserve">", </w:t>
      </w:r>
      <w:r>
        <w:rPr>
          <w:rFonts w:ascii="Times New Roman" w:hAnsi="Times New Roman" w:cs="Times New Roman"/>
          <w:rtl w:val="true"/>
        </w:rPr>
        <w:t>בו נרכש נשק בלתי חוקי לצרכים אחרים</w:t>
      </w:r>
      <w:r>
        <w:rPr>
          <w:rFonts w:cs="Times New Roman" w:ascii="Times New Roman" w:hAnsi="Times New Roman"/>
          <w:rtl w:val="true"/>
        </w:rPr>
        <w:t xml:space="preserve">. </w:t>
      </w:r>
    </w:p>
    <w:p>
      <w:pPr>
        <w:pStyle w:val="Normal"/>
        <w:snapToGrid w:val="false"/>
        <w:spacing w:lineRule="auto" w:line="360"/>
        <w:ind w:start="20" w:end="0"/>
        <w:jc w:val="both"/>
        <w:rPr>
          <w:rFonts w:ascii="Times New Roman" w:hAnsi="Times New Roman" w:cs="Times New Roman"/>
        </w:rPr>
      </w:pPr>
      <w:r>
        <w:rPr>
          <w:rFonts w:cs="Times New Roman" w:ascii="Times New Roman" w:hAnsi="Times New Roman"/>
          <w:rtl w:val="true"/>
        </w:rPr>
      </w:r>
    </w:p>
    <w:p>
      <w:pPr>
        <w:pStyle w:val="Normal"/>
        <w:numPr>
          <w:ilvl w:val="0"/>
          <w:numId w:val="5"/>
        </w:numPr>
        <w:snapToGrid w:val="false"/>
        <w:spacing w:lineRule="auto" w:line="360"/>
        <w:ind w:hanging="360" w:start="-37" w:end="0"/>
        <w:jc w:val="both"/>
        <w:rPr>
          <w:rFonts w:ascii="Times New Roman" w:hAnsi="Times New Roman" w:cs="Times New Roman"/>
        </w:rPr>
      </w:pPr>
      <w:r>
        <w:rPr>
          <w:rFonts w:ascii="Times New Roman" w:hAnsi="Times New Roman" w:cs="Times New Roman"/>
          <w:rtl w:val="true"/>
        </w:rPr>
        <w:t>הנאשם החזיק בנשק ובתחמושת משך תקופה ארוכה והסתירו בביתו</w:t>
      </w:r>
      <w:r>
        <w:rPr>
          <w:rFonts w:cs="Times New Roman" w:ascii="Times New Roman" w:hAnsi="Times New Roman"/>
          <w:rtl w:val="true"/>
        </w:rPr>
        <w:t xml:space="preserve">. </w:t>
      </w:r>
      <w:r>
        <w:rPr>
          <w:rFonts w:ascii="Times New Roman" w:hAnsi="Times New Roman" w:cs="Times New Roman"/>
          <w:rtl w:val="true"/>
        </w:rPr>
        <w:t xml:space="preserve">הנאשם אף העביר תחמושת לקרוב משפחתו ואף הציע את האקדח למכירה לקרובי משפחתו תמורת </w:t>
      </w:r>
      <w:r>
        <w:rPr>
          <w:rFonts w:cs="Times New Roman" w:ascii="Times New Roman" w:hAnsi="Times New Roman"/>
        </w:rPr>
        <w:t>15,000</w:t>
      </w:r>
      <w:r>
        <w:rPr>
          <w:rFonts w:cs="Times New Roman" w:ascii="Times New Roman" w:hAnsi="Times New Roman"/>
          <w:rtl w:val="true"/>
        </w:rPr>
        <w:t xml:space="preserve"> ₪, </w:t>
      </w:r>
      <w:r>
        <w:rPr>
          <w:rFonts w:ascii="Times New Roman" w:hAnsi="Times New Roman" w:cs="Times New Roman"/>
          <w:rtl w:val="true"/>
        </w:rPr>
        <w:t>אולם העסקה לא יצאה לפועל</w:t>
      </w:r>
      <w:r>
        <w:rPr>
          <w:rFonts w:cs="Times New Roman" w:ascii="Times New Roman" w:hAnsi="Times New Roman"/>
          <w:rtl w:val="true"/>
        </w:rPr>
        <w:t xml:space="preserve">. </w:t>
      </w:r>
      <w:r>
        <w:rPr>
          <w:rFonts w:ascii="Times New Roman" w:hAnsi="Times New Roman" w:cs="Times New Roman"/>
          <w:rtl w:val="true"/>
        </w:rPr>
        <w:t>כעבור כשנה</w:t>
      </w:r>
      <w:r>
        <w:rPr>
          <w:rFonts w:cs="Times New Roman" w:ascii="Times New Roman" w:hAnsi="Times New Roman"/>
          <w:rtl w:val="true"/>
        </w:rPr>
        <w:t xml:space="preserve">, </w:t>
      </w:r>
      <w:r>
        <w:rPr>
          <w:rFonts w:ascii="Times New Roman" w:hAnsi="Times New Roman" w:cs="Times New Roman"/>
          <w:rtl w:val="true"/>
        </w:rPr>
        <w:t>בשל חששו מחיפוש בביתו</w:t>
      </w:r>
      <w:r>
        <w:rPr>
          <w:rFonts w:cs="Times New Roman" w:ascii="Times New Roman" w:hAnsi="Times New Roman"/>
          <w:rtl w:val="true"/>
        </w:rPr>
        <w:t xml:space="preserve">, </w:t>
      </w:r>
      <w:r>
        <w:rPr>
          <w:rFonts w:ascii="Times New Roman" w:hAnsi="Times New Roman" w:cs="Times New Roman"/>
          <w:rtl w:val="true"/>
        </w:rPr>
        <w:t>העביר את האקדח לאחר אשר החזיק בו כשבוע ימים ואז שוב לקח אותו ממנו והסתירו בביתו עד למועד תפיסתו</w:t>
      </w:r>
      <w:r>
        <w:rPr>
          <w:rFonts w:cs="Times New Roman" w:ascii="Times New Roman" w:hAnsi="Times New Roman"/>
          <w:rtl w:val="true"/>
        </w:rPr>
        <w:t xml:space="preserve">.  </w:t>
      </w:r>
    </w:p>
    <w:p>
      <w:pPr>
        <w:pStyle w:val="Normal"/>
        <w:ind w:start="720" w:end="0"/>
        <w:jc w:val="start"/>
        <w:rPr>
          <w:rFonts w:ascii="Times New Roman" w:hAnsi="Times New Roman" w:cs="Times New Roman"/>
        </w:rPr>
      </w:pPr>
      <w:r>
        <w:rPr>
          <w:rFonts w:cs="Times New Roman" w:ascii="Times New Roman" w:hAnsi="Times New Roman"/>
          <w:rtl w:val="true"/>
        </w:rPr>
      </w:r>
    </w:p>
    <w:p>
      <w:pPr>
        <w:pStyle w:val="Normal"/>
        <w:numPr>
          <w:ilvl w:val="0"/>
          <w:numId w:val="5"/>
        </w:numPr>
        <w:snapToGrid w:val="false"/>
        <w:spacing w:lineRule="auto" w:line="360"/>
        <w:ind w:hanging="360" w:start="-37" w:end="0"/>
        <w:jc w:val="both"/>
        <w:rPr>
          <w:rFonts w:ascii="Times New Roman" w:hAnsi="Times New Roman" w:cs="Times New Roman"/>
        </w:rPr>
      </w:pPr>
      <w:r>
        <w:rPr>
          <w:rFonts w:ascii="Times New Roman" w:hAnsi="Times New Roman" w:cs="Times New Roman"/>
          <w:rtl w:val="true"/>
        </w:rPr>
        <w:t>אומנם בסופו של יום אכן לא אירע נזק קונקרטי</w:t>
      </w:r>
      <w:r>
        <w:rPr>
          <w:rFonts w:cs="Times New Roman" w:ascii="Times New Roman" w:hAnsi="Times New Roman"/>
          <w:rtl w:val="true"/>
        </w:rPr>
        <w:t xml:space="preserve">, </w:t>
      </w:r>
      <w:r>
        <w:rPr>
          <w:rFonts w:ascii="Times New Roman" w:hAnsi="Times New Roman" w:cs="Times New Roman"/>
          <w:rtl w:val="true"/>
        </w:rPr>
        <w:t>אולם לא ניתן להתעלם מכך שהנאשם תמך בארגון דאע</w:t>
      </w:r>
      <w:r>
        <w:rPr>
          <w:rFonts w:cs="Times New Roman" w:ascii="Times New Roman" w:hAnsi="Times New Roman"/>
          <w:rtl w:val="true"/>
        </w:rPr>
        <w:t>"</w:t>
      </w:r>
      <w:r>
        <w:rPr>
          <w:rFonts w:ascii="Times New Roman" w:hAnsi="Times New Roman" w:cs="Times New Roman"/>
          <w:rtl w:val="true"/>
        </w:rPr>
        <w:t>ש ונהג לגלוש באינטרנט באתרים שקשורים לארגון ולצפות בסרטוני תמיכה</w:t>
      </w:r>
      <w:r>
        <w:rPr>
          <w:rFonts w:cs="Times New Roman" w:ascii="Times New Roman" w:hAnsi="Times New Roman"/>
          <w:rtl w:val="true"/>
        </w:rPr>
        <w:t xml:space="preserve">, </w:t>
      </w:r>
      <w:r>
        <w:rPr>
          <w:rFonts w:ascii="Times New Roman" w:hAnsi="Times New Roman" w:cs="Times New Roman"/>
          <w:rtl w:val="true"/>
        </w:rPr>
        <w:t>העביר לאחרים תמונות של דגל הארגון</w:t>
      </w:r>
      <w:r>
        <w:rPr>
          <w:rFonts w:cs="Times New Roman" w:ascii="Times New Roman" w:hAnsi="Times New Roman"/>
          <w:rtl w:val="true"/>
        </w:rPr>
        <w:t xml:space="preserve">, </w:t>
      </w:r>
      <w:r>
        <w:rPr>
          <w:rFonts w:ascii="Times New Roman" w:hAnsi="Times New Roman" w:cs="Times New Roman"/>
          <w:rtl w:val="true"/>
        </w:rPr>
        <w:t>לוחמים בארגון ופרסומים בעניין פעילות הארגון ומשנתו</w:t>
      </w:r>
      <w:r>
        <w:rPr>
          <w:rFonts w:cs="Times New Roman" w:ascii="Times New Roman" w:hAnsi="Times New Roman"/>
          <w:rtl w:val="true"/>
        </w:rPr>
        <w:t xml:space="preserve">. </w:t>
      </w:r>
      <w:r>
        <w:rPr>
          <w:rFonts w:ascii="Times New Roman" w:hAnsi="Times New Roman" w:cs="Times New Roman"/>
          <w:rtl w:val="true"/>
        </w:rPr>
        <w:t>כתב לצד תמונה של לוחמי דאע</w:t>
      </w:r>
      <w:r>
        <w:rPr>
          <w:rFonts w:cs="Times New Roman" w:ascii="Times New Roman" w:hAnsi="Times New Roman"/>
          <w:rtl w:val="true"/>
        </w:rPr>
        <w:t>"</w:t>
      </w:r>
      <w:r>
        <w:rPr>
          <w:rFonts w:ascii="Times New Roman" w:hAnsi="Times New Roman" w:cs="Times New Roman"/>
          <w:rtl w:val="true"/>
        </w:rPr>
        <w:t xml:space="preserve">ש </w:t>
      </w:r>
      <w:r>
        <w:rPr>
          <w:rFonts w:cs="Times New Roman" w:ascii="Times New Roman" w:hAnsi="Times New Roman"/>
          <w:rtl w:val="true"/>
        </w:rPr>
        <w:t>"</w:t>
      </w:r>
      <w:r>
        <w:rPr>
          <w:rFonts w:ascii="Times New Roman" w:hAnsi="Times New Roman" w:cs="Times New Roman"/>
          <w:rtl w:val="true"/>
        </w:rPr>
        <w:t>מי ייתן ואהיה שהיד</w:t>
      </w:r>
      <w:r>
        <w:rPr>
          <w:rFonts w:cs="Times New Roman" w:ascii="Times New Roman" w:hAnsi="Times New Roman"/>
          <w:rtl w:val="true"/>
        </w:rPr>
        <w:t xml:space="preserve">" </w:t>
      </w:r>
      <w:r>
        <w:rPr>
          <w:rFonts w:ascii="Times New Roman" w:hAnsi="Times New Roman" w:cs="Times New Roman"/>
          <w:rtl w:val="true"/>
        </w:rPr>
        <w:t>ושלח לחברו</w:t>
      </w:r>
      <w:r>
        <w:rPr>
          <w:rFonts w:cs="Times New Roman" w:ascii="Times New Roman" w:hAnsi="Times New Roman"/>
          <w:rtl w:val="true"/>
        </w:rPr>
        <w:t xml:space="preserve">, </w:t>
      </w:r>
      <w:r>
        <w:rPr>
          <w:rFonts w:ascii="Times New Roman" w:hAnsi="Times New Roman" w:cs="Times New Roman"/>
          <w:rtl w:val="true"/>
        </w:rPr>
        <w:t>שיתף את חבריו כי החליט להצטרף לארגון ובהמשך שיתף בתכניתו כאמור את אשתו ואמו</w:t>
      </w:r>
      <w:r>
        <w:rPr>
          <w:rFonts w:cs="Times New Roman" w:ascii="Times New Roman" w:hAnsi="Times New Roman"/>
          <w:rtl w:val="true"/>
        </w:rPr>
        <w:t xml:space="preserve">. </w:t>
      </w:r>
      <w:r>
        <w:rPr>
          <w:rFonts w:ascii="Times New Roman" w:hAnsi="Times New Roman" w:cs="Times New Roman"/>
          <w:rtl w:val="true"/>
        </w:rPr>
        <w:t>לא זו בלבד ששיתף אותם בכוונתו כאמור</w:t>
      </w:r>
      <w:r>
        <w:rPr>
          <w:rFonts w:cs="Times New Roman" w:ascii="Times New Roman" w:hAnsi="Times New Roman"/>
          <w:rtl w:val="true"/>
        </w:rPr>
        <w:t xml:space="preserve">, </w:t>
      </w:r>
      <w:r>
        <w:rPr>
          <w:rFonts w:ascii="Times New Roman" w:hAnsi="Times New Roman" w:cs="Times New Roman"/>
          <w:rtl w:val="true"/>
        </w:rPr>
        <w:t>הוא איתר שם של פעיל דאע</w:t>
      </w:r>
      <w:r>
        <w:rPr>
          <w:rFonts w:cs="Times New Roman" w:ascii="Times New Roman" w:hAnsi="Times New Roman"/>
          <w:rtl w:val="true"/>
        </w:rPr>
        <w:t>"</w:t>
      </w:r>
      <w:r>
        <w:rPr>
          <w:rFonts w:ascii="Times New Roman" w:hAnsi="Times New Roman" w:cs="Times New Roman"/>
          <w:rtl w:val="true"/>
        </w:rPr>
        <w:t>ש בפייסבוק</w:t>
      </w:r>
      <w:r>
        <w:rPr>
          <w:rFonts w:cs="Times New Roman" w:ascii="Times New Roman" w:hAnsi="Times New Roman"/>
          <w:rtl w:val="true"/>
        </w:rPr>
        <w:t xml:space="preserve">, </w:t>
      </w:r>
      <w:r>
        <w:rPr>
          <w:rFonts w:ascii="Times New Roman" w:hAnsi="Times New Roman" w:cs="Times New Roman"/>
          <w:rtl w:val="true"/>
        </w:rPr>
        <w:t>אשר שמע שמסייע הוא לאנשים להצטרף לארגון ולהסתנן לסוריה דרך טורקיה</w:t>
      </w:r>
      <w:r>
        <w:rPr>
          <w:rFonts w:cs="Times New Roman" w:ascii="Times New Roman" w:hAnsi="Times New Roman"/>
          <w:rtl w:val="true"/>
        </w:rPr>
        <w:t xml:space="preserve">, </w:t>
      </w:r>
      <w:r>
        <w:rPr>
          <w:rFonts w:ascii="Times New Roman" w:hAnsi="Times New Roman" w:cs="Times New Roman"/>
          <w:rtl w:val="true"/>
        </w:rPr>
        <w:t>שמר את מספר הטלפון שלו במכשיר הנייד שלו</w:t>
      </w:r>
      <w:r>
        <w:rPr>
          <w:rFonts w:cs="Times New Roman" w:ascii="Times New Roman" w:hAnsi="Times New Roman"/>
          <w:rtl w:val="true"/>
        </w:rPr>
        <w:t xml:space="preserve">, </w:t>
      </w:r>
      <w:r>
        <w:rPr>
          <w:rFonts w:ascii="Times New Roman" w:hAnsi="Times New Roman" w:cs="Times New Roman"/>
          <w:rtl w:val="true"/>
        </w:rPr>
        <w:t>ניסה להתקשר אליו אך לא הצליח ליצור עימו קשר</w:t>
      </w:r>
      <w:r>
        <w:rPr>
          <w:rFonts w:cs="Times New Roman" w:ascii="Times New Roman" w:hAnsi="Times New Roman"/>
          <w:rtl w:val="true"/>
        </w:rPr>
        <w:t xml:space="preserve">. </w:t>
      </w:r>
      <w:r>
        <w:rPr>
          <w:rFonts w:ascii="Times New Roman" w:hAnsi="Times New Roman" w:cs="Times New Roman"/>
          <w:rtl w:val="true"/>
        </w:rPr>
        <w:t xml:space="preserve">לא למיותר לשוב ולהדגיש כי המדובר בארגון שהאידיאולוגיה הקיצונית והרצחנית שלו היא מן המפורסמות שאינן צריכות ראיה </w:t>
      </w:r>
      <w:r>
        <w:rPr>
          <w:rFonts w:cs="Times New Roman" w:ascii="Times New Roman" w:hAnsi="Times New Roman"/>
          <w:rtl w:val="true"/>
        </w:rPr>
        <w:t>(</w:t>
      </w:r>
      <w:r>
        <w:rPr>
          <w:rFonts w:ascii="Times New Roman" w:hAnsi="Times New Roman" w:cs="Times New Roman"/>
          <w:rtl w:val="true"/>
        </w:rPr>
        <w:t xml:space="preserve">ראה לעניין זה </w:t>
      </w:r>
      <w:hyperlink r:id="rId44">
        <w:r>
          <w:rPr>
            <w:rStyle w:val="Hyperlink"/>
            <w:rFonts w:ascii="Times New Roman" w:hAnsi="Times New Roman" w:cs="Times New Roman"/>
            <w:color w:val="0000FF"/>
            <w:u w:val="single"/>
            <w:rtl w:val="true"/>
          </w:rPr>
          <w:t>בש</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6539/15</w:t>
        </w:r>
      </w:hyperlink>
      <w:r>
        <w:rPr>
          <w:rFonts w:cs="Times New Roman" w:ascii="Times New Roman" w:hAnsi="Times New Roman"/>
          <w:rtl w:val="true"/>
        </w:rPr>
        <w:t xml:space="preserve"> </w:t>
      </w:r>
      <w:r>
        <w:rPr>
          <w:rFonts w:ascii="Times New Roman" w:hAnsi="Times New Roman" w:cs="Times New Roman"/>
          <w:b/>
          <w:b/>
          <w:bCs/>
          <w:rtl w:val="true"/>
        </w:rPr>
        <w:t>מדינת ישראל נ</w:t>
      </w:r>
      <w:r>
        <w:rPr>
          <w:rFonts w:cs="Times New Roman" w:ascii="Times New Roman" w:hAnsi="Times New Roman"/>
          <w:b/>
          <w:bCs/>
          <w:rtl w:val="true"/>
        </w:rPr>
        <w:t xml:space="preserve">' </w:t>
      </w:r>
      <w:r>
        <w:rPr>
          <w:rFonts w:ascii="Times New Roman" w:hAnsi="Times New Roman" w:cs="Times New Roman"/>
          <w:b/>
          <w:b/>
          <w:bCs/>
          <w:rtl w:val="true"/>
        </w:rPr>
        <w:t>כרים בן מורסל אבו סאל</w:t>
      </w:r>
      <w:r>
        <w:rPr>
          <w:rFonts w:ascii="Times New Roman" w:hAnsi="Times New Roman" w:cs="Times New Roman"/>
          <w:rtl w:val="true"/>
        </w:rPr>
        <w:t xml:space="preserve"> </w:t>
      </w:r>
      <w:r>
        <w:rPr>
          <w:rFonts w:cs="Times New Roman" w:ascii="Times New Roman" w:hAnsi="Times New Roman"/>
          <w:rtl w:val="true"/>
        </w:rPr>
        <w:t>(</w:t>
      </w:r>
      <w:r>
        <w:rPr>
          <w:rFonts w:ascii="Times New Roman" w:hAnsi="Times New Roman" w:cs="Times New Roman"/>
          <w:rtl w:val="true"/>
        </w:rPr>
        <w:t xml:space="preserve">ניתן ביום </w:t>
      </w:r>
      <w:r>
        <w:rPr>
          <w:rFonts w:cs="Times New Roman" w:ascii="Times New Roman" w:hAnsi="Times New Roman"/>
        </w:rPr>
        <w:t>19/10/15</w:t>
      </w:r>
      <w:r>
        <w:rPr>
          <w:rFonts w:cs="Times New Roman" w:ascii="Times New Roman" w:hAnsi="Times New Roman"/>
          <w:rtl w:val="true"/>
        </w:rPr>
        <w:t>).</w:t>
      </w:r>
    </w:p>
    <w:p>
      <w:pPr>
        <w:pStyle w:val="Normal"/>
        <w:spacing w:lineRule="auto" w:line="360"/>
        <w:ind w:end="0"/>
        <w:jc w:val="both"/>
        <w:rPr>
          <w:rFonts w:ascii="Times New Roman" w:hAnsi="Times New Roman" w:cs="Times New Roman"/>
          <w:lang w:eastAsia="he-IL"/>
        </w:rPr>
      </w:pPr>
      <w:r>
        <w:rPr>
          <w:rFonts w:cs="Times New Roman" w:ascii="Times New Roman" w:hAnsi="Times New Roman"/>
          <w:rtl w:val="true"/>
          <w:lang w:eastAsia="he-IL"/>
        </w:rPr>
      </w:r>
    </w:p>
    <w:p>
      <w:pPr>
        <w:pStyle w:val="Normal"/>
        <w:numPr>
          <w:ilvl w:val="0"/>
          <w:numId w:val="5"/>
        </w:numPr>
        <w:snapToGrid w:val="false"/>
        <w:spacing w:lineRule="auto" w:line="360"/>
        <w:ind w:hanging="360" w:start="-37" w:end="0"/>
        <w:jc w:val="both"/>
        <w:rPr>
          <w:rFonts w:ascii="Times New Roman" w:hAnsi="Times New Roman" w:cs="Times New Roman"/>
        </w:rPr>
      </w:pPr>
      <w:r>
        <w:rPr>
          <w:rFonts w:ascii="Times New Roman" w:hAnsi="Times New Roman" w:cs="Times New Roman"/>
          <w:sz w:val="20"/>
          <w:sz w:val="20"/>
          <w:rtl w:val="true"/>
        </w:rPr>
        <w:t>נוכח האמור לעיל</w:t>
      </w:r>
      <w:r>
        <w:rPr>
          <w:rFonts w:cs="Times New Roman" w:ascii="Times New Roman" w:hAnsi="Times New Roman"/>
          <w:sz w:val="20"/>
          <w:rtl w:val="true"/>
        </w:rPr>
        <w:t xml:space="preserve">, </w:t>
      </w:r>
      <w:r>
        <w:rPr>
          <w:rFonts w:ascii="Times New Roman" w:hAnsi="Times New Roman" w:cs="Times New Roman"/>
          <w:sz w:val="20"/>
          <w:sz w:val="20"/>
          <w:rtl w:val="true"/>
        </w:rPr>
        <w:t xml:space="preserve">מתחם הענישה ההולם את מעשי הנאשם נע בין </w:t>
      </w:r>
      <w:r>
        <w:rPr>
          <w:rFonts w:cs="Times New Roman" w:ascii="Times New Roman" w:hAnsi="Times New Roman"/>
          <w:sz w:val="20"/>
        </w:rPr>
        <w:t>24</w:t>
      </w:r>
      <w:r>
        <w:rPr>
          <w:rFonts w:cs="Times New Roman" w:ascii="Times New Roman" w:hAnsi="Times New Roman"/>
          <w:sz w:val="20"/>
          <w:rtl w:val="true"/>
        </w:rPr>
        <w:t xml:space="preserve"> </w:t>
      </w:r>
      <w:r>
        <w:rPr>
          <w:rFonts w:ascii="Times New Roman" w:hAnsi="Times New Roman" w:cs="Times New Roman"/>
          <w:sz w:val="20"/>
          <w:sz w:val="20"/>
          <w:rtl w:val="true"/>
        </w:rPr>
        <w:t xml:space="preserve">חודשי מאסר בפועל ברף התחתון לבין </w:t>
      </w:r>
      <w:r>
        <w:rPr>
          <w:rFonts w:cs="Times New Roman" w:ascii="Times New Roman" w:hAnsi="Times New Roman"/>
          <w:sz w:val="20"/>
        </w:rPr>
        <w:t>42</w:t>
      </w:r>
      <w:r>
        <w:rPr>
          <w:rFonts w:cs="Times New Roman" w:ascii="Times New Roman" w:hAnsi="Times New Roman"/>
          <w:sz w:val="20"/>
          <w:rtl w:val="true"/>
        </w:rPr>
        <w:t xml:space="preserve"> </w:t>
      </w:r>
      <w:r>
        <w:rPr>
          <w:rFonts w:ascii="Times New Roman" w:hAnsi="Times New Roman" w:cs="Times New Roman"/>
          <w:sz w:val="20"/>
          <w:sz w:val="20"/>
          <w:rtl w:val="true"/>
        </w:rPr>
        <w:t>חודשי מאסר בפועל ברף העליון ועונשים נלווים</w:t>
      </w:r>
      <w:r>
        <w:rPr>
          <w:rFonts w:cs="Times New Roman" w:ascii="Times New Roman" w:hAnsi="Times New Roman"/>
          <w:sz w:val="20"/>
          <w:rtl w:val="true"/>
        </w:rPr>
        <w:t xml:space="preserve">. </w:t>
      </w:r>
    </w:p>
    <w:p>
      <w:pPr>
        <w:pStyle w:val="Normal"/>
        <w:snapToGrid w:val="false"/>
        <w:spacing w:lineRule="auto" w:line="360"/>
        <w:ind w:end="0"/>
        <w:jc w:val="both"/>
        <w:rPr>
          <w:rFonts w:ascii="Times New Roman" w:hAnsi="Times New Roman" w:cs="Times New Roman"/>
          <w:sz w:val="20"/>
          <w:lang w:eastAsia="he-IL"/>
        </w:rPr>
      </w:pPr>
      <w:r>
        <w:rPr>
          <w:rFonts w:cs="Times New Roman" w:ascii="Times New Roman" w:hAnsi="Times New Roman"/>
          <w:sz w:val="20"/>
          <w:rtl w:val="true"/>
          <w:lang w:eastAsia="he-IL"/>
        </w:rPr>
      </w:r>
    </w:p>
    <w:p>
      <w:pPr>
        <w:pStyle w:val="Normal"/>
        <w:snapToGrid w:val="false"/>
        <w:spacing w:lineRule="auto" w:line="360"/>
        <w:ind w:end="0"/>
        <w:jc w:val="both"/>
        <w:rPr>
          <w:rFonts w:ascii="Times New Roman" w:hAnsi="Times New Roman" w:cs="Times New Roman"/>
          <w:sz w:val="20"/>
          <w:lang w:eastAsia="he-IL"/>
        </w:rPr>
      </w:pPr>
      <w:r>
        <w:rPr>
          <w:rFonts w:cs="Times New Roman" w:ascii="Times New Roman" w:hAnsi="Times New Roman"/>
          <w:sz w:val="20"/>
          <w:rtl w:val="true"/>
          <w:lang w:eastAsia="he-IL"/>
        </w:rPr>
      </w:r>
    </w:p>
    <w:p>
      <w:pPr>
        <w:pStyle w:val="Normal"/>
        <w:snapToGrid w:val="false"/>
        <w:spacing w:lineRule="auto" w:line="360"/>
        <w:ind w:end="0"/>
        <w:jc w:val="both"/>
        <w:rPr>
          <w:rFonts w:ascii="Times New Roman" w:hAnsi="Times New Roman" w:cs="Times New Roman"/>
          <w:sz w:val="20"/>
          <w:lang w:eastAsia="he-IL"/>
        </w:rPr>
      </w:pPr>
      <w:r>
        <w:rPr>
          <w:rFonts w:cs="Times New Roman" w:ascii="Times New Roman" w:hAnsi="Times New Roman"/>
          <w:sz w:val="20"/>
          <w:rtl w:val="true"/>
          <w:lang w:eastAsia="he-IL"/>
        </w:rPr>
      </w:r>
    </w:p>
    <w:p>
      <w:pPr>
        <w:pStyle w:val="Normal"/>
        <w:numPr>
          <w:ilvl w:val="0"/>
          <w:numId w:val="0"/>
        </w:numPr>
        <w:snapToGrid w:val="false"/>
        <w:spacing w:lineRule="auto" w:line="360"/>
        <w:ind w:hanging="0" w:start="0" w:end="0"/>
        <w:jc w:val="both"/>
        <w:outlineLvl w:val="0"/>
        <w:rPr>
          <w:rFonts w:ascii="Times New Roman" w:hAnsi="Times New Roman" w:cs="Times New Roman"/>
          <w:b/>
          <w:bCs/>
          <w:sz w:val="20"/>
          <w:u w:val="single"/>
          <w:lang w:eastAsia="he-IL"/>
        </w:rPr>
      </w:pPr>
      <w:r>
        <w:rPr>
          <w:rFonts w:ascii="Times New Roman" w:hAnsi="Times New Roman" w:cs="Times New Roman"/>
          <w:b/>
          <w:b/>
          <w:bCs/>
          <w:sz w:val="20"/>
          <w:sz w:val="20"/>
          <w:u w:val="single"/>
          <w:rtl w:val="true"/>
          <w:lang w:eastAsia="he-IL"/>
        </w:rPr>
        <w:t>גזירת העונש</w:t>
      </w:r>
      <w:r>
        <w:rPr>
          <w:rFonts w:cs="Times New Roman" w:ascii="Times New Roman" w:hAnsi="Times New Roman"/>
          <w:b/>
          <w:bCs/>
          <w:sz w:val="20"/>
          <w:u w:val="single"/>
          <w:rtl w:val="true"/>
          <w:lang w:eastAsia="he-IL"/>
        </w:rPr>
        <w:t>:</w:t>
      </w:r>
    </w:p>
    <w:p>
      <w:pPr>
        <w:pStyle w:val="Normal"/>
        <w:numPr>
          <w:ilvl w:val="0"/>
          <w:numId w:val="0"/>
        </w:numPr>
        <w:snapToGrid w:val="false"/>
        <w:ind w:hanging="0" w:start="0" w:end="0"/>
        <w:jc w:val="both"/>
        <w:outlineLvl w:val="0"/>
        <w:rPr>
          <w:rFonts w:ascii="Times New Roman" w:hAnsi="Times New Roman" w:cs="Times New Roman"/>
          <w:b/>
          <w:bCs/>
          <w:sz w:val="20"/>
          <w:u w:val="single"/>
          <w:lang w:eastAsia="he-IL"/>
        </w:rPr>
      </w:pPr>
      <w:r>
        <w:rPr>
          <w:rFonts w:cs="Times New Roman" w:ascii="Times New Roman" w:hAnsi="Times New Roman"/>
          <w:b/>
          <w:bCs/>
          <w:sz w:val="20"/>
          <w:u w:val="single"/>
          <w:rtl w:val="true"/>
          <w:lang w:eastAsia="he-IL"/>
        </w:rPr>
      </w:r>
    </w:p>
    <w:p>
      <w:pPr>
        <w:pStyle w:val="Normal"/>
        <w:numPr>
          <w:ilvl w:val="0"/>
          <w:numId w:val="5"/>
        </w:numPr>
        <w:snapToGrid w:val="false"/>
        <w:spacing w:lineRule="auto" w:line="360"/>
        <w:ind w:hanging="360" w:start="-37" w:end="0"/>
        <w:jc w:val="both"/>
        <w:rPr>
          <w:rFonts w:ascii="Times New Roman" w:hAnsi="Times New Roman" w:cs="Times New Roman"/>
          <w:sz w:val="20"/>
        </w:rPr>
      </w:pPr>
      <w:r>
        <w:rPr>
          <w:rFonts w:ascii="Times New Roman" w:hAnsi="Times New Roman" w:cs="Times New Roman"/>
          <w:sz w:val="20"/>
          <w:sz w:val="20"/>
          <w:rtl w:val="true"/>
        </w:rPr>
        <w:t>אתחשב בהודאת הנאשם במיוחס לו ובכך שעוד בחקירתו במשטרה שיתף פעולה עם חוקריו</w:t>
      </w:r>
      <w:r>
        <w:rPr>
          <w:rFonts w:cs="Times New Roman" w:ascii="Times New Roman" w:hAnsi="Times New Roman"/>
          <w:sz w:val="20"/>
          <w:rtl w:val="true"/>
        </w:rPr>
        <w:t xml:space="preserve">, </w:t>
      </w:r>
      <w:r>
        <w:rPr>
          <w:rFonts w:ascii="Times New Roman" w:hAnsi="Times New Roman" w:cs="Times New Roman"/>
          <w:sz w:val="20"/>
          <w:sz w:val="20"/>
          <w:rtl w:val="true"/>
        </w:rPr>
        <w:t>לקח אחריות</w:t>
      </w:r>
      <w:r>
        <w:rPr>
          <w:rFonts w:cs="Times New Roman" w:ascii="Times New Roman" w:hAnsi="Times New Roman"/>
          <w:sz w:val="20"/>
          <w:rtl w:val="true"/>
        </w:rPr>
        <w:t xml:space="preserve">, </w:t>
      </w:r>
      <w:r>
        <w:rPr>
          <w:rFonts w:ascii="Times New Roman" w:hAnsi="Times New Roman" w:cs="Times New Roman"/>
          <w:sz w:val="20"/>
          <w:sz w:val="20"/>
          <w:rtl w:val="true"/>
        </w:rPr>
        <w:t>ובעובדת היותו נעדר עבר פלילי</w:t>
      </w:r>
      <w:r>
        <w:rPr>
          <w:rFonts w:cs="Times New Roman" w:ascii="Times New Roman" w:hAnsi="Times New Roman"/>
          <w:sz w:val="20"/>
          <w:rtl w:val="true"/>
        </w:rPr>
        <w:t>.</w:t>
      </w:r>
    </w:p>
    <w:p>
      <w:pPr>
        <w:pStyle w:val="Normal"/>
        <w:snapToGrid w:val="false"/>
        <w:ind w:start="-37" w:end="0"/>
        <w:jc w:val="both"/>
        <w:rPr>
          <w:rFonts w:ascii="Times New Roman" w:hAnsi="Times New Roman" w:cs="Times New Roman"/>
          <w:sz w:val="20"/>
        </w:rPr>
      </w:pPr>
      <w:r>
        <w:rPr>
          <w:rFonts w:cs="Times New Roman" w:ascii="Times New Roman" w:hAnsi="Times New Roman"/>
          <w:sz w:val="20"/>
          <w:rtl w:val="true"/>
        </w:rPr>
      </w:r>
    </w:p>
    <w:p>
      <w:pPr>
        <w:pStyle w:val="Normal"/>
        <w:numPr>
          <w:ilvl w:val="0"/>
          <w:numId w:val="5"/>
        </w:numPr>
        <w:snapToGrid w:val="false"/>
        <w:spacing w:lineRule="auto" w:line="360"/>
        <w:ind w:hanging="360" w:start="-37" w:end="0"/>
        <w:jc w:val="both"/>
        <w:rPr>
          <w:rFonts w:ascii="Times New Roman" w:hAnsi="Times New Roman" w:cs="Times New Roman"/>
          <w:sz w:val="20"/>
        </w:rPr>
      </w:pPr>
      <w:r>
        <w:rPr>
          <w:rFonts w:ascii="Times New Roman" w:hAnsi="Times New Roman" w:cs="Times New Roman"/>
          <w:rtl w:val="true"/>
        </w:rPr>
        <w:t>בשנים האחרונות ניכרת מגמת החמרה עם עברייני נשק</w:t>
      </w:r>
      <w:r>
        <w:rPr>
          <w:rFonts w:cs="Times New Roman" w:ascii="Times New Roman" w:hAnsi="Times New Roman"/>
          <w:rtl w:val="true"/>
        </w:rPr>
        <w:t xml:space="preserve">, </w:t>
      </w:r>
      <w:r>
        <w:rPr>
          <w:rFonts w:ascii="Times New Roman" w:hAnsi="Times New Roman" w:cs="Times New Roman"/>
          <w:rtl w:val="true"/>
        </w:rPr>
        <w:t>וזאת בשל הסיכון הגלום בעצם החזקתו ב</w:t>
      </w:r>
      <w:hyperlink r:id="rId45">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5833/07</w:t>
        </w:r>
      </w:hyperlink>
      <w:r>
        <w:rPr>
          <w:rFonts w:cs="Times New Roman" w:ascii="Times New Roman" w:hAnsi="Times New Roman"/>
          <w:rtl w:val="true"/>
        </w:rPr>
        <w:t xml:space="preserve"> </w:t>
      </w:r>
      <w:r>
        <w:rPr>
          <w:rFonts w:ascii="Times New Roman" w:hAnsi="Times New Roman" w:cs="Times New Roman"/>
          <w:b/>
          <w:b/>
          <w:bCs/>
          <w:rtl w:val="true"/>
        </w:rPr>
        <w:t>ח</w:t>
      </w:r>
      <w:r>
        <w:rPr>
          <w:rFonts w:cs="Times New Roman" w:ascii="Times New Roman" w:hAnsi="Times New Roman"/>
          <w:b/>
          <w:bCs/>
          <w:rtl w:val="true"/>
        </w:rPr>
        <w:t>'</w:t>
      </w:r>
      <w:r>
        <w:rPr>
          <w:rFonts w:ascii="Times New Roman" w:hAnsi="Times New Roman" w:cs="Times New Roman"/>
          <w:b/>
          <w:b/>
          <w:bCs/>
          <w:rtl w:val="true"/>
        </w:rPr>
        <w:t>ורי נ</w:t>
      </w:r>
      <w:r>
        <w:rPr>
          <w:rFonts w:cs="Times New Roman" w:ascii="Times New Roman" w:hAnsi="Times New Roman"/>
          <w:b/>
          <w:bCs/>
          <w:rtl w:val="true"/>
        </w:rPr>
        <w:t xml:space="preserve">' </w:t>
      </w:r>
      <w:r>
        <w:rPr>
          <w:rFonts w:ascii="Times New Roman" w:hAnsi="Times New Roman" w:cs="Times New Roman"/>
          <w:b/>
          <w:b/>
          <w:bCs/>
          <w:rtl w:val="true"/>
        </w:rPr>
        <w:t>מדינת ישראל</w:t>
      </w:r>
      <w:r>
        <w:rPr>
          <w:rFonts w:ascii="Times New Roman" w:hAnsi="Times New Roman" w:cs="Times New Roman"/>
          <w:rtl w:val="true"/>
        </w:rPr>
        <w:t xml:space="preserve"> </w:t>
      </w:r>
      <w:r>
        <w:rPr>
          <w:rFonts w:cs="Times New Roman" w:ascii="Times New Roman" w:hAnsi="Times New Roman"/>
          <w:rtl w:val="true"/>
        </w:rPr>
        <w:t>(</w:t>
      </w:r>
      <w:r>
        <w:rPr>
          <w:rFonts w:ascii="Times New Roman" w:hAnsi="Times New Roman" w:cs="Times New Roman"/>
          <w:rtl w:val="true"/>
        </w:rPr>
        <w:t xml:space="preserve">ניתן ביום </w:t>
      </w:r>
      <w:r>
        <w:rPr>
          <w:rFonts w:cs="Times New Roman" w:ascii="Times New Roman" w:hAnsi="Times New Roman"/>
        </w:rPr>
        <w:t>18/11/2007</w:t>
      </w:r>
      <w:r>
        <w:rPr>
          <w:rFonts w:cs="Times New Roman" w:ascii="Times New Roman" w:hAnsi="Times New Roman"/>
          <w:rtl w:val="true"/>
        </w:rPr>
        <w:t xml:space="preserve">) </w:t>
      </w:r>
      <w:r>
        <w:rPr>
          <w:rFonts w:ascii="Times New Roman" w:hAnsi="Times New Roman" w:cs="Times New Roman"/>
          <w:rtl w:val="true"/>
        </w:rPr>
        <w:t>כי</w:t>
      </w:r>
      <w:r>
        <w:rPr>
          <w:rFonts w:cs="Times New Roman" w:ascii="Times New Roman" w:hAnsi="Times New Roman"/>
          <w:rtl w:val="true"/>
        </w:rPr>
        <w:t>:</w:t>
      </w:r>
    </w:p>
    <w:p>
      <w:pPr>
        <w:pStyle w:val="Normal"/>
        <w:ind w:start="2006" w:end="737"/>
        <w:jc w:val="both"/>
        <w:rPr>
          <w:rFonts w:ascii="Times New Roman" w:hAnsi="Times New Roman" w:cs="Times New Roman"/>
          <w:b/>
          <w:bCs/>
          <w:sz w:val="20"/>
          <w:lang w:eastAsia="he-IL"/>
        </w:rPr>
      </w:pPr>
      <w:r>
        <w:rPr>
          <w:rFonts w:cs="Times New Roman" w:ascii="Times New Roman" w:hAnsi="Times New Roman"/>
          <w:b/>
          <w:bCs/>
          <w:sz w:val="20"/>
          <w:rtl w:val="true"/>
          <w:lang w:eastAsia="he-IL"/>
        </w:rPr>
      </w:r>
    </w:p>
    <w:p>
      <w:pPr>
        <w:pStyle w:val="Normal"/>
        <w:spacing w:lineRule="auto" w:line="360"/>
        <w:ind w:start="964" w:end="851"/>
        <w:jc w:val="both"/>
        <w:rPr>
          <w:rFonts w:ascii="Times New Roman" w:hAnsi="Times New Roman" w:cs="Times New Roman"/>
          <w:spacing w:val="-4"/>
          <w:sz w:val="20"/>
          <w:lang w:eastAsia="he-IL"/>
        </w:rPr>
      </w:pPr>
      <w:r>
        <w:rPr>
          <w:rFonts w:cs="Times New Roman" w:ascii="Times New Roman" w:hAnsi="Times New Roman"/>
          <w:b/>
          <w:bCs/>
          <w:spacing w:val="-4"/>
          <w:rtl w:val="true"/>
          <w:lang w:eastAsia="he-IL"/>
        </w:rPr>
        <w:t>"</w:t>
      </w:r>
      <w:r>
        <w:rPr>
          <w:rFonts w:ascii="Times New Roman" w:hAnsi="Times New Roman" w:cs="Times New Roman"/>
          <w:b/>
          <w:b/>
          <w:bCs/>
          <w:spacing w:val="-4"/>
          <w:rtl w:val="true"/>
          <w:lang w:eastAsia="he-IL"/>
        </w:rPr>
        <w:t>הניסיון מלמד שנשק אשר מקורו מפוקפק</w:t>
      </w:r>
      <w:r>
        <w:rPr>
          <w:rFonts w:cs="Times New Roman" w:ascii="Times New Roman" w:hAnsi="Times New Roman"/>
          <w:b/>
          <w:bCs/>
          <w:spacing w:val="-4"/>
          <w:rtl w:val="true"/>
          <w:lang w:eastAsia="he-IL"/>
        </w:rPr>
        <w:t xml:space="preserve">, </w:t>
      </w:r>
      <w:r>
        <w:rPr>
          <w:rFonts w:ascii="Times New Roman" w:hAnsi="Times New Roman" w:cs="Times New Roman"/>
          <w:b/>
          <w:b/>
          <w:bCs/>
          <w:spacing w:val="-4"/>
          <w:rtl w:val="true"/>
          <w:lang w:eastAsia="he-IL"/>
        </w:rPr>
        <w:t>לאחר שהוא יוצא מידי המחזיק בו</w:t>
      </w:r>
      <w:r>
        <w:rPr>
          <w:rFonts w:cs="Times New Roman" w:ascii="Times New Roman" w:hAnsi="Times New Roman"/>
          <w:b/>
          <w:bCs/>
          <w:spacing w:val="-4"/>
          <w:rtl w:val="true"/>
          <w:lang w:eastAsia="he-IL"/>
        </w:rPr>
        <w:t xml:space="preserve">, </w:t>
      </w:r>
      <w:r>
        <w:rPr>
          <w:rFonts w:ascii="Times New Roman" w:hAnsi="Times New Roman" w:cs="Times New Roman"/>
          <w:b/>
          <w:b/>
          <w:bCs/>
          <w:spacing w:val="-4"/>
          <w:rtl w:val="true"/>
          <w:lang w:eastAsia="he-IL"/>
        </w:rPr>
        <w:t>מוצא את דרכו לידיים עברייניות או למפגעים למיניהם</w:t>
      </w:r>
      <w:r>
        <w:rPr>
          <w:rFonts w:cs="Times New Roman" w:ascii="Times New Roman" w:hAnsi="Times New Roman"/>
          <w:b/>
          <w:bCs/>
          <w:spacing w:val="-4"/>
          <w:rtl w:val="true"/>
          <w:lang w:eastAsia="he-IL"/>
        </w:rPr>
        <w:t xml:space="preserve">, </w:t>
      </w:r>
      <w:r>
        <w:rPr>
          <w:rFonts w:ascii="Times New Roman" w:hAnsi="Times New Roman" w:cs="Times New Roman"/>
          <w:b/>
          <w:b/>
          <w:bCs/>
          <w:spacing w:val="-4"/>
          <w:rtl w:val="true"/>
          <w:lang w:eastAsia="he-IL"/>
        </w:rPr>
        <w:t>והרי אלה גם אלה כבר הוכיחו כי אין הם מהססים להשתמש בו גם במקומות סואנים</w:t>
      </w:r>
      <w:r>
        <w:rPr>
          <w:rFonts w:cs="Times New Roman" w:ascii="Times New Roman" w:hAnsi="Times New Roman"/>
          <w:b/>
          <w:bCs/>
          <w:spacing w:val="-4"/>
          <w:rtl w:val="true"/>
          <w:lang w:eastAsia="he-IL"/>
        </w:rPr>
        <w:t xml:space="preserve">, </w:t>
      </w:r>
      <w:r>
        <w:rPr>
          <w:rFonts w:ascii="Times New Roman" w:hAnsi="Times New Roman" w:cs="Times New Roman"/>
          <w:b/>
          <w:b/>
          <w:bCs/>
          <w:spacing w:val="-4"/>
          <w:rtl w:val="true"/>
          <w:lang w:eastAsia="he-IL"/>
        </w:rPr>
        <w:t>וגם כאשר ברור להם כי עלולים להיפגע מהירי אנשים תמימים שנקלעו לזירה בדרך מקרה</w:t>
      </w:r>
      <w:r>
        <w:rPr>
          <w:rFonts w:cs="Times New Roman" w:ascii="Times New Roman" w:hAnsi="Times New Roman"/>
          <w:b/>
          <w:bCs/>
          <w:spacing w:val="-4"/>
          <w:rtl w:val="true"/>
          <w:lang w:eastAsia="he-IL"/>
        </w:rPr>
        <w:t xml:space="preserve">. </w:t>
      </w:r>
      <w:r>
        <w:rPr>
          <w:rFonts w:ascii="Times New Roman" w:hAnsi="Times New Roman" w:cs="Times New Roman"/>
          <w:b/>
          <w:b/>
          <w:bCs/>
          <w:spacing w:val="-4"/>
          <w:rtl w:val="true"/>
          <w:lang w:eastAsia="he-IL"/>
        </w:rPr>
        <w:t>לפיכך</w:t>
      </w:r>
      <w:r>
        <w:rPr>
          <w:rFonts w:cs="Times New Roman" w:ascii="Times New Roman" w:hAnsi="Times New Roman"/>
          <w:b/>
          <w:bCs/>
          <w:spacing w:val="-4"/>
          <w:rtl w:val="true"/>
          <w:lang w:eastAsia="he-IL"/>
        </w:rPr>
        <w:t xml:space="preserve">, </w:t>
      </w:r>
      <w:r>
        <w:rPr>
          <w:rFonts w:ascii="Times New Roman" w:hAnsi="Times New Roman" w:cs="Times New Roman"/>
          <w:b/>
          <w:b/>
          <w:bCs/>
          <w:spacing w:val="-4"/>
          <w:rtl w:val="true"/>
          <w:lang w:eastAsia="he-IL"/>
        </w:rPr>
        <w:t>התרענו בעבר ונחזור ונתריע גם הפעם</w:t>
      </w:r>
      <w:r>
        <w:rPr>
          <w:rFonts w:cs="Times New Roman" w:ascii="Times New Roman" w:hAnsi="Times New Roman"/>
          <w:b/>
          <w:bCs/>
          <w:spacing w:val="-4"/>
          <w:rtl w:val="true"/>
          <w:lang w:eastAsia="he-IL"/>
        </w:rPr>
        <w:t xml:space="preserve">, </w:t>
      </w:r>
      <w:r>
        <w:rPr>
          <w:rFonts w:ascii="Times New Roman" w:hAnsi="Times New Roman" w:cs="Times New Roman"/>
          <w:b/>
          <w:b/>
          <w:bCs/>
          <w:spacing w:val="-4"/>
          <w:rtl w:val="true"/>
          <w:lang w:eastAsia="he-IL"/>
        </w:rPr>
        <w:t>כי כל החוטא בעבירות מסוג זה עלול להידרש לשלם מחיר יקר</w:t>
      </w:r>
      <w:r>
        <w:rPr>
          <w:rFonts w:cs="Times New Roman" w:ascii="Times New Roman" w:hAnsi="Times New Roman"/>
          <w:b/>
          <w:bCs/>
          <w:spacing w:val="-4"/>
          <w:rtl w:val="true"/>
          <w:lang w:eastAsia="he-IL"/>
        </w:rPr>
        <w:t xml:space="preserve">, </w:t>
      </w:r>
      <w:r>
        <w:rPr>
          <w:rFonts w:ascii="Times New Roman" w:hAnsi="Times New Roman" w:cs="Times New Roman"/>
          <w:b/>
          <w:b/>
          <w:bCs/>
          <w:spacing w:val="-4"/>
          <w:rtl w:val="true"/>
          <w:lang w:eastAsia="he-IL"/>
        </w:rPr>
        <w:t>ואף באובדן חירותו לתקופה ממושכת</w:t>
      </w:r>
      <w:r>
        <w:rPr>
          <w:rFonts w:cs="Times New Roman" w:ascii="Times New Roman" w:hAnsi="Times New Roman"/>
          <w:b/>
          <w:bCs/>
          <w:spacing w:val="-4"/>
          <w:rtl w:val="true"/>
          <w:lang w:eastAsia="he-IL"/>
        </w:rPr>
        <w:t>...".</w:t>
      </w:r>
    </w:p>
    <w:p>
      <w:pPr>
        <w:pStyle w:val="Normal"/>
        <w:ind w:end="0"/>
        <w:jc w:val="both"/>
        <w:rPr>
          <w:rFonts w:ascii="Times New Roman" w:hAnsi="Times New Roman" w:cs="Times New Roman"/>
          <w:spacing w:val="-4"/>
          <w:sz w:val="20"/>
          <w:lang w:eastAsia="he-IL"/>
        </w:rPr>
      </w:pPr>
      <w:r>
        <w:rPr>
          <w:rFonts w:cs="Times New Roman" w:ascii="Times New Roman" w:hAnsi="Times New Roman"/>
          <w:spacing w:val="-4"/>
          <w:sz w:val="20"/>
          <w:rtl w:val="true"/>
          <w:lang w:eastAsia="he-IL"/>
        </w:rPr>
      </w:r>
    </w:p>
    <w:p>
      <w:pPr>
        <w:pStyle w:val="Normal"/>
        <w:spacing w:lineRule="auto" w:line="360"/>
        <w:ind w:end="0"/>
        <w:jc w:val="both"/>
        <w:rPr/>
      </w:pPr>
      <w:r>
        <w:rPr>
          <w:rFonts w:ascii="Times New Roman" w:hAnsi="Times New Roman" w:cs="Times New Roman"/>
          <w:rtl w:val="true"/>
          <w:lang w:eastAsia="he-IL"/>
        </w:rPr>
        <w:t xml:space="preserve">בית המשפט העליון חזר על גישתו המחמירה בעבירות נשק במסגרת </w:t>
      </w:r>
      <w:hyperlink r:id="rId46">
        <w:r>
          <w:rPr>
            <w:rStyle w:val="Hyperlink"/>
            <w:rFonts w:ascii="Times New Roman" w:hAnsi="Times New Roman" w:cs="Times New Roman"/>
            <w:color w:val="0000FF"/>
            <w:u w:val="single"/>
            <w:rtl w:val="true"/>
            <w:lang w:eastAsia="he-IL"/>
          </w:rPr>
          <w:t>ע</w:t>
        </w:r>
        <w:r>
          <w:rPr>
            <w:rStyle w:val="Hyperlink"/>
            <w:rFonts w:cs="Times New Roman" w:ascii="Times New Roman" w:hAnsi="Times New Roman"/>
            <w:color w:val="0000FF"/>
            <w:u w:val="single"/>
            <w:rtl w:val="true"/>
            <w:lang w:eastAsia="he-IL"/>
          </w:rPr>
          <w:t>"</w:t>
        </w:r>
        <w:r>
          <w:rPr>
            <w:rStyle w:val="Hyperlink"/>
            <w:rFonts w:ascii="Times New Roman" w:hAnsi="Times New Roman" w:cs="Times New Roman"/>
            <w:color w:val="0000FF"/>
            <w:u w:val="single"/>
            <w:rtl w:val="true"/>
            <w:lang w:eastAsia="he-IL"/>
          </w:rPr>
          <w:t xml:space="preserve">פ </w:t>
        </w:r>
        <w:r>
          <w:rPr>
            <w:rStyle w:val="Hyperlink"/>
            <w:rFonts w:cs="Times New Roman" w:ascii="Times New Roman" w:hAnsi="Times New Roman"/>
            <w:color w:val="0000FF"/>
            <w:u w:val="single"/>
            <w:lang w:eastAsia="he-IL"/>
          </w:rPr>
          <w:t>5681/14</w:t>
        </w:r>
      </w:hyperlink>
      <w:r>
        <w:rPr>
          <w:rFonts w:cs="Times New Roman" w:ascii="Times New Roman" w:hAnsi="Times New Roman"/>
          <w:rtl w:val="true"/>
          <w:lang w:eastAsia="he-IL"/>
        </w:rPr>
        <w:t xml:space="preserve"> </w:t>
      </w:r>
      <w:r>
        <w:rPr>
          <w:rFonts w:ascii="Times New Roman" w:hAnsi="Times New Roman" w:cs="Times New Roman"/>
          <w:b/>
          <w:b/>
          <w:bCs/>
          <w:rtl w:val="true"/>
          <w:lang w:eastAsia="he-IL"/>
        </w:rPr>
        <w:t>מדינת ישראל נ</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טאטור</w:t>
      </w:r>
      <w:r>
        <w:rPr>
          <w:rFonts w:ascii="Times New Roman" w:hAnsi="Times New Roman" w:cs="Times New Roman"/>
          <w:rtl w:val="true"/>
          <w:lang w:eastAsia="he-IL"/>
        </w:rPr>
        <w:t xml:space="preserve"> </w:t>
      </w:r>
      <w:r>
        <w:rPr>
          <w:rFonts w:cs="Times New Roman" w:ascii="Times New Roman" w:hAnsi="Times New Roman"/>
          <w:rtl w:val="true"/>
          <w:lang w:eastAsia="he-IL"/>
        </w:rPr>
        <w:t>(</w:t>
      </w:r>
      <w:r>
        <w:rPr>
          <w:rFonts w:ascii="Times New Roman" w:hAnsi="Times New Roman" w:cs="Times New Roman"/>
          <w:rtl w:val="true"/>
          <w:lang w:eastAsia="he-IL"/>
        </w:rPr>
        <w:t xml:space="preserve">ניתן ביום </w:t>
      </w:r>
      <w:r>
        <w:rPr>
          <w:rFonts w:cs="Times New Roman" w:ascii="Times New Roman" w:hAnsi="Times New Roman"/>
          <w:lang w:eastAsia="he-IL"/>
        </w:rPr>
        <w:t>01/02/15</w:t>
      </w:r>
      <w:r>
        <w:rPr>
          <w:rFonts w:cs="Times New Roman" w:ascii="Times New Roman" w:hAnsi="Times New Roman"/>
          <w:rtl w:val="true"/>
          <w:lang w:eastAsia="he-IL"/>
        </w:rPr>
        <w:t xml:space="preserve">) </w:t>
      </w:r>
      <w:r>
        <w:rPr>
          <w:rFonts w:ascii="Times New Roman" w:hAnsi="Times New Roman" w:cs="Times New Roman"/>
          <w:rtl w:val="true"/>
          <w:lang w:eastAsia="he-IL"/>
        </w:rPr>
        <w:t>בקבעו כי</w:t>
      </w:r>
      <w:r>
        <w:rPr>
          <w:rFonts w:cs="Times New Roman" w:ascii="Times New Roman" w:hAnsi="Times New Roman"/>
          <w:rtl w:val="true"/>
          <w:lang w:eastAsia="he-IL"/>
        </w:rPr>
        <w:t>:</w:t>
      </w:r>
    </w:p>
    <w:p>
      <w:pPr>
        <w:pStyle w:val="Normal"/>
        <w:snapToGrid w:val="false"/>
        <w:ind w:end="0"/>
        <w:jc w:val="both"/>
        <w:rPr>
          <w:rFonts w:ascii="Times New Roman" w:hAnsi="Times New Roman" w:cs="Times New Roman"/>
          <w:lang w:eastAsia="he-IL"/>
        </w:rPr>
      </w:pPr>
      <w:r>
        <w:rPr>
          <w:rFonts w:cs="Times New Roman" w:ascii="Times New Roman" w:hAnsi="Times New Roman"/>
          <w:rtl w:val="true"/>
          <w:lang w:eastAsia="he-IL"/>
        </w:rPr>
      </w:r>
    </w:p>
    <w:p>
      <w:pPr>
        <w:pStyle w:val="Normal"/>
        <w:spacing w:lineRule="auto" w:line="360"/>
        <w:ind w:start="964" w:end="851"/>
        <w:jc w:val="both"/>
        <w:rPr>
          <w:rFonts w:ascii="Times New Roman" w:hAnsi="Times New Roman" w:cs="Times New Roman"/>
          <w:b/>
          <w:bCs/>
          <w:lang w:eastAsia="he-IL"/>
        </w:rPr>
      </w:pPr>
      <w:r>
        <w:rPr>
          <w:rFonts w:cs="Times New Roman" w:ascii="Times New Roman" w:hAnsi="Times New Roman"/>
          <w:b/>
          <w:bCs/>
          <w:rtl w:val="true"/>
          <w:lang w:eastAsia="he-IL"/>
        </w:rPr>
        <w:t>"</w:t>
      </w:r>
      <w:r>
        <w:rPr>
          <w:rFonts w:ascii="Times New Roman" w:hAnsi="Times New Roman" w:cs="Times New Roman"/>
          <w:b/>
          <w:b/>
          <w:bCs/>
          <w:rtl w:val="true"/>
          <w:lang w:eastAsia="he-IL"/>
        </w:rPr>
        <w:t>דרך המלך בכגון דא</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בסופו של יום</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צריכה להיות ככלל מאסר מאחורי סורג ובריח</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וזאת בראש וראשונה להרתעת היחיד והרבים</w:t>
      </w:r>
      <w:r>
        <w:rPr>
          <w:rFonts w:cs="Times New Roman" w:ascii="Times New Roman" w:hAnsi="Times New Roman"/>
          <w:b/>
          <w:bCs/>
          <w:rtl w:val="true"/>
          <w:lang w:eastAsia="he-IL"/>
        </w:rPr>
        <w:t xml:space="preserve">; </w:t>
      </w:r>
      <w:r>
        <w:rPr>
          <w:rFonts w:ascii="Times New Roman" w:hAnsi="Times New Roman" w:cs="Times New Roman"/>
          <w:b/>
          <w:b/>
          <w:bCs/>
          <w:u w:val="single"/>
          <w:rtl w:val="true"/>
          <w:lang w:eastAsia="he-IL"/>
        </w:rPr>
        <w:t>אורך התקופה כרוך כמובן בנסיבות הספציפיות של העושה והמעשה</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אכן</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ערים אנו לכך שלאדם בעל רקע נורמטיבי</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וכזה הוא המערער</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שהות במאסר אינה קלה כל עיקר</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ובהיותו במעצר חוה מקצת הטעם</w:t>
      </w:r>
      <w:r>
        <w:rPr>
          <w:rFonts w:cs="Times New Roman" w:ascii="Times New Roman" w:hAnsi="Times New Roman"/>
          <w:b/>
          <w:bCs/>
          <w:rtl w:val="true"/>
          <w:lang w:eastAsia="he-IL"/>
        </w:rPr>
        <w:t xml:space="preserve">. </w:t>
      </w:r>
      <w:r>
        <w:rPr>
          <w:rFonts w:ascii="Times New Roman" w:hAnsi="Times New Roman" w:cs="Times New Roman"/>
          <w:b/>
          <w:b/>
          <w:bCs/>
          <w:u w:val="single"/>
          <w:rtl w:val="true"/>
          <w:lang w:eastAsia="he-IL"/>
        </w:rPr>
        <w:t>אך נשק הוא נשק הוא נשק</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ובנסיבות הישראליות נשק בידיים לא מורשות עלול להתגלגל למקום לא טוב</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 xml:space="preserve">וכדברי האומר </w:t>
      </w:r>
      <w:r>
        <w:rPr>
          <w:rFonts w:cs="Times New Roman" w:ascii="Times New Roman" w:hAnsi="Times New Roman"/>
          <w:b/>
          <w:bCs/>
          <w:rtl w:val="true"/>
          <w:lang w:eastAsia="he-IL"/>
        </w:rPr>
        <w:t>'</w:t>
      </w:r>
      <w:r>
        <w:rPr>
          <w:rFonts w:ascii="Times New Roman" w:hAnsi="Times New Roman" w:cs="Times New Roman"/>
          <w:b/>
          <w:b/>
          <w:bCs/>
          <w:rtl w:val="true"/>
          <w:lang w:eastAsia="he-IL"/>
        </w:rPr>
        <w:t>מחזה שבמערכתו הראשונה נראה אקדח</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עשוי האקדח לירות במערכה האחרונה</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לא כל שכן כשמקורו של הנשק שבנידון דידן לא נודע</w:t>
      </w:r>
      <w:r>
        <w:rPr>
          <w:rFonts w:cs="Times New Roman" w:ascii="Times New Roman" w:hAnsi="Times New Roman"/>
          <w:b/>
          <w:bCs/>
          <w:rtl w:val="true"/>
          <w:lang w:eastAsia="he-IL"/>
        </w:rPr>
        <w:t xml:space="preserve">..." </w:t>
      </w:r>
      <w:r>
        <w:rPr>
          <w:rFonts w:cs="Times New Roman" w:ascii="Times New Roman" w:hAnsi="Times New Roman"/>
          <w:rtl w:val="true"/>
          <w:lang w:eastAsia="he-IL"/>
        </w:rPr>
        <w:t>(</w:t>
      </w:r>
      <w:r>
        <w:rPr>
          <w:rFonts w:ascii="Times New Roman" w:hAnsi="Times New Roman" w:cs="Times New Roman"/>
          <w:rtl w:val="true"/>
          <w:lang w:eastAsia="he-IL"/>
        </w:rPr>
        <w:t>ההדגשה אינה במקור – ג</w:t>
      </w:r>
      <w:r>
        <w:rPr>
          <w:rFonts w:cs="Times New Roman" w:ascii="Times New Roman" w:hAnsi="Times New Roman"/>
          <w:rtl w:val="true"/>
          <w:lang w:eastAsia="he-IL"/>
        </w:rPr>
        <w:t>'.</w:t>
      </w:r>
      <w:r>
        <w:rPr>
          <w:rFonts w:ascii="Times New Roman" w:hAnsi="Times New Roman" w:cs="Times New Roman"/>
          <w:rtl w:val="true"/>
          <w:lang w:eastAsia="he-IL"/>
        </w:rPr>
        <w:t>א</w:t>
      </w:r>
      <w:r>
        <w:rPr>
          <w:rFonts w:cs="Times New Roman" w:ascii="Times New Roman" w:hAnsi="Times New Roman"/>
          <w:rtl w:val="true"/>
          <w:lang w:eastAsia="he-IL"/>
        </w:rPr>
        <w:t>.).</w:t>
      </w:r>
    </w:p>
    <w:p>
      <w:pPr>
        <w:pStyle w:val="Normal"/>
        <w:ind w:end="0"/>
        <w:jc w:val="both"/>
        <w:rPr>
          <w:rFonts w:ascii="Times New Roman" w:hAnsi="Times New Roman" w:cs="Times New Roman"/>
          <w:b/>
          <w:bCs/>
          <w:sz w:val="20"/>
          <w:lang w:eastAsia="he-IL"/>
        </w:rPr>
      </w:pPr>
      <w:r>
        <w:rPr>
          <w:rFonts w:cs="Times New Roman" w:ascii="Times New Roman" w:hAnsi="Times New Roman"/>
          <w:b/>
          <w:bCs/>
          <w:sz w:val="20"/>
          <w:rtl w:val="true"/>
          <w:lang w:eastAsia="he-IL"/>
        </w:rPr>
      </w:r>
    </w:p>
    <w:p>
      <w:pPr>
        <w:pStyle w:val="Normal"/>
        <w:spacing w:lineRule="auto" w:line="360"/>
        <w:ind w:start="20" w:end="0"/>
        <w:jc w:val="both"/>
        <w:rPr>
          <w:rFonts w:ascii="Century" w:hAnsi="Century" w:cs="Century"/>
          <w:lang w:eastAsia="he-IL"/>
        </w:rPr>
      </w:pPr>
      <w:r>
        <w:rPr>
          <w:rFonts w:ascii="Times New Roman" w:hAnsi="Times New Roman" w:cs="Times New Roman"/>
          <w:rtl w:val="true"/>
          <w:lang w:eastAsia="he-IL"/>
        </w:rPr>
        <w:t xml:space="preserve">באשר לעבירה של תמיכה בארגון טרוריסטי ראה דבריו של בית המשפט העליון במסגרת </w:t>
      </w:r>
      <w:hyperlink r:id="rId47">
        <w:r>
          <w:rPr>
            <w:rStyle w:val="Hyperlink"/>
            <w:rFonts w:ascii="Century" w:hAnsi="Century" w:cs="Century"/>
            <w:color w:val="0000FF"/>
            <w:u w:val="single"/>
            <w:rtl w:val="true"/>
            <w:lang w:eastAsia="he-IL"/>
          </w:rPr>
          <w:t>ע</w:t>
        </w:r>
        <w:r>
          <w:rPr>
            <w:rStyle w:val="Hyperlink"/>
            <w:rFonts w:cs="Century" w:ascii="Century" w:hAnsi="Century"/>
            <w:color w:val="0000FF"/>
            <w:u w:val="single"/>
            <w:rtl w:val="true"/>
            <w:lang w:eastAsia="he-IL"/>
          </w:rPr>
          <w:t>"</w:t>
        </w:r>
        <w:r>
          <w:rPr>
            <w:rStyle w:val="Hyperlink"/>
            <w:rFonts w:ascii="Century" w:hAnsi="Century" w:cs="Century"/>
            <w:color w:val="0000FF"/>
            <w:u w:val="single"/>
            <w:rtl w:val="true"/>
            <w:lang w:eastAsia="he-IL"/>
          </w:rPr>
          <w:t>פ</w:t>
        </w:r>
        <w:r>
          <w:rPr>
            <w:rStyle w:val="Hyperlink"/>
            <w:rFonts w:ascii="Century" w:hAnsi="Century" w:cs="Century"/>
            <w:color w:val="0000FF"/>
            <w:u w:val="single"/>
            <w:rtl w:val="true"/>
            <w:lang w:eastAsia="he-IL"/>
          </w:rPr>
          <w:t xml:space="preserve"> </w:t>
        </w:r>
        <w:r>
          <w:rPr>
            <w:rStyle w:val="Hyperlink"/>
            <w:rFonts w:cs="Century" w:ascii="Century" w:hAnsi="Century"/>
            <w:color w:val="0000FF"/>
            <w:u w:val="single"/>
            <w:lang w:eastAsia="he-IL"/>
          </w:rPr>
          <w:t>2058/14</w:t>
        </w:r>
      </w:hyperlink>
      <w:r>
        <w:rPr>
          <w:rFonts w:cs="Century" w:ascii="Century" w:hAnsi="Century"/>
          <w:rtl w:val="true"/>
          <w:lang w:eastAsia="he-IL"/>
        </w:rPr>
        <w:t xml:space="preserve"> </w:t>
      </w:r>
      <w:r>
        <w:rPr>
          <w:rFonts w:ascii="Century" w:hAnsi="Century" w:cs="Century"/>
          <w:b/>
          <w:b/>
          <w:bCs/>
          <w:rtl w:val="true"/>
          <w:lang w:eastAsia="he-IL"/>
        </w:rPr>
        <w:t>פלוני</w:t>
      </w:r>
      <w:r>
        <w:rPr>
          <w:rFonts w:ascii="Century" w:hAnsi="Century" w:cs="Century"/>
          <w:b/>
          <w:b/>
          <w:bCs/>
          <w:rtl w:val="true"/>
          <w:lang w:eastAsia="he-IL"/>
        </w:rPr>
        <w:t xml:space="preserve"> </w:t>
      </w:r>
      <w:r>
        <w:rPr>
          <w:rFonts w:ascii="Century" w:hAnsi="Century" w:cs="Century"/>
          <w:b/>
          <w:b/>
          <w:bCs/>
          <w:rtl w:val="true"/>
          <w:lang w:eastAsia="he-IL"/>
        </w:rPr>
        <w:t>נ</w:t>
      </w:r>
      <w:r>
        <w:rPr>
          <w:rFonts w:cs="Century" w:ascii="Century" w:hAnsi="Century"/>
          <w:b/>
          <w:bCs/>
          <w:rtl w:val="true"/>
          <w:lang w:eastAsia="he-IL"/>
        </w:rPr>
        <w:t xml:space="preserve">' </w:t>
      </w:r>
      <w:r>
        <w:rPr>
          <w:rFonts w:ascii="Century" w:hAnsi="Century" w:cs="Century"/>
          <w:b/>
          <w:b/>
          <w:bCs/>
          <w:rtl w:val="true"/>
          <w:lang w:eastAsia="he-IL"/>
        </w:rPr>
        <w:t>מדינת</w:t>
      </w:r>
      <w:r>
        <w:rPr>
          <w:rFonts w:ascii="Century" w:hAnsi="Century" w:cs="Century"/>
          <w:b/>
          <w:b/>
          <w:bCs/>
          <w:rtl w:val="true"/>
          <w:lang w:eastAsia="he-IL"/>
        </w:rPr>
        <w:t xml:space="preserve"> </w:t>
      </w:r>
      <w:r>
        <w:rPr>
          <w:rFonts w:ascii="Century" w:hAnsi="Century" w:cs="Century"/>
          <w:b/>
          <w:b/>
          <w:bCs/>
          <w:rtl w:val="true"/>
          <w:lang w:eastAsia="he-IL"/>
        </w:rPr>
        <w:t>ישראל</w:t>
      </w:r>
      <w:r>
        <w:rPr>
          <w:rFonts w:ascii="Century" w:hAnsi="Century" w:cs="Century"/>
          <w:rtl w:val="true"/>
          <w:lang w:eastAsia="he-IL"/>
        </w:rPr>
        <w:t xml:space="preserve"> </w:t>
      </w:r>
      <w:r>
        <w:rPr>
          <w:rFonts w:cs="Century" w:ascii="Century" w:hAnsi="Century"/>
          <w:rtl w:val="true"/>
          <w:lang w:eastAsia="he-IL"/>
        </w:rPr>
        <w:t>(</w:t>
      </w:r>
      <w:r>
        <w:rPr>
          <w:rFonts w:ascii="Century" w:hAnsi="Century" w:cs="Century"/>
          <w:rtl w:val="true"/>
          <w:lang w:eastAsia="he-IL"/>
        </w:rPr>
        <w:t>ניתן</w:t>
      </w:r>
      <w:r>
        <w:rPr>
          <w:rFonts w:ascii="Century" w:hAnsi="Century" w:cs="Century"/>
          <w:rtl w:val="true"/>
          <w:lang w:eastAsia="he-IL"/>
        </w:rPr>
        <w:t xml:space="preserve"> </w:t>
      </w:r>
      <w:r>
        <w:rPr>
          <w:rFonts w:ascii="Century" w:hAnsi="Century" w:cs="Century"/>
          <w:rtl w:val="true"/>
          <w:lang w:eastAsia="he-IL"/>
        </w:rPr>
        <w:t>ביום</w:t>
      </w:r>
      <w:r>
        <w:rPr>
          <w:rFonts w:ascii="Century" w:hAnsi="Century" w:cs="Century"/>
          <w:rtl w:val="true"/>
          <w:lang w:eastAsia="he-IL"/>
        </w:rPr>
        <w:t xml:space="preserve"> </w:t>
      </w:r>
      <w:r>
        <w:rPr>
          <w:rFonts w:cs="Century" w:ascii="Century" w:hAnsi="Century"/>
          <w:lang w:eastAsia="he-IL"/>
        </w:rPr>
        <w:t>5/5/14</w:t>
      </w:r>
      <w:r>
        <w:rPr>
          <w:rFonts w:cs="Century" w:ascii="Century" w:hAnsi="Century"/>
          <w:rtl w:val="true"/>
          <w:lang w:eastAsia="he-IL"/>
        </w:rPr>
        <w:t xml:space="preserve">), </w:t>
      </w:r>
      <w:r>
        <w:rPr>
          <w:rFonts w:ascii="Century" w:hAnsi="Century" w:cs="Century"/>
          <w:rtl w:val="true"/>
          <w:lang w:eastAsia="he-IL"/>
        </w:rPr>
        <w:t>שם</w:t>
      </w:r>
      <w:r>
        <w:rPr>
          <w:rFonts w:ascii="Century" w:hAnsi="Century" w:cs="Century"/>
          <w:rtl w:val="true"/>
          <w:lang w:eastAsia="he-IL"/>
        </w:rPr>
        <w:t xml:space="preserve"> </w:t>
      </w:r>
      <w:r>
        <w:rPr>
          <w:rFonts w:ascii="Century" w:hAnsi="Century" w:cs="Century"/>
          <w:rtl w:val="true"/>
          <w:lang w:eastAsia="he-IL"/>
        </w:rPr>
        <w:t>הורשע</w:t>
      </w:r>
      <w:r>
        <w:rPr>
          <w:rFonts w:ascii="Century" w:hAnsi="Century" w:cs="Century"/>
          <w:rtl w:val="true"/>
          <w:lang w:eastAsia="he-IL"/>
        </w:rPr>
        <w:t xml:space="preserve"> </w:t>
      </w:r>
      <w:r>
        <w:rPr>
          <w:rFonts w:ascii="Century" w:hAnsi="Century" w:cs="Century"/>
          <w:rtl w:val="true"/>
          <w:lang w:eastAsia="he-IL"/>
        </w:rPr>
        <w:t>הנאשם</w:t>
      </w:r>
      <w:r>
        <w:rPr>
          <w:rFonts w:ascii="Century" w:hAnsi="Century" w:cs="Century"/>
          <w:rtl w:val="true"/>
          <w:lang w:eastAsia="he-IL"/>
        </w:rPr>
        <w:t xml:space="preserve"> </w:t>
      </w:r>
      <w:r>
        <w:rPr>
          <w:rFonts w:ascii="Century" w:hAnsi="Century" w:cs="Century"/>
          <w:rtl w:val="true"/>
          <w:lang w:eastAsia="he-IL"/>
        </w:rPr>
        <w:t>בעבירות</w:t>
      </w:r>
      <w:r>
        <w:rPr>
          <w:rFonts w:ascii="Century" w:hAnsi="Century" w:cs="Century"/>
          <w:rtl w:val="true"/>
          <w:lang w:eastAsia="he-IL"/>
        </w:rPr>
        <w:t xml:space="preserve"> </w:t>
      </w:r>
      <w:r>
        <w:rPr>
          <w:rFonts w:ascii="Century" w:hAnsi="Century" w:cs="Century"/>
          <w:rtl w:val="true"/>
          <w:lang w:eastAsia="he-IL"/>
        </w:rPr>
        <w:t>ביטחוניות</w:t>
      </w:r>
      <w:r>
        <w:rPr>
          <w:rFonts w:ascii="Century" w:hAnsi="Century" w:cs="Century"/>
          <w:rtl w:val="true"/>
          <w:lang w:eastAsia="he-IL"/>
        </w:rPr>
        <w:t xml:space="preserve"> </w:t>
      </w:r>
      <w:r>
        <w:rPr>
          <w:rFonts w:ascii="Century" w:hAnsi="Century" w:cs="Century"/>
          <w:rtl w:val="true"/>
          <w:lang w:eastAsia="he-IL"/>
        </w:rPr>
        <w:t>שונות</w:t>
      </w:r>
      <w:r>
        <w:rPr>
          <w:rFonts w:ascii="Century" w:hAnsi="Century" w:cs="Century"/>
          <w:rtl w:val="true"/>
          <w:lang w:eastAsia="he-IL"/>
        </w:rPr>
        <w:t xml:space="preserve"> </w:t>
      </w:r>
      <w:r>
        <w:rPr>
          <w:rFonts w:ascii="Century" w:hAnsi="Century" w:cs="Century"/>
          <w:rtl w:val="true"/>
          <w:lang w:eastAsia="he-IL"/>
        </w:rPr>
        <w:t>מהמקרה</w:t>
      </w:r>
      <w:r>
        <w:rPr>
          <w:rFonts w:ascii="Century" w:hAnsi="Century" w:cs="Century"/>
          <w:rtl w:val="true"/>
          <w:lang w:eastAsia="he-IL"/>
        </w:rPr>
        <w:t xml:space="preserve"> </w:t>
      </w:r>
      <w:r>
        <w:rPr>
          <w:rFonts w:ascii="Century" w:hAnsi="Century" w:cs="Century"/>
          <w:rtl w:val="true"/>
          <w:lang w:eastAsia="he-IL"/>
        </w:rPr>
        <w:t>דנא</w:t>
      </w:r>
      <w:r>
        <w:rPr>
          <w:rFonts w:cs="Century" w:ascii="Century" w:hAnsi="Century"/>
          <w:rtl w:val="true"/>
          <w:lang w:eastAsia="he-IL"/>
        </w:rPr>
        <w:t xml:space="preserve">, </w:t>
      </w:r>
      <w:r>
        <w:rPr>
          <w:rFonts w:ascii="Century" w:hAnsi="Century" w:cs="Century"/>
          <w:rtl w:val="true"/>
          <w:lang w:eastAsia="he-IL"/>
        </w:rPr>
        <w:t>בקבעו</w:t>
      </w:r>
      <w:r>
        <w:rPr>
          <w:rFonts w:ascii="Century" w:hAnsi="Century" w:cs="Century"/>
          <w:rtl w:val="true"/>
          <w:lang w:eastAsia="he-IL"/>
        </w:rPr>
        <w:t xml:space="preserve"> </w:t>
      </w:r>
      <w:r>
        <w:rPr>
          <w:rFonts w:cs="Century" w:ascii="Century" w:hAnsi="Century"/>
          <w:rtl w:val="true"/>
          <w:lang w:eastAsia="he-IL"/>
        </w:rPr>
        <w:t>:</w:t>
      </w:r>
    </w:p>
    <w:p>
      <w:pPr>
        <w:pStyle w:val="Normal"/>
        <w:ind w:start="20" w:end="0"/>
        <w:jc w:val="both"/>
        <w:rPr>
          <w:rFonts w:ascii="Century" w:hAnsi="Century" w:eastAsia="Century" w:cs="Century"/>
          <w:lang w:eastAsia="he-IL"/>
        </w:rPr>
      </w:pPr>
      <w:r>
        <w:rPr>
          <w:rFonts w:eastAsia="Century" w:cs="Century" w:ascii="Century" w:hAnsi="Century"/>
          <w:rtl w:val="true"/>
          <w:lang w:eastAsia="he-IL"/>
        </w:rPr>
        <w:t xml:space="preserve"> </w:t>
      </w:r>
    </w:p>
    <w:p>
      <w:pPr>
        <w:pStyle w:val="Normal"/>
        <w:spacing w:lineRule="auto" w:line="360"/>
        <w:ind w:start="964" w:end="851"/>
        <w:jc w:val="both"/>
        <w:rPr/>
      </w:pPr>
      <w:r>
        <w:rPr>
          <w:rFonts w:cs="Times New Roman" w:ascii="Times New Roman" w:hAnsi="Times New Roman"/>
          <w:b/>
          <w:bCs/>
          <w:rtl w:val="true"/>
          <w:lang w:eastAsia="he-IL"/>
        </w:rPr>
        <w:t>"...</w:t>
      </w:r>
      <w:r>
        <w:rPr>
          <w:rFonts w:ascii="Times New Roman" w:hAnsi="Times New Roman" w:cs="Times New Roman"/>
          <w:b/>
          <w:b/>
          <w:bCs/>
          <w:rtl w:val="true"/>
          <w:lang w:eastAsia="he-IL"/>
        </w:rPr>
        <w:t>בגזירת העונש יש ליתן את הדעת לפוטנציאל הסכנה הטמון בעבירות מסוג זה לביטחון מדינת ישראל</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 xml:space="preserve">המבוצעות על רקע אידיאולוגיה איסלאמית קיצונית וכן יש ליתן את הדעת לכך שבניגוד לטענת המערער האימרה </w:t>
      </w:r>
      <w:r>
        <w:rPr>
          <w:rFonts w:cs="Times New Roman" w:ascii="Times New Roman" w:hAnsi="Times New Roman"/>
          <w:b/>
          <w:bCs/>
          <w:rtl w:val="true"/>
          <w:lang w:eastAsia="he-IL"/>
        </w:rPr>
        <w:t>"</w:t>
      </w:r>
      <w:r>
        <w:rPr>
          <w:rFonts w:ascii="Times New Roman" w:hAnsi="Times New Roman" w:cs="Times New Roman"/>
          <w:b/>
          <w:b/>
          <w:bCs/>
          <w:rtl w:val="true"/>
          <w:lang w:eastAsia="he-IL"/>
        </w:rPr>
        <w:t>אויבו של אויבך הוא חברך</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אינה מתאימה כלל וכלל לארגון האיסלמי הקיצוני אליו חבר המערער</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הגם שארגון זה נלחם עתה בצבא הסורי</w:t>
      </w:r>
      <w:r>
        <w:rPr>
          <w:rFonts w:cs="Times New Roman" w:ascii="Times New Roman" w:hAnsi="Times New Roman"/>
          <w:b/>
          <w:bCs/>
          <w:rtl w:val="true"/>
          <w:lang w:eastAsia="he-IL"/>
        </w:rPr>
        <w:t xml:space="preserve">. </w:t>
      </w:r>
      <w:r>
        <w:rPr>
          <w:rFonts w:ascii="Times New Roman" w:hAnsi="Times New Roman" w:cs="Times New Roman"/>
          <w:b/>
          <w:b/>
          <w:bCs/>
          <w:u w:val="single"/>
          <w:rtl w:val="true"/>
          <w:lang w:eastAsia="he-IL"/>
        </w:rPr>
        <w:t>זאת משום שהאידיאולוגיה של אותו הארגון והמטרות המנחות אותו</w:t>
      </w:r>
      <w:r>
        <w:rPr>
          <w:rFonts w:cs="Times New Roman" w:ascii="Times New Roman" w:hAnsi="Times New Roman"/>
          <w:b/>
          <w:bCs/>
          <w:u w:val="single"/>
          <w:rtl w:val="true"/>
          <w:lang w:eastAsia="he-IL"/>
        </w:rPr>
        <w:t xml:space="preserve">, </w:t>
      </w:r>
      <w:r>
        <w:rPr>
          <w:rFonts w:ascii="Times New Roman" w:hAnsi="Times New Roman" w:cs="Times New Roman"/>
          <w:b/>
          <w:b/>
          <w:bCs/>
          <w:u w:val="single"/>
          <w:rtl w:val="true"/>
          <w:lang w:eastAsia="he-IL"/>
        </w:rPr>
        <w:t>כמפורט בכתב האישום</w:t>
      </w:r>
      <w:r>
        <w:rPr>
          <w:rFonts w:cs="Times New Roman" w:ascii="Times New Roman" w:hAnsi="Times New Roman"/>
          <w:b/>
          <w:bCs/>
          <w:u w:val="single"/>
          <w:rtl w:val="true"/>
          <w:lang w:eastAsia="he-IL"/>
        </w:rPr>
        <w:t xml:space="preserve">, </w:t>
      </w:r>
      <w:r>
        <w:rPr>
          <w:rFonts w:ascii="Times New Roman" w:hAnsi="Times New Roman" w:cs="Times New Roman"/>
          <w:b/>
          <w:b/>
          <w:bCs/>
          <w:u w:val="single"/>
          <w:rtl w:val="true"/>
          <w:lang w:eastAsia="he-IL"/>
        </w:rPr>
        <w:t>הן אנטי ישראליות במובהק</w:t>
      </w:r>
      <w:r>
        <w:rPr>
          <w:rFonts w:cs="Times New Roman" w:ascii="Times New Roman" w:hAnsi="Times New Roman"/>
          <w:b/>
          <w:bCs/>
          <w:u w:val="single"/>
          <w:rtl w:val="true"/>
          <w:lang w:eastAsia="he-IL"/>
        </w:rPr>
        <w:t xml:space="preserve">. </w:t>
      </w:r>
      <w:r>
        <w:rPr>
          <w:rFonts w:ascii="Times New Roman" w:hAnsi="Times New Roman" w:cs="Times New Roman"/>
          <w:b/>
          <w:b/>
          <w:bCs/>
          <w:u w:val="single"/>
          <w:rtl w:val="true"/>
          <w:lang w:eastAsia="he-IL"/>
        </w:rPr>
        <w:t>עבירות ביטחוניות מסוג זה שעבר המערער טומנות בחובן</w:t>
      </w:r>
      <w:r>
        <w:rPr>
          <w:rFonts w:cs="Times New Roman" w:ascii="Times New Roman" w:hAnsi="Times New Roman"/>
          <w:b/>
          <w:bCs/>
          <w:u w:val="single"/>
          <w:rtl w:val="true"/>
          <w:lang w:eastAsia="he-IL"/>
        </w:rPr>
        <w:t xml:space="preserve">, </w:t>
      </w:r>
      <w:r>
        <w:rPr>
          <w:rFonts w:ascii="Times New Roman" w:hAnsi="Times New Roman" w:cs="Times New Roman"/>
          <w:b/>
          <w:b/>
          <w:bCs/>
          <w:u w:val="single"/>
          <w:rtl w:val="true"/>
          <w:lang w:eastAsia="he-IL"/>
        </w:rPr>
        <w:t>על כן</w:t>
      </w:r>
      <w:r>
        <w:rPr>
          <w:rFonts w:cs="Times New Roman" w:ascii="Times New Roman" w:hAnsi="Times New Roman"/>
          <w:b/>
          <w:bCs/>
          <w:u w:val="single"/>
          <w:rtl w:val="true"/>
          <w:lang w:eastAsia="he-IL"/>
        </w:rPr>
        <w:t xml:space="preserve">, </w:t>
      </w:r>
      <w:r>
        <w:rPr>
          <w:rFonts w:ascii="Times New Roman" w:hAnsi="Times New Roman" w:cs="Times New Roman"/>
          <w:b/>
          <w:b/>
          <w:bCs/>
          <w:u w:val="single"/>
          <w:rtl w:val="true"/>
          <w:lang w:eastAsia="he-IL"/>
        </w:rPr>
        <w:t>סכנה ברורה לביטחון תושבי מדינת ישראל ומצדיקות ענישה ממשית</w:t>
      </w:r>
      <w:r>
        <w:rPr>
          <w:rFonts w:cs="Times New Roman" w:ascii="Times New Roman" w:hAnsi="Times New Roman"/>
          <w:b/>
          <w:bCs/>
          <w:rtl w:val="true"/>
          <w:lang w:eastAsia="he-IL"/>
        </w:rPr>
        <w:t xml:space="preserve">" </w:t>
      </w:r>
      <w:r>
        <w:rPr>
          <w:rFonts w:cs="Times New Roman" w:ascii="Times New Roman" w:hAnsi="Times New Roman"/>
          <w:rtl w:val="true"/>
          <w:lang w:eastAsia="he-IL"/>
        </w:rPr>
        <w:t>(</w:t>
      </w:r>
      <w:r>
        <w:rPr>
          <w:rFonts w:ascii="Times New Roman" w:hAnsi="Times New Roman" w:cs="Times New Roman"/>
          <w:rtl w:val="true"/>
          <w:lang w:eastAsia="he-IL"/>
        </w:rPr>
        <w:t>ההדגשה אינה במקור – ג</w:t>
      </w:r>
      <w:r>
        <w:rPr>
          <w:rFonts w:cs="Times New Roman" w:ascii="Times New Roman" w:hAnsi="Times New Roman"/>
          <w:rtl w:val="true"/>
          <w:lang w:eastAsia="he-IL"/>
        </w:rPr>
        <w:t>'.</w:t>
      </w:r>
      <w:r>
        <w:rPr>
          <w:rFonts w:ascii="Times New Roman" w:hAnsi="Times New Roman" w:cs="Times New Roman"/>
          <w:rtl w:val="true"/>
          <w:lang w:eastAsia="he-IL"/>
        </w:rPr>
        <w:t>א</w:t>
      </w:r>
      <w:r>
        <w:rPr>
          <w:rFonts w:cs="Times New Roman" w:ascii="Times New Roman" w:hAnsi="Times New Roman"/>
          <w:rtl w:val="true"/>
          <w:lang w:eastAsia="he-IL"/>
        </w:rPr>
        <w:t>.).</w:t>
      </w:r>
    </w:p>
    <w:p>
      <w:pPr>
        <w:pStyle w:val="Normal"/>
        <w:snapToGrid w:val="false"/>
        <w:ind w:start="-37" w:end="0"/>
        <w:jc w:val="both"/>
        <w:rPr>
          <w:rFonts w:ascii="Times New Roman" w:hAnsi="Times New Roman" w:cs="Times New Roman"/>
          <w:sz w:val="20"/>
          <w:lang w:eastAsia="he-IL"/>
        </w:rPr>
      </w:pPr>
      <w:r>
        <w:rPr>
          <w:rFonts w:cs="Times New Roman" w:ascii="Times New Roman" w:hAnsi="Times New Roman"/>
          <w:sz w:val="20"/>
          <w:rtl w:val="true"/>
          <w:lang w:eastAsia="he-IL"/>
        </w:rPr>
      </w:r>
    </w:p>
    <w:p>
      <w:pPr>
        <w:pStyle w:val="Normal"/>
        <w:numPr>
          <w:ilvl w:val="0"/>
          <w:numId w:val="5"/>
        </w:numPr>
        <w:snapToGrid w:val="false"/>
        <w:spacing w:lineRule="auto" w:line="360"/>
        <w:ind w:hanging="360" w:start="-37" w:end="0"/>
        <w:jc w:val="both"/>
        <w:rPr>
          <w:rFonts w:ascii="Times New Roman" w:hAnsi="Times New Roman" w:cs="Times New Roman"/>
          <w:sz w:val="20"/>
        </w:rPr>
      </w:pPr>
      <w:r>
        <w:rPr>
          <w:rFonts w:ascii="Times New Roman" w:hAnsi="Times New Roman" w:cs="Times New Roman"/>
          <w:sz w:val="20"/>
          <w:sz w:val="20"/>
          <w:rtl w:val="true"/>
        </w:rPr>
        <w:t>נוכח האמור לעיל סבורני</w:t>
      </w:r>
      <w:r>
        <w:rPr>
          <w:rFonts w:cs="Times New Roman" w:ascii="Times New Roman" w:hAnsi="Times New Roman"/>
          <w:sz w:val="20"/>
          <w:rtl w:val="true"/>
        </w:rPr>
        <w:t xml:space="preserve">, </w:t>
      </w:r>
      <w:r>
        <w:rPr>
          <w:rFonts w:ascii="Times New Roman" w:hAnsi="Times New Roman" w:cs="Times New Roman"/>
          <w:sz w:val="20"/>
          <w:sz w:val="20"/>
          <w:rtl w:val="true"/>
        </w:rPr>
        <w:t>כי הגיעה העת להחמיר ביתר שאת בענישה של מבצעי עבירות הנשק בכלל ובייחוד כאשר מתווספות להן עבירות ביטחוניות</w:t>
      </w:r>
      <w:r>
        <w:rPr>
          <w:rFonts w:cs="Times New Roman" w:ascii="Times New Roman" w:hAnsi="Times New Roman"/>
          <w:sz w:val="20"/>
          <w:rtl w:val="true"/>
        </w:rPr>
        <w:t xml:space="preserve">, </w:t>
      </w:r>
      <w:r>
        <w:rPr>
          <w:rFonts w:ascii="Times New Roman" w:hAnsi="Times New Roman" w:cs="Times New Roman"/>
          <w:sz w:val="20"/>
          <w:sz w:val="20"/>
          <w:rtl w:val="true"/>
        </w:rPr>
        <w:t>אף כאלה שבשלן לא נגרם נזק בפועל</w:t>
      </w:r>
      <w:r>
        <w:rPr>
          <w:rFonts w:cs="Times New Roman" w:ascii="Times New Roman" w:hAnsi="Times New Roman"/>
          <w:sz w:val="20"/>
          <w:rtl w:val="true"/>
        </w:rPr>
        <w:t xml:space="preserve">. </w:t>
      </w:r>
      <w:r>
        <w:rPr>
          <w:rFonts w:ascii="Times New Roman" w:hAnsi="Times New Roman" w:cs="Times New Roman"/>
          <w:sz w:val="20"/>
          <w:sz w:val="20"/>
          <w:rtl w:val="true"/>
        </w:rPr>
        <w:t>יש ליתן את הדעת לפוטנציאל הסיכון הטמון בעבירות אלו לביטחון תושבי המדינה וענישה מקילה רק תוסיף לדרבן את החוטאים להמשיך ולבצע את זממם מתוך הנחה שגם אם יתפסו יוכלו לשוב לסורם תוך זמן קצר</w:t>
      </w:r>
      <w:r>
        <w:rPr>
          <w:rFonts w:cs="Times New Roman" w:ascii="Times New Roman" w:hAnsi="Times New Roman"/>
          <w:sz w:val="20"/>
          <w:rtl w:val="true"/>
        </w:rPr>
        <w:t xml:space="preserve">. </w:t>
      </w:r>
      <w:r>
        <w:rPr>
          <w:rFonts w:ascii="Times New Roman" w:hAnsi="Times New Roman" w:cs="Times New Roman"/>
          <w:sz w:val="20"/>
          <w:sz w:val="20"/>
          <w:rtl w:val="true"/>
        </w:rPr>
        <w:t>ענישה מחמירה במיוחד יש בה כדי לגרום להרתעה ולהבנת החוטאים כי מעשיהם לא משתלמים ועליהם ישלמו בשלילת חירותם משך תקופה ארוכה</w:t>
      </w:r>
      <w:r>
        <w:rPr>
          <w:rFonts w:cs="Times New Roman" w:ascii="Times New Roman" w:hAnsi="Times New Roman"/>
          <w:sz w:val="20"/>
          <w:rtl w:val="true"/>
        </w:rPr>
        <w:t xml:space="preserve">. </w:t>
      </w:r>
    </w:p>
    <w:p>
      <w:pPr>
        <w:pStyle w:val="Normal"/>
        <w:snapToGrid w:val="false"/>
        <w:ind w:start="-37" w:end="0"/>
        <w:jc w:val="both"/>
        <w:rPr>
          <w:rFonts w:ascii="Times New Roman" w:hAnsi="Times New Roman" w:cs="Times New Roman"/>
          <w:sz w:val="20"/>
        </w:rPr>
      </w:pPr>
      <w:r>
        <w:rPr>
          <w:rFonts w:cs="Times New Roman" w:ascii="Times New Roman" w:hAnsi="Times New Roman"/>
          <w:sz w:val="20"/>
          <w:rtl w:val="true"/>
        </w:rPr>
      </w:r>
    </w:p>
    <w:p>
      <w:pPr>
        <w:pStyle w:val="Normal"/>
        <w:numPr>
          <w:ilvl w:val="0"/>
          <w:numId w:val="5"/>
        </w:numPr>
        <w:snapToGrid w:val="false"/>
        <w:spacing w:lineRule="auto" w:line="360"/>
        <w:ind w:hanging="360" w:start="-37" w:end="0"/>
        <w:jc w:val="both"/>
        <w:rPr>
          <w:rFonts w:ascii="Times New Roman" w:hAnsi="Times New Roman" w:cs="Times New Roman"/>
          <w:b/>
          <w:bCs/>
        </w:rPr>
      </w:pPr>
      <w:r>
        <w:rPr>
          <w:rFonts w:ascii="Times New Roman" w:hAnsi="Times New Roman" w:cs="Times New Roman"/>
          <w:b/>
          <w:b/>
          <w:bCs/>
          <w:rtl w:val="true"/>
        </w:rPr>
        <w:t>אשר על</w:t>
      </w:r>
      <w:r>
        <w:rPr>
          <w:rFonts w:cs="Times New Roman" w:ascii="Times New Roman" w:hAnsi="Times New Roman"/>
          <w:b/>
          <w:bCs/>
          <w:rtl w:val="true"/>
        </w:rPr>
        <w:t>-</w:t>
      </w:r>
      <w:r>
        <w:rPr>
          <w:rFonts w:ascii="Times New Roman" w:hAnsi="Times New Roman" w:cs="Times New Roman"/>
          <w:b/>
          <w:b/>
          <w:bCs/>
          <w:rtl w:val="true"/>
        </w:rPr>
        <w:t>כן</w:t>
      </w:r>
      <w:r>
        <w:rPr>
          <w:rFonts w:cs="Times New Roman" w:ascii="Times New Roman" w:hAnsi="Times New Roman"/>
          <w:b/>
          <w:bCs/>
          <w:rtl w:val="true"/>
        </w:rPr>
        <w:t xml:space="preserve">, </w:t>
      </w:r>
      <w:r>
        <w:rPr>
          <w:rFonts w:ascii="Times New Roman" w:hAnsi="Times New Roman" w:cs="Times New Roman"/>
          <w:b/>
          <w:b/>
          <w:bCs/>
          <w:rtl w:val="true"/>
        </w:rPr>
        <w:t>הנני גוזר על הנאשם את העונשים הבאים</w:t>
      </w:r>
      <w:r>
        <w:rPr>
          <w:rFonts w:cs="Times New Roman" w:ascii="Times New Roman" w:hAnsi="Times New Roman"/>
          <w:b/>
          <w:bCs/>
          <w:rtl w:val="true"/>
        </w:rPr>
        <w:t>:</w:t>
      </w:r>
    </w:p>
    <w:p>
      <w:pPr>
        <w:pStyle w:val="Normal"/>
        <w:ind w:hanging="720" w:start="720" w:end="0"/>
        <w:jc w:val="both"/>
        <w:rPr>
          <w:rFonts w:ascii="Times New Roman" w:hAnsi="Times New Roman" w:cs="Times New Roman"/>
          <w:b/>
          <w:bCs/>
          <w:color w:val="000000"/>
        </w:rPr>
      </w:pPr>
      <w:r>
        <w:rPr>
          <w:rFonts w:cs="Times New Roman" w:ascii="Times New Roman" w:hAnsi="Times New Roman"/>
          <w:b/>
          <w:bCs/>
          <w:color w:val="000000"/>
          <w:rtl w:val="true"/>
        </w:rPr>
      </w:r>
    </w:p>
    <w:p>
      <w:pPr>
        <w:pStyle w:val="Normal"/>
        <w:numPr>
          <w:ilvl w:val="0"/>
          <w:numId w:val="4"/>
        </w:numPr>
        <w:spacing w:lineRule="auto" w:line="360"/>
        <w:ind w:hanging="360" w:start="720" w:end="0"/>
        <w:jc w:val="both"/>
        <w:rPr>
          <w:rFonts w:ascii="Times New Roman" w:hAnsi="Times New Roman" w:cs="Times New Roman"/>
          <w:lang w:eastAsia="he-IL"/>
        </w:rPr>
      </w:pPr>
      <w:r>
        <w:rPr>
          <w:rFonts w:ascii="Times New Roman" w:hAnsi="Times New Roman" w:cs="Times New Roman"/>
          <w:b/>
          <w:b/>
          <w:bCs/>
          <w:rtl w:val="true"/>
          <w:lang w:eastAsia="he-IL"/>
        </w:rPr>
        <w:t xml:space="preserve">אני מטיל על הנאשם </w:t>
      </w:r>
      <w:r>
        <w:rPr>
          <w:rFonts w:cs="Times New Roman" w:ascii="Times New Roman" w:hAnsi="Times New Roman"/>
          <w:b/>
          <w:bCs/>
          <w:lang w:eastAsia="he-IL"/>
        </w:rPr>
        <w:t>32</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 xml:space="preserve">חודשי מאסר בפועל בניכוי ימי מעצרו מיום </w:t>
      </w:r>
      <w:r>
        <w:rPr>
          <w:rFonts w:cs="Times New Roman" w:ascii="Times New Roman" w:hAnsi="Times New Roman"/>
          <w:b/>
          <w:bCs/>
          <w:lang w:eastAsia="he-IL"/>
        </w:rPr>
        <w:t>14/6/16</w:t>
      </w:r>
      <w:r>
        <w:rPr>
          <w:rFonts w:cs="Times New Roman" w:ascii="Times New Roman" w:hAnsi="Times New Roman"/>
          <w:b/>
          <w:bCs/>
          <w:rtl w:val="true"/>
          <w:lang w:eastAsia="he-IL"/>
        </w:rPr>
        <w:t xml:space="preserve">. </w:t>
      </w:r>
    </w:p>
    <w:p>
      <w:pPr>
        <w:pStyle w:val="Normal"/>
        <w:numPr>
          <w:ilvl w:val="0"/>
          <w:numId w:val="4"/>
        </w:numPr>
        <w:spacing w:lineRule="auto" w:line="360"/>
        <w:ind w:hanging="360" w:start="720" w:end="0"/>
        <w:jc w:val="both"/>
        <w:rPr>
          <w:rFonts w:ascii="Times New Roman" w:hAnsi="Times New Roman" w:cs="Times New Roman"/>
          <w:b/>
          <w:bCs/>
          <w:lang w:eastAsia="he-IL"/>
        </w:rPr>
      </w:pPr>
      <w:r>
        <w:rPr>
          <w:rFonts w:ascii="Times New Roman" w:hAnsi="Times New Roman" w:cs="Times New Roman"/>
          <w:b/>
          <w:b/>
          <w:bCs/>
          <w:rtl w:val="true"/>
          <w:lang w:eastAsia="he-IL"/>
        </w:rPr>
        <w:t xml:space="preserve">אני מטיל על הנאשם מאסר על תנאי של </w:t>
      </w:r>
      <w:r>
        <w:rPr>
          <w:rFonts w:cs="Times New Roman" w:ascii="Times New Roman" w:hAnsi="Times New Roman"/>
          <w:b/>
          <w:bCs/>
          <w:lang w:eastAsia="he-IL"/>
        </w:rPr>
        <w:t>12</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 xml:space="preserve">חודשים למשך </w:t>
      </w:r>
      <w:r>
        <w:rPr>
          <w:rFonts w:cs="Times New Roman" w:ascii="Times New Roman" w:hAnsi="Times New Roman"/>
          <w:b/>
          <w:bCs/>
          <w:lang w:eastAsia="he-IL"/>
        </w:rPr>
        <w:t>3</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שנים</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שלא יעבור על אחת העבירות בהן הורשע</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או כל עבירה הקשורה בנשק חם</w:t>
      </w:r>
      <w:r>
        <w:rPr>
          <w:rFonts w:cs="Times New Roman" w:ascii="Times New Roman" w:hAnsi="Times New Roman"/>
          <w:b/>
          <w:bCs/>
          <w:rtl w:val="true"/>
          <w:lang w:eastAsia="he-IL"/>
        </w:rPr>
        <w:t>.</w:t>
      </w:r>
    </w:p>
    <w:p>
      <w:pPr>
        <w:pStyle w:val="Normal"/>
        <w:numPr>
          <w:ilvl w:val="0"/>
          <w:numId w:val="4"/>
        </w:numPr>
        <w:spacing w:lineRule="auto" w:line="360"/>
        <w:ind w:hanging="360" w:start="720" w:end="0"/>
        <w:jc w:val="both"/>
        <w:rPr>
          <w:rFonts w:ascii="Times New Roman" w:hAnsi="Times New Roman" w:cs="Times New Roman"/>
          <w:b/>
          <w:bCs/>
          <w:spacing w:val="-4"/>
          <w:lang w:eastAsia="he-IL"/>
        </w:rPr>
      </w:pPr>
      <w:r>
        <w:rPr>
          <w:rFonts w:ascii="Times New Roman" w:hAnsi="Times New Roman" w:cs="Times New Roman"/>
          <w:b/>
          <w:b/>
          <w:bCs/>
          <w:spacing w:val="-4"/>
          <w:rtl w:val="true"/>
          <w:lang w:eastAsia="he-IL"/>
        </w:rPr>
        <w:t xml:space="preserve">אני מטיל על הנאשם קנס בסך </w:t>
      </w:r>
      <w:r>
        <w:rPr>
          <w:rFonts w:cs="Times New Roman" w:ascii="Times New Roman" w:hAnsi="Times New Roman"/>
          <w:b/>
          <w:bCs/>
          <w:spacing w:val="-4"/>
          <w:lang w:eastAsia="he-IL"/>
        </w:rPr>
        <w:t>10,000</w:t>
      </w:r>
      <w:r>
        <w:rPr>
          <w:rFonts w:cs="Times New Roman" w:ascii="Times New Roman" w:hAnsi="Times New Roman"/>
          <w:b/>
          <w:bCs/>
          <w:spacing w:val="-4"/>
          <w:rtl w:val="true"/>
          <w:lang w:eastAsia="he-IL"/>
        </w:rPr>
        <w:t xml:space="preserve"> </w:t>
      </w:r>
      <w:r>
        <w:rPr>
          <w:rFonts w:ascii="Times New Roman" w:hAnsi="Times New Roman" w:cs="Times New Roman"/>
          <w:b/>
          <w:b/>
          <w:bCs/>
          <w:spacing w:val="-4"/>
          <w:rtl w:val="true"/>
          <w:lang w:eastAsia="he-IL"/>
        </w:rPr>
        <w:t>ש</w:t>
      </w:r>
      <w:r>
        <w:rPr>
          <w:rFonts w:cs="Times New Roman" w:ascii="Times New Roman" w:hAnsi="Times New Roman"/>
          <w:b/>
          <w:bCs/>
          <w:spacing w:val="-4"/>
          <w:rtl w:val="true"/>
          <w:lang w:eastAsia="he-IL"/>
        </w:rPr>
        <w:t>"</w:t>
      </w:r>
      <w:r>
        <w:rPr>
          <w:rFonts w:ascii="Times New Roman" w:hAnsi="Times New Roman" w:cs="Times New Roman"/>
          <w:b/>
          <w:b/>
          <w:bCs/>
          <w:spacing w:val="-4"/>
          <w:rtl w:val="true"/>
          <w:lang w:eastAsia="he-IL"/>
        </w:rPr>
        <w:t xml:space="preserve">ח או </w:t>
      </w:r>
      <w:r>
        <w:rPr>
          <w:rFonts w:cs="Times New Roman" w:ascii="Times New Roman" w:hAnsi="Times New Roman"/>
          <w:b/>
          <w:bCs/>
          <w:spacing w:val="-4"/>
          <w:lang w:eastAsia="he-IL"/>
        </w:rPr>
        <w:t>6</w:t>
      </w:r>
      <w:r>
        <w:rPr>
          <w:rFonts w:cs="Times New Roman" w:ascii="Times New Roman" w:hAnsi="Times New Roman"/>
          <w:b/>
          <w:bCs/>
          <w:spacing w:val="-4"/>
          <w:rtl w:val="true"/>
          <w:lang w:eastAsia="he-IL"/>
        </w:rPr>
        <w:t xml:space="preserve"> </w:t>
      </w:r>
      <w:r>
        <w:rPr>
          <w:rFonts w:ascii="Times New Roman" w:hAnsi="Times New Roman" w:cs="Times New Roman"/>
          <w:b/>
          <w:b/>
          <w:bCs/>
          <w:spacing w:val="-4"/>
          <w:rtl w:val="true"/>
          <w:lang w:eastAsia="he-IL"/>
        </w:rPr>
        <w:t>חודשי מאסר תמורתו</w:t>
      </w:r>
      <w:r>
        <w:rPr>
          <w:rFonts w:cs="Times New Roman" w:ascii="Times New Roman" w:hAnsi="Times New Roman"/>
          <w:b/>
          <w:bCs/>
          <w:spacing w:val="-4"/>
          <w:rtl w:val="true"/>
          <w:lang w:eastAsia="he-IL"/>
        </w:rPr>
        <w:t xml:space="preserve">. </w:t>
      </w:r>
      <w:r>
        <w:rPr>
          <w:rFonts w:ascii="Times New Roman" w:hAnsi="Times New Roman" w:cs="Times New Roman"/>
          <w:b/>
          <w:b/>
          <w:bCs/>
          <w:spacing w:val="-4"/>
          <w:rtl w:val="true"/>
          <w:lang w:eastAsia="he-IL"/>
        </w:rPr>
        <w:t>הקנס ישולם ב</w:t>
      </w:r>
      <w:r>
        <w:rPr>
          <w:rFonts w:cs="Times New Roman" w:ascii="Times New Roman" w:hAnsi="Times New Roman"/>
          <w:b/>
          <w:bCs/>
          <w:spacing w:val="-4"/>
          <w:rtl w:val="true"/>
          <w:lang w:eastAsia="he-IL"/>
        </w:rPr>
        <w:t>-</w:t>
      </w:r>
      <w:r>
        <w:rPr>
          <w:rFonts w:cs="Times New Roman" w:ascii="Times New Roman" w:hAnsi="Times New Roman"/>
          <w:b/>
          <w:bCs/>
          <w:spacing w:val="-4"/>
          <w:lang w:eastAsia="he-IL"/>
        </w:rPr>
        <w:t>10</w:t>
      </w:r>
      <w:r>
        <w:rPr>
          <w:rFonts w:cs="Times New Roman" w:ascii="Times New Roman" w:hAnsi="Times New Roman"/>
          <w:b/>
          <w:bCs/>
          <w:spacing w:val="-4"/>
          <w:rtl w:val="true"/>
          <w:lang w:eastAsia="he-IL"/>
        </w:rPr>
        <w:t xml:space="preserve"> </w:t>
      </w:r>
      <w:r>
        <w:rPr>
          <w:rFonts w:ascii="Times New Roman" w:hAnsi="Times New Roman" w:cs="Times New Roman"/>
          <w:b/>
          <w:b/>
          <w:bCs/>
          <w:spacing w:val="-4"/>
          <w:rtl w:val="true"/>
          <w:lang w:eastAsia="he-IL"/>
        </w:rPr>
        <w:t>תשלומים חודשיים</w:t>
      </w:r>
      <w:r>
        <w:rPr>
          <w:rFonts w:cs="Times New Roman" w:ascii="Times New Roman" w:hAnsi="Times New Roman"/>
          <w:b/>
          <w:bCs/>
          <w:spacing w:val="-4"/>
          <w:rtl w:val="true"/>
          <w:lang w:eastAsia="he-IL"/>
        </w:rPr>
        <w:t xml:space="preserve">, </w:t>
      </w:r>
      <w:r>
        <w:rPr>
          <w:rFonts w:ascii="Times New Roman" w:hAnsi="Times New Roman" w:cs="Times New Roman"/>
          <w:b/>
          <w:b/>
          <w:bCs/>
          <w:spacing w:val="-4"/>
          <w:rtl w:val="true"/>
          <w:lang w:eastAsia="he-IL"/>
        </w:rPr>
        <w:t>תשלום ראשון בעוד חודש</w:t>
      </w:r>
      <w:r>
        <w:rPr>
          <w:rFonts w:cs="Times New Roman" w:ascii="Times New Roman" w:hAnsi="Times New Roman"/>
          <w:b/>
          <w:bCs/>
          <w:spacing w:val="-4"/>
          <w:rtl w:val="true"/>
          <w:lang w:eastAsia="he-IL"/>
        </w:rPr>
        <w:t xml:space="preserve">. </w:t>
      </w:r>
      <w:r>
        <w:rPr>
          <w:rFonts w:ascii="Times New Roman" w:hAnsi="Times New Roman" w:cs="Times New Roman"/>
          <w:b/>
          <w:b/>
          <w:bCs/>
          <w:spacing w:val="-4"/>
          <w:rtl w:val="true"/>
          <w:lang w:eastAsia="he-IL"/>
        </w:rPr>
        <w:t>במידה ולא ישולם תשלום אחד מבין התשלומים</w:t>
      </w:r>
      <w:r>
        <w:rPr>
          <w:rFonts w:cs="Times New Roman" w:ascii="Times New Roman" w:hAnsi="Times New Roman"/>
          <w:b/>
          <w:bCs/>
          <w:spacing w:val="-4"/>
          <w:rtl w:val="true"/>
          <w:lang w:eastAsia="he-IL"/>
        </w:rPr>
        <w:t xml:space="preserve">, </w:t>
      </w:r>
      <w:r>
        <w:rPr>
          <w:rFonts w:ascii="Times New Roman" w:hAnsi="Times New Roman" w:cs="Times New Roman"/>
          <w:b/>
          <w:b/>
          <w:bCs/>
          <w:spacing w:val="-4"/>
          <w:rtl w:val="true"/>
          <w:lang w:eastAsia="he-IL"/>
        </w:rPr>
        <w:t>יעמוד כל הקנס לפירעון מידי ובמידה ולא ישלמו</w:t>
      </w:r>
      <w:r>
        <w:rPr>
          <w:rFonts w:cs="Times New Roman" w:ascii="Times New Roman" w:hAnsi="Times New Roman"/>
          <w:b/>
          <w:bCs/>
          <w:spacing w:val="-4"/>
          <w:rtl w:val="true"/>
          <w:lang w:eastAsia="he-IL"/>
        </w:rPr>
        <w:t xml:space="preserve">, </w:t>
      </w:r>
      <w:r>
        <w:rPr>
          <w:rFonts w:ascii="Times New Roman" w:hAnsi="Times New Roman" w:cs="Times New Roman"/>
          <w:b/>
          <w:b/>
          <w:bCs/>
          <w:spacing w:val="-4"/>
          <w:rtl w:val="true"/>
          <w:lang w:eastAsia="he-IL"/>
        </w:rPr>
        <w:t>ירצה ימי המאסר תחת הקנס</w:t>
      </w:r>
      <w:r>
        <w:rPr>
          <w:rFonts w:cs="Times New Roman" w:ascii="Times New Roman" w:hAnsi="Times New Roman"/>
          <w:b/>
          <w:bCs/>
          <w:spacing w:val="-4"/>
          <w:rtl w:val="true"/>
          <w:lang w:eastAsia="he-IL"/>
        </w:rPr>
        <w:t xml:space="preserve">. </w:t>
      </w:r>
    </w:p>
    <w:p>
      <w:pPr>
        <w:pStyle w:val="Normal"/>
        <w:ind w:end="0"/>
        <w:jc w:val="both"/>
        <w:rPr>
          <w:rFonts w:ascii="Times New Roman" w:hAnsi="Times New Roman" w:cs="Times New Roman"/>
          <w:b/>
          <w:bCs/>
          <w:spacing w:val="-4"/>
          <w:lang w:eastAsia="he-IL"/>
        </w:rPr>
      </w:pPr>
      <w:r>
        <w:rPr>
          <w:rFonts w:cs="Times New Roman" w:ascii="Times New Roman" w:hAnsi="Times New Roman"/>
          <w:b/>
          <w:bCs/>
          <w:spacing w:val="-4"/>
          <w:rtl w:val="true"/>
          <w:lang w:eastAsia="he-IL"/>
        </w:rPr>
      </w:r>
    </w:p>
    <w:p>
      <w:pPr>
        <w:pStyle w:val="Normal"/>
        <w:numPr>
          <w:ilvl w:val="0"/>
          <w:numId w:val="0"/>
        </w:numPr>
        <w:spacing w:lineRule="auto" w:line="360"/>
        <w:ind w:hanging="0" w:start="0" w:end="0"/>
        <w:jc w:val="both"/>
        <w:outlineLvl w:val="0"/>
        <w:rPr>
          <w:rFonts w:ascii="Times New Roman" w:hAnsi="Times New Roman" w:cs="Times New Roman"/>
          <w:b/>
          <w:bCs/>
          <w:u w:val="single"/>
        </w:rPr>
      </w:pPr>
      <w:r>
        <w:rPr>
          <w:rFonts w:ascii="Times New Roman" w:hAnsi="Times New Roman" w:cs="Times New Roman"/>
          <w:b/>
          <w:b/>
          <w:bCs/>
          <w:u w:val="single"/>
          <w:rtl w:val="true"/>
        </w:rPr>
        <w:t xml:space="preserve">זכות ערעור תוך </w:t>
      </w:r>
      <w:r>
        <w:rPr>
          <w:rFonts w:cs="Times New Roman" w:ascii="Times New Roman" w:hAnsi="Times New Roman"/>
          <w:b/>
          <w:bCs/>
          <w:u w:val="single"/>
        </w:rPr>
        <w:t>45</w:t>
      </w:r>
      <w:r>
        <w:rPr>
          <w:rFonts w:cs="Times New Roman" w:ascii="Times New Roman" w:hAnsi="Times New Roman"/>
          <w:b/>
          <w:bCs/>
          <w:u w:val="single"/>
          <w:rtl w:val="true"/>
        </w:rPr>
        <w:t xml:space="preserve"> </w:t>
      </w:r>
      <w:r>
        <w:rPr>
          <w:rFonts w:ascii="Times New Roman" w:hAnsi="Times New Roman" w:cs="Times New Roman"/>
          <w:b/>
          <w:b/>
          <w:bCs/>
          <w:u w:val="single"/>
          <w:rtl w:val="true"/>
        </w:rPr>
        <w:t>יום מהיום לבית המשפט העליון</w:t>
      </w:r>
      <w:r>
        <w:rPr>
          <w:rFonts w:cs="Times New Roman" w:ascii="Times New Roman" w:hAnsi="Times New Roman"/>
          <w:b/>
          <w:bCs/>
          <w:u w:val="single"/>
          <w:rtl w:val="true"/>
        </w:rPr>
        <w:t>.</w:t>
      </w:r>
    </w:p>
    <w:p>
      <w:pPr>
        <w:pStyle w:val="Normal"/>
        <w:spacing w:lineRule="auto" w:line="360"/>
        <w:ind w:end="0"/>
        <w:jc w:val="both"/>
        <w:rPr>
          <w:sz w:val="6"/>
          <w:szCs w:val="6"/>
        </w:rPr>
      </w:pPr>
      <w:r>
        <w:rPr>
          <w:sz w:val="6"/>
          <w:szCs w:val="6"/>
          <w:rtl w:val="true"/>
        </w:rPr>
        <w:t>&lt;</w:t>
      </w:r>
      <w:r>
        <w:rPr>
          <w:sz w:val="6"/>
          <w:szCs w:val="6"/>
        </w:rPr>
        <w:t>#3#</w:t>
      </w:r>
      <w:r>
        <w:rPr>
          <w:sz w:val="6"/>
          <w:szCs w:val="6"/>
          <w:rtl w:val="true"/>
        </w:rPr>
        <w:t>&gt;</w:t>
      </w:r>
    </w:p>
    <w:p>
      <w:pPr>
        <w:pStyle w:val="Normal"/>
        <w:ind w:end="0"/>
        <w:jc w:val="end"/>
        <w:rPr>
          <w:sz w:val="6"/>
          <w:szCs w:val="6"/>
        </w:rPr>
      </w:pPr>
      <w:r>
        <w:rPr>
          <w:sz w:val="6"/>
          <w:szCs w:val="6"/>
          <w:rtl w:val="true"/>
        </w:rPr>
      </w:r>
    </w:p>
    <w:p>
      <w:pPr>
        <w:pStyle w:val="Normal"/>
        <w:ind w:end="0"/>
        <w:jc w:val="center"/>
        <w:rPr/>
      </w:pPr>
      <w:r>
        <w:rPr>
          <w:b/>
          <w:b/>
          <w:bCs/>
          <w:rtl w:val="true"/>
        </w:rPr>
        <w:t>ניתנה והודעה היום ז</w:t>
      </w:r>
      <w:r>
        <w:rPr>
          <w:b/>
          <w:bCs/>
          <w:rtl w:val="true"/>
        </w:rPr>
        <w:t xml:space="preserve">' </w:t>
      </w:r>
      <w:r>
        <w:rPr>
          <w:b/>
          <w:b/>
          <w:bCs/>
          <w:rtl w:val="true"/>
        </w:rPr>
        <w:t>אדר תשע</w:t>
      </w:r>
      <w:r>
        <w:rPr>
          <w:b/>
          <w:bCs/>
          <w:rtl w:val="true"/>
        </w:rPr>
        <w:t>"</w:t>
      </w:r>
      <w:r>
        <w:rPr>
          <w:b/>
          <w:b/>
          <w:bCs/>
          <w:rtl w:val="true"/>
        </w:rPr>
        <w:t>ז</w:t>
      </w:r>
      <w:r>
        <w:rPr>
          <w:b/>
          <w:bCs/>
          <w:rtl w:val="true"/>
        </w:rPr>
        <w:t xml:space="preserve">, </w:t>
      </w:r>
      <w:r>
        <w:rPr>
          <w:b/>
          <w:bCs/>
        </w:rPr>
        <w:t>05/03/2017</w:t>
      </w:r>
      <w:r>
        <w:rPr>
          <w:b/>
          <w:bCs/>
          <w:rtl w:val="true"/>
        </w:rPr>
        <w:t xml:space="preserve"> </w:t>
      </w:r>
      <w:r>
        <w:rPr>
          <w:b/>
          <w:b/>
          <w:bCs/>
          <w:rtl w:val="true"/>
        </w:rPr>
        <w:t>במעמד הנוכחים</w:t>
      </w:r>
      <w:r>
        <w:rPr>
          <w:b/>
          <w:bCs/>
          <w:rtl w:val="true"/>
        </w:rPr>
        <w:t xml:space="preserve">. </w:t>
      </w:r>
    </w:p>
    <w:p>
      <w:pPr>
        <w:pStyle w:val="Normal"/>
        <w:ind w:end="0"/>
        <w:jc w:val="start"/>
        <w:rPr/>
      </w:pPr>
      <w:r>
        <w:rPr/>
        <w:t>5129371</w:t>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tcPr>
          <w:p>
            <w:pPr>
              <w:pStyle w:val="Normal"/>
              <w:ind w:end="0"/>
              <w:jc w:val="center"/>
              <w:rPr>
                <w:rFonts w:ascii="Times New Roman" w:hAnsi="Times New Roman" w:cs="Times New Roman"/>
                <w:color w:val="FFFFFF"/>
                <w:sz w:val="2"/>
                <w:szCs w:val="2"/>
              </w:rPr>
            </w:pPr>
            <w:r>
              <w:rPr>
                <w:rFonts w:cs="Times New Roman" w:ascii="Times New Roman" w:hAnsi="Times New Roman"/>
                <w:color w:val="FFFFFF"/>
                <w:sz w:val="2"/>
                <w:szCs w:val="2"/>
              </w:rPr>
              <w:t>54678313</w:t>
            </w:r>
          </w:p>
        </w:tc>
      </w:tr>
      <w:tr>
        <w:trPr>
          <w:trHeight w:val="361" w:hRule="atLeast"/>
        </w:trPr>
        <w:tc>
          <w:tcPr>
            <w:tcW w:w="3936" w:type="dxa"/>
            <w:tcBorders>
              <w:top w:val="single" w:sz="4" w:space="0" w:color="000000"/>
            </w:tcBorders>
          </w:tcPr>
          <w:p>
            <w:pPr>
              <w:pStyle w:val="Normal"/>
              <w:ind w:end="0"/>
              <w:jc w:val="center"/>
              <w:rPr>
                <w:rFonts w:ascii="Times New Roman" w:hAnsi="Times New Roman" w:cs="Times New Roman"/>
                <w:b/>
                <w:bCs/>
              </w:rPr>
            </w:pPr>
            <w:r>
              <w:rPr>
                <w:rFonts w:ascii="Times New Roman" w:hAnsi="Times New Roman" w:cs="Times New Roman"/>
                <w:b/>
                <w:b/>
                <w:bCs/>
                <w:rtl w:val="true"/>
              </w:rPr>
              <w:t>ג</w:t>
            </w:r>
            <w:r>
              <w:rPr>
                <w:rFonts w:cs="Times New Roman" w:ascii="Times New Roman" w:hAnsi="Times New Roman"/>
                <w:b/>
                <w:bCs/>
                <w:rtl w:val="true"/>
              </w:rPr>
              <w:t>'</w:t>
            </w:r>
            <w:r>
              <w:rPr>
                <w:rFonts w:ascii="Times New Roman" w:hAnsi="Times New Roman" w:cs="Times New Roman"/>
                <w:b/>
                <w:b/>
                <w:bCs/>
                <w:rtl w:val="true"/>
              </w:rPr>
              <w:t>ורג</w:t>
            </w:r>
            <w:r>
              <w:rPr>
                <w:rFonts w:cs="Times New Roman" w:ascii="Times New Roman" w:hAnsi="Times New Roman"/>
                <w:b/>
                <w:bCs/>
                <w:rtl w:val="true"/>
              </w:rPr>
              <w:t xml:space="preserve">' </w:t>
            </w:r>
            <w:r>
              <w:rPr>
                <w:rFonts w:ascii="Times New Roman" w:hAnsi="Times New Roman" w:cs="Times New Roman"/>
                <w:b/>
                <w:b/>
                <w:bCs/>
                <w:rtl w:val="true"/>
              </w:rPr>
              <w:t xml:space="preserve">אזולאי </w:t>
            </w:r>
            <w:r>
              <w:rPr>
                <w:rFonts w:cs="Times New Roman" w:ascii="Times New Roman" w:hAnsi="Times New Roman"/>
                <w:b/>
                <w:bCs/>
                <w:rtl w:val="true"/>
              </w:rPr>
              <w:t xml:space="preserve">, </w:t>
            </w:r>
            <w:r>
              <w:rPr>
                <w:rFonts w:ascii="Times New Roman" w:hAnsi="Times New Roman" w:cs="Times New Roman"/>
                <w:b/>
                <w:b/>
                <w:bCs/>
                <w:rtl w:val="true"/>
              </w:rPr>
              <w:t xml:space="preserve">שופט </w:t>
            </w:r>
          </w:p>
        </w:tc>
      </w:tr>
    </w:tbl>
    <w:p>
      <w:pPr>
        <w:pStyle w:val="Normal"/>
        <w:ind w:end="0"/>
        <w:jc w:val="start"/>
        <w:rPr/>
      </w:pPr>
      <w:r>
        <w:rPr>
          <w:color w:val="FFFFFF"/>
          <w:sz w:val="2"/>
          <w:szCs w:val="2"/>
        </w:rPr>
        <w:t>5129371</w:t>
      </w:r>
      <w:r>
        <w:rPr>
          <w:color w:val="FFFFFF"/>
          <w:sz w:val="2"/>
          <w:szCs w:val="2"/>
          <w:rtl w:val="true"/>
        </w:rPr>
        <w:t xml:space="preserve"> </w:t>
      </w:r>
    </w:p>
    <w:p>
      <w:pPr>
        <w:pStyle w:val="Normal"/>
        <w:keepNext w:val="true"/>
        <w:ind w:end="0"/>
        <w:jc w:val="start"/>
        <w:rPr>
          <w:color w:val="000000"/>
          <w:sz w:val="22"/>
          <w:szCs w:val="22"/>
        </w:rPr>
      </w:pPr>
      <w:r>
        <w:rPr>
          <w:color w:val="FFFFFF"/>
          <w:sz w:val="2"/>
          <w:szCs w:val="2"/>
        </w:rPr>
        <w:t>54678313</w:t>
      </w:r>
      <w:r>
        <w:rPr>
          <w:rtl w:val="true"/>
        </w:rPr>
        <w:t>הוקלד</w:t>
      </w:r>
      <w:r>
        <w:rPr>
          <w:rtl w:val="true"/>
        </w:rPr>
        <w:t xml:space="preserve"> </w:t>
      </w:r>
      <w:r>
        <w:rPr>
          <w:rtl w:val="true"/>
        </w:rPr>
        <w:t>על</w:t>
      </w:r>
      <w:r>
        <w:rPr>
          <w:rtl w:val="true"/>
        </w:rPr>
        <w:t xml:space="preserve"> </w:t>
      </w:r>
      <w:r>
        <w:rPr>
          <w:rtl w:val="true"/>
        </w:rPr>
        <w:t>ידי</w:t>
      </w:r>
      <w:r>
        <w:rPr>
          <w:rtl w:val="true"/>
        </w:rPr>
        <w:t xml:space="preserve"> </w:t>
      </w:r>
      <w:r>
        <w:rPr>
          <w:rtl w:val="true"/>
        </w:rPr>
        <w:t>נאוה</w:t>
      </w:r>
      <w:r>
        <w:rPr>
          <w:rtl w:val="true"/>
        </w:rPr>
        <w:t xml:space="preserve"> </w:t>
      </w:r>
      <w:r>
        <w:rPr>
          <w:rtl w:val="true"/>
        </w:rPr>
        <w:t>בר</w:t>
      </w:r>
    </w:p>
    <w:p>
      <w:pPr>
        <w:pStyle w:val="Normal"/>
        <w:ind w:end="0"/>
        <w:jc w:val="start"/>
        <w:rPr>
          <w:color w:val="000000"/>
          <w:sz w:val="22"/>
          <w:szCs w:val="22"/>
        </w:rPr>
      </w:pPr>
      <w:r>
        <w:rPr>
          <w:color w:val="000000"/>
          <w:sz w:val="22"/>
          <w:szCs w:val="22"/>
          <w:rtl w:val="true"/>
        </w:rPr>
      </w:r>
    </w:p>
    <w:p>
      <w:pPr>
        <w:pStyle w:val="Normal"/>
        <w:ind w:end="0"/>
        <w:jc w:val="center"/>
        <w:rPr>
          <w:color w:val="0000FF"/>
          <w:u w:val="single"/>
        </w:rPr>
      </w:pPr>
      <w:hyperlink r:id="rId48">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keepNext w:val="true"/>
        <w:ind w:end="0"/>
        <w:jc w:val="start"/>
        <w:rPr>
          <w:color w:val="000000"/>
          <w:sz w:val="22"/>
          <w:szCs w:val="22"/>
          <w:u w:val="single"/>
        </w:rPr>
      </w:pPr>
      <w:r>
        <w:rPr>
          <w:color w:val="000000"/>
          <w:sz w:val="22"/>
          <w:szCs w:val="22"/>
          <w:u w:val="single"/>
          <w:rtl w:val="true"/>
        </w:rPr>
      </w:r>
    </w:p>
    <w:p>
      <w:pPr>
        <w:pStyle w:val="Normal"/>
        <w:keepNext w:val="true"/>
        <w:ind w:end="0"/>
        <w:jc w:val="start"/>
        <w:rPr>
          <w:color w:val="000000"/>
          <w:sz w:val="22"/>
          <w:szCs w:val="22"/>
        </w:rPr>
      </w:pPr>
      <w:r>
        <w:rPr>
          <w:color w:val="000000"/>
          <w:sz w:val="22"/>
          <w:sz w:val="22"/>
          <w:szCs w:val="22"/>
          <w:rtl w:val="true"/>
        </w:rPr>
        <w:t>ג</w:t>
      </w:r>
      <w:r>
        <w:rPr>
          <w:color w:val="000000"/>
          <w:sz w:val="22"/>
          <w:szCs w:val="22"/>
          <w:rtl w:val="true"/>
        </w:rPr>
        <w:t>'</w:t>
      </w:r>
      <w:r>
        <w:rPr>
          <w:color w:val="000000"/>
          <w:sz w:val="22"/>
          <w:sz w:val="22"/>
          <w:szCs w:val="22"/>
          <w:rtl w:val="true"/>
        </w:rPr>
        <w:t>ורג</w:t>
      </w:r>
      <w:r>
        <w:rPr>
          <w:color w:val="000000"/>
          <w:sz w:val="22"/>
          <w:szCs w:val="22"/>
          <w:rtl w:val="true"/>
        </w:rPr>
        <w:t xml:space="preserve">' </w:t>
      </w:r>
      <w:r>
        <w:rPr>
          <w:color w:val="000000"/>
          <w:sz w:val="22"/>
          <w:sz w:val="22"/>
          <w:szCs w:val="22"/>
          <w:rtl w:val="true"/>
        </w:rPr>
        <w:t xml:space="preserve">אזולאי </w:t>
      </w:r>
      <w:r>
        <w:rPr>
          <w:color w:val="000000"/>
          <w:sz w:val="22"/>
          <w:szCs w:val="22"/>
        </w:rPr>
        <w:t>54678313</w:t>
      </w:r>
      <w:r>
        <w:rPr>
          <w:color w:val="000000"/>
          <w:sz w:val="22"/>
          <w:szCs w:val="22"/>
          <w:rtl w:val="true"/>
        </w:rPr>
        <w:t>-/</w:t>
      </w:r>
    </w:p>
    <w:p>
      <w:pPr>
        <w:pStyle w:val="Normal"/>
        <w:ind w:end="0"/>
        <w:jc w:val="start"/>
        <w:rPr>
          <w:color w:val="000000"/>
          <w:u w:val="single"/>
        </w:rPr>
      </w:pPr>
      <w:r>
        <w:rPr>
          <w:color w:val="000000"/>
          <w:u w:val="single"/>
          <w:rtl w:val="true"/>
        </w:rPr>
        <w:t>נוסח מסמך זה כפוף לשינויי ניסוח ועריכה</w:t>
      </w:r>
    </w:p>
    <w:sectPr>
      <w:headerReference w:type="default" r:id="rId49"/>
      <w:footerReference w:type="default" r:id="rId50"/>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Calibri">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נצ</w:t>
    </w:r>
    <w:r>
      <w:rPr>
        <w:color w:val="000000"/>
        <w:sz w:val="22"/>
        <w:szCs w:val="22"/>
        <w:rtl w:val="true"/>
      </w:rPr>
      <w:t xml:space="preserve">') </w:t>
    </w:r>
    <w:r>
      <w:rPr>
        <w:color w:val="000000"/>
        <w:sz w:val="22"/>
        <w:szCs w:val="22"/>
      </w:rPr>
      <w:t>30015-07-16</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אשרף בן ריאד ארביעי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720"/>
        </w:tabs>
        <w:ind w:start="720" w:hanging="720"/>
      </w:pPr>
      <w:rPr>
        <w:rFonts w:cs="David"/>
      </w:rPr>
    </w:lvl>
  </w:abstractNum>
  <w:abstractNum w:abstractNumId="3">
    <w:lvl w:ilvl="0">
      <w:start w:val="2"/>
      <w:numFmt w:val="bullet"/>
      <w:lvlText w:val=""/>
      <w:lvlJc w:val="end"/>
      <w:pPr>
        <w:tabs>
          <w:tab w:val="num" w:pos="0"/>
        </w:tabs>
        <w:ind w:start="720" w:hanging="360"/>
      </w:pPr>
      <w:rPr>
        <w:rFonts w:ascii="Symbol" w:hAnsi="Symbol" w:cs="Symbol" w:hint="default"/>
      </w:rPr>
    </w:lvl>
  </w:abstractNum>
  <w:abstractNum w:abstractNumId="4">
    <w:lvl w:ilvl="0">
      <w:start w:val="1"/>
      <w:numFmt w:val="decimal"/>
      <w:lvlText w:val="%1."/>
      <w:lvlJc w:val="end"/>
      <w:pPr>
        <w:tabs>
          <w:tab w:val="num" w:pos="720"/>
        </w:tabs>
        <w:ind w:start="720" w:hanging="360"/>
      </w:pPr>
      <w:rPr>
        <w:rFonts w:cs="Times New Roman"/>
      </w:rPr>
    </w:lvl>
  </w:abstractNum>
  <w:abstractNum w:abstractNumId="5">
    <w:lvl w:ilvl="0">
      <w:start w:val="1"/>
      <w:numFmt w:val="decimal"/>
      <w:lvlText w:val="%1."/>
      <w:lvlJc w:val="start"/>
      <w:pPr>
        <w:tabs>
          <w:tab w:val="num" w:pos="0"/>
        </w:tabs>
        <w:ind w:start="720" w:hanging="360"/>
      </w:pPr>
      <w:rPr>
        <w:b w:val="false"/>
        <w:bCs w:val="false"/>
        <w:rFonts w:cs="Times New Roman"/>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567"/>
  <w:autoHyphenation w:val="true"/>
  <w:hyphenationZone w:val="0"/>
  <w:compat>
    <w:compatSetting w:name="compatibilityMode" w:uri="http://schemas.microsoft.com/office/word" w:val="11"/>
  </w:compat>
  <w:docVars>
    <w:docVar w:name="CaseDisplayIdentifier" w:val="30015-07-16"/>
    <w:docVar w:name="caseId" w:val="73753998"/>
    <w:docVar w:name="deriveClass" w:val="NGCS.Protocol.BL.Client.ProtocolBLClientCriminal"/>
    <w:docVar w:name="firstPageNumber" w:val="14"/>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2"/>
    <w:docVar w:name="protocolId" w:val="7461949"/>
    <w:docVar w:name="releaseSign" w:val="0"/>
    <w:docVar w:name="sittingDateTime" w:val="05/03/2017 09:00     "/>
    <w:docVar w:name="sittingId" w:val="82231082"/>
    <w:docVar w:name="sittingTypeId" w:val="-1"/>
    <w:docVar w:name="WordClientAssemblyName" w:val="NGCS.Protocol.BL.Client"/>
    <w:docVar w:name="WordClientClassName" w:val="NGCS.Templates.UIP.TemplateWord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ind w:hanging="0" w:start="0" w:end="0"/>
      <w:jc w:val="start"/>
      <w:outlineLvl w:val="1"/>
    </w:pPr>
    <w:rPr>
      <w:b/>
      <w:bCs/>
      <w:i/>
      <w:iCs/>
    </w:rPr>
  </w:style>
  <w:style w:type="paragraph" w:styleId="Heading3">
    <w:name w:val="heading 3"/>
    <w:basedOn w:val="Normal"/>
    <w:next w:val="Normal"/>
    <w:qFormat/>
    <w:pPr>
      <w:keepNext w:val="true"/>
      <w:numPr>
        <w:ilvl w:val="2"/>
        <w:numId w:val="1"/>
      </w:numPr>
      <w:spacing w:before="240" w:after="60"/>
      <w:ind w:hanging="0" w:start="0" w:end="0"/>
      <w:jc w:val="start"/>
      <w:outlineLvl w:val="2"/>
    </w:pPr>
    <w:rPr>
      <w:b/>
      <w:bCs/>
      <w:sz w:val="26"/>
      <w:szCs w:val="26"/>
    </w:rPr>
  </w:style>
  <w:style w:type="character" w:styleId="WW8Num1z0">
    <w:name w:val="WW8Num1z0"/>
    <w:qFormat/>
    <w:rPr>
      <w:rFonts w:cs="David"/>
    </w:rPr>
  </w:style>
  <w:style w:type="character" w:styleId="WW8Num1z1">
    <w:name w:val="WW8Num1z1"/>
    <w:qFormat/>
    <w:rPr>
      <w:rFonts w:cs="David"/>
      <w:sz w:val="2"/>
      <w:szCs w:val="24"/>
    </w:rPr>
  </w:style>
  <w:style w:type="character" w:styleId="WW8Num1z2">
    <w:name w:val="WW8Num1z2"/>
    <w:qFormat/>
    <w:rPr>
      <w:rFonts w:cs="Times New Roman"/>
    </w:rPr>
  </w:style>
  <w:style w:type="character" w:styleId="WW8Num1z3">
    <w:name w:val="WW8Num1z3"/>
    <w:qFormat/>
    <w:rPr>
      <w:rFonts w:cs="Times New Roman"/>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5z0">
    <w:name w:val="WW8Num5z0"/>
    <w:qFormat/>
    <w:rPr>
      <w:rFonts w:cs="Times New Roman"/>
    </w:rPr>
  </w:style>
  <w:style w:type="character" w:styleId="WW8Num6z0">
    <w:name w:val="WW8Num6z0"/>
    <w:qFormat/>
    <w:rPr>
      <w:rFonts w:ascii="Symbol" w:hAnsi="Symbol" w:eastAsia="Times New Roman"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rFonts w:cs="Times New Roman"/>
    </w:rPr>
  </w:style>
  <w:style w:type="character" w:styleId="WW8Num9z0">
    <w:name w:val="WW8Num9z0"/>
    <w:qFormat/>
    <w:rPr>
      <w:rFonts w:cs="Times New Roman"/>
    </w:rPr>
  </w:style>
  <w:style w:type="character" w:styleId="WW8Num9z1">
    <w:name w:val="WW8Num9z1"/>
    <w:qFormat/>
    <w:rPr>
      <w:rFonts w:cs="Times New Roman"/>
    </w:rPr>
  </w:style>
  <w:style w:type="character" w:styleId="WW8Num10z0">
    <w:name w:val="WW8Num10z0"/>
    <w:qFormat/>
    <w:rPr>
      <w:rFonts w:cs="Times New Roman"/>
    </w:rPr>
  </w:style>
  <w:style w:type="character" w:styleId="WW8Num11z0">
    <w:name w:val="WW8Num11z0"/>
    <w:qFormat/>
    <w:rPr>
      <w:rFonts w:cs="Times New Roman"/>
    </w:rPr>
  </w:style>
  <w:style w:type="character" w:styleId="WW8Num12z0">
    <w:name w:val="WW8Num12z0"/>
    <w:qFormat/>
    <w:rPr>
      <w:rFonts w:cs="Times New Roman"/>
    </w:rPr>
  </w:style>
  <w:style w:type="character" w:styleId="WW8Num13z0">
    <w:name w:val="WW8Num13z0"/>
    <w:qFormat/>
    <w:rPr>
      <w:rFonts w:cs="Times New Roman"/>
    </w:rPr>
  </w:style>
  <w:style w:type="character" w:styleId="WW8Num13z1">
    <w:name w:val="WW8Num13z1"/>
    <w:qFormat/>
    <w:rPr>
      <w:rFonts w:cs="Times New Roman"/>
    </w:rPr>
  </w:style>
  <w:style w:type="character" w:styleId="WW8Num14z0">
    <w:name w:val="WW8Num14z0"/>
    <w:qFormat/>
    <w:rPr>
      <w:rFonts w:cs="Times New Roman"/>
    </w:rPr>
  </w:style>
  <w:style w:type="character" w:styleId="WW8Num14z1">
    <w:name w:val="WW8Num14z1"/>
    <w:qFormat/>
    <w:rPr>
      <w:rFonts w:cs="Times New Roman"/>
    </w:rPr>
  </w:style>
  <w:style w:type="character" w:styleId="WW8Num15z0">
    <w:name w:val="WW8Num15z0"/>
    <w:qFormat/>
    <w:rPr>
      <w:rFonts w:cs="Times New Roman"/>
    </w:rPr>
  </w:style>
  <w:style w:type="character" w:styleId="WW8Num16z0">
    <w:name w:val="WW8Num16z0"/>
    <w:qFormat/>
    <w:rPr>
      <w:rFonts w:cs="Times New Roman"/>
    </w:rPr>
  </w:style>
  <w:style w:type="character" w:styleId="WW8Num17z0">
    <w:name w:val="WW8Num17z0"/>
    <w:qFormat/>
    <w:rPr>
      <w:rFonts w:cs="Times New Roman"/>
    </w:rPr>
  </w:style>
  <w:style w:type="character" w:styleId="WW8Num18z0">
    <w:name w:val="WW8Num18z0"/>
    <w:qFormat/>
    <w:rPr>
      <w:rFonts w:cs="Times New Roman"/>
    </w:rPr>
  </w:style>
  <w:style w:type="character" w:styleId="WW8Num19z0">
    <w:name w:val="WW8Num19z0"/>
    <w:qFormat/>
    <w:rPr>
      <w:rFonts w:cs="Times New Roman"/>
    </w:rPr>
  </w:style>
  <w:style w:type="character" w:styleId="WW8Num20z0">
    <w:name w:val="WW8Num20z0"/>
    <w:qFormat/>
    <w:rPr>
      <w:rFonts w:cs="Times New Roman"/>
    </w:rPr>
  </w:style>
  <w:style w:type="character" w:styleId="WW8Num21z0">
    <w:name w:val="WW8Num21z0"/>
    <w:qFormat/>
    <w:rPr>
      <w:rFonts w:cs="Times New Roman"/>
      <w:b w:val="false"/>
      <w:bCs w:val="false"/>
    </w:rPr>
  </w:style>
  <w:style w:type="character" w:styleId="WW8Num21z1">
    <w:name w:val="WW8Num21z1"/>
    <w:qFormat/>
    <w:rPr>
      <w:rFonts w:cs="Times New Roman"/>
    </w:rPr>
  </w:style>
  <w:style w:type="character" w:styleId="DefaultParagraphFont">
    <w:name w:val="Default Paragraph Font"/>
    <w:qFormat/>
    <w:rPr/>
  </w:style>
  <w:style w:type="character" w:styleId="CommentReference">
    <w:name w:val="Comment Reference"/>
    <w:qFormat/>
    <w:rPr>
      <w:rFonts w:cs="Times New Roman"/>
      <w:sz w:val="16"/>
      <w:szCs w:val="16"/>
    </w:rPr>
  </w:style>
  <w:style w:type="character" w:styleId="PageNumber">
    <w:name w:val="page number"/>
    <w:rPr>
      <w:rFonts w:cs="Times New Roman"/>
    </w:rPr>
  </w:style>
  <w:style w:type="character" w:styleId="LineNumber">
    <w:name w:val="line number"/>
    <w:rPr>
      <w:rFonts w:cs="Arial"/>
      <w:sz w:val="20"/>
      <w:szCs w:val="20"/>
    </w:rPr>
  </w:style>
  <w:style w:type="character" w:styleId="TimesNewRomanTimesNewRoman">
    <w:name w:val="סגנון (לטיני) Times New Roman (עברית ושפות אחרות) Times New Roman..."/>
    <w:qFormat/>
    <w:rPr>
      <w:rFonts w:ascii="Times New Roman" w:hAnsi="Times New Roman" w:cs="David"/>
      <w:b/>
      <w:bCs/>
      <w:sz w:val="26"/>
      <w:szCs w:val="26"/>
      <w:lang w:bidi="he-IL"/>
    </w:rPr>
  </w:style>
  <w:style w:type="character" w:styleId="PlaceholderText">
    <w:name w:val="Placeholder Text"/>
    <w:qFormat/>
    <w:rPr>
      <w:rFonts w:cs="Times New Roman"/>
      <w:color w:val="808080"/>
    </w:rPr>
  </w:style>
  <w:style w:type="character" w:styleId="normal-h">
    <w:name w:val="normal-h"/>
    <w:qFormat/>
    <w:rPr>
      <w:rFonts w:cs="Times New Roman"/>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tabs>
        <w:tab w:val="clear" w:pos="567"/>
        <w:tab w:val="center" w:pos="4153" w:leader="none"/>
        <w:tab w:val="right" w:pos="8306" w:leader="none"/>
      </w:tabs>
      <w:ind w:hanging="0" w:start="0" w:end="0"/>
      <w:jc w:val="start"/>
    </w:pPr>
    <w:rPr/>
  </w:style>
  <w:style w:type="paragraph" w:styleId="Footer">
    <w:name w:val="footer"/>
    <w:basedOn w:val="Normal"/>
    <w:pPr>
      <w:tabs>
        <w:tab w:val="clear" w:pos="567"/>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ascii="Times New Roman" w:hAnsi="Times New Roman" w:eastAsia="David" w:cs="Times New Roman"/>
      <w:sz w:val="20"/>
      <w:szCs w:val="20"/>
    </w:rPr>
  </w:style>
  <w:style w:type="paragraph" w:styleId="BalloonText">
    <w:name w:val="Balloon Text"/>
    <w:basedOn w:val="Normal"/>
    <w:qFormat/>
    <w:pPr>
      <w:ind w:hanging="0" w:start="0" w:end="0"/>
      <w:jc w:val="start"/>
    </w:pPr>
    <w:rPr>
      <w:rFonts w:ascii="Tahoma" w:hAnsi="Tahoma" w:cs="Tahoma"/>
      <w:sz w:val="16"/>
      <w:szCs w:val="16"/>
    </w:rPr>
  </w:style>
  <w:style w:type="paragraph" w:styleId="Arial">
    <w:name w:val="סגנון (לטיני) Arial מיושר לשני הצדדים מרווח בין שורות:  שורה וחצי"/>
    <w:basedOn w:val="Normal"/>
    <w:qFormat/>
    <w:pPr>
      <w:spacing w:lineRule="auto" w:line="360"/>
      <w:ind w:hanging="0" w:start="0" w:end="0"/>
      <w:jc w:val="both"/>
    </w:pPr>
    <w:rPr>
      <w:rFonts w:ascii="Arial" w:hAnsi="Arial" w:eastAsia="David" w:cs="Arial"/>
    </w:rPr>
  </w:style>
  <w:style w:type="paragraph" w:styleId="Arial1">
    <w:name w:val="סגנון (לטיני) Arial מודגש מיושר לשני הצדדים מרווח בין שורות:  שו..."/>
    <w:basedOn w:val="Normal"/>
    <w:qFormat/>
    <w:pPr>
      <w:spacing w:lineRule="auto" w:line="360"/>
      <w:ind w:hanging="0" w:start="0" w:end="0"/>
      <w:jc w:val="both"/>
    </w:pPr>
    <w:rPr>
      <w:rFonts w:ascii="Arial" w:hAnsi="Arial" w:eastAsia="David" w:cs="Arial"/>
      <w:b/>
      <w:bCs/>
    </w:rPr>
  </w:style>
  <w:style w:type="paragraph" w:styleId="TimesNewRoman13">
    <w:name w:val="סגנון (לטיני) Times New Roman ‏13 נק' מודגש מיושר לשני הצדדים מ..."/>
    <w:basedOn w:val="Normal"/>
    <w:qFormat/>
    <w:pPr>
      <w:spacing w:lineRule="auto" w:line="360"/>
      <w:ind w:hanging="0" w:start="0" w:end="0"/>
      <w:jc w:val="both"/>
    </w:pPr>
    <w:rPr>
      <w:rFonts w:ascii="Times New Roman" w:hAnsi="Times New Roman" w:eastAsia="David" w:cs="Times New Roman"/>
      <w:b/>
      <w:bCs/>
      <w:sz w:val="26"/>
      <w:szCs w:val="26"/>
    </w:rPr>
  </w:style>
  <w:style w:type="paragraph" w:styleId="12">
    <w:name w:val="רגיל + ‏12 נק'"/>
    <w:basedOn w:val="Normal"/>
    <w:qFormat/>
    <w:pPr>
      <w:ind w:hanging="0" w:start="0" w:end="0"/>
      <w:jc w:val="start"/>
    </w:pPr>
    <w:rPr>
      <w:rFonts w:ascii="Times New Roman" w:hAnsi="Times New Roman" w:eastAsia="David" w:cs="Times New Roman"/>
      <w:b/>
      <w:bCs/>
      <w:u w:val="single"/>
    </w:rPr>
  </w:style>
  <w:style w:type="paragraph" w:styleId="normal-p">
    <w:name w:val="normal-p"/>
    <w:basedOn w:val="Normal"/>
    <w:qFormat/>
    <w:pPr>
      <w:bidi w:val="0"/>
      <w:spacing w:before="280" w:after="280"/>
      <w:jc w:val="start"/>
    </w:pPr>
    <w:rPr>
      <w:rFonts w:ascii="Times New Roman" w:hAnsi="Times New Roman" w:eastAsia="David" w:cs="Times New Roman"/>
    </w:rPr>
  </w:style>
  <w:style w:type="paragraph" w:styleId="ListParagraph">
    <w:name w:val="List Paragraph"/>
    <w:basedOn w:val="Normal"/>
    <w:qFormat/>
    <w:pPr>
      <w:ind w:hanging="0" w:start="720" w:end="0"/>
      <w:jc w:val="start"/>
    </w:pPr>
    <w:rPr>
      <w:rFonts w:ascii="Times New Roman" w:hAnsi="Times New Roman" w:eastAsia="David" w:cs="Times New Roman"/>
    </w:rPr>
  </w:style>
  <w:style w:type="paragraph" w:styleId="Style11">
    <w:name w:val="ממוספר"/>
    <w:basedOn w:val="Normal"/>
    <w:qFormat/>
    <w:pPr>
      <w:numPr>
        <w:ilvl w:val="0"/>
        <w:numId w:val="2"/>
      </w:numPr>
      <w:tabs>
        <w:tab w:val="clear" w:pos="567"/>
        <w:tab w:val="left" w:pos="720" w:leader="none"/>
      </w:tabs>
      <w:spacing w:lineRule="auto" w:line="360" w:before="0" w:after="120"/>
      <w:ind w:hanging="720" w:start="720" w:end="0"/>
      <w:jc w:val="start"/>
    </w:pPr>
    <w:rPr>
      <w:rFonts w:eastAsia="David"/>
      <w:color w:val="00000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a"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144.b2" TargetMode="External"/><Relationship Id="rId6" Type="http://schemas.openxmlformats.org/officeDocument/2006/relationships/hyperlink" Target="http://www.nevo.co.il/law/70301/40jc.a" TargetMode="External"/><Relationship Id="rId7" Type="http://schemas.openxmlformats.org/officeDocument/2006/relationships/hyperlink" Target="http://www.nevo.co.il/law/72515" TargetMode="External"/><Relationship Id="rId8" Type="http://schemas.openxmlformats.org/officeDocument/2006/relationships/hyperlink" Target="http://www.nevo.co.il/law/72515/4.b" TargetMode="External"/><Relationship Id="rId9" Type="http://schemas.openxmlformats.org/officeDocument/2006/relationships/hyperlink" Target="http://www.nevo.co.il/law/72515/4.g" TargetMode="External"/><Relationship Id="rId10" Type="http://schemas.openxmlformats.org/officeDocument/2006/relationships/hyperlink" Target="http://www.nevo.co.il/law/70301/144.a" TargetMode="External"/><Relationship Id="rId11" Type="http://schemas.openxmlformats.org/officeDocument/2006/relationships/hyperlink" Target="http://www.nevo.co.il/law/70301/144.b"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144.b2" TargetMode="External"/><Relationship Id="rId14" Type="http://schemas.openxmlformats.org/officeDocument/2006/relationships/hyperlink" Target="http://www.nevo.co.il/law/72515/4.b" TargetMode="External"/><Relationship Id="rId15" Type="http://schemas.openxmlformats.org/officeDocument/2006/relationships/hyperlink" Target="http://www.nevo.co.il/law/72515/4.g" TargetMode="External"/><Relationship Id="rId16" Type="http://schemas.openxmlformats.org/officeDocument/2006/relationships/hyperlink" Target="http://www.nevo.co.il/case/13093721" TargetMode="External"/><Relationship Id="rId17" Type="http://schemas.openxmlformats.org/officeDocument/2006/relationships/hyperlink" Target="http://www.nevo.co.il/law/70301/40jc.a" TargetMode="External"/><Relationship Id="rId18" Type="http://schemas.openxmlformats.org/officeDocument/2006/relationships/hyperlink" Target="http://www.nevo.co.il/law/70301" TargetMode="External"/><Relationship Id="rId19" Type="http://schemas.openxmlformats.org/officeDocument/2006/relationships/hyperlink" Target="http://www.nevo.co.il/case/5601503" TargetMode="External"/><Relationship Id="rId20" Type="http://schemas.openxmlformats.org/officeDocument/2006/relationships/hyperlink" Target="http://www.nevo.co.il/case/5821327" TargetMode="External"/><Relationship Id="rId21" Type="http://schemas.openxmlformats.org/officeDocument/2006/relationships/hyperlink" Target="http://www.nevo.co.il/case/6180713" TargetMode="External"/><Relationship Id="rId22" Type="http://schemas.openxmlformats.org/officeDocument/2006/relationships/hyperlink" Target="http://www.nevo.co.il/case/6000182" TargetMode="External"/><Relationship Id="rId23" Type="http://schemas.openxmlformats.org/officeDocument/2006/relationships/hyperlink" Target="http://www.nevo.co.il/case/5697078" TargetMode="External"/><Relationship Id="rId24" Type="http://schemas.openxmlformats.org/officeDocument/2006/relationships/hyperlink" Target="http://www.nevo.co.il/case/6216271" TargetMode="External"/><Relationship Id="rId25" Type="http://schemas.openxmlformats.org/officeDocument/2006/relationships/hyperlink" Target="http://www.nevo.co.il/case/20613542" TargetMode="External"/><Relationship Id="rId26" Type="http://schemas.openxmlformats.org/officeDocument/2006/relationships/hyperlink" Target="http://www.nevo.co.il/case/20784257" TargetMode="External"/><Relationship Id="rId27" Type="http://schemas.openxmlformats.org/officeDocument/2006/relationships/hyperlink" Target="http://www.nevo.co.il/case/5821327" TargetMode="External"/><Relationship Id="rId28" Type="http://schemas.openxmlformats.org/officeDocument/2006/relationships/hyperlink" Target="http://www.nevo.co.il/case/6151556" TargetMode="External"/><Relationship Id="rId29" Type="http://schemas.openxmlformats.org/officeDocument/2006/relationships/hyperlink" Target="http://www.nevo.co.il/case/5950172" TargetMode="External"/><Relationship Id="rId30" Type="http://schemas.openxmlformats.org/officeDocument/2006/relationships/hyperlink" Target="http://www.nevo.co.il/case/16913730" TargetMode="External"/><Relationship Id="rId31" Type="http://schemas.openxmlformats.org/officeDocument/2006/relationships/hyperlink" Target="http://www.nevo.co.il/case/6949290" TargetMode="External"/><Relationship Id="rId32" Type="http://schemas.openxmlformats.org/officeDocument/2006/relationships/hyperlink" Target="http://www.nevo.co.il/case/4303167" TargetMode="External"/><Relationship Id="rId33" Type="http://schemas.openxmlformats.org/officeDocument/2006/relationships/hyperlink" Target="http://www.nevo.co.il/case/18728798" TargetMode="External"/><Relationship Id="rId34" Type="http://schemas.openxmlformats.org/officeDocument/2006/relationships/hyperlink" Target="http://www.nevo.co.il/case/7791493" TargetMode="External"/><Relationship Id="rId35" Type="http://schemas.openxmlformats.org/officeDocument/2006/relationships/hyperlink" Target="http://www.nevo.co.il/case/5596806" TargetMode="External"/><Relationship Id="rId36" Type="http://schemas.openxmlformats.org/officeDocument/2006/relationships/hyperlink" Target="http://www.nevo.co.il/case/6054579" TargetMode="External"/><Relationship Id="rId37" Type="http://schemas.openxmlformats.org/officeDocument/2006/relationships/hyperlink" Target="http://www.nevo.co.il/case/21001867" TargetMode="External"/><Relationship Id="rId38" Type="http://schemas.openxmlformats.org/officeDocument/2006/relationships/hyperlink" Target="http://www.nevo.co.il/case/20705609" TargetMode="External"/><Relationship Id="rId39" Type="http://schemas.openxmlformats.org/officeDocument/2006/relationships/hyperlink" Target="http://www.nevo.co.il/case/20481523" TargetMode="External"/><Relationship Id="rId40" Type="http://schemas.openxmlformats.org/officeDocument/2006/relationships/hyperlink" Target="http://www.nevo.co.il/case/18745026" TargetMode="External"/><Relationship Id="rId41" Type="http://schemas.openxmlformats.org/officeDocument/2006/relationships/hyperlink" Target="http://www.nevo.co.il/case/18750191" TargetMode="External"/><Relationship Id="rId42" Type="http://schemas.openxmlformats.org/officeDocument/2006/relationships/hyperlink" Target="http://www.nevo.co.il/case/18749990" TargetMode="External"/><Relationship Id="rId43" Type="http://schemas.openxmlformats.org/officeDocument/2006/relationships/hyperlink" Target="http://www.nevo.co.il/case/18750188" TargetMode="External"/><Relationship Id="rId44" Type="http://schemas.openxmlformats.org/officeDocument/2006/relationships/hyperlink" Target="http://www.nevo.co.il/case/20613542" TargetMode="External"/><Relationship Id="rId45" Type="http://schemas.openxmlformats.org/officeDocument/2006/relationships/hyperlink" Target="http://www.nevo.co.il/case/6034921" TargetMode="External"/><Relationship Id="rId46" Type="http://schemas.openxmlformats.org/officeDocument/2006/relationships/hyperlink" Target="http://www.nevo.co.il/case/17954222" TargetMode="External"/><Relationship Id="rId47" Type="http://schemas.openxmlformats.org/officeDocument/2006/relationships/hyperlink" Target="http://www.nevo.co.il/case/16913534" TargetMode="External"/><Relationship Id="rId48" Type="http://schemas.openxmlformats.org/officeDocument/2006/relationships/hyperlink" Target="http://www.nevo.co.il/advertisements/nevo-100.doc" TargetMode="External"/><Relationship Id="rId49" Type="http://schemas.openxmlformats.org/officeDocument/2006/relationships/header" Target="header1.xml"/><Relationship Id="rId50" Type="http://schemas.openxmlformats.org/officeDocument/2006/relationships/footer" Target="footer1.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2018-02-27T11:32:00Z</dcterms:created>
  <dc:creator> </dc:creator>
  <dc:description/>
  <cp:keywords/>
  <dc:language>en-IL</dc:language>
  <cp:lastModifiedBy>run</cp:lastModifiedBy>
  <cp:lastPrinted>2017-03-05T11:26:00Z</cp:lastPrinted>
  <dcterms:modified xsi:type="dcterms:W3CDTF">2018-02-27T11:32:00Z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אשרף בן ריאד ארביעי</vt:lpwstr>
  </property>
  <property fmtid="{D5CDD505-2E9C-101B-9397-08002B2CF9AE}" pid="6" name="APPELLEE1">
    <vt:lpwstr/>
  </property>
  <property fmtid="{D5CDD505-2E9C-101B-9397-08002B2CF9AE}" pid="7" name="APPELLEE2">
    <vt:lpwstr/>
  </property>
  <property fmtid="{D5CDD505-2E9C-101B-9397-08002B2CF9AE}" pid="8" name="CASESLISTTMP1">
    <vt:lpwstr>13093721;5821327:2;6180713;6000182;5697078;6216271;20613542:2;20784257;6151556;5950172;16913730;6949290;4303167;18728798;7791493;5596806;6054579;21001867;20705609;20481523;18745026;18750191;18749990;18750188;6034921;17954222;16913534</vt:lpwstr>
  </property>
  <property fmtid="{D5CDD505-2E9C-101B-9397-08002B2CF9AE}" pid="9" name="CITY">
    <vt:lpwstr>נצ'</vt:lpwstr>
  </property>
  <property fmtid="{D5CDD505-2E9C-101B-9397-08002B2CF9AE}" pid="10" name="DATE">
    <vt:lpwstr>20170305</vt:lpwstr>
  </property>
  <property fmtid="{D5CDD505-2E9C-101B-9397-08002B2CF9AE}" pid="11" name="DELEMATA">
    <vt:lpwstr/>
  </property>
  <property fmtid="{D5CDD505-2E9C-101B-9397-08002B2CF9AE}" pid="12" name="ISABSTRACT">
    <vt:lpwstr>Y</vt:lpwstr>
  </property>
  <property fmtid="{D5CDD505-2E9C-101B-9397-08002B2CF9AE}" pid="13" name="JUDGE">
    <vt:lpwstr>ג'ורג' אזולאי</vt:lpwstr>
  </property>
  <property fmtid="{D5CDD505-2E9C-101B-9397-08002B2CF9AE}" pid="14" name="LAWLISTTMP1">
    <vt:lpwstr>70301/144.a;144.b;144.b2;40jc.a</vt:lpwstr>
  </property>
  <property fmtid="{D5CDD505-2E9C-101B-9397-08002B2CF9AE}" pid="15" name="LAWLISTTMP2">
    <vt:lpwstr>72515/004.b;004.g</vt:lpwstr>
  </property>
  <property fmtid="{D5CDD505-2E9C-101B-9397-08002B2CF9AE}" pid="16" name="LAWYER">
    <vt:lpwstr>אור לרנר;עלא עתאמנה</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30015</vt:lpwstr>
  </property>
  <property fmtid="{D5CDD505-2E9C-101B-9397-08002B2CF9AE}" pid="23" name="NEWPARTB">
    <vt:lpwstr>07</vt:lpwstr>
  </property>
  <property fmtid="{D5CDD505-2E9C-101B-9397-08002B2CF9AE}" pid="24" name="NEWPARTC">
    <vt:lpwstr>16</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390020170305</vt:lpwstr>
  </property>
  <property fmtid="{D5CDD505-2E9C-101B-9397-08002B2CF9AE}" pid="35" name="TYPE_N_DATE">
    <vt:lpwstr>39020170305</vt:lpwstr>
  </property>
  <property fmtid="{D5CDD505-2E9C-101B-9397-08002B2CF9AE}" pid="36" name="VOLUME">
    <vt:lpwstr/>
  </property>
  <property fmtid="{D5CDD505-2E9C-101B-9397-08002B2CF9AE}" pid="37" name="WORDNUMPAGES">
    <vt:lpwstr>11</vt:lpwstr>
  </property>
</Properties>
</file>