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7"/>
        <w:gridCol w:w="3664"/>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5057"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3011-11-17</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חדור</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4"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4114"/>
        <w:gridCol w:w="3761"/>
      </w:tblGrid>
      <w:tr>
        <w:trPr>
          <w:trHeight w:val="295" w:hRule="atLeast"/>
        </w:trPr>
        <w:tc>
          <w:tcPr>
            <w:tcW w:w="945" w:type="dxa"/>
            <w:tcBorders/>
          </w:tcPr>
          <w:p>
            <w:pPr>
              <w:pStyle w:val="Normal"/>
              <w:ind w:end="0"/>
              <w:jc w:val="both"/>
              <w:rPr>
                <w:rFonts w:ascii="Arial" w:hAnsi="Arial" w:cs="Arial"/>
                <w:b/>
                <w:bCs/>
                <w:sz w:val="28"/>
                <w:szCs w:val="28"/>
              </w:rPr>
            </w:pPr>
            <w:r>
              <w:rPr>
                <w:rFonts w:ascii="Arial" w:hAnsi="Arial" w:cs="Arial"/>
                <w:b/>
                <w:b/>
                <w:bCs/>
                <w:sz w:val="28"/>
                <w:sz w:val="28"/>
                <w:szCs w:val="28"/>
                <w:rtl w:val="true"/>
              </w:rPr>
              <w:t>ב</w:t>
            </w:r>
            <w:r>
              <w:rPr>
                <w:rFonts w:ascii="Arial" w:hAnsi="Arial" w:cs="Arial"/>
                <w:b/>
                <w:b/>
                <w:bCs/>
                <w:sz w:val="28"/>
                <w:sz w:val="28"/>
                <w:szCs w:val="28"/>
                <w:rtl w:val="true"/>
              </w:rPr>
              <w:t xml:space="preserve">פני </w:t>
            </w:r>
          </w:p>
        </w:tc>
        <w:tc>
          <w:tcPr>
            <w:tcW w:w="7875" w:type="dxa"/>
            <w:gridSpan w:val="2"/>
            <w:tcBorders/>
          </w:tcPr>
          <w:p>
            <w:pPr>
              <w:pStyle w:val="Normal"/>
              <w:ind w:end="0"/>
              <w:jc w:val="start"/>
              <w:rPr/>
            </w:pPr>
            <w:r>
              <w:rPr>
                <w:rFonts w:ascii="Arial" w:hAnsi="Arial" w:cs="Arial"/>
                <w:b/>
                <w:b/>
                <w:bCs/>
                <w:sz w:val="28"/>
                <w:sz w:val="28"/>
                <w:szCs w:val="28"/>
                <w:rtl w:val="true"/>
              </w:rPr>
              <w:t>כבוד ה</w:t>
            </w:r>
            <w:r>
              <w:rPr>
                <w:rFonts w:ascii="Arial" w:hAnsi="Arial" w:cs="Arial"/>
                <w:b/>
                <w:b/>
                <w:bCs/>
                <w:sz w:val="28"/>
                <w:sz w:val="28"/>
                <w:szCs w:val="28"/>
                <w:rtl w:val="true"/>
              </w:rPr>
              <w:t>שופט</w:t>
            </w:r>
            <w:r>
              <w:rPr>
                <w:rFonts w:ascii="Arial" w:hAnsi="Arial" w:cs="Arial"/>
                <w:b/>
                <w:b/>
                <w:bCs/>
                <w:sz w:val="28"/>
                <w:sz w:val="28"/>
                <w:szCs w:val="28"/>
                <w:rtl w:val="true"/>
              </w:rPr>
              <w:t xml:space="preserve">  </w:t>
            </w:r>
            <w:r>
              <w:rPr>
                <w:rFonts w:ascii="Arial" w:hAnsi="Arial" w:cs="Arial"/>
                <w:b/>
                <w:b/>
                <w:bCs/>
                <w:sz w:val="28"/>
                <w:sz w:val="28"/>
                <w:szCs w:val="28"/>
                <w:rtl w:val="true"/>
              </w:rPr>
              <w:t>הישאם  אבו שחאדה</w:t>
            </w:r>
          </w:p>
          <w:p>
            <w:pPr>
              <w:pStyle w:val="Normal"/>
              <w:ind w:end="0"/>
              <w:jc w:val="start"/>
              <w:rPr>
                <w:rFonts w:ascii="Arial" w:hAnsi="Arial" w:cs="Arial"/>
                <w:b/>
                <w:bCs/>
                <w:sz w:val="28"/>
                <w:szCs w:val="28"/>
              </w:rPr>
            </w:pPr>
            <w:r>
              <w:rPr>
                <w:rFonts w:cs="Arial" w:ascii="Arial" w:hAnsi="Arial"/>
                <w:b/>
                <w:bCs/>
                <w:sz w:val="28"/>
                <w:szCs w:val="28"/>
                <w:rtl w:val="true"/>
              </w:rPr>
            </w:r>
          </w:p>
          <w:p>
            <w:pPr>
              <w:pStyle w:val="Normal"/>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ind w:end="0"/>
              <w:jc w:val="both"/>
              <w:rPr>
                <w:rFonts w:ascii="Arial" w:hAnsi="Arial" w:cs="Arial"/>
                <w:b/>
                <w:bCs/>
                <w:sz w:val="28"/>
                <w:szCs w:val="28"/>
              </w:rPr>
            </w:pPr>
            <w:bookmarkStart w:id="2" w:name="FirstAppellant"/>
            <w:bookmarkEnd w:id="2"/>
            <w:r>
              <w:rPr>
                <w:rFonts w:ascii="Arial" w:hAnsi="Arial" w:cs="Arial"/>
                <w:b/>
                <w:b/>
                <w:bCs/>
                <w:sz w:val="28"/>
                <w:sz w:val="28"/>
                <w:szCs w:val="28"/>
                <w:rtl w:val="true"/>
              </w:rPr>
              <w:t>בעניין</w:t>
            </w:r>
            <w:r>
              <w:rPr>
                <w:rFonts w:cs="Arial" w:ascii="Arial" w:hAnsi="Arial"/>
                <w:b/>
                <w:bCs/>
                <w:sz w:val="28"/>
                <w:szCs w:val="28"/>
                <w:rtl w:val="true"/>
              </w:rPr>
              <w:t>:</w:t>
            </w:r>
          </w:p>
        </w:tc>
        <w:tc>
          <w:tcPr>
            <w:tcW w:w="4114" w:type="dxa"/>
            <w:tcBorders/>
          </w:tcPr>
          <w:p>
            <w:pPr>
              <w:pStyle w:val="Normal"/>
              <w:ind w:end="0"/>
              <w:jc w:val="start"/>
              <w:rPr>
                <w:b/>
                <w:bCs/>
                <w:sz w:val="28"/>
                <w:szCs w:val="28"/>
              </w:rPr>
            </w:pPr>
            <w:r>
              <w:rPr>
                <w:rFonts w:ascii="Arial" w:hAnsi="Arial" w:cs="Arial"/>
                <w:b/>
                <w:b/>
                <w:bCs/>
                <w:sz w:val="28"/>
                <w:sz w:val="28"/>
                <w:szCs w:val="28"/>
                <w:rtl w:val="true"/>
              </w:rPr>
              <w:t xml:space="preserve">המאשימה </w:t>
            </w:r>
            <w:r>
              <w:rPr>
                <w:rFonts w:cs="Arial" w:ascii="Arial" w:hAnsi="Arial"/>
                <w:b/>
                <w:bCs/>
                <w:sz w:val="28"/>
                <w:szCs w:val="28"/>
                <w:rtl w:val="true"/>
              </w:rPr>
              <w:t xml:space="preserve">- </w:t>
            </w:r>
            <w:r>
              <w:rPr>
                <w:rFonts w:ascii="Arial" w:hAnsi="Arial" w:cs="Arial"/>
                <w:b/>
                <w:b/>
                <w:bCs/>
                <w:sz w:val="28"/>
                <w:sz w:val="28"/>
                <w:szCs w:val="28"/>
                <w:rtl w:val="true"/>
              </w:rPr>
              <w:t>מדינת ישראל</w:t>
            </w:r>
            <w:r>
              <w:rPr>
                <w:rFonts w:cs="Arial" w:ascii="Arial" w:hAnsi="Arial"/>
                <w:b/>
                <w:bCs/>
                <w:sz w:val="28"/>
                <w:szCs w:val="28"/>
                <w:rtl w:val="true"/>
              </w:rPr>
              <w:br/>
            </w:r>
            <w:r>
              <w:rPr>
                <w:b/>
                <w:b/>
                <w:bCs/>
                <w:sz w:val="28"/>
                <w:sz w:val="28"/>
                <w:szCs w:val="28"/>
                <w:rtl w:val="true"/>
              </w:rPr>
              <w:t>ע</w:t>
            </w:r>
            <w:r>
              <w:rPr>
                <w:b/>
                <w:bCs/>
                <w:sz w:val="28"/>
                <w:szCs w:val="28"/>
                <w:rtl w:val="true"/>
              </w:rPr>
              <w:t>"</w:t>
            </w:r>
            <w:r>
              <w:rPr>
                <w:b/>
                <w:b/>
                <w:bCs/>
                <w:sz w:val="28"/>
                <w:sz w:val="28"/>
                <w:szCs w:val="28"/>
                <w:rtl w:val="true"/>
              </w:rPr>
              <w:t>י</w:t>
            </w:r>
            <w:r>
              <w:rPr>
                <w:rFonts w:cs="Times New Roman"/>
                <w:b/>
                <w:b/>
                <w:bCs/>
                <w:sz w:val="28"/>
                <w:sz w:val="28"/>
                <w:szCs w:val="28"/>
                <w:rtl w:val="true"/>
              </w:rPr>
              <w:t xml:space="preserve"> </w:t>
            </w:r>
            <w:r>
              <w:rPr>
                <w:b/>
                <w:b/>
                <w:bCs/>
                <w:sz w:val="28"/>
                <w:sz w:val="28"/>
                <w:szCs w:val="28"/>
                <w:rtl w:val="true"/>
              </w:rPr>
              <w:t>עוה</w:t>
            </w:r>
            <w:r>
              <w:rPr>
                <w:b/>
                <w:bCs/>
                <w:sz w:val="28"/>
                <w:szCs w:val="28"/>
                <w:rtl w:val="true"/>
              </w:rPr>
              <w:t>"</w:t>
            </w:r>
            <w:r>
              <w:rPr>
                <w:b/>
                <w:b/>
                <w:bCs/>
                <w:sz w:val="28"/>
                <w:sz w:val="28"/>
                <w:szCs w:val="28"/>
                <w:rtl w:val="true"/>
              </w:rPr>
              <w:t>ד</w:t>
            </w:r>
            <w:r>
              <w:rPr>
                <w:rFonts w:cs="Times New Roman"/>
                <w:b/>
                <w:b/>
                <w:bCs/>
                <w:sz w:val="28"/>
                <w:sz w:val="28"/>
                <w:szCs w:val="28"/>
                <w:rtl w:val="true"/>
              </w:rPr>
              <w:t xml:space="preserve"> </w:t>
            </w:r>
            <w:r>
              <w:rPr>
                <w:b/>
                <w:b/>
                <w:bCs/>
                <w:sz w:val="28"/>
                <w:sz w:val="28"/>
                <w:szCs w:val="28"/>
                <w:rtl w:val="true"/>
              </w:rPr>
              <w:t>מעין</w:t>
            </w:r>
            <w:r>
              <w:rPr>
                <w:rFonts w:cs="Times New Roman"/>
                <w:b/>
                <w:b/>
                <w:bCs/>
                <w:sz w:val="28"/>
                <w:sz w:val="28"/>
                <w:szCs w:val="28"/>
                <w:rtl w:val="true"/>
              </w:rPr>
              <w:t xml:space="preserve"> </w:t>
            </w:r>
            <w:r>
              <w:rPr>
                <w:b/>
                <w:b/>
                <w:bCs/>
                <w:sz w:val="28"/>
                <w:sz w:val="28"/>
                <w:szCs w:val="28"/>
                <w:rtl w:val="true"/>
              </w:rPr>
              <w:t>דואק</w:t>
            </w:r>
            <w:r>
              <w:rPr>
                <w:rFonts w:cs="Times New Roman"/>
                <w:b/>
                <w:b/>
                <w:bCs/>
                <w:sz w:val="28"/>
                <w:sz w:val="28"/>
                <w:szCs w:val="28"/>
                <w:rtl w:val="true"/>
              </w:rPr>
              <w:t xml:space="preserve"> </w:t>
            </w:r>
          </w:p>
        </w:tc>
        <w:tc>
          <w:tcPr>
            <w:tcW w:w="3761"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7875" w:type="dxa"/>
            <w:gridSpan w:val="2"/>
            <w:tcBorders/>
            <w:tcMar>
              <w:start w:w="0" w:type="dxa"/>
              <w:end w:w="0" w:type="dxa"/>
            </w:tcMar>
          </w:tcPr>
          <w:p>
            <w:pPr>
              <w:pStyle w:val="Normal"/>
              <w:snapToGrid w:val="false"/>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7875" w:type="dxa"/>
            <w:gridSpan w:val="2"/>
            <w:tcBorders/>
          </w:tcPr>
          <w:p>
            <w:pPr>
              <w:pStyle w:val="Normal"/>
              <w:snapToGrid w:val="false"/>
              <w:ind w:end="0"/>
              <w:jc w:val="center"/>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rPr>
            </w:pPr>
            <w:r>
              <w:rPr>
                <w:rFonts w:ascii="Arial" w:hAnsi="Arial" w:cs="Arial"/>
                <w:b/>
                <w:b/>
                <w:bCs/>
                <w:sz w:val="28"/>
                <w:sz w:val="28"/>
                <w:szCs w:val="28"/>
                <w:rtl w:val="true"/>
              </w:rPr>
              <w:t>נגד</w:t>
            </w:r>
          </w:p>
          <w:p>
            <w:pPr>
              <w:pStyle w:val="Normal"/>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start"/>
              <w:rPr>
                <w:rFonts w:ascii="Arial" w:hAnsi="Arial" w:cs="Arial"/>
                <w:b/>
                <w:bCs/>
                <w:sz w:val="28"/>
                <w:szCs w:val="28"/>
              </w:rPr>
            </w:pPr>
            <w:r>
              <w:rPr>
                <w:rFonts w:cs="Arial" w:ascii="Arial" w:hAnsi="Arial"/>
                <w:b/>
                <w:bCs/>
                <w:sz w:val="28"/>
                <w:szCs w:val="28"/>
                <w:rtl w:val="true"/>
              </w:rPr>
            </w:r>
          </w:p>
        </w:tc>
        <w:tc>
          <w:tcPr>
            <w:tcW w:w="4114" w:type="dxa"/>
            <w:tcBorders/>
          </w:tcPr>
          <w:p>
            <w:pPr>
              <w:pStyle w:val="Normal"/>
              <w:ind w:end="0"/>
              <w:jc w:val="start"/>
              <w:rPr>
                <w:b/>
                <w:bCs/>
                <w:sz w:val="28"/>
                <w:szCs w:val="28"/>
              </w:rPr>
            </w:pPr>
            <w:r>
              <w:rPr>
                <w:b/>
                <w:b/>
                <w:bCs/>
                <w:sz w:val="28"/>
                <w:sz w:val="28"/>
                <w:szCs w:val="28"/>
                <w:rtl w:val="true"/>
              </w:rPr>
              <w:t>הנאשם</w:t>
            </w:r>
            <w:r>
              <w:rPr>
                <w:rFonts w:cs="Times New Roman"/>
                <w:b/>
                <w:b/>
                <w:bCs/>
                <w:sz w:val="28"/>
                <w:sz w:val="28"/>
                <w:szCs w:val="28"/>
                <w:rtl w:val="true"/>
              </w:rPr>
              <w:t xml:space="preserve"> </w:t>
            </w:r>
            <w:r>
              <w:rPr>
                <w:b/>
                <w:bCs/>
                <w:sz w:val="28"/>
                <w:szCs w:val="28"/>
                <w:rtl w:val="true"/>
              </w:rPr>
              <w:t xml:space="preserve">- </w:t>
            </w:r>
            <w:r>
              <w:rPr>
                <w:rFonts w:ascii="Arial" w:hAnsi="Arial" w:cs="Arial"/>
                <w:b/>
                <w:b/>
                <w:bCs/>
                <w:sz w:val="28"/>
                <w:sz w:val="28"/>
                <w:szCs w:val="28"/>
                <w:rtl w:val="true"/>
              </w:rPr>
              <w:t xml:space="preserve">חמאד חדור </w:t>
            </w:r>
            <w:r>
              <w:rPr>
                <w:rFonts w:cs="Arial" w:ascii="Arial" w:hAnsi="Arial"/>
                <w:b/>
                <w:bCs/>
                <w:sz w:val="28"/>
                <w:szCs w:val="28"/>
                <w:rtl w:val="true"/>
              </w:rPr>
              <w:t>(</w:t>
            </w:r>
            <w:r>
              <w:rPr>
                <w:rFonts w:ascii="Arial" w:hAnsi="Arial" w:cs="Arial"/>
                <w:b/>
                <w:b/>
                <w:bCs/>
                <w:sz w:val="28"/>
                <w:sz w:val="28"/>
                <w:szCs w:val="28"/>
                <w:rtl w:val="true"/>
              </w:rPr>
              <w:t>עציר</w:t>
            </w:r>
            <w:r>
              <w:rPr>
                <w:rFonts w:cs="Arial" w:ascii="Arial" w:hAnsi="Arial"/>
                <w:b/>
                <w:bCs/>
                <w:sz w:val="28"/>
                <w:szCs w:val="28"/>
                <w:rtl w:val="true"/>
              </w:rPr>
              <w:t>)</w:t>
              <w:br/>
            </w:r>
            <w:r>
              <w:rPr>
                <w:b/>
                <w:b/>
                <w:bCs/>
                <w:sz w:val="28"/>
                <w:sz w:val="28"/>
                <w:szCs w:val="28"/>
                <w:rtl w:val="true"/>
              </w:rPr>
              <w:t>הובא</w:t>
            </w:r>
            <w:r>
              <w:rPr>
                <w:rFonts w:cs="Times New Roman"/>
                <w:b/>
                <w:b/>
                <w:bCs/>
                <w:sz w:val="28"/>
                <w:sz w:val="28"/>
                <w:szCs w:val="28"/>
                <w:rtl w:val="true"/>
              </w:rPr>
              <w:t xml:space="preserve"> </w:t>
            </w:r>
            <w:r>
              <w:rPr>
                <w:b/>
                <w:b/>
                <w:bCs/>
                <w:sz w:val="28"/>
                <w:sz w:val="28"/>
                <w:szCs w:val="28"/>
                <w:rtl w:val="true"/>
              </w:rPr>
              <w:t>באמצעות</w:t>
            </w:r>
            <w:r>
              <w:rPr>
                <w:rFonts w:cs="Times New Roman"/>
                <w:b/>
                <w:b/>
                <w:bCs/>
                <w:sz w:val="28"/>
                <w:sz w:val="28"/>
                <w:szCs w:val="28"/>
                <w:rtl w:val="true"/>
              </w:rPr>
              <w:t xml:space="preserve"> </w:t>
            </w:r>
            <w:r>
              <w:rPr>
                <w:b/>
                <w:b/>
                <w:bCs/>
                <w:sz w:val="28"/>
                <w:sz w:val="28"/>
                <w:szCs w:val="28"/>
                <w:rtl w:val="true"/>
              </w:rPr>
              <w:t>שב</w:t>
            </w:r>
            <w:r>
              <w:rPr>
                <w:b/>
                <w:bCs/>
                <w:sz w:val="28"/>
                <w:szCs w:val="28"/>
                <w:rtl w:val="true"/>
              </w:rPr>
              <w:t>"</w:t>
            </w:r>
            <w:r>
              <w:rPr>
                <w:b/>
                <w:b/>
                <w:bCs/>
                <w:sz w:val="28"/>
                <w:sz w:val="28"/>
                <w:szCs w:val="28"/>
                <w:rtl w:val="true"/>
              </w:rPr>
              <w:t>ס</w:t>
            </w:r>
            <w:r>
              <w:rPr>
                <w:rFonts w:cs="Times New Roman"/>
                <w:b/>
                <w:b/>
                <w:bCs/>
                <w:sz w:val="28"/>
                <w:sz w:val="28"/>
                <w:szCs w:val="28"/>
                <w:rtl w:val="true"/>
              </w:rPr>
              <w:t xml:space="preserve"> </w:t>
            </w:r>
            <w:r>
              <w:rPr>
                <w:b/>
                <w:bCs/>
                <w:sz w:val="28"/>
                <w:szCs w:val="28"/>
                <w:rtl w:val="true"/>
              </w:rPr>
              <w:br/>
            </w:r>
            <w:r>
              <w:rPr>
                <w:b/>
                <w:b/>
                <w:bCs/>
                <w:sz w:val="28"/>
                <w:sz w:val="28"/>
                <w:szCs w:val="28"/>
                <w:rtl w:val="true"/>
              </w:rPr>
              <w:t>ע</w:t>
            </w:r>
            <w:r>
              <w:rPr>
                <w:b/>
                <w:bCs/>
                <w:sz w:val="28"/>
                <w:szCs w:val="28"/>
                <w:rtl w:val="true"/>
              </w:rPr>
              <w:t>"</w:t>
            </w:r>
            <w:r>
              <w:rPr>
                <w:b/>
                <w:b/>
                <w:bCs/>
                <w:sz w:val="28"/>
                <w:sz w:val="28"/>
                <w:szCs w:val="28"/>
                <w:rtl w:val="true"/>
              </w:rPr>
              <w:t>י</w:t>
            </w:r>
            <w:r>
              <w:rPr>
                <w:rFonts w:cs="Times New Roman"/>
                <w:b/>
                <w:b/>
                <w:bCs/>
                <w:sz w:val="28"/>
                <w:sz w:val="28"/>
                <w:szCs w:val="28"/>
                <w:rtl w:val="true"/>
              </w:rPr>
              <w:t xml:space="preserve"> </w:t>
            </w:r>
            <w:r>
              <w:rPr>
                <w:b/>
                <w:b/>
                <w:bCs/>
                <w:sz w:val="28"/>
                <w:sz w:val="28"/>
                <w:szCs w:val="28"/>
                <w:rtl w:val="true"/>
              </w:rPr>
              <w:t>עוה</w:t>
            </w:r>
            <w:r>
              <w:rPr>
                <w:b/>
                <w:bCs/>
                <w:sz w:val="28"/>
                <w:szCs w:val="28"/>
                <w:rtl w:val="true"/>
              </w:rPr>
              <w:t>"</w:t>
            </w:r>
            <w:r>
              <w:rPr>
                <w:b/>
                <w:b/>
                <w:bCs/>
                <w:sz w:val="28"/>
                <w:sz w:val="28"/>
                <w:szCs w:val="28"/>
                <w:rtl w:val="true"/>
              </w:rPr>
              <w:t>ד</w:t>
            </w:r>
            <w:r>
              <w:rPr>
                <w:rFonts w:cs="Times New Roman"/>
                <w:b/>
                <w:b/>
                <w:bCs/>
                <w:sz w:val="28"/>
                <w:sz w:val="28"/>
                <w:szCs w:val="28"/>
                <w:rtl w:val="true"/>
              </w:rPr>
              <w:t xml:space="preserve"> </w:t>
            </w:r>
            <w:r>
              <w:rPr>
                <w:b/>
                <w:b/>
                <w:bCs/>
                <w:sz w:val="28"/>
                <w:sz w:val="28"/>
                <w:szCs w:val="28"/>
                <w:rtl w:val="true"/>
              </w:rPr>
              <w:t>גלית</w:t>
            </w:r>
            <w:r>
              <w:rPr>
                <w:rFonts w:cs="Times New Roman"/>
                <w:b/>
                <w:b/>
                <w:bCs/>
                <w:sz w:val="28"/>
                <w:sz w:val="28"/>
                <w:szCs w:val="28"/>
                <w:rtl w:val="true"/>
              </w:rPr>
              <w:t xml:space="preserve"> </w:t>
            </w:r>
            <w:r>
              <w:rPr>
                <w:b/>
                <w:b/>
                <w:bCs/>
                <w:sz w:val="28"/>
                <w:sz w:val="28"/>
                <w:szCs w:val="28"/>
                <w:rtl w:val="true"/>
              </w:rPr>
              <w:t>בש</w:t>
            </w:r>
          </w:p>
        </w:tc>
        <w:tc>
          <w:tcPr>
            <w:tcW w:w="3761" w:type="dxa"/>
            <w:tcBorders/>
          </w:tcPr>
          <w:p>
            <w:pPr>
              <w:pStyle w:val="Normal"/>
              <w:snapToGrid w:val="false"/>
              <w:ind w:end="0"/>
              <w:jc w:val="end"/>
              <w:rPr>
                <w:rFonts w:ascii="Arial" w:hAnsi="Arial" w:cs="Arial"/>
                <w:b/>
                <w:bCs/>
                <w:sz w:val="28"/>
                <w:szCs w:val="28"/>
              </w:rPr>
            </w:pPr>
            <w:r>
              <w:rPr>
                <w:rFonts w:cs="Arial" w:ascii="Arial" w:hAnsi="Arial"/>
                <w:b/>
                <w:bCs/>
                <w:sz w:val="28"/>
                <w:szCs w:val="28"/>
                <w:rtl w:val="true"/>
              </w:rPr>
            </w:r>
          </w:p>
        </w:tc>
      </w:tr>
      <w:tr>
        <w:trPr>
          <w:trHeight w:val="711" w:hRule="atLeast"/>
        </w:trPr>
        <w:tc>
          <w:tcPr>
            <w:tcW w:w="8820" w:type="dxa"/>
            <w:gridSpan w:val="3"/>
            <w:tcBorders/>
          </w:tcPr>
          <w:p>
            <w:pPr>
              <w:pStyle w:val="Normal"/>
              <w:snapToGrid w:val="false"/>
              <w:ind w:end="0"/>
              <w:jc w:val="center"/>
              <w:rPr>
                <w:rFonts w:ascii="Arial" w:hAnsi="Arial" w:cs="Arial"/>
                <w:b/>
                <w:bCs/>
                <w:sz w:val="28"/>
                <w:szCs w:val="28"/>
              </w:rPr>
            </w:pPr>
            <w:r>
              <w:rPr>
                <w:rFonts w:cs="Arial" w:ascii="Arial" w:hAnsi="Arial"/>
                <w:b/>
                <w:bCs/>
                <w:sz w:val="28"/>
                <w:szCs w:val="28"/>
                <w:rtl w:val="true"/>
              </w:rPr>
            </w:r>
            <w:bookmarkStart w:id="3" w:name="LawTable"/>
            <w:bookmarkStart w:id="4" w:name="PsakDin"/>
            <w:bookmarkStart w:id="5" w:name="LawTable"/>
            <w:bookmarkStart w:id="6" w:name="PsakDin"/>
            <w:bookmarkEnd w:id="5"/>
            <w:bookmarkEnd w:id="6"/>
          </w:p>
          <w:p>
            <w:pPr>
              <w:pStyle w:val="Normal"/>
              <w:spacing w:lineRule="exact" w:line="240" w:before="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33</w:t>
              </w:r>
            </w:hyperlink>
            <w:r>
              <w:rPr>
                <w:rFonts w:cs="FrankRuehl" w:ascii="FrankRuehl" w:hAnsi="FrankRuehl"/>
                <w:rtl w:val="true"/>
              </w:rPr>
              <w:t xml:space="preserve">, </w:t>
            </w:r>
            <w:hyperlink r:id="rId4">
              <w:r>
                <w:rPr>
                  <w:rStyle w:val="Hyperlink"/>
                  <w:rFonts w:cs="FrankRuehl" w:ascii="FrankRuehl" w:hAnsi="FrankRuehl"/>
                  <w:color w:val="0000FF"/>
                  <w:u w:val="single"/>
                </w:rPr>
                <w:t>329</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5">
              <w:r>
                <w:rPr>
                  <w:rStyle w:val="Hyperlink"/>
                  <w:rFonts w:cs="FrankRuehl" w:ascii="FrankRuehl" w:hAnsi="FrankRuehl"/>
                  <w:color w:val="0000FF"/>
                  <w:u w:val="single"/>
                </w:rPr>
                <w:t>333</w:t>
              </w:r>
            </w:hyperlink>
            <w:r>
              <w:rPr>
                <w:rFonts w:cs="FrankRuehl" w:ascii="FrankRuehl" w:hAnsi="FrankRuehl"/>
                <w:rtl w:val="true"/>
              </w:rPr>
              <w:t xml:space="preserve">, </w:t>
            </w:r>
            <w:hyperlink r:id="rId6">
              <w:r>
                <w:rPr>
                  <w:rStyle w:val="Hyperlink"/>
                  <w:rFonts w:cs="FrankRuehl" w:ascii="FrankRuehl" w:hAnsi="FrankRuehl"/>
                  <w:color w:val="0000FF"/>
                  <w:u w:val="single"/>
                </w:rPr>
                <w:t>379</w:t>
              </w:r>
            </w:hyperlink>
          </w:p>
          <w:p>
            <w:pPr>
              <w:pStyle w:val="Normal"/>
              <w:spacing w:lineRule="exact" w:line="240" w:before="0" w:after="120"/>
              <w:ind w:hanging="283" w:start="283" w:end="0"/>
              <w:jc w:val="both"/>
              <w:rPr>
                <w:rFonts w:ascii="FrankRuehl" w:hAnsi="FrankRuehl" w:cs="FrankRuehl"/>
              </w:rPr>
            </w:pPr>
            <w:hyperlink r:id="rId7">
              <w:r>
                <w:rPr>
                  <w:rStyle w:val="Hyperlink"/>
                  <w:rFonts w:ascii="FrankRuehl" w:hAnsi="FrankRuehl" w:cs="FrankRuehl"/>
                  <w:color w:val="0000FF"/>
                  <w:u w:val="single"/>
                  <w:rtl w:val="true"/>
                </w:rPr>
                <w:t>חוק הכניסה לישראל</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תשי</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r>
                <w:rPr>
                  <w:rStyle w:val="Hyperlink"/>
                  <w:rFonts w:cs="FrankRuehl" w:ascii="FrankRuehl" w:hAnsi="FrankRuehl"/>
                  <w:color w:val="0000FF"/>
                  <w:u w:val="single"/>
                </w:rPr>
                <w:t>1952</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center"/>
              <w:rPr>
                <w:rFonts w:ascii="Arial" w:hAnsi="Arial" w:cs="Arial"/>
                <w:sz w:val="28"/>
                <w:szCs w:val="28"/>
              </w:rPr>
            </w:pPr>
            <w:r>
              <w:rPr>
                <w:rFonts w:cs="Arial" w:ascii="Arial" w:hAnsi="Arial"/>
                <w:sz w:val="28"/>
                <w:szCs w:val="28"/>
                <w:rtl w:val="true"/>
              </w:rPr>
            </w:r>
            <w:bookmarkStart w:id="7" w:name="LawTable_End"/>
            <w:bookmarkStart w:id="8" w:name="LawTable_End"/>
            <w:bookmarkEnd w:id="8"/>
          </w:p>
          <w:p>
            <w:pPr>
              <w:pStyle w:val="Normal"/>
              <w:ind w:end="0"/>
              <w:jc w:val="center"/>
              <w:rPr>
                <w:rFonts w:ascii="Arial" w:hAnsi="Arial" w:cs="Arial"/>
                <w:b/>
                <w:bCs/>
                <w:sz w:val="28"/>
                <w:szCs w:val="28"/>
                <w:u w:val="single"/>
              </w:rPr>
            </w:pPr>
            <w:r>
              <w:rPr>
                <w:rFonts w:ascii="Arial" w:hAnsi="Arial" w:cs="Arial"/>
                <w:b/>
                <w:b/>
                <w:bCs/>
                <w:sz w:val="28"/>
                <w:sz w:val="28"/>
                <w:szCs w:val="28"/>
                <w:u w:val="single"/>
                <w:rtl w:val="true"/>
              </w:rPr>
              <w:t>גזר דין</w:t>
            </w:r>
          </w:p>
          <w:p>
            <w:pPr>
              <w:pStyle w:val="Normal"/>
              <w:ind w:end="0"/>
              <w:jc w:val="center"/>
              <w:rPr>
                <w:rFonts w:ascii="Arial" w:hAnsi="Arial" w:cs="Arial"/>
                <w:b/>
                <w:bCs/>
                <w:sz w:val="28"/>
                <w:szCs w:val="28"/>
                <w:u w:val="single"/>
              </w:rPr>
            </w:pPr>
            <w:r>
              <w:rPr>
                <w:rFonts w:cs="Arial" w:ascii="Arial" w:hAnsi="Arial"/>
                <w:b/>
                <w:bCs/>
                <w:sz w:val="28"/>
                <w:szCs w:val="28"/>
                <w:u w:val="single"/>
                <w:rtl w:val="true"/>
              </w:rPr>
            </w:r>
          </w:p>
        </w:tc>
      </w:tr>
    </w:tbl>
    <w:p>
      <w:pPr>
        <w:pStyle w:val="Normal"/>
        <w:spacing w:lineRule="auto" w:line="360"/>
        <w:ind w:end="0"/>
        <w:jc w:val="both"/>
        <w:rPr>
          <w:rFonts w:ascii="Arial" w:hAnsi="Arial" w:cs="Arial"/>
          <w:b/>
          <w:bCs/>
          <w:sz w:val="28"/>
          <w:szCs w:val="28"/>
          <w:u w:val="single"/>
        </w:rPr>
      </w:pPr>
      <w:r>
        <w:rPr>
          <w:rFonts w:ascii="Arial" w:hAnsi="Arial" w:cs="Arial"/>
          <w:b/>
          <w:b/>
          <w:bCs/>
          <w:sz w:val="28"/>
          <w:sz w:val="28"/>
          <w:szCs w:val="28"/>
          <w:u w:val="single"/>
          <w:rtl w:val="true"/>
        </w:rPr>
        <w:t>כתב האישום</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1</w:t>
      </w:r>
      <w:r>
        <w:rPr>
          <w:rFonts w:cs="Arial" w:ascii="Arial" w:hAnsi="Arial"/>
          <w:rtl w:val="true"/>
        </w:rPr>
        <w:t xml:space="preserve">. </w:t>
        <w:tab/>
      </w:r>
      <w:bookmarkStart w:id="9" w:name="ABSTRACT_START"/>
      <w:bookmarkEnd w:id="9"/>
      <w:r>
        <w:rPr>
          <w:rFonts w:ascii="Arial" w:hAnsi="Arial" w:cs="Arial"/>
          <w:rtl w:val="true"/>
        </w:rPr>
        <w:t>על פי עובדות כתב האישום</w:t>
      </w:r>
      <w:r>
        <w:rPr>
          <w:rFonts w:cs="Arial" w:ascii="Arial" w:hAnsi="Arial"/>
          <w:rtl w:val="true"/>
        </w:rPr>
        <w:t xml:space="preserve">, </w:t>
      </w:r>
      <w:r>
        <w:rPr>
          <w:rFonts w:ascii="Arial" w:hAnsi="Arial" w:cs="Arial"/>
          <w:rtl w:val="true"/>
        </w:rPr>
        <w:t xml:space="preserve">ביום </w:t>
      </w:r>
      <w:r>
        <w:rPr>
          <w:rFonts w:cs="Arial" w:ascii="Arial" w:hAnsi="Arial"/>
        </w:rPr>
        <w:t>15.8.17</w:t>
      </w:r>
      <w:r>
        <w:rPr>
          <w:rFonts w:cs="Arial" w:ascii="Arial" w:hAnsi="Arial"/>
          <w:rtl w:val="true"/>
        </w:rPr>
        <w:t xml:space="preserve"> </w:t>
      </w:r>
      <w:r>
        <w:rPr>
          <w:rFonts w:ascii="Arial" w:hAnsi="Arial" w:cs="Arial"/>
          <w:rtl w:val="true"/>
        </w:rPr>
        <w:t xml:space="preserve">הנאשם ועקיבא צור מגן </w:t>
      </w:r>
      <w:r>
        <w:rPr>
          <w:rFonts w:cs="Arial" w:ascii="Arial" w:hAnsi="Arial"/>
          <w:rtl w:val="true"/>
        </w:rPr>
        <w:t>(</w:t>
      </w:r>
      <w:r>
        <w:rPr>
          <w:rFonts w:ascii="Arial" w:hAnsi="Arial" w:cs="Arial"/>
          <w:rtl w:val="true"/>
        </w:rPr>
        <w:t>להלן</w:t>
      </w:r>
      <w:r>
        <w:rPr>
          <w:rFonts w:cs="Arial" w:ascii="Arial" w:hAnsi="Arial"/>
          <w:rtl w:val="true"/>
        </w:rPr>
        <w:t>:</w:t>
      </w:r>
      <w:r>
        <w:rPr>
          <w:rFonts w:cs="Arial" w:ascii="Arial" w:hAnsi="Arial"/>
          <w:b/>
          <w:bCs/>
          <w:rtl w:val="true"/>
        </w:rPr>
        <w:t xml:space="preserve"> </w:t>
      </w:r>
      <w:r>
        <w:rPr>
          <w:rFonts w:ascii="Arial" w:hAnsi="Arial" w:cs="Arial"/>
          <w:b/>
          <w:b/>
          <w:bCs/>
          <w:rtl w:val="true"/>
        </w:rPr>
        <w:t>עקיבא</w:t>
      </w:r>
      <w:r>
        <w:rPr>
          <w:rFonts w:cs="Arial" w:ascii="Arial" w:hAnsi="Arial"/>
          <w:rtl w:val="true"/>
        </w:rPr>
        <w:t xml:space="preserve">) </w:t>
      </w:r>
      <w:r>
        <w:rPr>
          <w:rFonts w:ascii="Arial" w:hAnsi="Arial" w:cs="Arial"/>
          <w:rtl w:val="true"/>
        </w:rPr>
        <w:t xml:space="preserve">היו בסטטוס של עצורים בכלא ניצן </w:t>
      </w:r>
      <w:r>
        <w:rPr>
          <w:rFonts w:cs="Arial" w:ascii="Arial" w:hAnsi="Arial"/>
          <w:rtl w:val="true"/>
        </w:rPr>
        <w:t>(</w:t>
      </w:r>
      <w:bookmarkStart w:id="10" w:name="ABSTRACT_END"/>
      <w:bookmarkEnd w:id="10"/>
      <w:r>
        <w:rPr>
          <w:rFonts w:ascii="Arial" w:hAnsi="Arial" w:cs="Arial"/>
          <w:rtl w:val="true"/>
        </w:rPr>
        <w:t>להלן</w:t>
      </w:r>
      <w:r>
        <w:rPr>
          <w:rFonts w:cs="Arial" w:ascii="Arial" w:hAnsi="Arial"/>
          <w:rtl w:val="true"/>
        </w:rPr>
        <w:t xml:space="preserve">: </w:t>
      </w:r>
      <w:r>
        <w:rPr>
          <w:rFonts w:ascii="Arial" w:hAnsi="Arial" w:cs="Arial"/>
          <w:b/>
          <w:b/>
          <w:bCs/>
          <w:rtl w:val="true"/>
        </w:rPr>
        <w:t>הכלא</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w:t>
      </w:r>
      <w:r>
        <w:rPr>
          <w:rFonts w:cs="Arial" w:ascii="Arial" w:hAnsi="Arial"/>
          <w:rtl w:val="true"/>
        </w:rPr>
        <w:t>.</w:t>
      </w:r>
      <w:r>
        <w:rPr>
          <w:rFonts w:cs="Arial" w:ascii="Arial" w:hAnsi="Arial"/>
          <w:rtl w:val="true"/>
        </w:rPr>
        <w:tab/>
      </w:r>
      <w:r>
        <w:rPr>
          <w:rFonts w:ascii="Arial" w:hAnsi="Arial" w:cs="Arial"/>
          <w:rtl w:val="true"/>
        </w:rPr>
        <w:t xml:space="preserve">ביום </w:t>
      </w:r>
      <w:r>
        <w:rPr>
          <w:rFonts w:cs="Arial" w:ascii="Arial" w:hAnsi="Arial"/>
        </w:rPr>
        <w:t>15.9.17</w:t>
      </w:r>
      <w:r>
        <w:rPr>
          <w:rFonts w:cs="Arial" w:ascii="Arial" w:hAnsi="Arial"/>
          <w:rtl w:val="true"/>
        </w:rPr>
        <w:t xml:space="preserve"> </w:t>
      </w:r>
      <w:r>
        <w:rPr>
          <w:rFonts w:ascii="Arial" w:hAnsi="Arial" w:cs="Arial"/>
          <w:rtl w:val="true"/>
        </w:rPr>
        <w:t>בשעה שאיננה ידועה במדויק למאשימה</w:t>
      </w:r>
      <w:r>
        <w:rPr>
          <w:rFonts w:cs="Arial" w:ascii="Arial" w:hAnsi="Arial"/>
          <w:rtl w:val="true"/>
        </w:rPr>
        <w:t xml:space="preserve">, </w:t>
      </w:r>
      <w:r>
        <w:rPr>
          <w:rFonts w:ascii="Arial" w:hAnsi="Arial" w:cs="Arial"/>
          <w:rtl w:val="true"/>
        </w:rPr>
        <w:t>בשעות הבוקר</w:t>
      </w:r>
      <w:r>
        <w:rPr>
          <w:rFonts w:cs="Arial" w:ascii="Arial" w:hAnsi="Arial"/>
          <w:rtl w:val="true"/>
        </w:rPr>
        <w:t xml:space="preserve">, </w:t>
      </w:r>
      <w:r>
        <w:rPr>
          <w:rFonts w:ascii="Arial" w:hAnsi="Arial" w:cs="Arial"/>
          <w:rtl w:val="true"/>
        </w:rPr>
        <w:t>העיר עקיבא לנאשם על כך שהוא מרעיש בחדר של הכלא כאשר אנשים ישנים</w:t>
      </w:r>
      <w:r>
        <w:rPr>
          <w:rFonts w:cs="Arial" w:ascii="Arial" w:hAnsi="Arial"/>
          <w:rtl w:val="true"/>
        </w:rPr>
        <w:t xml:space="preserve">. </w:t>
      </w:r>
      <w:r>
        <w:rPr>
          <w:rFonts w:ascii="Arial" w:hAnsi="Arial" w:cs="Arial"/>
          <w:rtl w:val="true"/>
        </w:rPr>
        <w:t>בתגובה לכך</w:t>
      </w:r>
      <w:r>
        <w:rPr>
          <w:rFonts w:cs="Arial" w:ascii="Arial" w:hAnsi="Arial"/>
          <w:rtl w:val="true"/>
        </w:rPr>
        <w:t xml:space="preserve">, </w:t>
      </w:r>
      <w:r>
        <w:rPr>
          <w:rFonts w:ascii="Arial" w:hAnsi="Arial" w:cs="Arial"/>
          <w:rtl w:val="true"/>
        </w:rPr>
        <w:t>הנאשם קילל אותו ועזב את המקום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בהמשך לאמור לעיל</w:t>
      </w:r>
      <w:r>
        <w:rPr>
          <w:rFonts w:cs="Arial" w:ascii="Arial" w:hAnsi="Arial"/>
          <w:rtl w:val="true"/>
        </w:rPr>
        <w:t xml:space="preserve">, </w:t>
      </w:r>
      <w:r>
        <w:rPr>
          <w:rFonts w:ascii="Arial" w:hAnsi="Arial" w:cs="Arial"/>
          <w:rtl w:val="true"/>
        </w:rPr>
        <w:t xml:space="preserve">בשעה </w:t>
      </w:r>
      <w:r>
        <w:rPr>
          <w:rFonts w:cs="Arial" w:ascii="Arial" w:hAnsi="Arial"/>
        </w:rPr>
        <w:t>16:53</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רץ הנאשם לעבר עקיבא כאשר בידו קומקום חשמלי המכיל מים רותחים ושפך את המים על גופו של עקיבא דרך הסורגים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כתוצאה ממעשיו של הנאשם</w:t>
      </w:r>
      <w:r>
        <w:rPr>
          <w:rFonts w:cs="Arial" w:ascii="Arial" w:hAnsi="Arial"/>
          <w:rtl w:val="true"/>
        </w:rPr>
        <w:t xml:space="preserve">, </w:t>
      </w:r>
      <w:r>
        <w:rPr>
          <w:rFonts w:ascii="Arial" w:hAnsi="Arial" w:cs="Arial"/>
          <w:rtl w:val="true"/>
        </w:rPr>
        <w:t xml:space="preserve">אושפז עקיבא בבית החולים </w:t>
      </w:r>
      <w:r>
        <w:rPr>
          <w:rFonts w:cs="Arial" w:ascii="Arial" w:hAnsi="Arial"/>
          <w:rtl w:val="true"/>
        </w:rPr>
        <w:t>"</w:t>
      </w:r>
      <w:r>
        <w:rPr>
          <w:rFonts w:ascii="Arial" w:hAnsi="Arial" w:cs="Arial"/>
          <w:rtl w:val="true"/>
        </w:rPr>
        <w:t>אסף הרופא</w:t>
      </w:r>
      <w:r>
        <w:rPr>
          <w:rFonts w:cs="Arial" w:ascii="Arial" w:hAnsi="Arial"/>
          <w:rtl w:val="true"/>
        </w:rPr>
        <w:t xml:space="preserve">" </w:t>
      </w:r>
      <w:r>
        <w:rPr>
          <w:rFonts w:ascii="Arial" w:hAnsi="Arial" w:cs="Arial"/>
          <w:rtl w:val="true"/>
        </w:rPr>
        <w:t xml:space="preserve">ונגרמו לו כווית בפלג גופו העליון בשטח גוף כולל של </w:t>
      </w:r>
      <w:r>
        <w:rPr>
          <w:rFonts w:cs="Arial" w:ascii="Arial" w:hAnsi="Arial"/>
        </w:rPr>
        <w:t>12</w:t>
      </w:r>
      <w:r>
        <w:rPr>
          <w:rFonts w:cs="Arial" w:ascii="Arial" w:hAnsi="Arial"/>
          <w:rtl w:val="true"/>
        </w:rPr>
        <w:t xml:space="preserve"> </w:t>
      </w:r>
      <w:r>
        <w:rPr>
          <w:rFonts w:ascii="Arial" w:hAnsi="Arial" w:cs="Arial"/>
          <w:rtl w:val="true"/>
        </w:rPr>
        <w:t>אחוזים ונגרמו לו כוויות בדרגה שנייה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לפיכך</w:t>
      </w:r>
      <w:r>
        <w:rPr>
          <w:rFonts w:cs="Arial" w:ascii="Arial" w:hAnsi="Arial"/>
          <w:rtl w:val="true"/>
        </w:rPr>
        <w:t xml:space="preserve">, </w:t>
      </w:r>
      <w:r>
        <w:rPr>
          <w:rFonts w:ascii="Arial" w:hAnsi="Arial" w:cs="Arial"/>
          <w:rtl w:val="true"/>
        </w:rPr>
        <w:t xml:space="preserve">יוחס לנאשם בכתב האישום ביצוע עבירה של חבלה חמורה לפי </w:t>
      </w:r>
      <w:hyperlink r:id="rId8">
        <w:r>
          <w:rPr>
            <w:rStyle w:val="Hyperlink"/>
            <w:rFonts w:ascii="Arial" w:hAnsi="Arial" w:cs="Arial"/>
            <w:color w:val="0000FF"/>
            <w:u w:val="single"/>
            <w:rtl w:val="true"/>
          </w:rPr>
          <w:t xml:space="preserve">סעיף </w:t>
        </w:r>
        <w:r>
          <w:rPr>
            <w:rStyle w:val="Hyperlink"/>
            <w:rFonts w:cs="Arial" w:ascii="Arial" w:hAnsi="Arial"/>
            <w:color w:val="0000FF"/>
            <w:u w:val="single"/>
          </w:rPr>
          <w:t>333</w:t>
        </w:r>
      </w:hyperlink>
      <w:r>
        <w:rPr>
          <w:rFonts w:cs="Arial" w:ascii="Arial" w:hAnsi="Arial"/>
          <w:rtl w:val="true"/>
        </w:rPr>
        <w:t xml:space="preserve"> </w:t>
      </w:r>
      <w:r>
        <w:rPr>
          <w:rFonts w:ascii="Arial" w:hAnsi="Arial" w:cs="Arial"/>
          <w:rtl w:val="true"/>
        </w:rPr>
        <w:t>ל</w:t>
      </w:r>
      <w:hyperlink r:id="rId9">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לאחר שמיעת הראיות</w:t>
      </w:r>
      <w:r>
        <w:rPr>
          <w:rFonts w:cs="Arial" w:ascii="Arial" w:hAnsi="Arial"/>
          <w:rtl w:val="true"/>
        </w:rPr>
        <w:t xml:space="preserve">, </w:t>
      </w:r>
      <w:r>
        <w:rPr>
          <w:rFonts w:ascii="Arial" w:hAnsi="Arial" w:cs="Arial"/>
          <w:rtl w:val="true"/>
        </w:rPr>
        <w:t>ניתנה הכרעת הדין ואשר לפיה הנאשם הורשע בעבירה האמורה</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sz w:val="28"/>
          <w:szCs w:val="28"/>
          <w:u w:val="single"/>
        </w:rPr>
      </w:pPr>
      <w:r>
        <w:rPr>
          <w:rFonts w:ascii="Arial" w:hAnsi="Arial" w:cs="Arial"/>
          <w:b/>
          <w:b/>
          <w:bCs/>
          <w:sz w:val="28"/>
          <w:sz w:val="28"/>
          <w:szCs w:val="28"/>
          <w:u w:val="single"/>
          <w:rtl w:val="true"/>
        </w:rPr>
        <w:t xml:space="preserve">טענות הצדדים לעונש </w:t>
      </w:r>
    </w:p>
    <w:p>
      <w:pPr>
        <w:pStyle w:val="Normal"/>
        <w:spacing w:lineRule="auto" w:line="360"/>
        <w:ind w:hanging="720" w:start="72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6</w:t>
      </w:r>
      <w:r>
        <w:rPr>
          <w:rFonts w:cs="Arial" w:ascii="Arial" w:hAnsi="Arial"/>
          <w:rtl w:val="true"/>
        </w:rPr>
        <w:t>.</w:t>
        <w:tab/>
      </w:r>
      <w:r>
        <w:rPr>
          <w:rFonts w:ascii="Arial" w:hAnsi="Arial" w:cs="Arial"/>
          <w:rtl w:val="true"/>
        </w:rPr>
        <w:t>המאשימה הגישה את גיליון הרישום הפלילי של הנאשם ואשר לפיו</w:t>
      </w:r>
      <w:r>
        <w:rPr>
          <w:rFonts w:cs="Arial" w:ascii="Arial" w:hAnsi="Arial"/>
          <w:rtl w:val="true"/>
        </w:rPr>
        <w:t xml:space="preserve">, </w:t>
      </w:r>
      <w:r>
        <w:rPr>
          <w:rFonts w:ascii="Arial" w:hAnsi="Arial" w:cs="Arial"/>
          <w:rtl w:val="true"/>
        </w:rPr>
        <w:t xml:space="preserve">לחובתו </w:t>
      </w:r>
      <w:r>
        <w:rPr>
          <w:rFonts w:cs="Arial" w:ascii="Arial" w:hAnsi="Arial"/>
        </w:rPr>
        <w:t>12</w:t>
      </w:r>
      <w:r>
        <w:rPr>
          <w:rFonts w:cs="Arial" w:ascii="Arial" w:hAnsi="Arial"/>
          <w:rtl w:val="true"/>
        </w:rPr>
        <w:t xml:space="preserve"> </w:t>
      </w:r>
      <w:r>
        <w:rPr>
          <w:rFonts w:ascii="Arial" w:hAnsi="Arial" w:cs="Arial"/>
          <w:rtl w:val="true"/>
        </w:rPr>
        <w:t>הרשעות קודמות בגין ביצוע עבירות רכוש</w:t>
      </w:r>
      <w:r>
        <w:rPr>
          <w:rFonts w:cs="Arial" w:ascii="Arial" w:hAnsi="Arial"/>
          <w:rtl w:val="true"/>
        </w:rPr>
        <w:t xml:space="preserve">, </w:t>
      </w:r>
      <w:r>
        <w:rPr>
          <w:rFonts w:ascii="Arial" w:hAnsi="Arial" w:cs="Arial"/>
          <w:rtl w:val="true"/>
        </w:rPr>
        <w:t>סמים</w:t>
      </w:r>
      <w:r>
        <w:rPr>
          <w:rFonts w:cs="Arial" w:ascii="Arial" w:hAnsi="Arial"/>
          <w:rtl w:val="true"/>
        </w:rPr>
        <w:t xml:space="preserve">, </w:t>
      </w:r>
      <w:r>
        <w:rPr>
          <w:rFonts w:ascii="Arial" w:hAnsi="Arial" w:cs="Arial"/>
          <w:rtl w:val="true"/>
        </w:rPr>
        <w:t xml:space="preserve">אלימות ועבירות לפי </w:t>
      </w:r>
      <w:hyperlink r:id="rId10">
        <w:r>
          <w:rPr>
            <w:rStyle w:val="Hyperlink"/>
            <w:rFonts w:ascii="Arial" w:hAnsi="Arial" w:cs="Arial"/>
            <w:color w:val="0000FF"/>
            <w:u w:val="single"/>
            <w:rtl w:val="true"/>
          </w:rPr>
          <w:t>חוק הכניסה לישראל</w:t>
        </w:r>
      </w:hyperlink>
      <w:r>
        <w:rPr>
          <w:rFonts w:ascii="Arial" w:hAnsi="Arial" w:cs="Arial"/>
          <w:rtl w:val="true"/>
        </w:rPr>
        <w:t xml:space="preserve"> </w:t>
      </w:r>
      <w:r>
        <w:rPr>
          <w:rFonts w:cs="Arial" w:ascii="Arial" w:hAnsi="Arial"/>
          <w:rtl w:val="true"/>
        </w:rPr>
        <w:t>(</w:t>
      </w:r>
      <w:r>
        <w:rPr>
          <w:rFonts w:ascii="Arial" w:hAnsi="Arial" w:cs="Arial"/>
          <w:rtl w:val="true"/>
        </w:rPr>
        <w:t>ת</w:t>
      </w:r>
      <w:r>
        <w:rPr>
          <w:rFonts w:cs="Arial" w:ascii="Arial" w:hAnsi="Arial"/>
          <w:rtl w:val="true"/>
        </w:rPr>
        <w:t>/</w:t>
      </w:r>
      <w:r>
        <w:rPr>
          <w:rFonts w:cs="Arial" w:ascii="Arial" w:hAnsi="Arial"/>
        </w:rPr>
        <w:t>9</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על פי גיליון הרישום הפלילי</w:t>
      </w:r>
      <w:r>
        <w:rPr>
          <w:rFonts w:cs="Arial" w:ascii="Arial" w:hAnsi="Arial"/>
          <w:rtl w:val="true"/>
        </w:rPr>
        <w:t xml:space="preserve">, </w:t>
      </w:r>
      <w:r>
        <w:rPr>
          <w:rFonts w:ascii="Arial" w:hAnsi="Arial" w:cs="Arial"/>
          <w:rtl w:val="true"/>
        </w:rPr>
        <w:t xml:space="preserve">הנאשם ריצה מספר רב של עונשי מאסר בפועל ובהרשעתו האחרונה משנת </w:t>
      </w:r>
      <w:r>
        <w:rPr>
          <w:rFonts w:cs="Arial" w:ascii="Arial" w:hAnsi="Arial"/>
        </w:rPr>
        <w:t>2017</w:t>
      </w:r>
      <w:r>
        <w:rPr>
          <w:rFonts w:cs="Arial" w:ascii="Arial" w:hAnsi="Arial"/>
          <w:rtl w:val="true"/>
        </w:rPr>
        <w:t xml:space="preserve">, </w:t>
      </w:r>
      <w:r>
        <w:rPr>
          <w:rFonts w:ascii="Arial" w:hAnsi="Arial" w:cs="Arial"/>
          <w:rtl w:val="true"/>
        </w:rPr>
        <w:t>הנאשם נדון ל</w:t>
      </w:r>
      <w:r>
        <w:rPr>
          <w:rFonts w:cs="Arial" w:ascii="Arial" w:hAnsi="Arial"/>
          <w:rtl w:val="true"/>
        </w:rPr>
        <w:t>-</w:t>
      </w:r>
      <w:r>
        <w:rPr>
          <w:rFonts w:cs="Arial" w:ascii="Arial" w:hAnsi="Arial"/>
        </w:rPr>
        <w:t>30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המאשימה טענה שמתחם העונש ההולם נע בין </w:t>
      </w:r>
      <w:r>
        <w:rPr>
          <w:rFonts w:cs="Arial" w:ascii="Arial" w:hAnsi="Arial"/>
        </w:rPr>
        <w:t>12</w:t>
      </w:r>
      <w:r>
        <w:rPr>
          <w:rFonts w:cs="Arial" w:ascii="Arial" w:hAnsi="Arial"/>
          <w:rtl w:val="true"/>
        </w:rPr>
        <w:t xml:space="preserve"> </w:t>
      </w:r>
      <w:r>
        <w:rPr>
          <w:rFonts w:ascii="Arial" w:hAnsi="Arial" w:cs="Arial"/>
          <w:rtl w:val="true"/>
        </w:rPr>
        <w:t xml:space="preserve">ועד </w:t>
      </w:r>
      <w:r>
        <w:rPr>
          <w:rFonts w:cs="Arial" w:ascii="Arial" w:hAnsi="Arial"/>
        </w:rPr>
        <w:t>36</w:t>
      </w:r>
      <w:r>
        <w:rPr>
          <w:rFonts w:cs="Arial" w:ascii="Arial" w:hAnsi="Arial"/>
          <w:rtl w:val="true"/>
        </w:rPr>
        <w:t xml:space="preserve"> </w:t>
      </w:r>
      <w:r>
        <w:rPr>
          <w:rFonts w:ascii="Arial" w:hAnsi="Arial" w:cs="Arial"/>
          <w:rtl w:val="true"/>
        </w:rPr>
        <w:t>חודשי מאסר בפועל וזאת  הן לאור חומרת הפגיעה בעקיבא והן לאור הפרת הסדר הציבורי בתוך כותלי בית הסוהר מעצם הפגיעה באסיר אחר</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7</w:t>
      </w:r>
      <w:r>
        <w:rPr>
          <w:rFonts w:cs="Arial" w:ascii="Arial" w:hAnsi="Arial"/>
          <w:rtl w:val="true"/>
        </w:rPr>
        <w:t>.</w:t>
        <w:tab/>
      </w:r>
      <w:r>
        <w:rPr>
          <w:rFonts w:ascii="Arial" w:hAnsi="Arial" w:cs="Arial"/>
          <w:rtl w:val="true"/>
        </w:rPr>
        <w:t xml:space="preserve">באת כוח הנאשם הגישה אסופת מסמכים רפואיים מתוך התיק האישי של הנאשם בשירות בתי הסוהר </w:t>
      </w:r>
      <w:r>
        <w:rPr>
          <w:rFonts w:cs="Arial" w:ascii="Arial" w:hAnsi="Arial"/>
          <w:rtl w:val="true"/>
        </w:rPr>
        <w:t>(</w:t>
      </w:r>
      <w:r>
        <w:rPr>
          <w:rFonts w:ascii="Arial" w:hAnsi="Arial" w:cs="Arial"/>
          <w:rtl w:val="true"/>
        </w:rPr>
        <w:t>נ</w:t>
      </w:r>
      <w:r>
        <w:rPr>
          <w:rFonts w:cs="Arial" w:ascii="Arial" w:hAnsi="Arial"/>
          <w:rtl w:val="true"/>
        </w:rPr>
        <w:t>/</w:t>
      </w:r>
      <w:r>
        <w:rPr>
          <w:rFonts w:cs="Arial" w:ascii="Arial" w:hAnsi="Arial"/>
        </w:rPr>
        <w:t>1</w:t>
      </w:r>
      <w:r>
        <w:rPr>
          <w:rFonts w:cs="Arial" w:ascii="Arial" w:hAnsi="Arial"/>
          <w:rtl w:val="true"/>
        </w:rPr>
        <w:t xml:space="preserve">) </w:t>
      </w:r>
      <w:r>
        <w:rPr>
          <w:rFonts w:ascii="Arial" w:hAnsi="Arial" w:cs="Arial"/>
          <w:rtl w:val="true"/>
        </w:rPr>
        <w:t>ואשר לפיהם הנאשם ביצע בעבר מספר ניסיונות אובדניים ופגע בעצמו בדרכים שונות</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הנאשם חולה במחלת האפילפסיה ונוטל תרופות פסיכיאטריות</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מצבו הנפשי החמיר עקב פטירת אביו וזאת במהלך מאסרו ולאור העובדה שהנאשם הוא תושב האזור</w:t>
      </w:r>
      <w:r>
        <w:rPr>
          <w:rFonts w:cs="Arial" w:ascii="Arial" w:hAnsi="Arial"/>
          <w:rtl w:val="true"/>
        </w:rPr>
        <w:t xml:space="preserve">, </w:t>
      </w:r>
      <w:r>
        <w:rPr>
          <w:rFonts w:ascii="Arial" w:hAnsi="Arial" w:cs="Arial"/>
          <w:rtl w:val="true"/>
        </w:rPr>
        <w:t>הוא לא זכה לצאת באופן זמני ממאסרו על מנת להיות נוכח בלוויה</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טענה שככל שבית המשפט יסבור שיש מקום להשית על הנאשם עונש מאסר בפועל</w:t>
      </w:r>
      <w:r>
        <w:rPr>
          <w:rFonts w:cs="Arial" w:ascii="Arial" w:hAnsi="Arial"/>
          <w:rtl w:val="true"/>
        </w:rPr>
        <w:t xml:space="preserve">, </w:t>
      </w:r>
      <w:r>
        <w:rPr>
          <w:rFonts w:ascii="Arial" w:hAnsi="Arial" w:cs="Arial"/>
          <w:rtl w:val="true"/>
        </w:rPr>
        <w:t>ראוי שיהיה זה בחופף לתקופת המאסר אותה מרצה כיום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sz w:val="28"/>
          <w:szCs w:val="28"/>
          <w:u w:val="single"/>
        </w:rPr>
      </w:pPr>
      <w:r>
        <w:rPr>
          <w:rFonts w:ascii="Arial" w:hAnsi="Arial" w:cs="Arial"/>
          <w:b/>
          <w:b/>
          <w:bCs/>
          <w:sz w:val="28"/>
          <w:sz w:val="28"/>
          <w:szCs w:val="28"/>
          <w:u w:val="single"/>
          <w:rtl w:val="true"/>
        </w:rPr>
        <w:t xml:space="preserve">מתחם העונש ההולם </w:t>
      </w:r>
    </w:p>
    <w:p>
      <w:pPr>
        <w:pStyle w:val="Normal"/>
        <w:spacing w:lineRule="auto" w:line="360"/>
        <w:ind w:hanging="720" w:start="72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8</w:t>
      </w:r>
      <w:r>
        <w:rPr>
          <w:rFonts w:cs="Arial" w:ascii="Arial" w:hAnsi="Arial"/>
          <w:rtl w:val="true"/>
        </w:rPr>
        <w:t>.</w:t>
        <w:tab/>
      </w:r>
      <w:r>
        <w:rPr>
          <w:rFonts w:ascii="Arial" w:hAnsi="Arial" w:cs="Arial"/>
          <w:rtl w:val="true"/>
        </w:rPr>
        <w:t>להלן דוגמאות מהפסיקה למדיניות הענישה הנוהגת כאשר מדובר בגרימת כוויות לקורבנות עבירות אלימות שמתבצעת על ידי אסירים בתוך כותלי בית הסוהר</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א</w:t>
      </w:r>
      <w:r>
        <w:rPr>
          <w:rFonts w:cs="Arial" w:ascii="Arial" w:hAnsi="Arial"/>
          <w:rtl w:val="true"/>
        </w:rPr>
        <w:t>.</w:t>
        <w:tab/>
      </w:r>
      <w:hyperlink r:id="rId1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6347/12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מרה</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13.5.13</w:t>
      </w:r>
      <w:r>
        <w:rPr>
          <w:rFonts w:cs="Arial" w:ascii="Arial" w:hAnsi="Arial"/>
          <w:rtl w:val="true"/>
        </w:rPr>
        <w:t xml:space="preserve">). </w:t>
      </w:r>
      <w:r>
        <w:rPr>
          <w:rFonts w:ascii="Arial" w:hAnsi="Arial" w:cs="Arial"/>
          <w:rtl w:val="true"/>
        </w:rPr>
        <w:t xml:space="preserve">המשיב הורשע בבית המשפט המחוזי בבאר שבע בגין ביצוע עבירות של חבלה בכוונה מחמירה לפי </w:t>
      </w:r>
      <w:hyperlink r:id="rId12">
        <w:r>
          <w:rPr>
            <w:rStyle w:val="Hyperlink"/>
            <w:rFonts w:ascii="Arial" w:hAnsi="Arial" w:cs="Arial"/>
            <w:color w:val="0000FF"/>
            <w:u w:val="single"/>
            <w:rtl w:val="true"/>
          </w:rPr>
          <w:t xml:space="preserve">סעיף </w:t>
        </w:r>
        <w:r>
          <w:rPr>
            <w:rStyle w:val="Hyperlink"/>
            <w:rFonts w:cs="Arial" w:ascii="Arial" w:hAnsi="Arial"/>
            <w:color w:val="0000FF"/>
            <w:u w:val="single"/>
          </w:rPr>
          <w:t>329</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13">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חבלה חמורה לפי </w:t>
      </w:r>
      <w:hyperlink r:id="rId14">
        <w:r>
          <w:rPr>
            <w:rStyle w:val="Hyperlink"/>
            <w:rFonts w:ascii="Arial" w:hAnsi="Arial" w:cs="Arial"/>
            <w:color w:val="0000FF"/>
            <w:u w:val="single"/>
            <w:rtl w:val="true"/>
          </w:rPr>
          <w:t xml:space="preserve">סעיף </w:t>
        </w:r>
        <w:r>
          <w:rPr>
            <w:rStyle w:val="Hyperlink"/>
            <w:rFonts w:cs="Arial" w:ascii="Arial" w:hAnsi="Arial"/>
            <w:color w:val="0000FF"/>
            <w:u w:val="single"/>
          </w:rPr>
          <w:t>333</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ניסיון חבלה חמורה לפי </w:t>
      </w:r>
      <w:hyperlink r:id="rId15">
        <w:r>
          <w:rPr>
            <w:rStyle w:val="Hyperlink"/>
            <w:rFonts w:ascii="Arial" w:hAnsi="Arial" w:cs="Arial"/>
            <w:color w:val="0000FF"/>
            <w:u w:val="single"/>
            <w:rtl w:val="true"/>
          </w:rPr>
          <w:t xml:space="preserve">סעיף </w:t>
        </w:r>
        <w:r>
          <w:rPr>
            <w:rStyle w:val="Hyperlink"/>
            <w:rFonts w:cs="Arial" w:ascii="Arial" w:hAnsi="Arial"/>
            <w:color w:val="0000FF"/>
            <w:u w:val="single"/>
          </w:rPr>
          <w:t>333</w:t>
        </w:r>
      </w:hyperlink>
      <w:r>
        <w:rPr>
          <w:rFonts w:cs="Arial" w:ascii="Arial" w:hAnsi="Arial"/>
          <w:rtl w:val="true"/>
        </w:rPr>
        <w:t xml:space="preserve"> </w:t>
      </w:r>
      <w:r>
        <w:rPr>
          <w:rFonts w:ascii="Arial" w:hAnsi="Arial" w:cs="Arial"/>
          <w:rtl w:val="true"/>
        </w:rPr>
        <w:t xml:space="preserve">יחד עם </w:t>
      </w:r>
      <w:hyperlink r:id="rId16">
        <w:r>
          <w:rPr>
            <w:rStyle w:val="Hyperlink"/>
            <w:rFonts w:ascii="Arial" w:hAnsi="Arial" w:cs="Arial"/>
            <w:color w:val="0000FF"/>
            <w:u w:val="single"/>
            <w:rtl w:val="true"/>
          </w:rPr>
          <w:t xml:space="preserve">סעיף </w:t>
        </w:r>
        <w:r>
          <w:rPr>
            <w:rStyle w:val="Hyperlink"/>
            <w:rFonts w:cs="Arial" w:ascii="Arial" w:hAnsi="Arial"/>
            <w:color w:val="0000FF"/>
            <w:u w:val="single"/>
          </w:rPr>
          <w:t>33</w:t>
        </w:r>
      </w:hyperlink>
      <w:r>
        <w:rPr>
          <w:rFonts w:cs="Arial" w:ascii="Arial" w:hAnsi="Arial"/>
          <w:rtl w:val="true"/>
        </w:rPr>
        <w:t xml:space="preserve"> </w:t>
      </w:r>
      <w:r>
        <w:rPr>
          <w:rFonts w:ascii="Arial" w:hAnsi="Arial" w:cs="Arial"/>
          <w:rtl w:val="true"/>
        </w:rPr>
        <w:t xml:space="preserve">לחוק העונשין וכן תקיפה לפי </w:t>
      </w:r>
      <w:hyperlink r:id="rId17">
        <w:r>
          <w:rPr>
            <w:rStyle w:val="Hyperlink"/>
            <w:rFonts w:ascii="Arial" w:hAnsi="Arial" w:cs="Arial"/>
            <w:color w:val="0000FF"/>
            <w:u w:val="single"/>
            <w:rtl w:val="true"/>
          </w:rPr>
          <w:t xml:space="preserve">סעיף </w:t>
        </w:r>
        <w:r>
          <w:rPr>
            <w:rStyle w:val="Hyperlink"/>
            <w:rFonts w:cs="Arial" w:ascii="Arial" w:hAnsi="Arial"/>
            <w:color w:val="0000FF"/>
            <w:u w:val="single"/>
          </w:rPr>
          <w:t>379</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cs="Arial" w:ascii="Arial" w:hAnsi="Arial"/>
          <w:rtl w:val="true"/>
        </w:rPr>
        <w:tab/>
      </w:r>
      <w:r>
        <w:rPr>
          <w:rFonts w:ascii="Arial" w:hAnsi="Arial" w:cs="Arial"/>
          <w:rtl w:val="true"/>
        </w:rPr>
        <w:t>המשיב היה אסיר בבית סוהר ונטל דלי מחדרו</w:t>
      </w:r>
      <w:r>
        <w:rPr>
          <w:rFonts w:cs="Arial" w:ascii="Arial" w:hAnsi="Arial"/>
          <w:rtl w:val="true"/>
        </w:rPr>
        <w:t xml:space="preserve">, </w:t>
      </w:r>
      <w:r>
        <w:rPr>
          <w:rFonts w:ascii="Arial" w:hAnsi="Arial" w:cs="Arial"/>
          <w:rtl w:val="true"/>
        </w:rPr>
        <w:t>מילא אותו במים רותחים ושפך אותו על ראשו של אסיר ששהה איתו באגף</w:t>
      </w:r>
      <w:r>
        <w:rPr>
          <w:rFonts w:cs="Arial" w:ascii="Arial" w:hAnsi="Arial"/>
          <w:rtl w:val="true"/>
        </w:rPr>
        <w:t xml:space="preserve">. </w:t>
      </w:r>
      <w:r>
        <w:rPr>
          <w:rFonts w:ascii="Arial" w:hAnsi="Arial" w:cs="Arial"/>
          <w:rtl w:val="true"/>
        </w:rPr>
        <w:t>תוך כדי כך</w:t>
      </w:r>
      <w:r>
        <w:rPr>
          <w:rFonts w:cs="Arial" w:ascii="Arial" w:hAnsi="Arial"/>
          <w:rtl w:val="true"/>
        </w:rPr>
        <w:t xml:space="preserve">, </w:t>
      </w:r>
      <w:r>
        <w:rPr>
          <w:rFonts w:ascii="Arial" w:hAnsi="Arial" w:cs="Arial"/>
          <w:rtl w:val="true"/>
        </w:rPr>
        <w:t>המים ניתזו גם על אסיר נוסף</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החלה מהומה באגף שבמהלכה ניגש אל אסיר שלישי</w:t>
      </w:r>
      <w:r>
        <w:rPr>
          <w:rFonts w:cs="Arial" w:ascii="Arial" w:hAnsi="Arial"/>
          <w:rtl w:val="true"/>
        </w:rPr>
        <w:t xml:space="preserve">, </w:t>
      </w:r>
      <w:r>
        <w:rPr>
          <w:rFonts w:ascii="Arial" w:hAnsi="Arial" w:cs="Arial"/>
          <w:rtl w:val="true"/>
        </w:rPr>
        <w:t>היכה בו עם הדלי ושפך עליו את שארית המים הרותחים שנותרו</w:t>
      </w:r>
      <w:r>
        <w:rPr>
          <w:rFonts w:cs="Arial" w:ascii="Arial" w:hAnsi="Arial"/>
          <w:rtl w:val="true"/>
        </w:rPr>
        <w:t xml:space="preserve">. </w:t>
      </w:r>
      <w:r>
        <w:rPr>
          <w:rFonts w:ascii="Arial" w:hAnsi="Arial" w:cs="Arial"/>
          <w:rtl w:val="true"/>
        </w:rPr>
        <w:t>כתוצאה ממעשיו של המשיב</w:t>
      </w:r>
      <w:r>
        <w:rPr>
          <w:rFonts w:cs="Arial" w:ascii="Arial" w:hAnsi="Arial"/>
          <w:rtl w:val="true"/>
        </w:rPr>
        <w:t xml:space="preserve">, </w:t>
      </w:r>
      <w:r>
        <w:rPr>
          <w:rFonts w:ascii="Arial" w:hAnsi="Arial" w:cs="Arial"/>
          <w:rtl w:val="true"/>
        </w:rPr>
        <w:t xml:space="preserve">נגרמו לאסיר הראשון כוויות בדרגה </w:t>
      </w:r>
      <w:r>
        <w:rPr>
          <w:rFonts w:cs="Arial" w:ascii="Arial" w:hAnsi="Arial"/>
        </w:rPr>
        <w:t>2</w:t>
      </w:r>
      <w:r>
        <w:rPr>
          <w:rFonts w:cs="Arial" w:ascii="Arial" w:hAnsi="Arial"/>
          <w:rtl w:val="true"/>
        </w:rPr>
        <w:t xml:space="preserve"> </w:t>
      </w:r>
      <w:r>
        <w:rPr>
          <w:rFonts w:ascii="Arial" w:hAnsi="Arial" w:cs="Arial"/>
          <w:rtl w:val="true"/>
        </w:rPr>
        <w:t>במרבית חלקי גופו</w:t>
      </w:r>
      <w:r>
        <w:rPr>
          <w:rFonts w:cs="Arial" w:ascii="Arial" w:hAnsi="Arial"/>
          <w:rtl w:val="true"/>
        </w:rPr>
        <w:t xml:space="preserve">, </w:t>
      </w:r>
      <w:r>
        <w:rPr>
          <w:rFonts w:ascii="Arial" w:hAnsi="Arial" w:cs="Arial"/>
          <w:rtl w:val="true"/>
        </w:rPr>
        <w:t xml:space="preserve">לאסיר השני כוויות בדרגה </w:t>
      </w:r>
      <w:r>
        <w:rPr>
          <w:rFonts w:cs="Arial" w:ascii="Arial" w:hAnsi="Arial"/>
        </w:rPr>
        <w:t>2</w:t>
      </w:r>
      <w:r>
        <w:rPr>
          <w:rFonts w:cs="Arial" w:ascii="Arial" w:hAnsi="Arial"/>
          <w:rtl w:val="true"/>
        </w:rPr>
        <w:t xml:space="preserve"> </w:t>
      </w:r>
      <w:r>
        <w:rPr>
          <w:rFonts w:ascii="Arial" w:hAnsi="Arial" w:cs="Arial"/>
          <w:rtl w:val="true"/>
        </w:rPr>
        <w:t>בגבו</w:t>
      </w:r>
      <w:r>
        <w:rPr>
          <w:rFonts w:cs="Arial" w:ascii="Arial" w:hAnsi="Arial"/>
          <w:rtl w:val="true"/>
        </w:rPr>
        <w:t xml:space="preserve">, </w:t>
      </w:r>
      <w:r>
        <w:rPr>
          <w:rFonts w:ascii="Arial" w:hAnsi="Arial" w:cs="Arial"/>
          <w:rtl w:val="true"/>
        </w:rPr>
        <w:t>ולאסיר השלישי כוויות בעורף</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cs="Arial" w:ascii="Arial" w:hAnsi="Arial"/>
          <w:rtl w:val="true"/>
        </w:rPr>
        <w:tab/>
      </w:r>
      <w:r>
        <w:rPr>
          <w:rFonts w:ascii="Arial" w:hAnsi="Arial" w:cs="Arial"/>
          <w:rtl w:val="true"/>
        </w:rPr>
        <w:t xml:space="preserve">בית המשפט המחוזי בבאר שבע השית עליו </w:t>
      </w:r>
      <w:r>
        <w:rPr>
          <w:rFonts w:cs="Arial" w:ascii="Arial" w:hAnsi="Arial"/>
          <w:u w:val="single"/>
        </w:rPr>
        <w:t>3</w:t>
      </w:r>
      <w:r>
        <w:rPr>
          <w:rFonts w:cs="Arial" w:ascii="Arial" w:hAnsi="Arial"/>
          <w:u w:val="single"/>
          <w:rtl w:val="true"/>
        </w:rPr>
        <w:t xml:space="preserve"> </w:t>
      </w:r>
      <w:r>
        <w:rPr>
          <w:rFonts w:ascii="Arial" w:hAnsi="Arial" w:cs="Arial"/>
          <w:u w:val="single"/>
          <w:rtl w:val="true"/>
        </w:rPr>
        <w:t>שנות מאסר בפועל</w:t>
      </w:r>
      <w:r>
        <w:rPr>
          <w:rFonts w:cs="Arial" w:ascii="Arial" w:hAnsi="Arial"/>
          <w:u w:val="single"/>
          <w:rtl w:val="true"/>
        </w:rPr>
        <w:t xml:space="preserve">, </w:t>
      </w:r>
      <w:r>
        <w:rPr>
          <w:rFonts w:ascii="Arial" w:hAnsi="Arial" w:cs="Arial"/>
          <w:u w:val="single"/>
          <w:rtl w:val="true"/>
        </w:rPr>
        <w:t xml:space="preserve">מאסר על תנאי ופיצוי כולל לשלושת המתלוננים בסך </w:t>
      </w:r>
      <w:r>
        <w:rPr>
          <w:rFonts w:cs="Arial" w:ascii="Arial" w:hAnsi="Arial"/>
          <w:u w:val="single"/>
        </w:rPr>
        <w:t>20,000</w:t>
      </w:r>
      <w:r>
        <w:rPr>
          <w:rFonts w:cs="Arial" w:ascii="Arial" w:hAnsi="Arial"/>
          <w:u w:val="single"/>
          <w:rtl w:val="true"/>
        </w:rPr>
        <w:t xml:space="preserve"> ₪.</w:t>
      </w:r>
      <w:r>
        <w:rPr>
          <w:rFonts w:cs="Arial" w:ascii="Arial" w:hAnsi="Arial"/>
          <w:rtl w:val="true"/>
        </w:rPr>
        <w:t xml:space="preserve"> </w:t>
      </w:r>
      <w:r>
        <w:rPr>
          <w:rFonts w:ascii="Arial" w:hAnsi="Arial" w:cs="Arial"/>
          <w:rtl w:val="true"/>
        </w:rPr>
        <w:t xml:space="preserve">המדינה ערערה על קולת העונש ובית המשפט העליון החמיר בעונשו והעמיד את העונש על </w:t>
      </w:r>
      <w:r>
        <w:rPr>
          <w:rFonts w:cs="Arial" w:ascii="Arial" w:hAnsi="Arial"/>
          <w:u w:val="single"/>
        </w:rPr>
        <w:t>4</w:t>
      </w:r>
      <w:r>
        <w:rPr>
          <w:rFonts w:cs="Arial" w:ascii="Arial" w:hAnsi="Arial"/>
          <w:u w:val="single"/>
          <w:rtl w:val="true"/>
        </w:rPr>
        <w:t xml:space="preserve"> </w:t>
      </w:r>
      <w:r>
        <w:rPr>
          <w:rFonts w:ascii="Arial" w:hAnsi="Arial" w:cs="Arial"/>
          <w:u w:val="single"/>
          <w:rtl w:val="true"/>
        </w:rPr>
        <w:t>שנות מאסר בפועל</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 xml:space="preserve">בפסקה </w:t>
      </w:r>
      <w:r>
        <w:rPr>
          <w:rFonts w:cs="Arial" w:ascii="Arial" w:hAnsi="Arial"/>
        </w:rPr>
        <w:t>22</w:t>
      </w:r>
      <w:r>
        <w:rPr>
          <w:rFonts w:cs="Arial" w:ascii="Arial" w:hAnsi="Arial"/>
          <w:rtl w:val="true"/>
        </w:rPr>
        <w:t xml:space="preserve"> </w:t>
      </w:r>
      <w:r>
        <w:rPr>
          <w:rFonts w:ascii="Arial" w:hAnsi="Arial" w:cs="Arial"/>
          <w:rtl w:val="true"/>
        </w:rPr>
        <w:t>לפסק הדין</w:t>
      </w:r>
      <w:r>
        <w:rPr>
          <w:rFonts w:cs="Arial" w:ascii="Arial" w:hAnsi="Arial"/>
          <w:rtl w:val="true"/>
        </w:rPr>
        <w:t xml:space="preserve">, </w:t>
      </w:r>
      <w:r>
        <w:rPr>
          <w:rFonts w:ascii="Arial" w:hAnsi="Arial" w:cs="Arial"/>
          <w:rtl w:val="true"/>
        </w:rPr>
        <w:t>כבוד השופט ג</w:t>
      </w:r>
      <w:r>
        <w:rPr>
          <w:rFonts w:cs="Arial" w:ascii="Arial" w:hAnsi="Arial"/>
          <w:rtl w:val="true"/>
        </w:rPr>
        <w:t>'</w:t>
      </w:r>
      <w:r>
        <w:rPr>
          <w:rFonts w:ascii="Arial" w:hAnsi="Arial" w:cs="Arial"/>
          <w:rtl w:val="true"/>
        </w:rPr>
        <w:t>ובראן</w:t>
      </w:r>
      <w:r>
        <w:rPr>
          <w:rFonts w:cs="Arial" w:ascii="Arial" w:hAnsi="Arial"/>
          <w:rtl w:val="true"/>
        </w:rPr>
        <w:t xml:space="preserve">, </w:t>
      </w:r>
      <w:r>
        <w:rPr>
          <w:rFonts w:ascii="Arial" w:hAnsi="Arial" w:cs="Arial"/>
          <w:rtl w:val="true"/>
        </w:rPr>
        <w:t>ציין את הדברים הבאים</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start="2880" w:end="0"/>
        <w:jc w:val="both"/>
        <w:rPr>
          <w:rFonts w:ascii="Arial" w:hAnsi="Arial" w:cs="Arial"/>
        </w:rPr>
      </w:pPr>
      <w:r>
        <w:rPr>
          <w:rFonts w:cs="Arial" w:ascii="Arial" w:hAnsi="Arial"/>
          <w:rtl w:val="true"/>
        </w:rPr>
        <w:t>"</w:t>
      </w:r>
      <w:r>
        <w:rPr>
          <w:rFonts w:ascii="Arial" w:hAnsi="Arial" w:cs="Arial"/>
          <w:rtl w:val="true"/>
        </w:rPr>
        <w:t>לטעמנו</w:t>
      </w:r>
      <w:r>
        <w:rPr>
          <w:rFonts w:cs="Arial" w:ascii="Arial" w:hAnsi="Arial"/>
          <w:rtl w:val="true"/>
        </w:rPr>
        <w:t xml:space="preserve">, </w:t>
      </w:r>
      <w:r>
        <w:rPr>
          <w:rFonts w:ascii="Arial" w:hAnsi="Arial" w:cs="Arial"/>
          <w:rtl w:val="true"/>
        </w:rPr>
        <w:t xml:space="preserve">יש לשקול לחומרא גם את זהות הקורבנות ומקום התרחשות המעשים </w:t>
      </w:r>
      <w:r>
        <w:rPr>
          <w:rFonts w:ascii="Arial" w:hAnsi="Arial" w:cs="Arial"/>
          <w:rtl w:val="true"/>
        </w:rPr>
        <w:t>–</w:t>
      </w:r>
      <w:r>
        <w:rPr>
          <w:rFonts w:ascii="Arial" w:hAnsi="Arial" w:cs="Arial"/>
          <w:rtl w:val="true"/>
        </w:rPr>
        <w:t xml:space="preserve"> קרי </w:t>
      </w:r>
      <w:r>
        <w:rPr>
          <w:rFonts w:ascii="Arial" w:hAnsi="Arial" w:cs="Arial"/>
          <w:rtl w:val="true"/>
        </w:rPr>
        <w:t>–</w:t>
      </w:r>
      <w:r>
        <w:rPr>
          <w:rFonts w:ascii="Arial" w:hAnsi="Arial" w:cs="Arial"/>
          <w:rtl w:val="true"/>
        </w:rPr>
        <w:t xml:space="preserve"> עבירות כנגד אסירים בין כותלי בית הסוהר</w:t>
      </w:r>
      <w:r>
        <w:rPr>
          <w:rFonts w:cs="Arial" w:ascii="Arial" w:hAnsi="Arial"/>
          <w:rtl w:val="true"/>
        </w:rPr>
        <w:t xml:space="preserve">. </w:t>
      </w:r>
      <w:r>
        <w:rPr>
          <w:rFonts w:ascii="Arial" w:hAnsi="Arial" w:cs="Arial"/>
          <w:rtl w:val="true"/>
        </w:rPr>
        <w:t>כליאתו של אדם על ידי הריבון אינה שוללת ממנו את זכויותיו</w:t>
      </w:r>
      <w:r>
        <w:rPr>
          <w:rFonts w:cs="Arial" w:ascii="Arial" w:hAnsi="Arial"/>
          <w:rtl w:val="true"/>
        </w:rPr>
        <w:t xml:space="preserve">, </w:t>
      </w:r>
      <w:r>
        <w:rPr>
          <w:rFonts w:ascii="Arial" w:hAnsi="Arial" w:cs="Arial"/>
          <w:rtl w:val="true"/>
        </w:rPr>
        <w:t>מלבד חופש התנועה וחירותו מעצם הכליאה עצמה</w:t>
      </w:r>
      <w:r>
        <w:rPr>
          <w:rFonts w:cs="Arial" w:ascii="Arial" w:hAnsi="Arial"/>
          <w:rtl w:val="true"/>
        </w:rPr>
        <w:t xml:space="preserve">. </w:t>
      </w:r>
      <w:r>
        <w:rPr>
          <w:rFonts w:ascii="Arial" w:hAnsi="Arial" w:cs="Arial"/>
          <w:rtl w:val="true"/>
        </w:rPr>
        <w:t>אולם</w:t>
      </w:r>
      <w:r>
        <w:rPr>
          <w:rFonts w:cs="Arial" w:ascii="Arial" w:hAnsi="Arial"/>
          <w:rtl w:val="true"/>
        </w:rPr>
        <w:t xml:space="preserve">, </w:t>
      </w:r>
      <w:r>
        <w:rPr>
          <w:rFonts w:ascii="Arial" w:hAnsi="Arial" w:cs="Arial"/>
          <w:rtl w:val="true"/>
        </w:rPr>
        <w:t>הלכה למעשה</w:t>
      </w:r>
      <w:r>
        <w:rPr>
          <w:rFonts w:cs="Arial" w:ascii="Arial" w:hAnsi="Arial"/>
          <w:rtl w:val="true"/>
        </w:rPr>
        <w:t xml:space="preserve">, </w:t>
      </w:r>
      <w:r>
        <w:rPr>
          <w:rFonts w:ascii="Arial" w:hAnsi="Arial" w:cs="Arial"/>
          <w:rtl w:val="true"/>
        </w:rPr>
        <w:t>אסירים הם קבוצה מוחלשת במובן העמוק ביותר</w:t>
      </w:r>
      <w:r>
        <w:rPr>
          <w:rFonts w:cs="Arial" w:ascii="Arial" w:hAnsi="Arial"/>
          <w:rtl w:val="true"/>
        </w:rPr>
        <w:t xml:space="preserve">. </w:t>
      </w:r>
      <w:r>
        <w:rPr>
          <w:rFonts w:ascii="Arial" w:hAnsi="Arial" w:cs="Arial"/>
          <w:rtl w:val="true"/>
        </w:rPr>
        <w:t>האסיר חשוף לסיכונים מוגברים ותדירים לפגיעה בגופו ובכבודו</w:t>
      </w:r>
      <w:r>
        <w:rPr>
          <w:rFonts w:cs="Arial" w:ascii="Arial" w:hAnsi="Arial"/>
          <w:rtl w:val="true"/>
        </w:rPr>
        <w:t xml:space="preserve">. </w:t>
      </w:r>
      <w:r>
        <w:rPr>
          <w:rFonts w:ascii="Arial" w:hAnsi="Arial" w:cs="Arial"/>
          <w:rtl w:val="true"/>
        </w:rPr>
        <w:t>לאור זאת</w:t>
      </w:r>
      <w:r>
        <w:rPr>
          <w:rFonts w:cs="Arial" w:ascii="Arial" w:hAnsi="Arial"/>
          <w:rtl w:val="true"/>
        </w:rPr>
        <w:t xml:space="preserve">, </w:t>
      </w:r>
      <w:r>
        <w:rPr>
          <w:rFonts w:ascii="Arial" w:hAnsi="Arial" w:cs="Arial"/>
          <w:rtl w:val="true"/>
        </w:rPr>
        <w:t>חלה על המדינה החובה לפעול ביתר שאת</w:t>
      </w:r>
      <w:r>
        <w:rPr>
          <w:rFonts w:cs="Arial" w:ascii="Arial" w:hAnsi="Arial"/>
          <w:rtl w:val="true"/>
        </w:rPr>
        <w:t xml:space="preserve">, </w:t>
      </w:r>
      <w:r>
        <w:rPr>
          <w:rFonts w:ascii="Arial" w:hAnsi="Arial" w:cs="Arial"/>
          <w:rtl w:val="true"/>
        </w:rPr>
        <w:t>באופן אקטיבי ובמאמץ</w:t>
      </w:r>
      <w:r>
        <w:rPr>
          <w:rFonts w:cs="Arial" w:ascii="Arial" w:hAnsi="Arial"/>
          <w:rtl w:val="true"/>
        </w:rPr>
        <w:t xml:space="preserve">, </w:t>
      </w:r>
      <w:r>
        <w:rPr>
          <w:rFonts w:ascii="Arial" w:hAnsi="Arial" w:cs="Arial"/>
          <w:rtl w:val="true"/>
        </w:rPr>
        <w:t>כדי להבטיח שזכויותיו של אדם כלוא לא ייפגעו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tab/>
        <w:tab/>
      </w:r>
      <w:r>
        <w:rPr>
          <w:rFonts w:ascii="Arial" w:hAnsi="Arial" w:cs="Arial"/>
          <w:rtl w:val="true"/>
        </w:rPr>
        <w:t>כמו כן</w:t>
      </w:r>
      <w:r>
        <w:rPr>
          <w:rFonts w:cs="Arial" w:ascii="Arial" w:hAnsi="Arial"/>
          <w:rtl w:val="true"/>
        </w:rPr>
        <w:t xml:space="preserve">, </w:t>
      </w:r>
      <w:r>
        <w:rPr>
          <w:rFonts w:ascii="Arial" w:hAnsi="Arial" w:cs="Arial"/>
          <w:rtl w:val="true"/>
        </w:rPr>
        <w:t xml:space="preserve">בפסקה </w:t>
      </w:r>
      <w:r>
        <w:rPr>
          <w:rFonts w:cs="Arial" w:ascii="Arial" w:hAnsi="Arial"/>
        </w:rPr>
        <w:t>23</w:t>
      </w:r>
      <w:r>
        <w:rPr>
          <w:rFonts w:cs="Arial" w:ascii="Arial" w:hAnsi="Arial"/>
          <w:rtl w:val="true"/>
        </w:rPr>
        <w:t xml:space="preserve"> </w:t>
      </w:r>
      <w:r>
        <w:rPr>
          <w:rFonts w:ascii="Arial" w:hAnsi="Arial" w:cs="Arial"/>
          <w:rtl w:val="true"/>
        </w:rPr>
        <w:t>לפסק הדין</w:t>
      </w:r>
      <w:r>
        <w:rPr>
          <w:rFonts w:cs="Arial" w:ascii="Arial" w:hAnsi="Arial"/>
          <w:rtl w:val="true"/>
        </w:rPr>
        <w:t xml:space="preserve">, </w:t>
      </w:r>
      <w:r>
        <w:rPr>
          <w:rFonts w:ascii="Arial" w:hAnsi="Arial" w:cs="Arial"/>
          <w:rtl w:val="true"/>
        </w:rPr>
        <w:t>נאמרו הדברים הבאים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start="2880" w:end="0"/>
        <w:jc w:val="both"/>
        <w:rPr>
          <w:rFonts w:ascii="Arial" w:hAnsi="Arial" w:cs="Arial"/>
        </w:rPr>
      </w:pPr>
      <w:r>
        <w:rPr>
          <w:rFonts w:cs="Arial" w:ascii="Arial" w:hAnsi="Arial"/>
          <w:rtl w:val="true"/>
        </w:rPr>
        <w:t>"</w:t>
      </w:r>
      <w:r>
        <w:rPr>
          <w:rFonts w:ascii="Arial" w:hAnsi="Arial" w:cs="Arial"/>
          <w:rtl w:val="true"/>
        </w:rPr>
        <w:t>המשיב תקף ופגע בשלושה אסירים במופגן</w:t>
      </w:r>
      <w:r>
        <w:rPr>
          <w:rFonts w:cs="Arial" w:ascii="Arial" w:hAnsi="Arial"/>
          <w:rtl w:val="true"/>
        </w:rPr>
        <w:t xml:space="preserve">, </w:t>
      </w:r>
      <w:r>
        <w:rPr>
          <w:rFonts w:ascii="Arial" w:hAnsi="Arial" w:cs="Arial"/>
          <w:rtl w:val="true"/>
        </w:rPr>
        <w:t>ממש אל מול עיניהם של הסוהרים</w:t>
      </w:r>
      <w:r>
        <w:rPr>
          <w:rFonts w:cs="Arial" w:ascii="Arial" w:hAnsi="Arial"/>
          <w:rtl w:val="true"/>
        </w:rPr>
        <w:t xml:space="preserve">. </w:t>
      </w:r>
      <w:r>
        <w:rPr>
          <w:rFonts w:ascii="Arial" w:hAnsi="Arial" w:cs="Arial"/>
          <w:rtl w:val="true"/>
        </w:rPr>
        <w:t>במעשיו אלה</w:t>
      </w:r>
      <w:r>
        <w:rPr>
          <w:rFonts w:cs="Arial" w:ascii="Arial" w:hAnsi="Arial"/>
          <w:rtl w:val="true"/>
        </w:rPr>
        <w:t xml:space="preserve">, </w:t>
      </w:r>
      <w:r>
        <w:rPr>
          <w:rFonts w:ascii="Arial" w:hAnsi="Arial" w:cs="Arial"/>
          <w:rtl w:val="true"/>
        </w:rPr>
        <w:t>לא רק שפגע פיזית בשלושה</w:t>
      </w:r>
      <w:r>
        <w:rPr>
          <w:rFonts w:cs="Arial" w:ascii="Arial" w:hAnsi="Arial"/>
          <w:rtl w:val="true"/>
        </w:rPr>
        <w:t xml:space="preserve">, </w:t>
      </w:r>
      <w:r>
        <w:rPr>
          <w:rFonts w:ascii="Arial" w:hAnsi="Arial" w:cs="Arial"/>
          <w:rtl w:val="true"/>
        </w:rPr>
        <w:t>אלא פגע גם באינטרס הציבורי של מערכת הכליאה</w:t>
      </w:r>
      <w:r>
        <w:rPr>
          <w:rFonts w:cs="Arial" w:ascii="Arial" w:hAnsi="Arial"/>
          <w:rtl w:val="true"/>
        </w:rPr>
        <w:t xml:space="preserve">, </w:t>
      </w:r>
      <w:r>
        <w:rPr>
          <w:rFonts w:ascii="Arial" w:hAnsi="Arial" w:cs="Arial"/>
          <w:rtl w:val="true"/>
        </w:rPr>
        <w:t>שתכליתה שיקום האסיר והחזרתו לחברה</w:t>
      </w:r>
      <w:r>
        <w:rPr>
          <w:rFonts w:cs="Arial" w:ascii="Arial" w:hAnsi="Arial"/>
          <w:rtl w:val="true"/>
        </w:rPr>
        <w:t xml:space="preserve">, </w:t>
      </w:r>
      <w:r>
        <w:rPr>
          <w:rFonts w:ascii="Arial" w:hAnsi="Arial" w:cs="Arial"/>
          <w:rtl w:val="true"/>
        </w:rPr>
        <w:t>וכמו כן</w:t>
      </w:r>
      <w:r>
        <w:rPr>
          <w:rFonts w:cs="Arial" w:ascii="Arial" w:hAnsi="Arial"/>
          <w:rtl w:val="true"/>
        </w:rPr>
        <w:t xml:space="preserve">, </w:t>
      </w:r>
      <w:r>
        <w:rPr>
          <w:rFonts w:ascii="Arial" w:hAnsi="Arial" w:cs="Arial"/>
          <w:rtl w:val="true"/>
        </w:rPr>
        <w:t>בביטחון כלל האסירים</w:t>
      </w:r>
      <w:r>
        <w:rPr>
          <w:rFonts w:cs="Arial" w:ascii="Arial" w:hAnsi="Arial"/>
          <w:rtl w:val="true"/>
        </w:rPr>
        <w:t xml:space="preserve">, </w:t>
      </w:r>
      <w:r>
        <w:rPr>
          <w:rFonts w:ascii="Arial" w:hAnsi="Arial" w:cs="Arial"/>
          <w:rtl w:val="true"/>
        </w:rPr>
        <w:t>אשר אין לשכוח כי על אף כליאתם</w:t>
      </w:r>
      <w:r>
        <w:rPr>
          <w:rFonts w:cs="Arial" w:ascii="Arial" w:hAnsi="Arial"/>
          <w:rtl w:val="true"/>
        </w:rPr>
        <w:t xml:space="preserve">, </w:t>
      </w:r>
      <w:r>
        <w:rPr>
          <w:rFonts w:ascii="Arial" w:hAnsi="Arial" w:cs="Arial"/>
          <w:rtl w:val="true"/>
        </w:rPr>
        <w:t>זכויותיהם אינם בגדר מס שפתיים</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w:t>
        <w:tab/>
      </w:r>
      <w:hyperlink r:id="rId1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729/09</w:t>
        </w:r>
      </w:hyperlink>
      <w:r>
        <w:rPr>
          <w:rFonts w:cs="Arial" w:ascii="Arial" w:hAnsi="Arial"/>
          <w:rtl w:val="true"/>
        </w:rPr>
        <w:t xml:space="preserve"> </w:t>
      </w:r>
      <w:r>
        <w:rPr>
          <w:rFonts w:ascii="Arial" w:hAnsi="Arial" w:cs="Arial"/>
          <w:b/>
          <w:b/>
          <w:bCs/>
          <w:rtl w:val="true"/>
        </w:rPr>
        <w:t>קזאז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1.2.10</w:t>
      </w:r>
      <w:r>
        <w:rPr>
          <w:rFonts w:cs="Arial" w:ascii="Arial" w:hAnsi="Arial"/>
          <w:rtl w:val="true"/>
        </w:rPr>
        <w:t xml:space="preserve">). </w:t>
      </w:r>
      <w:r>
        <w:rPr>
          <w:rFonts w:ascii="Arial" w:hAnsi="Arial" w:cs="Arial"/>
          <w:rtl w:val="true"/>
        </w:rPr>
        <w:t xml:space="preserve">המערער היה בסטטוס של עציר במתקן הכליאה </w:t>
      </w:r>
      <w:r>
        <w:rPr>
          <w:rFonts w:cs="Arial" w:ascii="Arial" w:hAnsi="Arial"/>
          <w:rtl w:val="true"/>
        </w:rPr>
        <w:t>"</w:t>
      </w:r>
      <w:r>
        <w:rPr>
          <w:rFonts w:ascii="Arial" w:hAnsi="Arial" w:cs="Arial"/>
          <w:rtl w:val="true"/>
        </w:rPr>
        <w:t>אבו כביר</w:t>
      </w:r>
      <w:r>
        <w:rPr>
          <w:rFonts w:cs="Arial" w:ascii="Arial" w:hAnsi="Arial"/>
          <w:rtl w:val="true"/>
        </w:rPr>
        <w:t xml:space="preserve">". </w:t>
      </w:r>
      <w:r>
        <w:rPr>
          <w:rFonts w:ascii="Arial" w:hAnsi="Arial" w:cs="Arial"/>
          <w:rtl w:val="true"/>
        </w:rPr>
        <w:t>בשעת ערב</w:t>
      </w:r>
      <w:r>
        <w:rPr>
          <w:rFonts w:cs="Arial" w:ascii="Arial" w:hAnsi="Arial"/>
          <w:rtl w:val="true"/>
        </w:rPr>
        <w:t xml:space="preserve">, </w:t>
      </w:r>
      <w:r>
        <w:rPr>
          <w:rFonts w:ascii="Arial" w:hAnsi="Arial" w:cs="Arial"/>
          <w:rtl w:val="true"/>
        </w:rPr>
        <w:t>הוא חימם בסיר שמן וסוכר מתוך כוונה לשפוך את התערבות על מי מהסוהרים</w:t>
      </w:r>
      <w:r>
        <w:rPr>
          <w:rFonts w:cs="Arial" w:ascii="Arial" w:hAnsi="Arial"/>
          <w:rtl w:val="true"/>
        </w:rPr>
        <w:t xml:space="preserve">. </w:t>
      </w:r>
      <w:r>
        <w:rPr>
          <w:rFonts w:ascii="Arial" w:hAnsi="Arial" w:cs="Arial"/>
          <w:rtl w:val="true"/>
        </w:rPr>
        <w:t>אחד הסוהרים התקרב לתאו כדי לפתוח אותו ואז שפך המערער את תערובת השמן לעברו</w:t>
      </w:r>
      <w:r>
        <w:rPr>
          <w:rFonts w:cs="Arial" w:ascii="Arial" w:hAnsi="Arial"/>
          <w:rtl w:val="true"/>
        </w:rPr>
        <w:t xml:space="preserve">, </w:t>
      </w:r>
      <w:r>
        <w:rPr>
          <w:rFonts w:ascii="Arial" w:hAnsi="Arial" w:cs="Arial"/>
          <w:rtl w:val="true"/>
        </w:rPr>
        <w:t>כתוצאה מכך נגרמו למתלונן כוויות קשות בפניו</w:t>
      </w:r>
      <w:r>
        <w:rPr>
          <w:rFonts w:cs="Arial" w:ascii="Arial" w:hAnsi="Arial"/>
          <w:rtl w:val="true"/>
        </w:rPr>
        <w:t xml:space="preserve">, </w:t>
      </w:r>
      <w:r>
        <w:rPr>
          <w:rFonts w:ascii="Arial" w:hAnsi="Arial" w:cs="Arial"/>
          <w:rtl w:val="true"/>
        </w:rPr>
        <w:t>בראשו</w:t>
      </w:r>
      <w:r>
        <w:rPr>
          <w:rFonts w:cs="Arial" w:ascii="Arial" w:hAnsi="Arial"/>
          <w:rtl w:val="true"/>
        </w:rPr>
        <w:t xml:space="preserve">, </w:t>
      </w:r>
      <w:r>
        <w:rPr>
          <w:rFonts w:ascii="Arial" w:hAnsi="Arial" w:cs="Arial"/>
          <w:rtl w:val="true"/>
        </w:rPr>
        <w:t>בצווארו</w:t>
      </w:r>
      <w:r>
        <w:rPr>
          <w:rFonts w:cs="Arial" w:ascii="Arial" w:hAnsi="Arial"/>
          <w:rtl w:val="true"/>
        </w:rPr>
        <w:t xml:space="preserve">, </w:t>
      </w:r>
      <w:r>
        <w:rPr>
          <w:rFonts w:ascii="Arial" w:hAnsi="Arial" w:cs="Arial"/>
          <w:rtl w:val="true"/>
        </w:rPr>
        <w:t>בבית החזה העליון</w:t>
      </w:r>
      <w:r>
        <w:rPr>
          <w:rFonts w:cs="Arial" w:ascii="Arial" w:hAnsi="Arial"/>
          <w:rtl w:val="true"/>
        </w:rPr>
        <w:t xml:space="preserve">, </w:t>
      </w:r>
      <w:r>
        <w:rPr>
          <w:rFonts w:ascii="Arial" w:hAnsi="Arial" w:cs="Arial"/>
          <w:rtl w:val="true"/>
        </w:rPr>
        <w:t>בכתפיים</w:t>
      </w:r>
      <w:r>
        <w:rPr>
          <w:rFonts w:cs="Arial" w:ascii="Arial" w:hAnsi="Arial"/>
          <w:rtl w:val="true"/>
        </w:rPr>
        <w:t xml:space="preserve">, </w:t>
      </w:r>
      <w:r>
        <w:rPr>
          <w:rFonts w:ascii="Arial" w:hAnsi="Arial" w:cs="Arial"/>
          <w:rtl w:val="true"/>
        </w:rPr>
        <w:t>באמות ובגב העליון</w:t>
      </w:r>
      <w:r>
        <w:rPr>
          <w:rFonts w:cs="Arial" w:ascii="Arial" w:hAnsi="Arial"/>
          <w:rtl w:val="true"/>
        </w:rPr>
        <w:t xml:space="preserve">. </w:t>
      </w:r>
      <w:r>
        <w:rPr>
          <w:rFonts w:ascii="Arial" w:hAnsi="Arial" w:cs="Arial"/>
          <w:rtl w:val="true"/>
        </w:rPr>
        <w:t xml:space="preserve">בעקבות פציעתו נגרמה למתלונן נכות בשיעור </w:t>
      </w:r>
      <w:r>
        <w:rPr>
          <w:rFonts w:cs="Arial" w:ascii="Arial" w:hAnsi="Arial"/>
        </w:rPr>
        <w:t>36%</w:t>
      </w:r>
      <w:r>
        <w:rPr>
          <w:rFonts w:cs="Arial" w:ascii="Arial" w:hAnsi="Arial"/>
          <w:rtl w:val="true"/>
        </w:rPr>
        <w:t xml:space="preserve">. </w:t>
      </w:r>
      <w:r>
        <w:rPr>
          <w:rFonts w:ascii="Arial" w:hAnsi="Arial" w:cs="Arial"/>
          <w:rtl w:val="true"/>
        </w:rPr>
        <w:t>בית המשפט המחוזי הרשיעו בעבירה של חבלה בכוונה מחמירה ותקיפת עובד ציבור ודן אותו ל</w:t>
      </w:r>
      <w:r>
        <w:rPr>
          <w:rFonts w:cs="Arial" w:ascii="Arial" w:hAnsi="Arial"/>
          <w:rtl w:val="true"/>
        </w:rPr>
        <w:t>-</w:t>
      </w:r>
      <w:r>
        <w:rPr>
          <w:rFonts w:cs="Arial" w:ascii="Arial" w:hAnsi="Arial"/>
          <w:u w:val="single"/>
        </w:rPr>
        <w:t>8</w:t>
      </w:r>
      <w:r>
        <w:rPr>
          <w:rFonts w:cs="Arial" w:ascii="Arial" w:hAnsi="Arial"/>
          <w:u w:val="single"/>
          <w:rtl w:val="true"/>
        </w:rPr>
        <w:t xml:space="preserve"> </w:t>
      </w:r>
      <w:r>
        <w:rPr>
          <w:rFonts w:ascii="Arial" w:hAnsi="Arial" w:cs="Arial"/>
          <w:u w:val="single"/>
          <w:rtl w:val="true"/>
        </w:rPr>
        <w:t>שנות מאסר בפועל</w:t>
      </w:r>
      <w:r>
        <w:rPr>
          <w:rFonts w:cs="Arial" w:ascii="Arial" w:hAnsi="Arial"/>
          <w:u w:val="single"/>
          <w:rtl w:val="true"/>
        </w:rPr>
        <w:t xml:space="preserve">, </w:t>
      </w:r>
      <w:r>
        <w:rPr>
          <w:rFonts w:ascii="Arial" w:hAnsi="Arial" w:cs="Arial"/>
          <w:u w:val="single"/>
          <w:rtl w:val="true"/>
        </w:rPr>
        <w:t xml:space="preserve">מאסר על תנאי ופיצוי למתלונן בסך של </w:t>
      </w:r>
      <w:r>
        <w:rPr>
          <w:rFonts w:cs="Arial" w:ascii="Arial" w:hAnsi="Arial"/>
          <w:u w:val="single"/>
        </w:rPr>
        <w:t>50,000</w:t>
      </w:r>
      <w:r>
        <w:rPr>
          <w:rFonts w:cs="Arial" w:ascii="Arial" w:hAnsi="Arial"/>
          <w:u w:val="single"/>
          <w:rtl w:val="true"/>
        </w:rPr>
        <w:t xml:space="preserve"> ₪.</w:t>
      </w:r>
      <w:r>
        <w:rPr>
          <w:rFonts w:cs="Arial" w:ascii="Arial" w:hAnsi="Arial"/>
          <w:rtl w:val="true"/>
        </w:rPr>
        <w:t xml:space="preserve"> </w:t>
      </w:r>
      <w:r>
        <w:rPr>
          <w:rFonts w:ascii="Arial" w:hAnsi="Arial" w:cs="Arial"/>
          <w:rtl w:val="true"/>
        </w:rPr>
        <w:t>ערעורו לבית המשפט העליון נדחה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ג</w:t>
      </w:r>
      <w:r>
        <w:rPr>
          <w:rFonts w:cs="Arial" w:ascii="Arial" w:hAnsi="Arial"/>
          <w:rtl w:val="true"/>
        </w:rPr>
        <w:t>.</w:t>
        <w:tab/>
      </w:r>
      <w:hyperlink r:id="rId1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6068/18</w:t>
        </w:r>
      </w:hyperlink>
      <w:r>
        <w:rPr>
          <w:rFonts w:cs="Arial" w:ascii="Arial" w:hAnsi="Arial"/>
          <w:rtl w:val="true"/>
        </w:rPr>
        <w:t xml:space="preserve"> </w:t>
      </w:r>
      <w:r>
        <w:rPr>
          <w:rFonts w:ascii="Arial" w:hAnsi="Arial" w:cs="Arial"/>
          <w:b/>
          <w:b/>
          <w:bCs/>
          <w:rtl w:val="true"/>
        </w:rPr>
        <w:t>בלטה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11.11.18</w:t>
      </w:r>
      <w:r>
        <w:rPr>
          <w:rFonts w:cs="Arial" w:ascii="Arial" w:hAnsi="Arial"/>
          <w:rtl w:val="true"/>
        </w:rPr>
        <w:t xml:space="preserve">). </w:t>
      </w:r>
      <w:r>
        <w:rPr>
          <w:rFonts w:ascii="Arial" w:hAnsi="Arial" w:cs="Arial"/>
          <w:rtl w:val="true"/>
        </w:rPr>
        <w:t xml:space="preserve">המערער היה עצור בבית סוהר </w:t>
      </w:r>
      <w:r>
        <w:rPr>
          <w:rFonts w:cs="Arial" w:ascii="Arial" w:hAnsi="Arial"/>
          <w:rtl w:val="true"/>
        </w:rPr>
        <w:t>"</w:t>
      </w:r>
      <w:r>
        <w:rPr>
          <w:rFonts w:ascii="Arial" w:hAnsi="Arial" w:cs="Arial"/>
          <w:rtl w:val="true"/>
        </w:rPr>
        <w:t>אוהלי קידר</w:t>
      </w:r>
      <w:r>
        <w:rPr>
          <w:rFonts w:cs="Arial" w:ascii="Arial" w:hAnsi="Arial"/>
          <w:rtl w:val="true"/>
        </w:rPr>
        <w:t xml:space="preserve">" </w:t>
      </w:r>
      <w:r>
        <w:rPr>
          <w:rFonts w:ascii="Arial" w:hAnsi="Arial" w:cs="Arial"/>
          <w:rtl w:val="true"/>
        </w:rPr>
        <w:t>בבאר שבע והרתיח שמן בסיר בתאו</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נטל את הסיר והלך לתאו של עציר אחר</w:t>
      </w:r>
      <w:r>
        <w:rPr>
          <w:rFonts w:cs="Arial" w:ascii="Arial" w:hAnsi="Arial"/>
          <w:rtl w:val="true"/>
        </w:rPr>
        <w:t xml:space="preserve">, </w:t>
      </w:r>
      <w:r>
        <w:rPr>
          <w:rFonts w:ascii="Arial" w:hAnsi="Arial" w:cs="Arial"/>
          <w:rtl w:val="true"/>
        </w:rPr>
        <w:t>ששכב בקומה העליונה של מיטת קומתיים ואז שפך את השמן הרותח על ראשו ועל פגע גופו העליון ועקב כך נשפך שמן גם על עציר נוסף ששכב בקומה התחתונה של מיטת הקומתיים</w:t>
      </w:r>
      <w:r>
        <w:rPr>
          <w:rFonts w:cs="Arial" w:ascii="Arial" w:hAnsi="Arial"/>
          <w:rtl w:val="true"/>
        </w:rPr>
        <w:t xml:space="preserve">. </w:t>
      </w:r>
      <w:r>
        <w:rPr>
          <w:rFonts w:ascii="Arial" w:hAnsi="Arial" w:cs="Arial"/>
          <w:rtl w:val="true"/>
        </w:rPr>
        <w:t>כתוצאה ממעשיו של המערער נגרמו למתלונן כוויות קשות בכ</w:t>
      </w:r>
      <w:r>
        <w:rPr>
          <w:rFonts w:cs="Arial" w:ascii="Arial" w:hAnsi="Arial"/>
          <w:rtl w:val="true"/>
        </w:rPr>
        <w:t>-</w:t>
      </w:r>
      <w:r>
        <w:rPr>
          <w:rFonts w:cs="Arial" w:ascii="Arial" w:hAnsi="Arial"/>
        </w:rPr>
        <w:t>45</w:t>
      </w:r>
      <w:r>
        <w:rPr>
          <w:rFonts w:cs="Arial" w:ascii="Arial" w:hAnsi="Arial"/>
          <w:rtl w:val="true"/>
        </w:rPr>
        <w:t xml:space="preserve"> % </w:t>
      </w:r>
      <w:r>
        <w:rPr>
          <w:rFonts w:ascii="Arial" w:hAnsi="Arial" w:cs="Arial"/>
          <w:rtl w:val="true"/>
        </w:rPr>
        <w:t>משטח גופו</w:t>
      </w:r>
      <w:r>
        <w:rPr>
          <w:rFonts w:cs="Arial" w:ascii="Arial" w:hAnsi="Arial"/>
          <w:rtl w:val="true"/>
        </w:rPr>
        <w:t xml:space="preserve">, </w:t>
      </w:r>
      <w:r>
        <w:rPr>
          <w:rFonts w:ascii="Arial" w:hAnsi="Arial" w:cs="Arial"/>
          <w:rtl w:val="true"/>
        </w:rPr>
        <w:t>אושפז במחלקה לרפואה דחופה</w:t>
      </w:r>
      <w:r>
        <w:rPr>
          <w:rFonts w:cs="Arial" w:ascii="Arial" w:hAnsi="Arial"/>
          <w:rtl w:val="true"/>
        </w:rPr>
        <w:t xml:space="preserve">, </w:t>
      </w:r>
      <w:r>
        <w:rPr>
          <w:rFonts w:ascii="Arial" w:hAnsi="Arial" w:cs="Arial"/>
          <w:rtl w:val="true"/>
        </w:rPr>
        <w:t xml:space="preserve">הורדם והונשם במשך </w:t>
      </w:r>
      <w:r>
        <w:rPr>
          <w:rFonts w:cs="Arial" w:ascii="Arial" w:hAnsi="Arial"/>
        </w:rPr>
        <w:t>16</w:t>
      </w:r>
      <w:r>
        <w:rPr>
          <w:rFonts w:cs="Arial" w:ascii="Arial" w:hAnsi="Arial"/>
          <w:rtl w:val="true"/>
        </w:rPr>
        <w:t xml:space="preserve"> </w:t>
      </w:r>
      <w:r>
        <w:rPr>
          <w:rFonts w:ascii="Arial" w:hAnsi="Arial" w:cs="Arial"/>
          <w:rtl w:val="true"/>
        </w:rPr>
        <w:t>ימים במהלכם נותח</w:t>
      </w:r>
      <w:r>
        <w:rPr>
          <w:rFonts w:cs="Arial" w:ascii="Arial" w:hAnsi="Arial"/>
          <w:rtl w:val="true"/>
        </w:rPr>
        <w:t xml:space="preserve">, </w:t>
      </w:r>
      <w:r>
        <w:rPr>
          <w:rFonts w:ascii="Arial" w:hAnsi="Arial" w:cs="Arial"/>
          <w:rtl w:val="true"/>
        </w:rPr>
        <w:t xml:space="preserve">ולאחר מכן הועבר לאשפוז שנמשך </w:t>
      </w:r>
      <w:r>
        <w:rPr>
          <w:rFonts w:cs="Arial" w:ascii="Arial" w:hAnsi="Arial"/>
        </w:rPr>
        <w:t>38</w:t>
      </w:r>
      <w:r>
        <w:rPr>
          <w:rFonts w:cs="Arial" w:ascii="Arial" w:hAnsi="Arial"/>
          <w:rtl w:val="true"/>
        </w:rPr>
        <w:t xml:space="preserve"> </w:t>
      </w:r>
      <w:r>
        <w:rPr>
          <w:rFonts w:ascii="Arial" w:hAnsi="Arial" w:cs="Arial"/>
          <w:rtl w:val="true"/>
        </w:rPr>
        <w:t>ימים במחלקה לכירורגיה פלסטית</w:t>
      </w:r>
      <w:r>
        <w:rPr>
          <w:rFonts w:cs="Arial" w:ascii="Arial" w:hAnsi="Arial"/>
          <w:rtl w:val="true"/>
        </w:rPr>
        <w:t xml:space="preserve">, </w:t>
      </w:r>
      <w:r>
        <w:rPr>
          <w:rFonts w:ascii="Arial" w:hAnsi="Arial" w:cs="Arial"/>
          <w:rtl w:val="true"/>
        </w:rPr>
        <w:t>שם עבר ניתוח נוסף</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לאדם הנוסף שנפגע מהשמן נגרמו כוויות בידיו ובראשו</w:t>
      </w:r>
      <w:r>
        <w:rPr>
          <w:rFonts w:cs="Arial" w:ascii="Arial" w:hAnsi="Arial"/>
          <w:rtl w:val="true"/>
        </w:rPr>
        <w:t xml:space="preserve">. </w:t>
      </w:r>
      <w:r>
        <w:rPr>
          <w:rFonts w:ascii="Arial" w:hAnsi="Arial" w:cs="Arial"/>
          <w:rtl w:val="true"/>
        </w:rPr>
        <w:t>בית המשפט המחוזי בבאר שבע השית עליו</w:t>
      </w:r>
      <w:r>
        <w:rPr>
          <w:rFonts w:ascii="Arial" w:hAnsi="Arial" w:cs="Arial"/>
          <w:u w:val="single"/>
          <w:rtl w:val="true"/>
        </w:rPr>
        <w:t xml:space="preserve"> </w:t>
      </w:r>
      <w:r>
        <w:rPr>
          <w:rFonts w:cs="Arial" w:ascii="Arial" w:hAnsi="Arial"/>
          <w:u w:val="single"/>
        </w:rPr>
        <w:t>8</w:t>
      </w:r>
      <w:r>
        <w:rPr>
          <w:rFonts w:cs="Arial" w:ascii="Arial" w:hAnsi="Arial"/>
          <w:u w:val="single"/>
          <w:rtl w:val="true"/>
        </w:rPr>
        <w:t xml:space="preserve"> </w:t>
      </w:r>
      <w:r>
        <w:rPr>
          <w:rFonts w:ascii="Arial" w:hAnsi="Arial" w:cs="Arial"/>
          <w:u w:val="single"/>
          <w:rtl w:val="true"/>
        </w:rPr>
        <w:t>שנות מאסר בפועל</w:t>
      </w:r>
      <w:r>
        <w:rPr>
          <w:rFonts w:cs="Arial" w:ascii="Arial" w:hAnsi="Arial"/>
          <w:u w:val="single"/>
          <w:rtl w:val="true"/>
        </w:rPr>
        <w:t xml:space="preserve">, </w:t>
      </w:r>
      <w:r>
        <w:rPr>
          <w:rFonts w:ascii="Arial" w:hAnsi="Arial" w:cs="Arial"/>
          <w:u w:val="single"/>
          <w:rtl w:val="true"/>
        </w:rPr>
        <w:t>תוך הפעלת מאסרים על תנאי</w:t>
      </w:r>
      <w:r>
        <w:rPr>
          <w:rFonts w:cs="Arial" w:ascii="Arial" w:hAnsi="Arial"/>
          <w:u w:val="single"/>
          <w:rtl w:val="true"/>
        </w:rPr>
        <w:t>.</w:t>
      </w:r>
      <w:r>
        <w:rPr>
          <w:rFonts w:cs="Arial" w:ascii="Arial" w:hAnsi="Arial"/>
          <w:rtl w:val="true"/>
        </w:rPr>
        <w:t xml:space="preserve"> </w:t>
      </w:r>
      <w:r>
        <w:rPr>
          <w:rFonts w:ascii="Arial" w:hAnsi="Arial" w:cs="Arial"/>
          <w:rtl w:val="true"/>
        </w:rPr>
        <w:t>ערעורו לבית המשפט העליון נדחה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u w:val="single"/>
        </w:rPr>
      </w:pPr>
      <w:r>
        <w:rPr>
          <w:rFonts w:ascii="Arial" w:hAnsi="Arial" w:cs="Arial"/>
          <w:rtl w:val="true"/>
        </w:rPr>
        <w:t>ד</w:t>
      </w:r>
      <w:r>
        <w:rPr>
          <w:rFonts w:cs="Arial" w:ascii="Arial" w:hAnsi="Arial"/>
          <w:rtl w:val="true"/>
        </w:rPr>
        <w:t>.</w:t>
        <w:tab/>
      </w:r>
      <w:hyperlink r:id="rId20">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 באר שבע</w:t>
        </w:r>
        <w:r>
          <w:rPr>
            <w:rStyle w:val="Hyperlink"/>
            <w:rFonts w:cs="Arial" w:ascii="Arial" w:hAnsi="Arial"/>
            <w:color w:val="0000FF"/>
            <w:u w:val="single"/>
            <w:rtl w:val="true"/>
          </w:rPr>
          <w:t xml:space="preserve">) </w:t>
        </w:r>
        <w:r>
          <w:rPr>
            <w:rStyle w:val="Hyperlink"/>
            <w:rFonts w:cs="Arial" w:ascii="Arial" w:hAnsi="Arial"/>
            <w:color w:val="0000FF"/>
            <w:u w:val="single"/>
          </w:rPr>
          <w:t>45252-06-17</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רדה</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9.4.18</w:t>
      </w:r>
      <w:r>
        <w:rPr>
          <w:rFonts w:cs="Arial" w:ascii="Arial" w:hAnsi="Arial"/>
          <w:rtl w:val="true"/>
        </w:rPr>
        <w:t xml:space="preserve">). </w:t>
      </w:r>
      <w:r>
        <w:rPr>
          <w:rFonts w:ascii="Arial" w:hAnsi="Arial" w:cs="Arial"/>
          <w:rtl w:val="true"/>
        </w:rPr>
        <w:t>הנאשם היה אסיר ובעקבות ויכוח עם שותפו לתא</w:t>
      </w:r>
      <w:r>
        <w:rPr>
          <w:rFonts w:cs="Arial" w:ascii="Arial" w:hAnsi="Arial"/>
          <w:rtl w:val="true"/>
        </w:rPr>
        <w:t xml:space="preserve">, </w:t>
      </w:r>
      <w:r>
        <w:rPr>
          <w:rFonts w:ascii="Arial" w:hAnsi="Arial" w:cs="Arial"/>
          <w:rtl w:val="true"/>
        </w:rPr>
        <w:t>ירד לקומה התחתונה באגף</w:t>
      </w:r>
      <w:r>
        <w:rPr>
          <w:rFonts w:cs="Arial" w:ascii="Arial" w:hAnsi="Arial"/>
          <w:rtl w:val="true"/>
        </w:rPr>
        <w:t xml:space="preserve">, </w:t>
      </w:r>
      <w:r>
        <w:rPr>
          <w:rFonts w:ascii="Arial" w:hAnsi="Arial" w:cs="Arial"/>
          <w:rtl w:val="true"/>
        </w:rPr>
        <w:t>מילא קנקן המכיל כ</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ליטר מים רותחים</w:t>
      </w:r>
      <w:r>
        <w:rPr>
          <w:rFonts w:cs="Arial" w:ascii="Arial" w:hAnsi="Arial"/>
          <w:rtl w:val="true"/>
        </w:rPr>
        <w:t xml:space="preserve">. </w:t>
      </w:r>
      <w:r>
        <w:rPr>
          <w:rFonts w:ascii="Arial" w:hAnsi="Arial" w:cs="Arial"/>
          <w:rtl w:val="true"/>
        </w:rPr>
        <w:t>לאחר חזרתו לתא</w:t>
      </w:r>
      <w:r>
        <w:rPr>
          <w:rFonts w:cs="Arial" w:ascii="Arial" w:hAnsi="Arial"/>
          <w:rtl w:val="true"/>
        </w:rPr>
        <w:t xml:space="preserve">, </w:t>
      </w:r>
      <w:r>
        <w:rPr>
          <w:rFonts w:ascii="Arial" w:hAnsi="Arial" w:cs="Arial"/>
          <w:rtl w:val="true"/>
        </w:rPr>
        <w:t>הוא שפך את המים החמים שהיו בקנקן על ראשו וגופו של המתלונן וגרם לו לכוויות</w:t>
      </w:r>
      <w:r>
        <w:rPr>
          <w:rFonts w:cs="Arial" w:ascii="Arial" w:hAnsi="Arial"/>
          <w:rtl w:val="true"/>
        </w:rPr>
        <w:t xml:space="preserve">. </w:t>
      </w:r>
      <w:r>
        <w:rPr>
          <w:rFonts w:ascii="Arial" w:hAnsi="Arial" w:cs="Arial"/>
          <w:rtl w:val="true"/>
        </w:rPr>
        <w:t>כתוצאה מכך</w:t>
      </w:r>
      <w:r>
        <w:rPr>
          <w:rFonts w:cs="Arial" w:ascii="Arial" w:hAnsi="Arial"/>
          <w:rtl w:val="true"/>
        </w:rPr>
        <w:t xml:space="preserve">, </w:t>
      </w:r>
      <w:r>
        <w:rPr>
          <w:rFonts w:ascii="Arial" w:hAnsi="Arial" w:cs="Arial"/>
          <w:rtl w:val="true"/>
        </w:rPr>
        <w:t xml:space="preserve">נגרמו למתלונן כוויה בדרגה </w:t>
      </w:r>
      <w:r>
        <w:rPr>
          <w:rFonts w:cs="Arial" w:ascii="Arial" w:hAnsi="Arial"/>
        </w:rPr>
        <w:t>2</w:t>
      </w:r>
      <w:r>
        <w:rPr>
          <w:rFonts w:cs="Arial" w:ascii="Arial" w:hAnsi="Arial"/>
          <w:rtl w:val="true"/>
        </w:rPr>
        <w:t xml:space="preserve"> </w:t>
      </w:r>
      <w:r>
        <w:rPr>
          <w:rFonts w:ascii="Arial" w:hAnsi="Arial" w:cs="Arial"/>
          <w:rtl w:val="true"/>
        </w:rPr>
        <w:t>בפניו</w:t>
      </w:r>
      <w:r>
        <w:rPr>
          <w:rFonts w:cs="Arial" w:ascii="Arial" w:hAnsi="Arial"/>
          <w:rtl w:val="true"/>
        </w:rPr>
        <w:t xml:space="preserve">, </w:t>
      </w:r>
      <w:r>
        <w:rPr>
          <w:rFonts w:ascii="Arial" w:hAnsi="Arial" w:cs="Arial"/>
          <w:rtl w:val="true"/>
        </w:rPr>
        <w:t xml:space="preserve">כוויה בדרגה </w:t>
      </w:r>
      <w:r>
        <w:rPr>
          <w:rFonts w:cs="Arial" w:ascii="Arial" w:hAnsi="Arial"/>
        </w:rPr>
        <w:t>2</w:t>
      </w:r>
      <w:r>
        <w:rPr>
          <w:rFonts w:cs="Arial" w:ascii="Arial" w:hAnsi="Arial"/>
          <w:rtl w:val="true"/>
        </w:rPr>
        <w:t xml:space="preserve"> </w:t>
      </w:r>
      <w:r>
        <w:rPr>
          <w:rFonts w:ascii="Arial" w:hAnsi="Arial" w:cs="Arial"/>
          <w:rtl w:val="true"/>
        </w:rPr>
        <w:t>בצוואר</w:t>
      </w:r>
      <w:r>
        <w:rPr>
          <w:rFonts w:cs="Arial" w:ascii="Arial" w:hAnsi="Arial"/>
          <w:rtl w:val="true"/>
        </w:rPr>
        <w:t xml:space="preserve">, </w:t>
      </w:r>
      <w:r>
        <w:rPr>
          <w:rFonts w:ascii="Arial" w:hAnsi="Arial" w:cs="Arial"/>
          <w:rtl w:val="true"/>
        </w:rPr>
        <w:t xml:space="preserve">כוויה בדרגה </w:t>
      </w:r>
      <w:r>
        <w:rPr>
          <w:rFonts w:cs="Arial" w:ascii="Arial" w:hAnsi="Arial"/>
        </w:rPr>
        <w:t>2</w:t>
      </w:r>
      <w:r>
        <w:rPr>
          <w:rFonts w:cs="Arial" w:ascii="Arial" w:hAnsi="Arial"/>
          <w:rtl w:val="true"/>
        </w:rPr>
        <w:t xml:space="preserve"> </w:t>
      </w:r>
      <w:r>
        <w:rPr>
          <w:rFonts w:ascii="Arial" w:hAnsi="Arial" w:cs="Arial"/>
          <w:rtl w:val="true"/>
        </w:rPr>
        <w:t xml:space="preserve">בבית החזה ובבטן וכוויה בדרגה </w:t>
      </w:r>
      <w:r>
        <w:rPr>
          <w:rFonts w:cs="Arial" w:ascii="Arial" w:hAnsi="Arial"/>
        </w:rPr>
        <w:t>2</w:t>
      </w:r>
      <w:r>
        <w:rPr>
          <w:rFonts w:cs="Arial" w:ascii="Arial" w:hAnsi="Arial"/>
          <w:rtl w:val="true"/>
        </w:rPr>
        <w:t xml:space="preserve"> </w:t>
      </w:r>
      <w:r>
        <w:rPr>
          <w:rFonts w:ascii="Arial" w:hAnsi="Arial" w:cs="Arial"/>
          <w:rtl w:val="true"/>
        </w:rPr>
        <w:t xml:space="preserve">בזרוע השמאלית וכן כוויה בדרגה </w:t>
      </w:r>
      <w:r>
        <w:rPr>
          <w:rFonts w:cs="Arial" w:ascii="Arial" w:hAnsi="Arial"/>
        </w:rPr>
        <w:t>2</w:t>
      </w:r>
      <w:r>
        <w:rPr>
          <w:rFonts w:cs="Arial" w:ascii="Arial" w:hAnsi="Arial"/>
          <w:rtl w:val="true"/>
        </w:rPr>
        <w:t xml:space="preserve"> </w:t>
      </w:r>
      <w:r>
        <w:rPr>
          <w:rFonts w:ascii="Arial" w:hAnsi="Arial" w:cs="Arial"/>
          <w:rtl w:val="true"/>
        </w:rPr>
        <w:t>שטחית בירך שמאל</w:t>
      </w:r>
      <w:r>
        <w:rPr>
          <w:rFonts w:cs="Arial" w:ascii="Arial" w:hAnsi="Arial"/>
          <w:rtl w:val="true"/>
        </w:rPr>
        <w:t xml:space="preserve">. </w:t>
      </w:r>
      <w:r>
        <w:rPr>
          <w:rFonts w:ascii="Arial" w:hAnsi="Arial" w:cs="Arial"/>
          <w:rtl w:val="true"/>
        </w:rPr>
        <w:t>סך הכל נכוונה המתלונן ב</w:t>
      </w:r>
      <w:r>
        <w:rPr>
          <w:rFonts w:cs="Arial" w:ascii="Arial" w:hAnsi="Arial"/>
          <w:rtl w:val="true"/>
        </w:rPr>
        <w:t>-</w:t>
      </w:r>
      <w:r>
        <w:rPr>
          <w:rFonts w:cs="Arial" w:ascii="Arial" w:hAnsi="Arial"/>
        </w:rPr>
        <w:t>8</w:t>
      </w:r>
      <w:r>
        <w:rPr>
          <w:rFonts w:cs="Arial" w:ascii="Arial" w:hAnsi="Arial"/>
          <w:rtl w:val="true"/>
        </w:rPr>
        <w:t xml:space="preserve"> </w:t>
      </w:r>
      <w:r>
        <w:rPr>
          <w:rFonts w:ascii="Arial" w:hAnsi="Arial" w:cs="Arial"/>
          <w:rtl w:val="true"/>
        </w:rPr>
        <w:t xml:space="preserve">אחוז משטח גופו בכוויות דרגה </w:t>
      </w:r>
      <w:r>
        <w:rPr>
          <w:rFonts w:cs="Arial" w:ascii="Arial" w:hAnsi="Arial"/>
        </w:rPr>
        <w:t>2</w:t>
      </w:r>
      <w:r>
        <w:rPr>
          <w:rFonts w:cs="Arial" w:ascii="Arial" w:hAnsi="Arial"/>
          <w:rtl w:val="true"/>
        </w:rPr>
        <w:t xml:space="preserve"> </w:t>
      </w:r>
      <w:r>
        <w:rPr>
          <w:rFonts w:ascii="Arial" w:hAnsi="Arial" w:cs="Arial"/>
          <w:rtl w:val="true"/>
        </w:rPr>
        <w:t>שטחיות</w:t>
      </w:r>
      <w:r>
        <w:rPr>
          <w:rFonts w:cs="Arial" w:ascii="Arial" w:hAnsi="Arial"/>
          <w:rtl w:val="true"/>
        </w:rPr>
        <w:t xml:space="preserve">. </w:t>
      </w:r>
      <w:r>
        <w:rPr>
          <w:rFonts w:ascii="Arial" w:hAnsi="Arial" w:cs="Arial"/>
          <w:rtl w:val="true"/>
        </w:rPr>
        <w:t>בעקבות כך</w:t>
      </w:r>
      <w:r>
        <w:rPr>
          <w:rFonts w:cs="Arial" w:ascii="Arial" w:hAnsi="Arial"/>
          <w:rtl w:val="true"/>
        </w:rPr>
        <w:t xml:space="preserve">, </w:t>
      </w:r>
      <w:r>
        <w:rPr>
          <w:rFonts w:ascii="Arial" w:hAnsi="Arial" w:cs="Arial"/>
          <w:rtl w:val="true"/>
        </w:rPr>
        <w:t xml:space="preserve">הורשע בביצוע עבירה של חבלה חמורה לפי </w:t>
      </w:r>
      <w:hyperlink r:id="rId21">
        <w:r>
          <w:rPr>
            <w:rStyle w:val="Hyperlink"/>
            <w:rFonts w:ascii="Arial" w:hAnsi="Arial" w:cs="Arial"/>
            <w:color w:val="0000FF"/>
            <w:u w:val="single"/>
            <w:rtl w:val="true"/>
          </w:rPr>
          <w:t xml:space="preserve">סעיף </w:t>
        </w:r>
        <w:r>
          <w:rPr>
            <w:rStyle w:val="Hyperlink"/>
            <w:rFonts w:cs="Arial" w:ascii="Arial" w:hAnsi="Arial"/>
            <w:color w:val="0000FF"/>
            <w:u w:val="single"/>
          </w:rPr>
          <w:t>333</w:t>
        </w:r>
      </w:hyperlink>
      <w:r>
        <w:rPr>
          <w:rFonts w:cs="Arial" w:ascii="Arial" w:hAnsi="Arial"/>
          <w:rtl w:val="true"/>
        </w:rPr>
        <w:t xml:space="preserve"> </w:t>
      </w:r>
      <w:r>
        <w:rPr>
          <w:rFonts w:ascii="Arial" w:hAnsi="Arial" w:cs="Arial"/>
          <w:rtl w:val="true"/>
        </w:rPr>
        <w:t>ל</w:t>
      </w:r>
      <w:hyperlink r:id="rId22">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בית המשפט השית עליו </w:t>
      </w:r>
      <w:r>
        <w:rPr>
          <w:rFonts w:cs="Arial" w:ascii="Arial" w:hAnsi="Arial"/>
          <w:u w:val="single"/>
        </w:rPr>
        <w:t>20</w:t>
      </w:r>
      <w:r>
        <w:rPr>
          <w:rFonts w:cs="Arial" w:ascii="Arial" w:hAnsi="Arial"/>
          <w:u w:val="single"/>
          <w:rtl w:val="true"/>
        </w:rPr>
        <w:t xml:space="preserve"> </w:t>
      </w:r>
      <w:r>
        <w:rPr>
          <w:rFonts w:ascii="Arial" w:hAnsi="Arial" w:cs="Arial"/>
          <w:u w:val="single"/>
          <w:rtl w:val="true"/>
        </w:rPr>
        <w:t>חודשי מאסר בפועל</w:t>
      </w:r>
      <w:r>
        <w:rPr>
          <w:rFonts w:cs="Arial" w:ascii="Arial" w:hAnsi="Arial"/>
          <w:u w:val="single"/>
          <w:rtl w:val="true"/>
        </w:rPr>
        <w:t xml:space="preserve">, </w:t>
      </w:r>
      <w:r>
        <w:rPr>
          <w:rFonts w:ascii="Arial" w:hAnsi="Arial" w:cs="Arial"/>
          <w:u w:val="single"/>
          <w:rtl w:val="true"/>
        </w:rPr>
        <w:t xml:space="preserve">מאסר על תנאי ותשלום פיצוי למתלונן בסך </w:t>
      </w:r>
      <w:r>
        <w:rPr>
          <w:rFonts w:cs="Arial" w:ascii="Arial" w:hAnsi="Arial"/>
          <w:u w:val="single"/>
        </w:rPr>
        <w:t>7,500</w:t>
      </w:r>
      <w:r>
        <w:rPr>
          <w:rFonts w:cs="Arial" w:ascii="Arial" w:hAnsi="Arial"/>
          <w:u w:val="single"/>
          <w:rtl w:val="true"/>
        </w:rPr>
        <w:t xml:space="preserve"> ₪. </w:t>
      </w:r>
    </w:p>
    <w:p>
      <w:pPr>
        <w:pStyle w:val="Normal"/>
        <w:spacing w:lineRule="auto" w:line="360"/>
        <w:ind w:hanging="720" w:start="1440" w:end="0"/>
        <w:jc w:val="both"/>
        <w:rPr>
          <w:rFonts w:ascii="Arial" w:hAnsi="Arial" w:cs="Arial"/>
          <w:u w:val="single"/>
        </w:rPr>
      </w:pPr>
      <w:r>
        <w:rPr>
          <w:rFonts w:cs="Arial" w:ascii="Arial" w:hAnsi="Arial"/>
          <w:u w:val="single"/>
          <w:rtl w:val="true"/>
        </w:rPr>
      </w:r>
    </w:p>
    <w:p>
      <w:pPr>
        <w:pStyle w:val="Normal"/>
        <w:spacing w:lineRule="auto" w:line="360"/>
        <w:ind w:hanging="720" w:start="1440" w:end="0"/>
        <w:jc w:val="both"/>
        <w:rPr>
          <w:rFonts w:ascii="Arial" w:hAnsi="Arial" w:cs="Arial"/>
          <w:u w:val="single"/>
        </w:rPr>
      </w:pPr>
      <w:r>
        <w:rPr>
          <w:rFonts w:ascii="Arial" w:hAnsi="Arial" w:cs="Arial"/>
          <w:rtl w:val="true"/>
        </w:rPr>
        <w:t>ה</w:t>
      </w:r>
      <w:r>
        <w:rPr>
          <w:rFonts w:cs="Arial" w:ascii="Arial" w:hAnsi="Arial"/>
          <w:rtl w:val="true"/>
        </w:rPr>
        <w:t>.</w:t>
        <w:tab/>
      </w:r>
      <w:hyperlink r:id="rId23">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 תל אביב</w:t>
        </w:r>
        <w:r>
          <w:rPr>
            <w:rStyle w:val="Hyperlink"/>
            <w:rFonts w:cs="Arial" w:ascii="Arial" w:hAnsi="Arial"/>
            <w:color w:val="0000FF"/>
            <w:u w:val="single"/>
            <w:rtl w:val="true"/>
          </w:rPr>
          <w:t xml:space="preserve">) </w:t>
        </w:r>
        <w:r>
          <w:rPr>
            <w:rStyle w:val="Hyperlink"/>
            <w:rFonts w:cs="Arial" w:ascii="Arial" w:hAnsi="Arial"/>
            <w:color w:val="0000FF"/>
            <w:u w:val="single"/>
          </w:rPr>
          <w:t>40042/02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אבו עודה</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11.4.02</w:t>
      </w:r>
      <w:r>
        <w:rPr>
          <w:rFonts w:cs="Arial" w:ascii="Arial" w:hAnsi="Arial"/>
          <w:rtl w:val="true"/>
        </w:rPr>
        <w:t xml:space="preserve">). </w:t>
      </w:r>
      <w:r>
        <w:rPr>
          <w:rFonts w:ascii="Arial" w:hAnsi="Arial" w:cs="Arial"/>
          <w:rtl w:val="true"/>
        </w:rPr>
        <w:t xml:space="preserve">הנאשם היה אסיר והוחזק בבית המעצר </w:t>
      </w:r>
      <w:r>
        <w:rPr>
          <w:rFonts w:cs="Arial" w:ascii="Arial" w:hAnsi="Arial"/>
          <w:rtl w:val="true"/>
        </w:rPr>
        <w:t>"</w:t>
      </w:r>
      <w:r>
        <w:rPr>
          <w:rFonts w:ascii="Arial" w:hAnsi="Arial" w:cs="Arial"/>
          <w:rtl w:val="true"/>
        </w:rPr>
        <w:t>אבו כביר</w:t>
      </w:r>
      <w:r>
        <w:rPr>
          <w:rFonts w:cs="Arial" w:ascii="Arial" w:hAnsi="Arial"/>
          <w:rtl w:val="true"/>
        </w:rPr>
        <w:t xml:space="preserve">". </w:t>
      </w:r>
      <w:r>
        <w:rPr>
          <w:rFonts w:ascii="Arial" w:hAnsi="Arial" w:cs="Arial"/>
          <w:rtl w:val="true"/>
        </w:rPr>
        <w:t>לאחר שדרש שיועבר לריצוי עונשו במתקן של שב</w:t>
      </w:r>
      <w:r>
        <w:rPr>
          <w:rFonts w:cs="Arial" w:ascii="Arial" w:hAnsi="Arial"/>
          <w:rtl w:val="true"/>
        </w:rPr>
        <w:t>"</w:t>
      </w:r>
      <w:r>
        <w:rPr>
          <w:rFonts w:ascii="Arial" w:hAnsi="Arial" w:cs="Arial"/>
          <w:rtl w:val="true"/>
        </w:rPr>
        <w:t>ס</w:t>
      </w:r>
      <w:r>
        <w:rPr>
          <w:rFonts w:cs="Arial" w:ascii="Arial" w:hAnsi="Arial"/>
          <w:rtl w:val="true"/>
        </w:rPr>
        <w:t xml:space="preserve">, </w:t>
      </w:r>
      <w:r>
        <w:rPr>
          <w:rFonts w:ascii="Arial" w:hAnsi="Arial" w:cs="Arial"/>
          <w:rtl w:val="true"/>
        </w:rPr>
        <w:t>ופנייתו לא נענתה</w:t>
      </w:r>
      <w:r>
        <w:rPr>
          <w:rFonts w:cs="Arial" w:ascii="Arial" w:hAnsi="Arial"/>
          <w:rtl w:val="true"/>
        </w:rPr>
        <w:t xml:space="preserve">, </w:t>
      </w:r>
      <w:r>
        <w:rPr>
          <w:rFonts w:ascii="Arial" w:hAnsi="Arial" w:cs="Arial"/>
          <w:rtl w:val="true"/>
        </w:rPr>
        <w:t>התעורר אצלו חשש כי יתר העצורים חושדים בו בשיתוף פעולה עם המשטרה</w:t>
      </w:r>
      <w:r>
        <w:rPr>
          <w:rFonts w:cs="Arial" w:ascii="Arial" w:hAnsi="Arial"/>
          <w:rtl w:val="true"/>
        </w:rPr>
        <w:t xml:space="preserve">. </w:t>
      </w:r>
      <w:r>
        <w:rPr>
          <w:rFonts w:ascii="Arial" w:hAnsi="Arial" w:cs="Arial"/>
          <w:rtl w:val="true"/>
        </w:rPr>
        <w:t>מכיוון שכך</w:t>
      </w:r>
      <w:r>
        <w:rPr>
          <w:rFonts w:cs="Arial" w:ascii="Arial" w:hAnsi="Arial"/>
          <w:rtl w:val="true"/>
        </w:rPr>
        <w:t xml:space="preserve">, </w:t>
      </w:r>
      <w:r>
        <w:rPr>
          <w:rFonts w:ascii="Arial" w:hAnsi="Arial" w:cs="Arial"/>
          <w:rtl w:val="true"/>
        </w:rPr>
        <w:t>הרתיח בתאו מים בקנקן בכוונה לשופכם על שוטר המשרת בבית המעצר</w:t>
      </w:r>
      <w:r>
        <w:rPr>
          <w:rFonts w:cs="Arial" w:ascii="Arial" w:hAnsi="Arial"/>
          <w:rtl w:val="true"/>
        </w:rPr>
        <w:t xml:space="preserve">, </w:t>
      </w:r>
      <w:r>
        <w:rPr>
          <w:rFonts w:ascii="Arial" w:hAnsi="Arial" w:cs="Arial"/>
          <w:rtl w:val="true"/>
        </w:rPr>
        <w:t>וזאת כדי להוכיח ליתר העצורים כי איננו משתף פעולה</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הנאשם קרא לשוטר וכשזה הגיע לפתח התא</w:t>
      </w:r>
      <w:r>
        <w:rPr>
          <w:rFonts w:cs="Arial" w:ascii="Arial" w:hAnsi="Arial"/>
          <w:rtl w:val="true"/>
        </w:rPr>
        <w:t xml:space="preserve">, </w:t>
      </w:r>
      <w:r>
        <w:rPr>
          <w:rFonts w:ascii="Arial" w:hAnsi="Arial" w:cs="Arial"/>
          <w:rtl w:val="true"/>
        </w:rPr>
        <w:t>שפך עליו מים רותחים ואמר לו מגיע לו יותר מזה בשל יחסו לעצורי השטחים</w:t>
      </w:r>
      <w:r>
        <w:rPr>
          <w:rFonts w:cs="Arial" w:ascii="Arial" w:hAnsi="Arial"/>
          <w:rtl w:val="true"/>
        </w:rPr>
        <w:t xml:space="preserve">. </w:t>
      </w:r>
      <w:r>
        <w:rPr>
          <w:rFonts w:ascii="Arial" w:hAnsi="Arial" w:cs="Arial"/>
          <w:rtl w:val="true"/>
        </w:rPr>
        <w:t xml:space="preserve">כתוצאה ממעשיו של הנאשם נגרמו למתלונן כוויות בדרגה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בפניו</w:t>
      </w:r>
      <w:r>
        <w:rPr>
          <w:rFonts w:cs="Arial" w:ascii="Arial" w:hAnsi="Arial"/>
          <w:rtl w:val="true"/>
        </w:rPr>
        <w:t xml:space="preserve">, </w:t>
      </w:r>
      <w:r>
        <w:rPr>
          <w:rFonts w:ascii="Arial" w:hAnsi="Arial" w:cs="Arial"/>
          <w:rtl w:val="true"/>
        </w:rPr>
        <w:t>בצווארו</w:t>
      </w:r>
      <w:r>
        <w:rPr>
          <w:rFonts w:cs="Arial" w:ascii="Arial" w:hAnsi="Arial"/>
          <w:rtl w:val="true"/>
        </w:rPr>
        <w:t xml:space="preserve">, </w:t>
      </w:r>
      <w:r>
        <w:rPr>
          <w:rFonts w:ascii="Arial" w:hAnsi="Arial" w:cs="Arial"/>
          <w:rtl w:val="true"/>
        </w:rPr>
        <w:t>בחזהו ובכף ידו</w:t>
      </w:r>
      <w:r>
        <w:rPr>
          <w:rFonts w:cs="Arial" w:ascii="Arial" w:hAnsi="Arial"/>
          <w:rtl w:val="true"/>
        </w:rPr>
        <w:t xml:space="preserve">. </w:t>
      </w:r>
      <w:r>
        <w:rPr>
          <w:rFonts w:ascii="Arial" w:hAnsi="Arial" w:cs="Arial"/>
          <w:rtl w:val="true"/>
        </w:rPr>
        <w:t xml:space="preserve">הנאשם הורשע בביצוע עבירה של חבלה חמורה לפי </w:t>
      </w:r>
      <w:hyperlink r:id="rId24">
        <w:r>
          <w:rPr>
            <w:rStyle w:val="Hyperlink"/>
            <w:rFonts w:ascii="Arial" w:hAnsi="Arial" w:cs="Arial"/>
            <w:color w:val="0000FF"/>
            <w:u w:val="single"/>
            <w:rtl w:val="true"/>
          </w:rPr>
          <w:t xml:space="preserve">סעיף </w:t>
        </w:r>
        <w:r>
          <w:rPr>
            <w:rStyle w:val="Hyperlink"/>
            <w:rFonts w:cs="Arial" w:ascii="Arial" w:hAnsi="Arial"/>
            <w:color w:val="0000FF"/>
            <w:u w:val="single"/>
          </w:rPr>
          <w:t>333</w:t>
        </w:r>
      </w:hyperlink>
      <w:r>
        <w:rPr>
          <w:rFonts w:cs="Arial" w:ascii="Arial" w:hAnsi="Arial"/>
          <w:rtl w:val="true"/>
        </w:rPr>
        <w:t xml:space="preserve"> </w:t>
      </w:r>
      <w:r>
        <w:rPr>
          <w:rFonts w:ascii="Arial" w:hAnsi="Arial" w:cs="Arial"/>
          <w:rtl w:val="true"/>
        </w:rPr>
        <w:t>ל</w:t>
      </w:r>
      <w:hyperlink r:id="rId25">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והושתו עליו </w:t>
      </w:r>
      <w:r>
        <w:rPr>
          <w:rFonts w:cs="Arial" w:ascii="Arial" w:hAnsi="Arial"/>
          <w:u w:val="single"/>
        </w:rPr>
        <w:t>3</w:t>
      </w:r>
      <w:r>
        <w:rPr>
          <w:rFonts w:cs="Arial" w:ascii="Arial" w:hAnsi="Arial"/>
          <w:u w:val="single"/>
          <w:rtl w:val="true"/>
        </w:rPr>
        <w:t xml:space="preserve"> </w:t>
      </w:r>
      <w:r>
        <w:rPr>
          <w:rFonts w:ascii="Arial" w:hAnsi="Arial" w:cs="Arial"/>
          <w:u w:val="single"/>
          <w:rtl w:val="true"/>
        </w:rPr>
        <w:t>שנות מאסר בפועל ומאסר על תנאי</w:t>
      </w:r>
      <w:r>
        <w:rPr>
          <w:rFonts w:cs="Arial" w:ascii="Arial" w:hAnsi="Arial"/>
          <w:u w:val="single"/>
          <w:rtl w:val="true"/>
        </w:rPr>
        <w:t xml:space="preserve">. </w:t>
      </w:r>
    </w:p>
    <w:p>
      <w:pPr>
        <w:pStyle w:val="Normal"/>
        <w:spacing w:lineRule="auto" w:line="360"/>
        <w:ind w:hanging="720" w:start="1440" w:end="0"/>
        <w:jc w:val="both"/>
        <w:rPr>
          <w:rFonts w:ascii="Arial" w:hAnsi="Arial" w:cs="Arial"/>
          <w:u w:val="single"/>
        </w:rPr>
      </w:pPr>
      <w:r>
        <w:rPr>
          <w:rFonts w:cs="Arial" w:ascii="Arial" w:hAnsi="Arial"/>
          <w:u w:val="single"/>
          <w:rtl w:val="true"/>
        </w:rPr>
      </w:r>
    </w:p>
    <w:p>
      <w:pPr>
        <w:pStyle w:val="Normal"/>
        <w:spacing w:lineRule="auto" w:line="360"/>
        <w:ind w:hanging="720" w:start="720" w:end="0"/>
        <w:jc w:val="both"/>
        <w:rPr>
          <w:rFonts w:ascii="Arial" w:hAnsi="Arial" w:cs="Arial"/>
          <w:u w:val="single"/>
        </w:rPr>
      </w:pPr>
      <w:r>
        <w:rPr>
          <w:rFonts w:cs="Arial" w:ascii="Arial" w:hAnsi="Arial"/>
          <w:u w:val="single"/>
          <w:rtl w:val="true"/>
        </w:rPr>
      </w:r>
    </w:p>
    <w:p>
      <w:pPr>
        <w:pStyle w:val="Normal"/>
        <w:spacing w:lineRule="auto" w:line="360"/>
        <w:ind w:hanging="720" w:start="720" w:end="0"/>
        <w:jc w:val="both"/>
        <w:rPr>
          <w:rFonts w:ascii="Arial" w:hAnsi="Arial" w:cs="Arial"/>
        </w:rPr>
      </w:pPr>
      <w:r>
        <w:rPr>
          <w:rFonts w:cs="Arial" w:ascii="Arial" w:hAnsi="Arial"/>
        </w:rPr>
        <w:t>9</w:t>
      </w:r>
      <w:r>
        <w:rPr>
          <w:rFonts w:cs="Arial" w:ascii="Arial" w:hAnsi="Arial"/>
          <w:rtl w:val="true"/>
        </w:rPr>
        <w:t>.</w:t>
        <w:tab/>
      </w:r>
      <w:r>
        <w:rPr>
          <w:rFonts w:ascii="Arial" w:hAnsi="Arial" w:cs="Arial"/>
          <w:rtl w:val="true"/>
        </w:rPr>
        <w:t>לאור הדברים שצוינו לעיל</w:t>
      </w:r>
      <w:r>
        <w:rPr>
          <w:rFonts w:cs="Arial" w:ascii="Arial" w:hAnsi="Arial"/>
          <w:rtl w:val="true"/>
        </w:rPr>
        <w:t xml:space="preserve">, </w:t>
      </w:r>
      <w:r>
        <w:rPr>
          <w:rFonts w:ascii="Arial" w:hAnsi="Arial" w:cs="Arial"/>
          <w:rtl w:val="true"/>
        </w:rPr>
        <w:t>הנני קובע כי מתחם העונש ההולם לעבירה שבוצעה על ידי הנאשם</w:t>
      </w:r>
      <w:r>
        <w:rPr>
          <w:rFonts w:cs="Arial" w:ascii="Arial" w:hAnsi="Arial"/>
          <w:rtl w:val="true"/>
        </w:rPr>
        <w:t xml:space="preserve">, </w:t>
      </w:r>
      <w:r>
        <w:rPr>
          <w:rFonts w:ascii="Arial" w:hAnsi="Arial" w:cs="Arial"/>
          <w:rtl w:val="true"/>
        </w:rPr>
        <w:t xml:space="preserve">נע בין </w:t>
      </w:r>
      <w:r>
        <w:rPr>
          <w:rFonts w:cs="Arial" w:ascii="Arial" w:hAnsi="Arial"/>
        </w:rPr>
        <w:t>14</w:t>
      </w:r>
      <w:r>
        <w:rPr>
          <w:rFonts w:cs="Arial" w:ascii="Arial" w:hAnsi="Arial"/>
          <w:rtl w:val="true"/>
        </w:rPr>
        <w:t xml:space="preserve"> </w:t>
      </w:r>
      <w:r>
        <w:rPr>
          <w:rFonts w:ascii="Arial" w:hAnsi="Arial" w:cs="Arial"/>
          <w:rtl w:val="true"/>
        </w:rPr>
        <w:t xml:space="preserve">ועד </w:t>
      </w:r>
      <w:r>
        <w:rPr>
          <w:rFonts w:cs="Arial" w:ascii="Arial" w:hAnsi="Arial"/>
        </w:rPr>
        <w:t>30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בצירוף מאסר על תנאי</w:t>
      </w:r>
      <w:r>
        <w:rPr>
          <w:rFonts w:cs="Arial" w:ascii="Arial" w:hAnsi="Arial"/>
          <w:rtl w:val="true"/>
        </w:rPr>
        <w:t xml:space="preserve">, </w:t>
      </w:r>
      <w:r>
        <w:rPr>
          <w:rFonts w:ascii="Arial" w:hAnsi="Arial" w:cs="Arial"/>
          <w:rtl w:val="true"/>
        </w:rPr>
        <w:t>קנס ופיצוי למתלונן</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10</w:t>
      </w:r>
      <w:r>
        <w:rPr>
          <w:rFonts w:cs="Arial" w:ascii="Arial" w:hAnsi="Arial"/>
          <w:rtl w:val="true"/>
        </w:rPr>
        <w:t>.</w:t>
        <w:tab/>
      </w:r>
      <w:r>
        <w:rPr>
          <w:rFonts w:ascii="Arial" w:hAnsi="Arial" w:cs="Arial"/>
          <w:rtl w:val="true"/>
        </w:rPr>
        <w:t>לא התרשמתי שקיימות במקרה שבפני נסיבות חריגות המצדיקות סטייה לקולא ממתחם העונש ההולם</w:t>
      </w:r>
      <w:r>
        <w:rPr>
          <w:rFonts w:cs="Arial" w:ascii="Arial" w:hAnsi="Arial"/>
          <w:rtl w:val="true"/>
        </w:rPr>
        <w:t xml:space="preserve">. </w:t>
      </w:r>
      <w:r>
        <w:rPr>
          <w:rFonts w:ascii="Arial" w:hAnsi="Arial" w:cs="Arial"/>
          <w:rtl w:val="true"/>
        </w:rPr>
        <w:t>נסיבותיו האישיות של הנאשם יילקחו בחשבון בעת קביעת עונשו בתוך המתחם שנקבע</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sz w:val="28"/>
          <w:szCs w:val="28"/>
          <w:u w:val="single"/>
        </w:rPr>
      </w:pPr>
      <w:r>
        <w:rPr>
          <w:rFonts w:ascii="Arial" w:hAnsi="Arial" w:cs="Arial"/>
          <w:b/>
          <w:b/>
          <w:bCs/>
          <w:sz w:val="28"/>
          <w:sz w:val="28"/>
          <w:szCs w:val="28"/>
          <w:u w:val="single"/>
          <w:rtl w:val="true"/>
        </w:rPr>
        <w:t xml:space="preserve">העונש המתאים בתוך מתחם העונש ההולם </w:t>
      </w:r>
    </w:p>
    <w:p>
      <w:pPr>
        <w:pStyle w:val="Normal"/>
        <w:spacing w:lineRule="auto" w:line="360"/>
        <w:ind w:hanging="720" w:start="72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11</w:t>
      </w:r>
      <w:r>
        <w:rPr>
          <w:rFonts w:cs="Arial" w:ascii="Arial" w:hAnsi="Arial"/>
          <w:rtl w:val="true"/>
        </w:rPr>
        <w:t>.</w:t>
      </w:r>
      <w:r>
        <w:rPr>
          <w:rFonts w:cs="Arial" w:ascii="Arial" w:hAnsi="Arial"/>
          <w:rtl w:val="true"/>
        </w:rPr>
        <w:tab/>
      </w:r>
      <w:r>
        <w:rPr>
          <w:rFonts w:ascii="Arial" w:hAnsi="Arial" w:cs="Arial"/>
          <w:rtl w:val="true"/>
        </w:rPr>
        <w:t>בעת קביעת העונש המתאים בתוך מתחם העונש ההולם שקבעתי לעיל</w:t>
      </w:r>
      <w:r>
        <w:rPr>
          <w:rFonts w:cs="Arial" w:ascii="Arial" w:hAnsi="Arial"/>
          <w:rtl w:val="true"/>
        </w:rPr>
        <w:t xml:space="preserve">, </w:t>
      </w:r>
      <w:r>
        <w:rPr>
          <w:rFonts w:ascii="Arial" w:hAnsi="Arial" w:cs="Arial"/>
          <w:rtl w:val="true"/>
        </w:rPr>
        <w:t>לקחתי בחשבון את כל הנתונים שלהלן</w:t>
      </w:r>
      <w:r>
        <w:rPr>
          <w:rFonts w:cs="Arial" w:ascii="Arial" w:hAnsi="Arial"/>
          <w:rtl w:val="true"/>
        </w:rPr>
        <w:t xml:space="preserve">: </w:t>
      </w:r>
      <w:r>
        <w:rPr>
          <w:rFonts w:ascii="Arial" w:hAnsi="Arial" w:cs="Arial"/>
          <w:u w:val="single"/>
          <w:rtl w:val="true"/>
        </w:rPr>
        <w:t>לקולא</w:t>
      </w:r>
      <w:r>
        <w:rPr>
          <w:rFonts w:cs="Arial" w:ascii="Arial" w:hAnsi="Arial"/>
          <w:rtl w:val="true"/>
        </w:rPr>
        <w:t xml:space="preserve">, </w:t>
      </w:r>
      <w:r>
        <w:rPr>
          <w:rFonts w:ascii="Arial" w:hAnsi="Arial" w:cs="Arial"/>
          <w:rtl w:val="true"/>
        </w:rPr>
        <w:t>מצבו הבריאותי של הנאשם</w:t>
      </w:r>
      <w:r>
        <w:rPr>
          <w:rFonts w:cs="Arial" w:ascii="Arial" w:hAnsi="Arial"/>
          <w:rtl w:val="true"/>
        </w:rPr>
        <w:t xml:space="preserve">, </w:t>
      </w:r>
      <w:r>
        <w:rPr>
          <w:rFonts w:ascii="Arial" w:hAnsi="Arial" w:cs="Arial"/>
          <w:rtl w:val="true"/>
        </w:rPr>
        <w:t>לרבות נטיותיו לפגיעה עצמית</w:t>
      </w:r>
      <w:r>
        <w:rPr>
          <w:rFonts w:cs="Arial" w:ascii="Arial" w:hAnsi="Arial"/>
          <w:rtl w:val="true"/>
        </w:rPr>
        <w:t xml:space="preserve">; </w:t>
      </w:r>
      <w:r>
        <w:rPr>
          <w:rFonts w:ascii="Arial" w:hAnsi="Arial" w:cs="Arial"/>
          <w:u w:val="single"/>
          <w:rtl w:val="true"/>
        </w:rPr>
        <w:t>לחומרא</w:t>
      </w:r>
      <w:r>
        <w:rPr>
          <w:rFonts w:cs="Arial" w:ascii="Arial" w:hAnsi="Arial"/>
          <w:rtl w:val="true"/>
        </w:rPr>
        <w:t xml:space="preserve">, </w:t>
      </w:r>
      <w:r>
        <w:rPr>
          <w:rFonts w:ascii="Arial" w:hAnsi="Arial" w:cs="Arial"/>
          <w:rtl w:val="true"/>
        </w:rPr>
        <w:t>עברו הפלילי שכולל מאסרים רבים במגוון עבירות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12</w:t>
      </w:r>
      <w:r>
        <w:rPr>
          <w:rFonts w:cs="Arial" w:ascii="Arial" w:hAnsi="Arial"/>
          <w:rtl w:val="true"/>
        </w:rPr>
        <w:t>.</w:t>
        <w:tab/>
      </w:r>
      <w:r>
        <w:rPr>
          <w:rFonts w:ascii="Arial" w:hAnsi="Arial" w:cs="Arial"/>
          <w:rtl w:val="true"/>
        </w:rPr>
        <w:t>הנאשם טען שעונש המאסר בפועל שיושת עליו בגין התיק הנוכחי</w:t>
      </w:r>
      <w:r>
        <w:rPr>
          <w:rFonts w:cs="Arial" w:ascii="Arial" w:hAnsi="Arial"/>
          <w:rtl w:val="true"/>
        </w:rPr>
        <w:t xml:space="preserve">, </w:t>
      </w:r>
      <w:r>
        <w:rPr>
          <w:rFonts w:ascii="Arial" w:hAnsi="Arial" w:cs="Arial"/>
          <w:rtl w:val="true"/>
        </w:rPr>
        <w:t>מן הראוי שיהיה בחופף ולא במצטבר למאסרו הנוכחי</w:t>
      </w:r>
      <w:r>
        <w:rPr>
          <w:rFonts w:cs="Arial" w:ascii="Arial" w:hAnsi="Arial"/>
          <w:rtl w:val="true"/>
        </w:rPr>
        <w:t xml:space="preserve">. </w:t>
      </w:r>
      <w:r>
        <w:rPr>
          <w:rFonts w:ascii="Arial" w:hAnsi="Arial" w:cs="Arial"/>
          <w:rtl w:val="true"/>
        </w:rPr>
        <w:t>טענה זו דינה להידחות ואין בה ממש</w:t>
      </w:r>
      <w:r>
        <w:rPr>
          <w:rFonts w:cs="Arial" w:ascii="Arial" w:hAnsi="Arial"/>
          <w:rtl w:val="true"/>
        </w:rPr>
        <w:t xml:space="preserve">. </w:t>
      </w:r>
      <w:r>
        <w:rPr>
          <w:rFonts w:ascii="Arial" w:hAnsi="Arial" w:cs="Arial"/>
          <w:rtl w:val="true"/>
        </w:rPr>
        <w:t xml:space="preserve">עונש המאסר בפועל שיושת על הנאשם יהיה </w:t>
      </w:r>
      <w:r>
        <w:rPr>
          <w:rFonts w:ascii="Arial" w:hAnsi="Arial" w:cs="Arial"/>
          <w:u w:val="single"/>
          <w:rtl w:val="true"/>
        </w:rPr>
        <w:t>במצטבר</w:t>
      </w:r>
      <w:r>
        <w:rPr>
          <w:rFonts w:ascii="Arial" w:hAnsi="Arial" w:cs="Arial"/>
          <w:rtl w:val="true"/>
        </w:rPr>
        <w:t xml:space="preserve"> לתקופת המאסר אותה מרצה כיום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pPr>
      <w:r>
        <w:rPr>
          <w:rFonts w:cs="Arial" w:ascii="Arial" w:hAnsi="Arial"/>
        </w:rPr>
        <w:t>13</w:t>
      </w:r>
      <w:r>
        <w:rPr>
          <w:rFonts w:cs="Arial" w:ascii="Arial" w:hAnsi="Arial"/>
          <w:rtl w:val="true"/>
        </w:rPr>
        <w:t>.</w:t>
      </w:r>
      <w:r>
        <w:rPr>
          <w:rFonts w:cs="Arial" w:ascii="Arial" w:hAnsi="Arial"/>
          <w:rtl w:val="true"/>
        </w:rPr>
        <w:tab/>
      </w:r>
      <w:r>
        <w:rPr>
          <w:rtl w:val="true"/>
        </w:rPr>
        <w:t>שאלת</w:t>
      </w:r>
      <w:r>
        <w:rPr>
          <w:rFonts w:cs="Times New Roman"/>
          <w:rtl w:val="true"/>
        </w:rPr>
        <w:t xml:space="preserve"> </w:t>
      </w:r>
      <w:r>
        <w:rPr>
          <w:rtl w:val="true"/>
        </w:rPr>
        <w:t>ההצטברות</w:t>
      </w:r>
      <w:r>
        <w:rPr>
          <w:rFonts w:cs="Times New Roman"/>
          <w:rtl w:val="true"/>
        </w:rPr>
        <w:t xml:space="preserve"> </w:t>
      </w:r>
      <w:r>
        <w:rPr>
          <w:rtl w:val="true"/>
        </w:rPr>
        <w:t>או</w:t>
      </w:r>
      <w:r>
        <w:rPr>
          <w:rFonts w:cs="Times New Roman"/>
          <w:rtl w:val="true"/>
        </w:rPr>
        <w:t xml:space="preserve"> </w:t>
      </w:r>
      <w:r>
        <w:rPr>
          <w:rtl w:val="true"/>
        </w:rPr>
        <w:t>החפיפה</w:t>
      </w:r>
      <w:r>
        <w:rPr>
          <w:rFonts w:cs="Times New Roman"/>
          <w:rtl w:val="true"/>
        </w:rPr>
        <w:t xml:space="preserve"> </w:t>
      </w:r>
      <w:r>
        <w:rPr>
          <w:rtl w:val="true"/>
        </w:rPr>
        <w:t>של</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וזאת</w:t>
      </w:r>
      <w:r>
        <w:rPr>
          <w:rFonts w:cs="Times New Roman"/>
          <w:rtl w:val="true"/>
        </w:rPr>
        <w:t xml:space="preserve"> </w:t>
      </w:r>
      <w:r>
        <w:rPr>
          <w:rtl w:val="true"/>
        </w:rPr>
        <w:t>לאחר</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2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נדונה</w:t>
      </w:r>
      <w:r>
        <w:rPr>
          <w:rFonts w:cs="Times New Roman"/>
          <w:rtl w:val="true"/>
        </w:rPr>
        <w:t xml:space="preserve"> </w:t>
      </w:r>
      <w:r>
        <w:rPr>
          <w:rtl w:val="true"/>
        </w:rPr>
        <w:t>ב</w:t>
      </w:r>
      <w:r>
        <w:rPr>
          <w:rtl w:val="true"/>
        </w:rPr>
        <w:t xml:space="preserve">- </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7907/14</w:t>
        </w:r>
      </w:hyperlink>
      <w:r>
        <w:rPr>
          <w:rtl w:val="true"/>
        </w:rPr>
        <w:t xml:space="preserve"> </w:t>
      </w:r>
      <w:r>
        <w:rPr>
          <w:b/>
          <w:b/>
          <w:bCs/>
          <w:rtl w:val="true"/>
        </w:rPr>
        <w:t>ואזנה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22.2.15</w:t>
      </w:r>
      <w:r>
        <w:rPr>
          <w:rtl w:val="true"/>
        </w:rPr>
        <w:t xml:space="preserve">) </w:t>
      </w:r>
      <w:r>
        <w:rPr>
          <w:rtl w:val="true"/>
        </w:rPr>
        <w:t>בפסקאות</w:t>
      </w:r>
      <w:r>
        <w:rPr>
          <w:rFonts w:cs="Times New Roman"/>
          <w:rtl w:val="true"/>
        </w:rPr>
        <w:t xml:space="preserve"> </w:t>
      </w:r>
      <w:r>
        <w:rPr/>
        <w:t>8</w:t>
      </w:r>
      <w:r>
        <w:rPr>
          <w:rtl w:val="true"/>
        </w:rPr>
        <w:t xml:space="preserve"> – </w:t>
      </w:r>
      <w:r>
        <w:rPr/>
        <w:t>18</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מזוז</w:t>
      </w:r>
      <w:r>
        <w:rPr>
          <w:rtl w:val="true"/>
        </w:rPr>
        <w:t xml:space="preserve">. </w:t>
      </w:r>
      <w:r>
        <w:rPr>
          <w:rtl w:val="true"/>
        </w:rPr>
        <w:t>שם</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הכלל</w:t>
      </w:r>
      <w:r>
        <w:rPr>
          <w:rFonts w:cs="Times New Roman"/>
          <w:rtl w:val="true"/>
        </w:rPr>
        <w:t xml:space="preserve"> </w:t>
      </w:r>
      <w:r>
        <w:rPr>
          <w:rtl w:val="true"/>
        </w:rPr>
        <w:t>הוא</w:t>
      </w:r>
      <w:r>
        <w:rPr>
          <w:rFonts w:cs="Times New Roman"/>
          <w:rtl w:val="true"/>
        </w:rPr>
        <w:t xml:space="preserve"> </w:t>
      </w:r>
      <w:r>
        <w:rPr>
          <w:rtl w:val="true"/>
        </w:rPr>
        <w:t>הצטברות</w:t>
      </w:r>
      <w:r>
        <w:rPr>
          <w:rFonts w:cs="Times New Roman"/>
          <w:rtl w:val="true"/>
        </w:rPr>
        <w:t xml:space="preserve"> </w:t>
      </w:r>
      <w:r>
        <w:rPr>
          <w:rtl w:val="true"/>
        </w:rPr>
        <w:t>של</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במיוחד</w:t>
      </w:r>
      <w:r>
        <w:rPr>
          <w:rFonts w:cs="Times New Roman"/>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באירועים</w:t>
      </w:r>
      <w:r>
        <w:rPr>
          <w:rFonts w:cs="Times New Roman"/>
          <w:rtl w:val="true"/>
        </w:rPr>
        <w:t xml:space="preserve"> </w:t>
      </w:r>
      <w:r>
        <w:rPr>
          <w:rtl w:val="true"/>
        </w:rPr>
        <w:t>עברייניים</w:t>
      </w:r>
      <w:r>
        <w:rPr>
          <w:rFonts w:cs="Times New Roman"/>
          <w:rtl w:val="true"/>
        </w:rPr>
        <w:t xml:space="preserve"> </w:t>
      </w:r>
      <w:r>
        <w:rPr>
          <w:rtl w:val="true"/>
        </w:rPr>
        <w:t>נפרדים</w:t>
      </w:r>
      <w:r>
        <w:rPr>
          <w:rFonts w:cs="Times New Roman"/>
          <w:rtl w:val="true"/>
        </w:rPr>
        <w:t xml:space="preserve"> </w:t>
      </w:r>
      <w:r>
        <w:rPr>
          <w:rtl w:val="true"/>
        </w:rPr>
        <w:t>ושונים</w:t>
      </w:r>
      <w:r>
        <w:rPr>
          <w:rtl w:val="true"/>
        </w:rPr>
        <w:t xml:space="preserve">, </w:t>
      </w:r>
      <w:r>
        <w:rPr>
          <w:rtl w:val="true"/>
        </w:rPr>
        <w:t>והחריג</w:t>
      </w:r>
      <w:r>
        <w:rPr>
          <w:rFonts w:cs="Times New Roman"/>
          <w:rtl w:val="true"/>
        </w:rPr>
        <w:t xml:space="preserve"> </w:t>
      </w:r>
      <w:r>
        <w:rPr>
          <w:rtl w:val="true"/>
        </w:rPr>
        <w:t>הוא</w:t>
      </w:r>
      <w:r>
        <w:rPr>
          <w:rFonts w:cs="Times New Roman"/>
          <w:rtl w:val="true"/>
        </w:rPr>
        <w:t xml:space="preserve"> </w:t>
      </w:r>
      <w:r>
        <w:rPr>
          <w:rtl w:val="true"/>
        </w:rPr>
        <w:t>חפיפה</w:t>
      </w:r>
      <w:r>
        <w:rPr>
          <w:rFonts w:cs="Times New Roman"/>
          <w:rtl w:val="true"/>
        </w:rPr>
        <w:t xml:space="preserve"> </w:t>
      </w:r>
      <w:r>
        <w:rPr>
          <w:rtl w:val="true"/>
        </w:rPr>
        <w:t>וזאת</w:t>
      </w:r>
      <w:r>
        <w:rPr>
          <w:rFonts w:cs="Times New Roman"/>
          <w:rtl w:val="true"/>
        </w:rPr>
        <w:t xml:space="preserve"> </w:t>
      </w:r>
      <w:r>
        <w:rPr>
          <w:rtl w:val="true"/>
        </w:rPr>
        <w:t>רק</w:t>
      </w:r>
      <w:r>
        <w:rPr>
          <w:rFonts w:cs="Times New Roman"/>
          <w:rtl w:val="true"/>
        </w:rPr>
        <w:t xml:space="preserve"> </w:t>
      </w:r>
      <w:r>
        <w:rPr>
          <w:rtl w:val="true"/>
        </w:rPr>
        <w:t>בהתקיים</w:t>
      </w:r>
      <w:r>
        <w:rPr>
          <w:rFonts w:cs="Times New Roman"/>
          <w:rtl w:val="true"/>
        </w:rPr>
        <w:t xml:space="preserve"> </w:t>
      </w:r>
      <w:r>
        <w:rPr>
          <w:rtl w:val="true"/>
        </w:rPr>
        <w:t>נסיבות</w:t>
      </w:r>
      <w:r>
        <w:rPr>
          <w:rFonts w:cs="Times New Roman"/>
          <w:rtl w:val="true"/>
        </w:rPr>
        <w:t xml:space="preserve"> </w:t>
      </w:r>
      <w:r>
        <w:rPr>
          <w:rtl w:val="true"/>
        </w:rPr>
        <w:t>מיוחדות</w:t>
      </w:r>
      <w:r>
        <w:rPr>
          <w:rFonts w:cs="Times New Roman"/>
          <w:rtl w:val="true"/>
        </w:rPr>
        <w:t xml:space="preserve"> </w:t>
      </w:r>
      <w:r>
        <w:rPr>
          <w:rtl w:val="true"/>
        </w:rPr>
        <w:t>ובכפוף</w:t>
      </w:r>
      <w:r>
        <w:rPr>
          <w:rFonts w:cs="Times New Roman"/>
          <w:rtl w:val="true"/>
        </w:rPr>
        <w:t xml:space="preserve"> </w:t>
      </w:r>
      <w:r>
        <w:rPr>
          <w:rtl w:val="true"/>
        </w:rPr>
        <w:t>להנמקה</w:t>
      </w:r>
      <w:r>
        <w:rPr>
          <w:rFonts w:cs="Times New Roman"/>
          <w:rtl w:val="true"/>
        </w:rPr>
        <w:t xml:space="preserve"> </w:t>
      </w:r>
      <w:r>
        <w:rPr>
          <w:rtl w:val="true"/>
        </w:rPr>
        <w:t>מתאימה</w:t>
      </w:r>
      <w:r>
        <w:rPr>
          <w:rtl w:val="true"/>
        </w:rPr>
        <w:t xml:space="preserve">. </w:t>
      </w:r>
      <w:r>
        <w:rPr>
          <w:rtl w:val="true"/>
        </w:rPr>
        <w:t>על</w:t>
      </w:r>
      <w:r>
        <w:rPr>
          <w:rFonts w:cs="Times New Roman"/>
          <w:rtl w:val="true"/>
        </w:rPr>
        <w:t xml:space="preserve"> </w:t>
      </w:r>
      <w:r>
        <w:rPr>
          <w:rtl w:val="true"/>
        </w:rPr>
        <w:t>ההלכה</w:t>
      </w:r>
      <w:r>
        <w:rPr>
          <w:rFonts w:cs="Times New Roman"/>
          <w:rtl w:val="true"/>
        </w:rPr>
        <w:t xml:space="preserve"> </w:t>
      </w:r>
      <w:r>
        <w:rPr>
          <w:rtl w:val="true"/>
        </w:rPr>
        <w:t>האמורה</w:t>
      </w:r>
      <w:r>
        <w:rPr>
          <w:rFonts w:cs="Times New Roman"/>
          <w:rtl w:val="true"/>
        </w:rPr>
        <w:t xml:space="preserve"> </w:t>
      </w:r>
      <w:r>
        <w:rPr>
          <w:rtl w:val="true"/>
        </w:rPr>
        <w:t>חזר</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w:t>
      </w:r>
      <w:r>
        <w:rPr>
          <w:rtl w:val="true"/>
        </w:rPr>
        <w:t>-</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1552/15</w:t>
        </w:r>
      </w:hyperlink>
      <w:r>
        <w:rPr>
          <w:rtl w:val="true"/>
        </w:rPr>
        <w:t xml:space="preserve"> </w:t>
      </w:r>
      <w:r>
        <w:rPr>
          <w:b/>
          <w:b/>
          <w:bCs/>
          <w:rtl w:val="true"/>
        </w:rPr>
        <w:t>גואל</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4.6.15</w:t>
      </w:r>
      <w:r>
        <w:rPr>
          <w:rtl w:val="true"/>
        </w:rPr>
        <w:t xml:space="preserve">) </w:t>
      </w:r>
      <w:r>
        <w:rPr>
          <w:rtl w:val="true"/>
        </w:rPr>
        <w:t>בפסקה</w:t>
      </w:r>
      <w:r>
        <w:rPr>
          <w:rFonts w:cs="Times New Roman"/>
          <w:rtl w:val="true"/>
        </w:rPr>
        <w:t xml:space="preserve"> </w:t>
      </w:r>
      <w:r>
        <w:rPr/>
        <w:t>8</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פוגלמן</w:t>
      </w:r>
      <w:r>
        <w:rPr>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14</w:t>
      </w:r>
      <w:r>
        <w:rPr>
          <w:rFonts w:cs="Arial" w:ascii="Arial" w:hAnsi="Arial"/>
          <w:rtl w:val="true"/>
        </w:rPr>
        <w:t>.</w:t>
      </w:r>
      <w:r>
        <w:rPr>
          <w:rFonts w:cs="Arial" w:ascii="Arial" w:hAnsi="Arial"/>
          <w:rtl w:val="true"/>
        </w:rPr>
        <w:tab/>
      </w:r>
      <w:r>
        <w:rPr>
          <w:rFonts w:ascii="Arial" w:hAnsi="Arial" w:cs="Arial"/>
          <w:rtl w:val="true"/>
        </w:rPr>
        <w:t>על כן</w:t>
      </w:r>
      <w:r>
        <w:rPr>
          <w:rFonts w:cs="Arial" w:ascii="Arial" w:hAnsi="Arial"/>
          <w:rtl w:val="true"/>
        </w:rPr>
        <w:t xml:space="preserve">, </w:t>
      </w:r>
      <w:r>
        <w:rPr>
          <w:rFonts w:ascii="Arial" w:hAnsi="Arial" w:cs="Arial"/>
          <w:rtl w:val="true"/>
        </w:rPr>
        <w:t>הנני משית על הנאשם את העונשים הבאים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א</w:t>
      </w:r>
      <w:r>
        <w:rPr>
          <w:rFonts w:cs="Arial" w:ascii="Arial" w:hAnsi="Arial"/>
          <w:rtl w:val="true"/>
        </w:rPr>
        <w:t>.</w:t>
        <w:tab/>
      </w:r>
      <w:r>
        <w:rPr>
          <w:rFonts w:cs="Arial" w:ascii="Arial" w:hAnsi="Arial"/>
        </w:rPr>
        <w:t>20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עונש זה ירוצה במצטבר לכל עונש אחר אותו מרצה כיום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w:t>
        <w:tab/>
      </w:r>
      <w:r>
        <w:rPr>
          <w:rFonts w:cs="Arial" w:ascii="Arial" w:hAnsi="Arial"/>
        </w:rPr>
        <w:t>10</w:t>
      </w:r>
      <w:r>
        <w:rPr>
          <w:rFonts w:cs="Arial" w:ascii="Arial" w:hAnsi="Arial"/>
          <w:rtl w:val="true"/>
        </w:rPr>
        <w:t xml:space="preserve"> </w:t>
      </w:r>
      <w:r>
        <w:rPr>
          <w:rFonts w:ascii="Arial" w:hAnsi="Arial" w:cs="Arial"/>
          <w:rtl w:val="true"/>
        </w:rPr>
        <w:t xml:space="preserve">חודשי מאסר על תנאי והתנאי הוא שבמשך </w:t>
      </w:r>
      <w:r>
        <w:rPr>
          <w:rFonts w:cs="Arial" w:ascii="Arial" w:hAnsi="Arial"/>
        </w:rPr>
        <w:t>3</w:t>
      </w:r>
      <w:r>
        <w:rPr>
          <w:rFonts w:cs="Arial" w:ascii="Arial" w:hAnsi="Arial"/>
          <w:rtl w:val="true"/>
        </w:rPr>
        <w:t xml:space="preserve"> </w:t>
      </w:r>
      <w:r>
        <w:rPr>
          <w:rFonts w:ascii="Arial" w:hAnsi="Arial" w:cs="Arial"/>
          <w:rtl w:val="true"/>
        </w:rPr>
        <w:t>שנים מהיום</w:t>
      </w:r>
      <w:r>
        <w:rPr>
          <w:rFonts w:cs="Arial" w:ascii="Arial" w:hAnsi="Arial"/>
          <w:rtl w:val="true"/>
        </w:rPr>
        <w:t xml:space="preserve">, </w:t>
      </w:r>
      <w:r>
        <w:rPr>
          <w:rFonts w:ascii="Arial" w:hAnsi="Arial" w:cs="Arial"/>
          <w:rtl w:val="true"/>
        </w:rPr>
        <w:t>הנאשם לא יבצע עבירת אלימות מסוג פשע</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ג</w:t>
      </w:r>
      <w:r>
        <w:rPr>
          <w:rFonts w:cs="Arial" w:ascii="Arial" w:hAnsi="Arial"/>
          <w:rtl w:val="true"/>
        </w:rPr>
        <w:t>.</w:t>
        <w:tab/>
      </w:r>
      <w:r>
        <w:rPr>
          <w:rFonts w:cs="Arial" w:ascii="Arial" w:hAnsi="Arial"/>
        </w:rPr>
        <w:t>4</w:t>
      </w:r>
      <w:r>
        <w:rPr>
          <w:rFonts w:cs="Arial" w:ascii="Arial" w:hAnsi="Arial"/>
          <w:rtl w:val="true"/>
        </w:rPr>
        <w:t xml:space="preserve"> </w:t>
      </w:r>
      <w:r>
        <w:rPr>
          <w:rFonts w:ascii="Arial" w:hAnsi="Arial" w:cs="Arial"/>
          <w:rtl w:val="true"/>
        </w:rPr>
        <w:t xml:space="preserve">חודשי מאסר על תנאי והתנאי הוא שבמשך </w:t>
      </w:r>
      <w:r>
        <w:rPr>
          <w:rFonts w:cs="Arial" w:ascii="Arial" w:hAnsi="Arial"/>
        </w:rPr>
        <w:t>3</w:t>
      </w:r>
      <w:r>
        <w:rPr>
          <w:rFonts w:cs="Arial" w:ascii="Arial" w:hAnsi="Arial"/>
          <w:rtl w:val="true"/>
        </w:rPr>
        <w:t xml:space="preserve"> </w:t>
      </w:r>
      <w:r>
        <w:rPr>
          <w:rFonts w:ascii="Arial" w:hAnsi="Arial" w:cs="Arial"/>
          <w:rtl w:val="true"/>
        </w:rPr>
        <w:t>שנים מהיום</w:t>
      </w:r>
      <w:r>
        <w:rPr>
          <w:rFonts w:cs="Arial" w:ascii="Arial" w:hAnsi="Arial"/>
          <w:rtl w:val="true"/>
        </w:rPr>
        <w:t xml:space="preserve">, </w:t>
      </w:r>
      <w:r>
        <w:rPr>
          <w:rFonts w:ascii="Arial" w:hAnsi="Arial" w:cs="Arial"/>
          <w:rtl w:val="true"/>
        </w:rPr>
        <w:t>הנאשם לא יבצע עבירת אלימות מסוג עוון</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ד</w:t>
      </w:r>
      <w:r>
        <w:rPr>
          <w:rFonts w:cs="Arial" w:ascii="Arial" w:hAnsi="Arial"/>
          <w:rtl w:val="true"/>
        </w:rPr>
        <w:t>.</w:t>
        <w:tab/>
      </w:r>
      <w:r>
        <w:rPr>
          <w:rFonts w:ascii="Arial" w:hAnsi="Arial" w:cs="Arial"/>
          <w:rtl w:val="true"/>
        </w:rPr>
        <w:t>הנאשם ישלם פיצוי למתלונן</w:t>
      </w:r>
      <w:r>
        <w:rPr>
          <w:rFonts w:cs="Arial" w:ascii="Arial" w:hAnsi="Arial"/>
          <w:rtl w:val="true"/>
        </w:rPr>
        <w:t xml:space="preserve">, </w:t>
      </w:r>
      <w:r>
        <w:rPr>
          <w:rFonts w:ascii="Arial" w:hAnsi="Arial" w:cs="Arial"/>
          <w:rtl w:val="true"/>
        </w:rPr>
        <w:t>עקיבא צור מגן</w:t>
      </w:r>
      <w:r>
        <w:rPr>
          <w:rFonts w:cs="Arial" w:ascii="Arial" w:hAnsi="Arial"/>
          <w:rtl w:val="true"/>
        </w:rPr>
        <w:t xml:space="preserve">, </w:t>
      </w:r>
      <w:r>
        <w:rPr>
          <w:rFonts w:ascii="Arial" w:hAnsi="Arial" w:cs="Arial"/>
          <w:rtl w:val="true"/>
        </w:rPr>
        <w:t xml:space="preserve">עד תביעה </w:t>
      </w:r>
      <w:r>
        <w:rPr>
          <w:rFonts w:cs="Arial" w:ascii="Arial" w:hAnsi="Arial"/>
        </w:rPr>
        <w:t>6</w:t>
      </w:r>
      <w:r>
        <w:rPr>
          <w:rFonts w:cs="Arial" w:ascii="Arial" w:hAnsi="Arial"/>
          <w:rtl w:val="true"/>
        </w:rPr>
        <w:t xml:space="preserve">, </w:t>
      </w:r>
      <w:r>
        <w:rPr>
          <w:rFonts w:ascii="Arial" w:hAnsi="Arial" w:cs="Arial"/>
          <w:rtl w:val="true"/>
        </w:rPr>
        <w:t xml:space="preserve">בסך </w:t>
      </w:r>
      <w:r>
        <w:rPr>
          <w:rFonts w:cs="Arial" w:ascii="Arial" w:hAnsi="Arial"/>
        </w:rPr>
        <w:t>6,000</w:t>
      </w:r>
      <w:r>
        <w:rPr>
          <w:rFonts w:cs="Arial" w:ascii="Arial" w:hAnsi="Arial"/>
          <w:rtl w:val="true"/>
        </w:rPr>
        <w:t xml:space="preserve"> ₪.  </w:t>
      </w:r>
    </w:p>
    <w:p>
      <w:pPr>
        <w:pStyle w:val="Normal"/>
        <w:spacing w:lineRule="auto" w:line="360"/>
        <w:ind w:hanging="720" w:start="1440" w:end="0"/>
        <w:jc w:val="both"/>
        <w:rPr>
          <w:rFonts w:ascii="Arial" w:hAnsi="Arial" w:cs="Arial"/>
        </w:rPr>
      </w:pPr>
      <w:r>
        <w:rPr>
          <w:rFonts w:cs="Arial" w:ascii="Arial" w:hAnsi="Arial"/>
          <w:rtl w:val="true"/>
        </w:rPr>
        <w:tab/>
      </w:r>
      <w:r>
        <w:rPr>
          <w:rFonts w:ascii="Arial" w:hAnsi="Arial" w:cs="Arial"/>
          <w:rtl w:val="true"/>
        </w:rPr>
        <w:t>הפיצוי ישולם ב</w:t>
      </w:r>
      <w:r>
        <w:rPr>
          <w:rFonts w:cs="Arial" w:ascii="Arial" w:hAnsi="Arial"/>
          <w:rtl w:val="true"/>
        </w:rPr>
        <w:t>-</w:t>
      </w:r>
      <w:r>
        <w:rPr>
          <w:rFonts w:cs="Arial" w:ascii="Arial" w:hAnsi="Arial"/>
        </w:rPr>
        <w:t>10</w:t>
      </w:r>
      <w:r>
        <w:rPr>
          <w:rFonts w:cs="Arial" w:ascii="Arial" w:hAnsi="Arial"/>
          <w:rtl w:val="true"/>
        </w:rPr>
        <w:t xml:space="preserve"> </w:t>
      </w:r>
      <w:r>
        <w:rPr>
          <w:rtl w:val="true"/>
        </w:rPr>
        <w:t>תשלומים</w:t>
      </w:r>
      <w:r>
        <w:rPr>
          <w:rFonts w:cs="Times New Roman"/>
          <w:rtl w:val="true"/>
        </w:rPr>
        <w:t xml:space="preserve"> </w:t>
      </w:r>
      <w:r>
        <w:rPr>
          <w:rtl w:val="true"/>
        </w:rPr>
        <w:t>חודשים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1.4.19</w:t>
      </w:r>
      <w:r>
        <w:rPr>
          <w:rtl w:val="true"/>
        </w:rPr>
        <w:t xml:space="preserve"> </w:t>
      </w:r>
      <w:r>
        <w:rPr>
          <w:rtl w:val="true"/>
        </w:rPr>
        <w:t>והיתרה</w:t>
      </w:r>
      <w:r>
        <w:rPr>
          <w:rFonts w:cs="Times New Roman"/>
          <w:rtl w:val="true"/>
        </w:rPr>
        <w:t xml:space="preserve"> </w:t>
      </w:r>
      <w:r>
        <w:rPr>
          <w:rtl w:val="true"/>
        </w:rPr>
        <w:t>ב</w:t>
      </w:r>
      <w:r>
        <w:rPr>
          <w:rtl w:val="true"/>
        </w:rPr>
        <w:t xml:space="preserve">- </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הפיצוי</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firstLine="720" w:end="0"/>
        <w:jc w:val="start"/>
        <w:rPr/>
      </w:pPr>
      <w:r>
        <w:rPr>
          <w:rFonts w:ascii="Arial" w:hAnsi="Arial" w:cs="Arial"/>
          <w:rtl w:val="true"/>
        </w:rPr>
        <w:t>ה</w:t>
      </w:r>
      <w:r>
        <w:rPr>
          <w:rFonts w:cs="Arial" w:ascii="Arial" w:hAnsi="Arial"/>
          <w:rtl w:val="true"/>
        </w:rPr>
        <w:t>.</w:t>
      </w:r>
      <w:r>
        <w:rPr>
          <w:rtl w:val="true"/>
        </w:rPr>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t>5,000</w:t>
      </w:r>
      <w:r>
        <w:rPr>
          <w:rtl w:val="true"/>
        </w:rPr>
        <w:t xml:space="preserve"> </w:t>
      </w:r>
      <w:r>
        <w:rPr>
          <w:rFonts w:eastAsia="David" w:ascii="David" w:hAnsi="David"/>
          <w:rtl w:val="true"/>
        </w:rPr>
        <w:t>₪</w:t>
      </w:r>
      <w:r>
        <w:rPr>
          <w:rtl w:val="true"/>
        </w:rPr>
        <w:t xml:space="preserve"> , </w:t>
      </w:r>
      <w:r>
        <w:rPr>
          <w:rtl w:val="true"/>
        </w:rPr>
        <w:t>או</w:t>
      </w:r>
      <w:r>
        <w:rPr>
          <w:rFonts w:cs="Times New Roman"/>
          <w:rtl w:val="true"/>
        </w:rPr>
        <w:t xml:space="preserve">  </w:t>
      </w:r>
      <w:r>
        <w:rPr/>
        <w:t>20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p>
    <w:p>
      <w:pPr>
        <w:pStyle w:val="Normal"/>
        <w:spacing w:lineRule="auto" w:line="360"/>
        <w:ind w:start="1440" w:end="0"/>
        <w:jc w:val="start"/>
        <w:rPr/>
      </w:pP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t>5</w:t>
      </w:r>
      <w:r>
        <w:rPr>
          <w:rtl w:val="true"/>
        </w:rPr>
        <w:t xml:space="preserve"> </w:t>
      </w:r>
      <w:r>
        <w:rPr>
          <w:rtl w:val="true"/>
        </w:rPr>
        <w:t>תשלומים</w:t>
      </w:r>
      <w:r>
        <w:rPr>
          <w:rFonts w:cs="Times New Roman"/>
          <w:rtl w:val="true"/>
        </w:rPr>
        <w:t xml:space="preserve"> </w:t>
      </w:r>
      <w:r>
        <w:rPr>
          <w:rtl w:val="true"/>
        </w:rPr>
        <w:t>חודשים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1.4.19</w:t>
      </w:r>
      <w:r>
        <w:rPr>
          <w:rtl w:val="true"/>
        </w:rPr>
        <w:t xml:space="preserve">  </w:t>
      </w: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pPr>
      <w:r>
        <w:rPr>
          <w:rFonts w:ascii="Arial" w:hAnsi="Arial" w:cs="Arial"/>
          <w:rtl w:val="true"/>
        </w:rPr>
        <w:t xml:space="preserve">זכות ערעור תוך </w:t>
      </w:r>
      <w:r>
        <w:rPr>
          <w:rFonts w:cs="Arial" w:ascii="Arial" w:hAnsi="Arial"/>
        </w:rPr>
        <w:t>45</w:t>
      </w:r>
      <w:r>
        <w:rPr>
          <w:rFonts w:cs="Arial" w:ascii="Arial" w:hAnsi="Arial"/>
          <w:rtl w:val="true"/>
        </w:rPr>
        <w:t xml:space="preserve"> </w:t>
      </w:r>
      <w:r>
        <w:rPr>
          <w:rFonts w:ascii="Arial" w:hAnsi="Arial" w:cs="Arial"/>
          <w:rtl w:val="true"/>
        </w:rPr>
        <w:t>יום</w:t>
      </w:r>
      <w:r>
        <w:rPr>
          <w:rFonts w:cs="Arial" w:ascii="Arial" w:hAnsi="Arial"/>
          <w:rtl w:val="true"/>
        </w:rPr>
        <w:t xml:space="preserve">. </w:t>
      </w:r>
    </w:p>
    <w:p>
      <w:pPr>
        <w:pStyle w:val="Normal"/>
        <w:ind w:end="0"/>
        <w:jc w:val="start"/>
        <w:rPr/>
      </w:pPr>
      <w:r>
        <w:rPr>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ג שבט תשע</w:t>
      </w:r>
      <w:r>
        <w:rPr>
          <w:rFonts w:cs="Arial" w:ascii="Arial" w:hAnsi="Arial"/>
          <w:rtl w:val="true"/>
        </w:rPr>
        <w:t>"</w:t>
      </w:r>
      <w:r>
        <w:rPr>
          <w:rFonts w:ascii="Arial" w:hAnsi="Arial" w:cs="Arial"/>
          <w:rtl w:val="true"/>
        </w:rPr>
        <w:t>ט</w:t>
      </w:r>
      <w:r>
        <w:rPr>
          <w:rFonts w:cs="Arial" w:ascii="Arial" w:hAnsi="Arial"/>
          <w:rtl w:val="true"/>
        </w:rPr>
        <w:t xml:space="preserve">, </w:t>
      </w:r>
      <w:r>
        <w:rPr>
          <w:rFonts w:cs="Arial" w:ascii="Arial" w:hAnsi="Arial"/>
        </w:rPr>
        <w:t>29</w:t>
      </w:r>
      <w:r>
        <w:rPr>
          <w:rFonts w:cs="Arial" w:ascii="Arial" w:hAnsi="Arial"/>
          <w:rtl w:val="true"/>
        </w:rPr>
        <w:t xml:space="preserve"> </w:t>
      </w:r>
      <w:r>
        <w:rPr>
          <w:rFonts w:ascii="Arial" w:hAnsi="Arial" w:cs="Arial"/>
          <w:rtl w:val="true"/>
        </w:rPr>
        <w:t xml:space="preserve">ינואר </w:t>
      </w:r>
      <w:r>
        <w:rPr>
          <w:rFonts w:cs="Arial" w:ascii="Arial" w:hAnsi="Arial"/>
        </w:rPr>
        <w:t>2019</w:t>
      </w:r>
      <w:r>
        <w:rPr>
          <w:rFonts w:cs="Arial" w:ascii="Arial" w:hAnsi="Arial"/>
          <w:rtl w:val="true"/>
        </w:rPr>
        <w:t xml:space="preserve"> </w:t>
      </w:r>
      <w:r>
        <w:rPr>
          <w:rFonts w:ascii="Arial" w:hAnsi="Arial" w:cs="Arial"/>
          <w:rtl w:val="true"/>
        </w:rPr>
        <w:t>הצדדים</w:t>
      </w:r>
      <w:r>
        <w:rPr>
          <w:rFonts w:cs="Arial" w:ascii="Arial" w:hAnsi="Arial"/>
          <w:rtl w:val="true"/>
        </w:rPr>
        <w:t xml:space="preserve">. </w:t>
      </w:r>
    </w:p>
    <w:p>
      <w:pPr>
        <w:pStyle w:val="Normal"/>
        <w:ind w:end="0"/>
        <w:jc w:val="center"/>
        <w:rPr/>
      </w:pPr>
      <w:r>
        <w:rPr>
          <w:rFonts w:cs="Times New Roman"/>
          <w:rtl w:val="true"/>
        </w:rPr>
        <w:t xml:space="preserve">   </w:t>
      </w:r>
      <w:r>
        <w:rPr>
          <w:rtl w:val="true"/>
        </w:rPr>
        <w:tab/>
        <w:tab/>
        <w:tab/>
        <w:tab/>
        <w:tab/>
      </w:r>
      <w:r>
        <w:rPr>
          <w:rtl w:val="true"/>
        </w:rPr>
        <w:t xml:space="preserve">     </w:t>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center"/>
        <w:rPr>
          <w:color w:val="0000FF"/>
          <w:u w:val="single"/>
        </w:rPr>
      </w:pPr>
      <w:hyperlink r:id="rId29">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r>
        <w:rPr>
          <w:rFonts w:cs="Times New Roman"/>
          <w:color w:val="0000FF"/>
          <w:u w:val="single"/>
          <w:rtl w:val="true"/>
        </w:rPr>
        <w:t xml:space="preserve"> </w:t>
      </w:r>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30"/>
      <w:footerReference w:type="default" r:id="rId31"/>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3011-11-17</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 xml:space="preserve">חמאד חדור  </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CharChar1">
    <w:name w:val=" Char Char1"/>
    <w:qFormat/>
    <w:rPr>
      <w:rFonts w:ascii="Times New Roman" w:hAnsi="Times New Roman" w:eastAsia="Times New Roman" w:cs="David"/>
      <w:sz w:val="24"/>
      <w:szCs w:val="24"/>
    </w:rPr>
  </w:style>
  <w:style w:type="character" w:styleId="CharChar">
    <w:name w:val=" Cha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33" TargetMode="External"/><Relationship Id="rId4" Type="http://schemas.openxmlformats.org/officeDocument/2006/relationships/hyperlink" Target="http://www.nevo.co.il/law/70301/329.a.1" TargetMode="External"/><Relationship Id="rId5" Type="http://schemas.openxmlformats.org/officeDocument/2006/relationships/hyperlink" Target="http://www.nevo.co.il/law/70301/333" TargetMode="External"/><Relationship Id="rId6" Type="http://schemas.openxmlformats.org/officeDocument/2006/relationships/hyperlink" Target="http://www.nevo.co.il/law/70301/379" TargetMode="External"/><Relationship Id="rId7" Type="http://schemas.openxmlformats.org/officeDocument/2006/relationships/hyperlink" Target="http://www.nevo.co.il/law/90721" TargetMode="External"/><Relationship Id="rId8" Type="http://schemas.openxmlformats.org/officeDocument/2006/relationships/hyperlink" Target="http://www.nevo.co.il/law/70301/333" TargetMode="External"/><Relationship Id="rId9" Type="http://schemas.openxmlformats.org/officeDocument/2006/relationships/hyperlink" Target="http://www.nevo.co.il/law/70301" TargetMode="External"/><Relationship Id="rId10" Type="http://schemas.openxmlformats.org/officeDocument/2006/relationships/hyperlink" Target="http://www.nevo.co.il/law/90721" TargetMode="External"/><Relationship Id="rId11" Type="http://schemas.openxmlformats.org/officeDocument/2006/relationships/hyperlink" Target="http://www.nevo.co.il/case/5594306" TargetMode="External"/><Relationship Id="rId12" Type="http://schemas.openxmlformats.org/officeDocument/2006/relationships/hyperlink" Target="http://www.nevo.co.il/law/70301/329.a.1"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333" TargetMode="External"/><Relationship Id="rId15" Type="http://schemas.openxmlformats.org/officeDocument/2006/relationships/hyperlink" Target="http://www.nevo.co.il/law/70301/333" TargetMode="External"/><Relationship Id="rId16" Type="http://schemas.openxmlformats.org/officeDocument/2006/relationships/hyperlink" Target="http://www.nevo.co.il/law/70301/33" TargetMode="External"/><Relationship Id="rId17" Type="http://schemas.openxmlformats.org/officeDocument/2006/relationships/hyperlink" Target="http://www.nevo.co.il/law/70301/379" TargetMode="External"/><Relationship Id="rId18" Type="http://schemas.openxmlformats.org/officeDocument/2006/relationships/hyperlink" Target="http://www.nevo.co.il/case/5722004" TargetMode="External"/><Relationship Id="rId19" Type="http://schemas.openxmlformats.org/officeDocument/2006/relationships/hyperlink" Target="http://www.nevo.co.il/case/24933312" TargetMode="External"/><Relationship Id="rId20" Type="http://schemas.openxmlformats.org/officeDocument/2006/relationships/hyperlink" Target="http://www.nevo.co.il/case/22751626" TargetMode="External"/><Relationship Id="rId21" Type="http://schemas.openxmlformats.org/officeDocument/2006/relationships/hyperlink" Target="http://www.nevo.co.il/law/70301/333" TargetMode="External"/><Relationship Id="rId22" Type="http://schemas.openxmlformats.org/officeDocument/2006/relationships/hyperlink" Target="http://www.nevo.co.il/law/70301" TargetMode="External"/><Relationship Id="rId23" Type="http://schemas.openxmlformats.org/officeDocument/2006/relationships/hyperlink" Target="http://www.nevo.co.il/case/275121" TargetMode="External"/><Relationship Id="rId24" Type="http://schemas.openxmlformats.org/officeDocument/2006/relationships/hyperlink" Target="http://www.nevo.co.il/law/70301/333" TargetMode="External"/><Relationship Id="rId25"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27" Type="http://schemas.openxmlformats.org/officeDocument/2006/relationships/hyperlink" Target="http://www.nevo.co.il/case/18654248" TargetMode="External"/><Relationship Id="rId28" Type="http://schemas.openxmlformats.org/officeDocument/2006/relationships/hyperlink" Target="http://www.nevo.co.il/case/20060571" TargetMode="External"/><Relationship Id="rId29" Type="http://schemas.openxmlformats.org/officeDocument/2006/relationships/hyperlink" Target="http://www.nevo.co.il/advertisements/nevo-100.doc" TargetMode="Externa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2019-07-07T13:06:00Z</dcterms:created>
  <dc:creator> </dc:creator>
  <dc:description/>
  <cp:keywords/>
  <dc:language>en-IL</dc:language>
  <cp:lastModifiedBy>run</cp:lastModifiedBy>
  <dcterms:modified xsi:type="dcterms:W3CDTF">2019-07-07T13:06:00Z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חמאד חדור  </vt:lpwstr>
  </property>
  <property fmtid="{D5CDD505-2E9C-101B-9397-08002B2CF9AE}" pid="6" name="APPELLEE1">
    <vt:lpwstr/>
  </property>
  <property fmtid="{D5CDD505-2E9C-101B-9397-08002B2CF9AE}" pid="7" name="APPELLEE2">
    <vt:lpwstr/>
  </property>
  <property fmtid="{D5CDD505-2E9C-101B-9397-08002B2CF9AE}" pid="8" name="CASESLISTTMP1">
    <vt:lpwstr>5594306;5722004;24933312;22751626;275121;18654248;20060571</vt:lpwstr>
  </property>
  <property fmtid="{D5CDD505-2E9C-101B-9397-08002B2CF9AE}" pid="9" name="CITY">
    <vt:lpwstr>רמ'</vt:lpwstr>
  </property>
  <property fmtid="{D5CDD505-2E9C-101B-9397-08002B2CF9AE}" pid="10" name="DATE">
    <vt:lpwstr>20190129</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70301/333:5;329.a.1;033;379</vt:lpwstr>
  </property>
  <property fmtid="{D5CDD505-2E9C-101B-9397-08002B2CF9AE}" pid="15" name="LAWLISTTMP2">
    <vt:lpwstr>90721</vt:lpwstr>
  </property>
  <property fmtid="{D5CDD505-2E9C-101B-9397-08002B2CF9AE}" pid="16" name="LAWYER">
    <vt:lpwstr>מעין דואק;גלית בש</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3011</vt:lpwstr>
  </property>
  <property fmtid="{D5CDD505-2E9C-101B-9397-08002B2CF9AE}" pid="23" name="NEWPARTB">
    <vt:lpwstr>11</vt:lpwstr>
  </property>
  <property fmtid="{D5CDD505-2E9C-101B-9397-08002B2CF9AE}" pid="24" name="NEWPARTC">
    <vt:lpwstr>17</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3</vt:lpwstr>
  </property>
  <property fmtid="{D5CDD505-2E9C-101B-9397-08002B2CF9AE}" pid="34" name="TYPE_ABS_DATE">
    <vt:lpwstr>380020190129</vt:lpwstr>
  </property>
  <property fmtid="{D5CDD505-2E9C-101B-9397-08002B2CF9AE}" pid="35" name="TYPE_N_DATE">
    <vt:lpwstr>38020190129</vt:lpwstr>
  </property>
  <property fmtid="{D5CDD505-2E9C-101B-9397-08002B2CF9AE}" pid="36" name="VOLUME">
    <vt:lpwstr/>
  </property>
  <property fmtid="{D5CDD505-2E9C-101B-9397-08002B2CF9AE}" pid="37" name="WORDNUMPAGES">
    <vt:lpwstr>6</vt:lpwstr>
  </property>
</Properties>
</file>