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889"/>
        <w:gridCol w:w="1045"/>
        <w:gridCol w:w="3588"/>
      </w:tblGrid>
      <w:tr>
        <w:trPr>
          <w:trHeight w:val="418" w:hRule="exact"/>
        </w:trPr>
        <w:tc>
          <w:tcPr>
            <w:tcW w:w="8522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18"/>
                <w:szCs w:val="18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color w:val="000080"/>
                <w:sz w:val="18"/>
                <w:sz w:val="18"/>
                <w:szCs w:val="18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3889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sz w:val="22"/>
                <w:szCs w:val="22"/>
              </w:rPr>
            </w:pPr>
            <w:r>
              <w:rPr>
                <w:sz w:val="22"/>
                <w:sz w:val="22"/>
                <w:szCs w:val="22"/>
                <w:rtl w:val="true"/>
              </w:rPr>
              <w:t>ת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Cs w:val="22"/>
              </w:rPr>
              <w:t>30751-10-11</w:t>
            </w:r>
          </w:p>
          <w:p>
            <w:pPr>
              <w:pStyle w:val="Normal"/>
              <w:ind w:end="0"/>
              <w:jc w:val="start"/>
              <w:rPr>
                <w:sz w:val="22"/>
                <w:szCs w:val="22"/>
              </w:rPr>
            </w:pPr>
            <w:r>
              <w:rPr>
                <w:sz w:val="22"/>
                <w:sz w:val="22"/>
                <w:szCs w:val="22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ישראל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נ</w:t>
            </w:r>
            <w:r>
              <w:rPr>
                <w:sz w:val="22"/>
                <w:szCs w:val="22"/>
                <w:rtl w:val="true"/>
              </w:rPr>
              <w:t xml:space="preserve">' </w:t>
            </w:r>
            <w:r>
              <w:rPr>
                <w:sz w:val="22"/>
                <w:sz w:val="22"/>
                <w:szCs w:val="22"/>
                <w:rtl w:val="true"/>
              </w:rPr>
              <w:t>יוסף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ומוחמד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חסארמה</w:t>
            </w:r>
          </w:p>
          <w:p>
            <w:pPr>
              <w:pStyle w:val="Normal"/>
              <w:ind w:end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true"/>
              </w:rPr>
            </w:r>
          </w:p>
        </w:tc>
        <w:tc>
          <w:tcPr>
            <w:tcW w:w="1045" w:type="dxa"/>
            <w:tcBorders/>
          </w:tcPr>
          <w:p>
            <w:pPr>
              <w:pStyle w:val="Header"/>
              <w:snapToGrid w:val="false"/>
              <w:ind w:end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true"/>
              </w:rPr>
            </w:r>
          </w:p>
        </w:tc>
        <w:tc>
          <w:tcPr>
            <w:tcW w:w="3588" w:type="dxa"/>
            <w:tcBorders>
              <w:bottom w:val="single" w:sz="4" w:space="0" w:color="000000"/>
            </w:tcBorders>
          </w:tcPr>
          <w:p>
            <w:pPr>
              <w:pStyle w:val="Header"/>
              <w:snapToGrid w:val="false"/>
              <w:ind w:end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27.3.2012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647" w:type="dxa"/>
        <w:jc w:val="start"/>
        <w:tblInd w:w="7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3451"/>
        <w:gridCol w:w="1417"/>
        <w:gridCol w:w="2361"/>
      </w:tblGrid>
      <w:tr>
        <w:trPr>
          <w:trHeight w:val="540" w:hRule="atLeast"/>
        </w:trPr>
        <w:tc>
          <w:tcPr>
            <w:tcW w:w="6286" w:type="dxa"/>
            <w:gridSpan w:val="3"/>
            <w:tcBorders/>
          </w:tcPr>
          <w:p>
            <w:pPr>
              <w:pStyle w:val="Normal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יצחק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כהן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540" w:hRule="atLeast"/>
        </w:trPr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3451" w:type="dxa"/>
            <w:tcBorders/>
          </w:tcPr>
          <w:p>
            <w:pPr>
              <w:pStyle w:val="Normal"/>
              <w:spacing w:lineRule="auto" w:line="360"/>
              <w:ind w:hanging="567" w:start="567"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 w:val="22"/>
                <w:szCs w:val="22"/>
                <w:rtl w:val="true"/>
              </w:rPr>
              <w:t>ע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ב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עו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גב</w:t>
            </w:r>
            <w:r>
              <w:rPr>
                <w:sz w:val="22"/>
                <w:szCs w:val="22"/>
                <w:rtl w:val="true"/>
              </w:rPr>
              <w:t xml:space="preserve">' </w:t>
            </w:r>
            <w:r>
              <w:rPr>
                <w:sz w:val="22"/>
                <w:sz w:val="22"/>
                <w:szCs w:val="22"/>
                <w:rtl w:val="true"/>
              </w:rPr>
              <w:t>שרון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אייל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Cs w:val="22"/>
                <w:rtl w:val="true"/>
              </w:rPr>
              <w:t>[</w:t>
            </w:r>
            <w:r>
              <w:rPr>
                <w:sz w:val="22"/>
                <w:sz w:val="22"/>
                <w:szCs w:val="22"/>
                <w:rtl w:val="true"/>
              </w:rPr>
              <w:t>פמח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פ</w:t>
            </w:r>
            <w:r>
              <w:rPr>
                <w:sz w:val="22"/>
                <w:szCs w:val="22"/>
                <w:rtl w:val="true"/>
              </w:rPr>
              <w:t>]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 w:val="true"/>
              </w:rPr>
            </w:r>
          </w:p>
        </w:tc>
        <w:tc>
          <w:tcPr>
            <w:tcW w:w="2361" w:type="dxa"/>
            <w:tcBorders/>
          </w:tcPr>
          <w:p>
            <w:pPr>
              <w:pStyle w:val="Normal"/>
              <w:spacing w:lineRule="auto" w:line="360"/>
              <w:ind w:hanging="567" w:start="567"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המאשימה</w:t>
            </w:r>
          </w:p>
        </w:tc>
      </w:tr>
      <w:tr>
        <w:trPr>
          <w:trHeight w:val="1153" w:hRule="atLeast"/>
        </w:trPr>
        <w:tc>
          <w:tcPr>
            <w:tcW w:w="1418" w:type="dxa"/>
            <w:tcBorders/>
          </w:tcPr>
          <w:p>
            <w:pPr>
              <w:pStyle w:val="Normal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</w:t>
            </w:r>
          </w:p>
        </w:tc>
        <w:tc>
          <w:tcPr>
            <w:tcW w:w="4868" w:type="dxa"/>
            <w:gridSpan w:val="2"/>
            <w:tcBorders/>
            <w:vAlign w:val="center"/>
          </w:tcPr>
          <w:p>
            <w:pPr>
              <w:pStyle w:val="Normal"/>
              <w:spacing w:lineRule="auto" w:line="360"/>
              <w:ind w:hanging="567" w:start="567"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נגד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540" w:hRule="atLeast"/>
        </w:trPr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דיב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חסארמה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</w:t>
            </w:r>
          </w:p>
          <w:p>
            <w:pPr>
              <w:pStyle w:val="Normal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</w:t>
            </w:r>
            <w:r>
              <w:rPr>
                <w:b/>
                <w:b/>
                <w:bCs/>
                <w:rtl w:val="true"/>
              </w:rPr>
              <w:t>יליד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16.6.1981</w:t>
            </w:r>
          </w:p>
          <w:p>
            <w:pPr>
              <w:pStyle w:val="Normal"/>
              <w:spacing w:lineRule="auto" w:line="360"/>
              <w:ind w:hanging="567" w:start="567" w:end="0"/>
              <w:jc w:val="both"/>
              <w:rPr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  <w:rtl w:val="true"/>
              </w:rPr>
              <w:t xml:space="preserve">      </w:t>
            </w:r>
            <w:r>
              <w:rPr>
                <w:sz w:val="22"/>
                <w:sz w:val="22"/>
                <w:szCs w:val="22"/>
                <w:rtl w:val="true"/>
              </w:rPr>
              <w:t>ע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ב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עו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אלי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סבן</w:t>
            </w:r>
          </w:p>
          <w:p>
            <w:pPr>
              <w:pStyle w:val="Normal"/>
              <w:spacing w:lineRule="auto" w:line="360"/>
              <w:ind w:hanging="567" w:start="567"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 w:val="true"/>
              </w:rPr>
            </w:r>
          </w:p>
          <w:p>
            <w:pPr>
              <w:pStyle w:val="Normal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נמר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חסארמה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</w:t>
            </w:r>
          </w:p>
          <w:p>
            <w:pPr>
              <w:pStyle w:val="Normal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</w:t>
            </w:r>
            <w:r>
              <w:rPr>
                <w:b/>
                <w:b/>
                <w:bCs/>
                <w:rtl w:val="true"/>
              </w:rPr>
              <w:t>יליד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5.10.1984</w:t>
            </w:r>
          </w:p>
          <w:p>
            <w:pPr>
              <w:pStyle w:val="Normal"/>
              <w:spacing w:lineRule="auto" w:line="360"/>
              <w:ind w:hanging="567" w:start="567" w:end="0"/>
              <w:jc w:val="both"/>
              <w:rPr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rtl w:val="true"/>
              </w:rPr>
              <w:t xml:space="preserve">      </w:t>
            </w:r>
            <w:r>
              <w:rPr>
                <w:sz w:val="22"/>
                <w:sz w:val="22"/>
                <w:szCs w:val="22"/>
                <w:rtl w:val="true"/>
              </w:rPr>
              <w:t>ע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ב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עו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עלאא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סלימאן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Cs w:val="22"/>
                <w:rtl w:val="true"/>
              </w:rPr>
              <w:t>[</w:t>
            </w:r>
            <w:r>
              <w:rPr>
                <w:sz w:val="22"/>
                <w:sz w:val="22"/>
                <w:szCs w:val="22"/>
                <w:rtl w:val="true"/>
              </w:rPr>
              <w:t>סנגור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ציבורי</w:t>
            </w:r>
            <w:r>
              <w:rPr>
                <w:sz w:val="22"/>
                <w:szCs w:val="22"/>
                <w:rtl w:val="true"/>
              </w:rPr>
              <w:t>]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451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/>
              <w:ind w:hanging="567" w:start="567"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pacing w:lineRule="auto" w:line="360"/>
              <w:ind w:hanging="567" w:start="567"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הנאשמים</w:t>
            </w:r>
          </w:p>
        </w:tc>
      </w:tr>
    </w:tbl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cs="Times New Roman"/>
          <w:rtl w:val="true"/>
        </w:rPr>
        <w:t xml:space="preserve">  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center"/>
        <w:rPr>
          <w:b/>
          <w:bCs/>
          <w:sz w:val="32"/>
          <w:szCs w:val="32"/>
        </w:rPr>
      </w:pPr>
      <w:bookmarkStart w:id="9" w:name="PsakDin"/>
      <w:bookmarkEnd w:id="9"/>
      <w:r>
        <w:rPr>
          <w:b/>
          <w:b/>
          <w:bCs/>
          <w:sz w:val="32"/>
          <w:sz w:val="32"/>
          <w:szCs w:val="32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דין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ולהלן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9.10.2011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חצות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דבאח</w:t>
      </w:r>
      <w:r>
        <w:rPr>
          <w:rtl w:val="true"/>
        </w:rPr>
        <w:t xml:space="preserve">" </w:t>
      </w:r>
      <w:r>
        <w:rPr>
          <w:rtl w:val="true"/>
        </w:rPr>
        <w:t>שבישוב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, </w:t>
      </w:r>
      <w:r>
        <w:rPr>
          <w:rtl w:val="true"/>
        </w:rPr>
        <w:t>שבמרכזו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ומסביבו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בצדדים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והקניון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ובפראות</w:t>
      </w:r>
      <w:r>
        <w:rPr>
          <w:rtl w:val="true"/>
        </w:rPr>
        <w:t xml:space="preserve">, </w:t>
      </w:r>
      <w:r>
        <w:rPr>
          <w:rtl w:val="true"/>
        </w:rPr>
        <w:t>וכלשון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חראקות</w:t>
      </w:r>
      <w:r>
        <w:rPr>
          <w:rtl w:val="true"/>
        </w:rPr>
        <w:t xml:space="preserve">".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חתונה</w:t>
      </w:r>
      <w:r>
        <w:rPr>
          <w:rtl w:val="true"/>
        </w:rPr>
        <w:t xml:space="preserve">, </w:t>
      </w:r>
      <w:r>
        <w:rPr>
          <w:rtl w:val="true"/>
        </w:rPr>
        <w:t>ואורחי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לבעיות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בירה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החתונה</w:t>
      </w:r>
      <w:r>
        <w:rPr>
          <w:rtl w:val="true"/>
        </w:rPr>
        <w:t xml:space="preserve">, </w:t>
      </w:r>
      <w:r>
        <w:rPr>
          <w:rtl w:val="true"/>
        </w:rPr>
        <w:t>ואלה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>".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בהאדי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tl w:val="true"/>
        </w:rPr>
        <w:t xml:space="preserve">, </w:t>
      </w:r>
      <w:r>
        <w:rPr>
          <w:rtl w:val="true"/>
        </w:rPr>
        <w:t>ונדרס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גלגליה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, </w:t>
      </w:r>
      <w:r>
        <w:rPr>
          <w:rtl w:val="true"/>
        </w:rPr>
        <w:t>ונפל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)</w:t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494" w:end="0"/>
        <w:jc w:val="both"/>
        <w:rPr/>
      </w:pPr>
      <w:bookmarkStart w:id="12" w:name="ABSTRACT_START"/>
      <w:bookmarkEnd w:id="12"/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</w:rPr>
          <w:t>332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>");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494" w:end="0"/>
        <w:jc w:val="both"/>
        <w:rPr/>
      </w:pP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spacing w:lineRule="auto" w:line="360"/>
        <w:ind w:hanging="567" w:start="1134" w:end="0"/>
        <w:jc w:val="both"/>
        <w:rPr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)</w:t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;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ובאלות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פלאח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,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מהמכונית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בנהריה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תזוזה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)</w:t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וסעיף</w:t>
      </w:r>
      <w:hyperlink r:id="rId25"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)</w:t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וסעיף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ובצירוף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החתונה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בירה</w:t>
      </w:r>
      <w:r>
        <w:rPr>
          <w:rtl w:val="true"/>
        </w:rPr>
        <w:t xml:space="preserve">, </w:t>
      </w:r>
      <w:r>
        <w:rPr>
          <w:rtl w:val="true"/>
        </w:rPr>
        <w:t>אורחי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למכונית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</w:t>
      </w:r>
      <w:r>
        <w:rPr>
          <w:rtl w:val="true"/>
        </w:rPr>
        <w:t xml:space="preserve">. </w:t>
      </w:r>
      <w:r>
        <w:rPr>
          <w:rtl w:val="true"/>
        </w:rPr>
        <w:t>אפשר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הפצוע</w:t>
      </w:r>
      <w:r>
        <w:rPr>
          <w:rtl w:val="true"/>
        </w:rPr>
        <w:t xml:space="preserve">, </w:t>
      </w:r>
      <w:r>
        <w:rPr>
          <w:rtl w:val="true"/>
        </w:rPr>
        <w:t>וסופו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נמרצות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אושפז</w:t>
      </w:r>
      <w:r>
        <w:rPr>
          <w:rtl w:val="true"/>
        </w:rPr>
        <w:t xml:space="preserve">, </w:t>
      </w:r>
      <w:r>
        <w:rPr>
          <w:rtl w:val="true"/>
        </w:rPr>
        <w:t>ולדברי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והתמונות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(</w:t>
      </w:r>
      <w:r>
        <w:rPr>
          <w:rtl w:val="true"/>
        </w:rPr>
        <w:t>שמונה</w:t>
      </w:r>
      <w:r>
        <w:rPr>
          <w:rtl w:val="true"/>
        </w:rPr>
        <w:t xml:space="preserve">)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ולשאלתי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tl w:val="true"/>
        </w:rPr>
        <w:t xml:space="preserve">.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מתאריך</w:t>
      </w:r>
      <w:r>
        <w:rPr>
          <w:rFonts w:cs="Times New Roman"/>
          <w:rtl w:val="true"/>
        </w:rPr>
        <w:t xml:space="preserve"> </w:t>
      </w:r>
      <w:r>
        <w:rPr/>
        <w:t>28.10.2010</w:t>
      </w:r>
      <w:r>
        <w:rPr>
          <w:rtl w:val="true"/>
        </w:rPr>
        <w:t xml:space="preserve"> (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12.1.2008</w:t>
      </w:r>
      <w:r>
        <w:rPr>
          <w:rtl w:val="true"/>
        </w:rPr>
        <w:t xml:space="preserve">),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, </w:t>
      </w:r>
      <w:r>
        <w:rPr>
          <w:rtl w:val="true"/>
        </w:rPr>
        <w:t>בעטיה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/>
        <w:t>9.10.2011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בבריונות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ובאלימות</w:t>
      </w:r>
      <w:r>
        <w:rPr>
          <w:rtl w:val="true"/>
        </w:rPr>
        <w:t xml:space="preserve">"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ובידם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.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בהתייחסה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פגיעות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שאירעו</w:t>
      </w:r>
      <w:r>
        <w:rPr>
          <w:rtl w:val="true"/>
        </w:rPr>
        <w:t xml:space="preserve">, </w:t>
      </w:r>
      <w:r>
        <w:rPr>
          <w:rtl w:val="true"/>
        </w:rPr>
        <w:t>והודו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המופלגת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.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בגופם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ואלימה</w:t>
      </w:r>
      <w:r>
        <w:rPr>
          <w:rtl w:val="true"/>
        </w:rPr>
        <w:t xml:space="preserve">,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החתונה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החתונה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כהגנה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ופראית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tl w:val="true"/>
        </w:rPr>
        <w:t xml:space="preserve">, </w:t>
      </w:r>
      <w:r>
        <w:rPr>
          <w:rtl w:val="true"/>
        </w:rPr>
        <w:t>כמידת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החתונה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ובהביאי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,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  <w:u w:val="single"/>
        </w:rPr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יוסף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חסארמה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ת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xxxxxxxxx</w:t>
      </w:r>
      <w:r>
        <w:rPr>
          <w:b/>
          <w:bCs/>
          <w:u w:val="single"/>
          <w:rtl w:val="true"/>
        </w:rPr>
        <w:t>):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(</w:t>
      </w:r>
      <w:r>
        <w:rPr>
          <w:rtl w:val="true"/>
        </w:rPr>
        <w:t>שמונה</w:t>
      </w:r>
      <w:r>
        <w:rPr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>
          <w:rtl w:val="true"/>
        </w:rPr>
        <w:t>שש</w:t>
      </w:r>
      <w:r>
        <w:rPr>
          <w:rtl w:val="true"/>
        </w:rPr>
        <w:t xml:space="preserve">)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שנתיים</w:t>
      </w:r>
      <w:r>
        <w:rPr>
          <w:rtl w:val="true"/>
        </w:rPr>
        <w:t xml:space="preserve">)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שלוש</w:t>
      </w:r>
      <w:r>
        <w:rPr>
          <w:rtl w:val="true"/>
        </w:rPr>
        <w:t xml:space="preserve">)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2268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2268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2268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שלעיל</w:t>
      </w:r>
      <w:r>
        <w:rPr>
          <w:rtl w:val="true"/>
        </w:rPr>
        <w:t xml:space="preserve">,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שמיום</w:t>
      </w:r>
      <w:r>
        <w:rPr>
          <w:rFonts w:cs="Times New Roman"/>
          <w:rtl w:val="true"/>
        </w:rPr>
        <w:t xml:space="preserve"> </w:t>
      </w:r>
      <w:r>
        <w:rPr/>
        <w:t>9.10.2011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171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),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2268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</w:t>
      </w:r>
      <w:r>
        <w:rPr>
          <w:rtl w:val="true"/>
        </w:rPr>
        <w:tab/>
        <w:t>-</w:t>
        <w:tab/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(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אלף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2268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איהאב</w:t>
      </w:r>
      <w:r>
        <w:rPr>
          <w:rtl w:val="true"/>
        </w:rPr>
        <w:tab/>
        <w:t>-</w:t>
        <w:tab/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(</w:t>
      </w:r>
      <w:r>
        <w:rPr>
          <w:rtl w:val="true"/>
        </w:rPr>
        <w:t>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אלפים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  <w:tab/>
      </w:r>
    </w:p>
    <w:p>
      <w:pPr>
        <w:pStyle w:val="Normal"/>
        <w:spacing w:lineRule="auto" w:line="360"/>
        <w:ind w:hanging="567" w:start="2268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פלאח</w:t>
      </w:r>
      <w:r>
        <w:rPr>
          <w:rtl w:val="true"/>
        </w:rPr>
        <w:tab/>
        <w:t>-</w:t>
        <w:tab/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(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אלף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2268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>)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>
          <w:rtl w:val="true"/>
        </w:rPr>
        <w:t>חמש</w:t>
      </w:r>
      <w:r>
        <w:rPr>
          <w:rtl w:val="true"/>
        </w:rPr>
        <w:t xml:space="preserve">)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>
          <w:rtl w:val="true"/>
        </w:rPr>
        <w:t>חמש</w:t>
      </w:r>
      <w:r>
        <w:rPr>
          <w:rtl w:val="true"/>
        </w:rPr>
        <w:t xml:space="preserve">)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  <w:u w:val="single"/>
        </w:rPr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מוחמד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נמר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חסארמה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xxxxxxxxx</w:t>
      </w:r>
      <w:r>
        <w:rPr>
          <w:b/>
          <w:bCs/>
          <w:u w:val="single"/>
          <w:rtl w:val="true"/>
        </w:rPr>
        <w:t>):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(</w:t>
      </w:r>
      <w:r>
        <w:rPr>
          <w:rtl w:val="true"/>
        </w:rPr>
        <w:t>שש</w:t>
      </w:r>
      <w:r>
        <w:rPr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>
          <w:rtl w:val="true"/>
        </w:rPr>
        <w:t>ארבע</w:t>
      </w:r>
      <w:r>
        <w:rPr>
          <w:rtl w:val="true"/>
        </w:rPr>
        <w:t xml:space="preserve">)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שנתיים</w:t>
      </w:r>
      <w:r>
        <w:rPr>
          <w:rtl w:val="true"/>
        </w:rPr>
        <w:t xml:space="preserve">)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שלוש</w:t>
      </w:r>
      <w:r>
        <w:rPr>
          <w:rtl w:val="true"/>
        </w:rPr>
        <w:t xml:space="preserve">)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2268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2268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2268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שלעיל</w:t>
      </w:r>
      <w:r>
        <w:rPr>
          <w:rtl w:val="true"/>
        </w:rPr>
        <w:t xml:space="preserve">,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שמיום</w:t>
      </w:r>
      <w:r>
        <w:rPr>
          <w:rFonts w:cs="Times New Roman"/>
          <w:rtl w:val="true"/>
        </w:rPr>
        <w:t xml:space="preserve"> </w:t>
      </w:r>
      <w:r>
        <w:rPr/>
        <w:t>9.10.2011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171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),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2268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</w:t>
      </w:r>
      <w:r>
        <w:rPr>
          <w:rtl w:val="true"/>
        </w:rPr>
        <w:tab/>
        <w:t>-</w:t>
        <w:tab/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(</w:t>
      </w:r>
      <w:r>
        <w:rPr>
          <w:rtl w:val="true"/>
        </w:rPr>
        <w:t>עשרת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אלפים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2268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איהאב</w:t>
      </w:r>
      <w:r>
        <w:rPr>
          <w:rtl w:val="true"/>
        </w:rPr>
        <w:tab/>
        <w:t>-</w:t>
        <w:tab/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(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אלפים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  <w:tab/>
      </w:r>
    </w:p>
    <w:p>
      <w:pPr>
        <w:pStyle w:val="Normal"/>
        <w:spacing w:lineRule="auto" w:line="360"/>
        <w:ind w:hanging="567" w:start="2268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פלאח</w:t>
      </w:r>
      <w:r>
        <w:rPr>
          <w:rtl w:val="true"/>
        </w:rPr>
        <w:tab/>
        <w:t>-</w:t>
        <w:tab/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(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אלפים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2268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hanging="567" w:start="2268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567" w:start="2268"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</w:r>
      <w:r>
        <w:rPr>
          <w:b/>
          <w:bCs/>
          <w:rtl w:val="true"/>
        </w:rPr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שלעיל</w:t>
      </w:r>
      <w:r>
        <w:rPr>
          <w:rtl w:val="true"/>
        </w:rPr>
        <w:t>.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567" w:start="567"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בניסן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27.3.2012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והודע בפומבי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>
          <w:rFonts w:cs="FrankRuehl"/>
          <w:b/>
          <w:bCs/>
          <w:sz w:val="28"/>
          <w:szCs w:val="28"/>
        </w:rPr>
      </w:pPr>
      <w:r>
        <w:rPr>
          <w:b/>
          <w:b/>
          <w:bCs/>
          <w:rtl w:val="true"/>
        </w:rPr>
        <w:t>והודע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בירושלים</w:t>
      </w:r>
      <w:r>
        <w:rPr>
          <w:b/>
          <w:bCs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יצחק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hanging="567" w:start="567" w:end="0"/>
        <w:jc w:val="end"/>
        <w:rPr/>
      </w:pPr>
      <w:r>
        <w:rPr>
          <w:rFonts w:cs="Times New Roman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44"/>
      <w:footerReference w:type="default" r:id="rId45"/>
      <w:type w:val="nextPage"/>
      <w:pgSz w:w="11906" w:h="16838"/>
      <w:pgMar w:left="1701" w:right="1701" w:gutter="0" w:header="737" w:top="1701" w:footer="720" w:bottom="1258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30751-10-11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יוסף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בן דיב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חסארמה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end"/>
      <w:pPr>
        <w:tabs>
          <w:tab w:val="num" w:pos="1494"/>
        </w:tabs>
        <w:ind w:start="1494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29.a.1" TargetMode="External"/><Relationship Id="rId8" Type="http://schemas.openxmlformats.org/officeDocument/2006/relationships/hyperlink" Target="http://www.nevo.co.il/law/70301/332" TargetMode="External"/><Relationship Id="rId9" Type="http://schemas.openxmlformats.org/officeDocument/2006/relationships/hyperlink" Target="http://www.nevo.co.il/law/70301/332.2" TargetMode="External"/><Relationship Id="rId10" Type="http://schemas.openxmlformats.org/officeDocument/2006/relationships/hyperlink" Target="http://www.nevo.co.il/law/70301/333" TargetMode="External"/><Relationship Id="rId11" Type="http://schemas.openxmlformats.org/officeDocument/2006/relationships/hyperlink" Target="http://www.nevo.co.il/law/70301/334" TargetMode="External"/><Relationship Id="rId12" Type="http://schemas.openxmlformats.org/officeDocument/2006/relationships/hyperlink" Target="http://www.nevo.co.il/law/70301/335.a.1" TargetMode="External"/><Relationship Id="rId13" Type="http://schemas.openxmlformats.org/officeDocument/2006/relationships/hyperlink" Target="http://www.nevo.co.il/law/70301/332.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34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35.a.1" TargetMode="External"/><Relationship Id="rId18" Type="http://schemas.openxmlformats.org/officeDocument/2006/relationships/hyperlink" Target="http://www.nevo.co.il/law/70301/332.2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1" TargetMode="External"/><Relationship Id="rId21" Type="http://schemas.openxmlformats.org/officeDocument/2006/relationships/hyperlink" Target="http://www.nevo.co.il/law/70301/334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335.a.1" TargetMode="External"/><Relationship Id="rId24" Type="http://schemas.openxmlformats.org/officeDocument/2006/relationships/hyperlink" Target="http://www.nevo.co.il/law/70301/144.a" TargetMode="External"/><Relationship Id="rId25" Type="http://schemas.openxmlformats.org/officeDocument/2006/relationships/hyperlink" Target="http://www.nevo.co.il/law/70301/144.b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29.a.1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144.a" TargetMode="External"/><Relationship Id="rId30" Type="http://schemas.openxmlformats.org/officeDocument/2006/relationships/hyperlink" Target="http://www.nevo.co.il/law/70301/144.b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333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335.a.1" TargetMode="External"/><Relationship Id="rId35" Type="http://schemas.openxmlformats.org/officeDocument/2006/relationships/hyperlink" Target="http://www.nevo.co.il/law/70301/31" TargetMode="External"/><Relationship Id="rId36" Type="http://schemas.openxmlformats.org/officeDocument/2006/relationships/hyperlink" Target="http://www.nevo.co.il/law/70301/144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332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144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332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2016-03-21T10:13:00Z</dcterms:created>
  <dc:creator> </dc:creator>
  <dc:description/>
  <cp:keywords/>
  <dc:language>en-IL</dc:language>
  <cp:lastModifiedBy>hofit</cp:lastModifiedBy>
  <dcterms:modified xsi:type="dcterms:W3CDTF">2016-03-21T10:13:00Z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יוסף (בן דיב) חסארמה;מוחמד (בן נמר) חסארמה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חי'</vt:lpwstr>
  </property>
  <property fmtid="{D5CDD505-2E9C-101B-9397-08002B2CF9AE}" pid="9" name="DATE">
    <vt:lpwstr>20120327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יצחק כהן</vt:lpwstr>
  </property>
  <property fmtid="{D5CDD505-2E9C-101B-9397-08002B2CF9AE}" pid="13" name="LAWLISTTMP1">
    <vt:lpwstr>70301/332.2:2;334:2;335.a.1:3;031:2;144.a:2;144.b:2;329.a.1;333;144:2;332:2</vt:lpwstr>
  </property>
  <property fmtid="{D5CDD505-2E9C-101B-9397-08002B2CF9AE}" pid="14" name="LAWYER">
    <vt:lpwstr>שרון אייל;אלי סבן;עלאא סלימאן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30751</vt:lpwstr>
  </property>
  <property fmtid="{D5CDD505-2E9C-101B-9397-08002B2CF9AE}" pid="21" name="NEWPARTB">
    <vt:lpwstr>10</vt:lpwstr>
  </property>
  <property fmtid="{D5CDD505-2E9C-101B-9397-08002B2CF9AE}" pid="22" name="NEWPARTC">
    <vt:lpwstr>11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390020120327</vt:lpwstr>
  </property>
  <property fmtid="{D5CDD505-2E9C-101B-9397-08002B2CF9AE}" pid="33" name="TYPE_N_DATE">
    <vt:lpwstr>39020120327</vt:lpwstr>
  </property>
  <property fmtid="{D5CDD505-2E9C-101B-9397-08002B2CF9AE}" pid="34" name="VOLUME">
    <vt:lpwstr/>
  </property>
  <property fmtid="{D5CDD505-2E9C-101B-9397-08002B2CF9AE}" pid="35" name="WORDNUMPAGES">
    <vt:lpwstr>7</vt:lpwstr>
  </property>
</Properties>
</file>