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25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32410-05-22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טאהא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543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05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8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6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43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6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מוחמד טאהא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2"/>
          <w:szCs w:val="2"/>
        </w:rPr>
      </w:pPr>
      <w:r>
        <w:rPr>
          <w:sz w:val="2"/>
          <w:szCs w:val="2"/>
          <w:rtl w:val="true"/>
        </w:rPr>
        <w:t>&lt;</w:t>
      </w:r>
      <w:r>
        <w:rPr>
          <w:sz w:val="2"/>
          <w:szCs w:val="2"/>
        </w:rPr>
        <w:t>#1#</w:t>
      </w:r>
      <w:r>
        <w:rPr>
          <w:sz w:val="2"/>
          <w:szCs w:val="2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הדס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שני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מורן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23.04.22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2" w:name="ABSTRACT_END"/>
      <w:bookmarkEnd w:id="12"/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</w:rPr>
          <w:t>340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בזוגיות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זיקים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,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שנכנסה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tl w:val="true"/>
        </w:rPr>
        <w:t xml:space="preserve">.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התפוצצותו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tl w:val="true"/>
        </w:rPr>
        <w:t xml:space="preserve">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מוכחות</w:t>
      </w:r>
      <w:r>
        <w:rPr>
          <w:rtl w:val="true"/>
        </w:rPr>
        <w:t xml:space="preserve">, </w:t>
      </w:r>
      <w:r>
        <w:rPr>
          <w:rtl w:val="true"/>
        </w:rPr>
        <w:t>הידועות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שבמסגרתן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שמטבע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 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2021/17</w:t>
        </w:r>
      </w:hyperlink>
      <w:r>
        <w:rPr>
          <w:rtl w:val="true"/>
        </w:rPr>
        <w:t xml:space="preserve"> </w:t>
      </w:r>
      <w:r>
        <w:rPr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30.04.2017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25.12.2002</w:t>
      </w:r>
      <w:r>
        <w:rPr>
          <w:rtl w:val="true"/>
        </w:rPr>
        <w:t xml:space="preserve">);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512/13</w:t>
      </w:r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04.12.2013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bookmarkStart w:id="13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25/10/2022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3"/>
    </w:p>
    <w:tbl>
      <w:tblPr>
        <w:bidiVisual w:val="true"/>
        <w:tblW w:w="3542" w:type="dxa"/>
        <w:jc w:val="start"/>
        <w:tblInd w:w="78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2"/>
      </w:tblGrid>
      <w:tr>
        <w:trPr>
          <w:trHeight w:val="316" w:hRule="atLeast"/>
        </w:trPr>
        <w:tc>
          <w:tcPr>
            <w:tcW w:w="354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54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32410-05-22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טאהא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340a.b.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70301/144.g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2294063" TargetMode="External"/><Relationship Id="rId12" Type="http://schemas.openxmlformats.org/officeDocument/2006/relationships/hyperlink" Target="http://www.nevo.co.il/case/161892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2023-09-28T10:55:00Z</dcterms:created>
  <dc:creator> </dc:creator>
  <dc:description/>
  <cp:keywords/>
  <dc:language>en-IL</dc:language>
  <cp:lastModifiedBy>h1</cp:lastModifiedBy>
  <dcterms:modified xsi:type="dcterms:W3CDTF">2023-09-28T10:55:00Z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טאהא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22294063;161892</vt:lpwstr>
  </property>
  <property fmtid="{D5CDD505-2E9C-101B-9397-08002B2CF9AE}" pid="9" name="CITY">
    <vt:lpwstr>ב"ש</vt:lpwstr>
  </property>
  <property fmtid="{D5CDD505-2E9C-101B-9397-08002B2CF9AE}" pid="10" name="DATE">
    <vt:lpwstr>20221025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70301/144.a;340a.b.1;144.g</vt:lpwstr>
  </property>
  <property fmtid="{D5CDD505-2E9C-101B-9397-08002B2CF9AE}" pid="15" name="LAWYER">
    <vt:lpwstr>הדס עמר;שני מורן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32410</vt:lpwstr>
  </property>
  <property fmtid="{D5CDD505-2E9C-101B-9397-08002B2CF9AE}" pid="22" name="NEWPARTB">
    <vt:lpwstr>05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390020221025</vt:lpwstr>
  </property>
  <property fmtid="{D5CDD505-2E9C-101B-9397-08002B2CF9AE}" pid="34" name="TYPE_N_DATE">
    <vt:lpwstr>39020221025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