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wTable_End"/>
            <w:bookmarkStart w:id="1" w:name="LastJudge"/>
            <w:bookmarkStart w:id="2" w:name="FirstLawyer"/>
            <w:bookmarkEnd w:id="0"/>
            <w:bookmarkEnd w:id="1"/>
            <w:bookmarkEnd w:id="2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33638-01-15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מרכז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פלילי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בזרי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3" w:name="FirstAppellant"/>
            <w:bookmarkEnd w:id="3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מרכז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פלילי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דודי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ענבר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אלברט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טוברטי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רועי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בראונר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cs="FrankRuehl" w:ascii="FrankRuehl" w:hAnsi="FrankRuehl"/>
          <w:b/>
          <w:bCs/>
          <w:sz w:val="28"/>
          <w:szCs w:val="28"/>
          <w:rtl w:val="true"/>
        </w:rPr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71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415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cs="FrankRuehl" w:ascii="FrankRuehl" w:hAnsi="FrankRuehl"/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4" w:name="PsakDin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גזר דין </w:t>
            </w:r>
            <w:bookmarkEnd w:id="4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בעניינו של הנאשם 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כתב האישום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bookmarkStart w:id="5" w:name="NGCSBookmark"/>
      <w:bookmarkEnd w:id="5"/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6" w:name="ABSTRACT_START"/>
      <w:bookmarkEnd w:id="6"/>
      <w:r>
        <w:rPr>
          <w:rFonts w:ascii="Arial" w:hAnsi="Arial" w:cs="Arial"/>
          <w:rtl w:val="true"/>
        </w:rPr>
        <w:t xml:space="preserve">כנגד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הנאשם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ונאשם נוסף בשם אשר בזרי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בזרי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הוגש כתב אישום אשר מייחס להם את ביצוען של שתי עבירות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קשירת קשר לביצוע עוון לפי 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וכן ניסיון לקבלת דבר במרמה לפי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25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hyperlink r:id="rId10">
        <w:r>
          <w:rPr>
            <w:rStyle w:val="Hyperlink"/>
            <w:rFonts w:cs="Arial" w:ascii="Arial" w:hAnsi="Arial"/>
            <w:color w:val="0000FF"/>
            <w:u w:val="single"/>
          </w:rPr>
          <w:t>415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לחוק העונשין</w:t>
      </w:r>
      <w:bookmarkStart w:id="7" w:name="ABSTRACT_END"/>
      <w:bookmarkEnd w:id="7"/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להלן עובדות כתב האישום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עובר ליום </w:t>
      </w:r>
      <w:r>
        <w:rPr>
          <w:rFonts w:cs="Arial" w:ascii="Arial" w:hAnsi="Arial"/>
        </w:rPr>
        <w:t>10.8.14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החליט בזרי לעבור מבחן רישוי עיוני בנהיגה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מבחן התיאוריה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וזאת לאחר שנבחן בעברו מספר פעמים ונכשל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במועד שאינו ידוע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בין התאריכים </w:t>
      </w:r>
      <w:r>
        <w:rPr>
          <w:rFonts w:cs="Arial" w:ascii="Arial" w:hAnsi="Arial"/>
        </w:rPr>
        <w:t>10.8.14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18.8.14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קשרו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בזרי ואדם בשם אבי דואונל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אבי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קשר לפיו אדם אחר יעבור מבחן התיאוריה כשהוא מציג עצמו במרמה תחת זהותו של בזרי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הקשר ולשם קידומו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 שאינו ידוע במדויק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בין התאריכים </w:t>
      </w:r>
      <w:r>
        <w:rPr>
          <w:rFonts w:cs="Arial" w:ascii="Arial" w:hAnsi="Arial"/>
        </w:rPr>
        <w:t>14.8.14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18.8.14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נפגש בזרי עם אבי וסיכם עמו כי יעביר לידיו סך של </w:t>
      </w:r>
      <w:r>
        <w:rPr>
          <w:rFonts w:cs="Arial" w:ascii="Arial" w:hAnsi="Arial"/>
        </w:rPr>
        <w:t>9,000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בתמורה לכך שאחר ייבחן במבחן התיאוריה ויציג עצמו במרמה תחת שמו של בזרי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הקשר ולשם קידומו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מספר ימים לאחר המתואר בסעיף קטן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מסר בזרי לנאשם מעטפה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המעטפה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ובה </w:t>
      </w:r>
      <w:r>
        <w:rPr>
          <w:rFonts w:cs="Arial" w:ascii="Arial" w:hAnsi="Arial"/>
        </w:rPr>
        <w:t>9,000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 xml:space="preserve">תעודת זהות הנושאת את שמו של בזרי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תעודת הזהות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וטופס בקשה להיבחן במבחן התיאוריה הנושא את שמו של בזרי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טופס הבקשה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במסגרת הקשר שנרקם בין הנאשם לבזרי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העביר הנאשם את המעטפה לידיו של אבי אשר העבירה לידיו של אחר והכל במטרה שאדם אחר ייבחן במבחן התיאוריה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בשמו של בזרי במרמה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18.8.14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הגיע אדם בשם אפרים ברמלי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אפרים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לסניף מבחני התיאוריה במודיעין כשהוא נושא עמו את תעודת הזהות של בזרי וטופס הבקשה אשר נושא את שמו ופרטיו של בזרי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כפר בכתב האישום והסכים להגשת רוב חומר החקירה בהסכמה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נשמעה עדותו של אבי ועדותו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הכרעת הדין הנאשם הורשע בשתי העבירות שיוחסו לו בכתב האישום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גזרי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הדין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בעניינם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אבי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ובזרי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אבי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נמחקה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בהסכמה</w:t>
      </w:r>
      <w:r>
        <w:rPr>
          <w:rtl w:val="true"/>
        </w:rPr>
        <w:t xml:space="preserve">,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בזרי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160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ובזרי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),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tl w:val="true"/>
        </w:rPr>
        <w:t xml:space="preserve">,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בזרי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ובזרי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לחילופין</w:t>
      </w:r>
      <w:r>
        <w:rPr>
          <w:rtl w:val="true"/>
        </w:rPr>
        <w:t xml:space="preserve">,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דיון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</w:t>
      </w:r>
      <w:r>
        <w:rPr>
          <w:rtl w:val="true"/>
        </w:rPr>
        <w:t xml:space="preserve">,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וסוג</w:t>
      </w:r>
      <w:r>
        <w:rPr>
          <w:rtl w:val="true"/>
        </w:rPr>
        <w:t xml:space="preserve">, </w:t>
      </w:r>
      <w:r>
        <w:rPr>
          <w:rtl w:val="true"/>
        </w:rPr>
        <w:t>שיצדיק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tl w:val="true"/>
        </w:rPr>
        <w:t xml:space="preserve">, </w:t>
      </w:r>
      <w:r>
        <w:rPr>
          <w:rtl w:val="true"/>
        </w:rPr>
        <w:t>כהוא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שמידת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tl w:val="true"/>
        </w:rPr>
        <w:t xml:space="preserve">,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בהסכמה</w:t>
      </w:r>
      <w:r>
        <w:rPr>
          <w:rtl w:val="true"/>
        </w:rPr>
        <w:t xml:space="preserve">), </w:t>
      </w:r>
      <w:r>
        <w:rPr>
          <w:rtl w:val="true"/>
        </w:rPr>
        <w:t>התרשמותי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המעטפה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בזרי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במעטפה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והונחו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המעטפה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10</w:t>
      </w:r>
      <w:r>
        <w:rPr>
          <w:rtl w:val="true"/>
        </w:rPr>
        <w:t xml:space="preserve"> - </w:t>
      </w:r>
      <w:r>
        <w:rPr>
          <w:rtl w:val="true"/>
        </w:rPr>
        <w:t>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1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43111-08-14</w:t>
        </w:r>
      </w:hyperlink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16.7.15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41</w:t>
      </w:r>
      <w:r>
        <w:rPr>
          <w:rtl w:val="true"/>
        </w:rPr>
        <w:t xml:space="preserve">,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נאמר</w:t>
      </w:r>
      <w:r>
        <w:rPr>
          <w:rtl w:val="true"/>
        </w:rPr>
        <w:t>: "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מהעבירה</w:t>
      </w:r>
      <w:r>
        <w:rPr>
          <w:rtl w:val="true"/>
        </w:rPr>
        <w:t xml:space="preserve">". </w:t>
      </w:r>
      <w:r>
        <w:rPr>
          <w:rtl w:val="true"/>
        </w:rPr>
        <w:t>ללמדך</w:t>
      </w:r>
      <w:r>
        <w:rPr>
          <w:rtl w:val="true"/>
        </w:rPr>
        <w:t xml:space="preserve">, </w:t>
      </w:r>
      <w:r>
        <w:rPr>
          <w:rtl w:val="true"/>
        </w:rPr>
        <w:t>שאבי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נמחקה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ללמדך</w:t>
      </w:r>
      <w:r>
        <w:rPr>
          <w:rtl w:val="true"/>
        </w:rPr>
        <w:t xml:space="preserve">, </w:t>
      </w:r>
      <w:r>
        <w:rPr>
          <w:rtl w:val="true"/>
        </w:rPr>
        <w:t>שההודיה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כחלק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),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tl w:val="true"/>
        </w:rPr>
        <w:t xml:space="preserve">, </w:t>
      </w:r>
      <w:r>
        <w:rPr>
          <w:rtl w:val="true"/>
        </w:rPr>
        <w:t>שווים</w:t>
      </w:r>
      <w:r>
        <w:rPr>
          <w:rtl w:val="true"/>
        </w:rPr>
        <w:t xml:space="preserve">,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1.11.16</w:t>
      </w:r>
      <w:r>
        <w:rPr>
          <w:rtl w:val="true"/>
        </w:rPr>
        <w:t xml:space="preserve"> </w:t>
      </w:r>
      <w:r>
        <w:rPr>
          <w:rtl w:val="true"/>
        </w:rPr>
        <w:t>והתשלום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1.12.16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 אלול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ספטמבר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בא כוח המאשימה והנאשם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17"/>
      <w:footerReference w:type="default" r:id="rId1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33638-01-15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אלברט טוברטי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71a" TargetMode="External"/><Relationship Id="rId5" Type="http://schemas.openxmlformats.org/officeDocument/2006/relationships/hyperlink" Target="http://www.nevo.co.il/law/70301/415" TargetMode="External"/><Relationship Id="rId6" Type="http://schemas.openxmlformats.org/officeDocument/2006/relationships/hyperlink" Target="http://www.nevo.co.il/law/70301/499.a.2" TargetMode="External"/><Relationship Id="rId7" Type="http://schemas.openxmlformats.org/officeDocument/2006/relationships/hyperlink" Target="http://www.nevo.co.il/law/70301/499.a.2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25" TargetMode="External"/><Relationship Id="rId10" Type="http://schemas.openxmlformats.org/officeDocument/2006/relationships/hyperlink" Target="http://www.nevo.co.il/law/70301/415" TargetMode="External"/><Relationship Id="rId11" Type="http://schemas.openxmlformats.org/officeDocument/2006/relationships/hyperlink" Target="http://www.nevo.co.il/law/70301/499.a.2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17990550" TargetMode="External"/><Relationship Id="rId14" Type="http://schemas.openxmlformats.org/officeDocument/2006/relationships/hyperlink" Target="http://www.nevo.co.il/law/70301/71a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advertisements/nevo-100.doc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2017-06-05T08:00:00Z</dcterms:created>
  <dc:creator> </dc:creator>
  <dc:description/>
  <cp:keywords/>
  <dc:language>en-IL</dc:language>
  <cp:lastModifiedBy>run</cp:lastModifiedBy>
  <dcterms:modified xsi:type="dcterms:W3CDTF">2017-06-05T08:00:00Z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אלברט טוברטי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17990550</vt:lpwstr>
  </property>
  <property fmtid="{D5CDD505-2E9C-101B-9397-08002B2CF9AE}" pid="9" name="CITY">
    <vt:lpwstr>רמ'</vt:lpwstr>
  </property>
  <property fmtid="{D5CDD505-2E9C-101B-9397-08002B2CF9AE}" pid="10" name="DATE">
    <vt:lpwstr>20160929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70301/499.a.2:2;025;415;071a</vt:lpwstr>
  </property>
  <property fmtid="{D5CDD505-2E9C-101B-9397-08002B2CF9AE}" pid="15" name="LAWYER">
    <vt:lpwstr>דודי ענבר;רועי בראונר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33638</vt:lpwstr>
  </property>
  <property fmtid="{D5CDD505-2E9C-101B-9397-08002B2CF9AE}" pid="22" name="NEWPARTB">
    <vt:lpwstr>01</vt:lpwstr>
  </property>
  <property fmtid="{D5CDD505-2E9C-101B-9397-08002B2CF9AE}" pid="23" name="NEWPARTC">
    <vt:lpwstr>15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380020160929</vt:lpwstr>
  </property>
  <property fmtid="{D5CDD505-2E9C-101B-9397-08002B2CF9AE}" pid="34" name="TYPE_N_DATE">
    <vt:lpwstr>38020160929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