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33879-04-16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עיסאוי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קרפל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עודאי עיסאוי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אוזן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התאריך</w:t>
      </w:r>
      <w:r>
        <w:rPr>
          <w:rFonts w:cs="Times New Roman"/>
          <w:rtl w:val="true"/>
        </w:rPr>
        <w:t xml:space="preserve"> </w:t>
      </w:r>
      <w:r>
        <w:rPr/>
        <w:t>23.2.16</w:t>
      </w:r>
      <w:r>
        <w:rPr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26.2.16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מחמוד</w:t>
      </w:r>
      <w:r>
        <w:rPr>
          <w:rtl w:val="true"/>
        </w:rPr>
        <w:t xml:space="preserve">)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הקטין</w:t>
      </w:r>
      <w:r>
        <w:rPr>
          <w:rtl w:val="true"/>
        </w:rPr>
        <w:t xml:space="preserve">)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הדירה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ובהגיעו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: </w:t>
      </w:r>
      <w:r>
        <w:rPr>
          <w:rtl w:val="true"/>
        </w:rPr>
        <w:t>טלויזיה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אינצ</w:t>
      </w:r>
      <w:r>
        <w:rPr>
          <w:rtl w:val="true"/>
        </w:rPr>
        <w:t xml:space="preserve">', </w:t>
      </w:r>
      <w:r>
        <w:rPr>
          <w:rtl w:val="true"/>
        </w:rPr>
        <w:t>טלויזיה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אינצ</w:t>
      </w:r>
      <w:r>
        <w:rPr>
          <w:rtl w:val="true"/>
        </w:rPr>
        <w:t xml:space="preserve">',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LG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בעניינו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הקטין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;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),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21.2.1998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21.2.16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23.2.16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26.2.16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21.2.16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שמנוגדות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סלפיתי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25.8.14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סלפיתי</w:t>
      </w:r>
      <w:r>
        <w:rPr>
          <w:rtl w:val="true"/>
        </w:rPr>
        <w:t xml:space="preserve">)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נתשה</w:t>
      </w:r>
      <w:r>
        <w:rPr>
          <w:rtl w:val="true"/>
        </w:rPr>
        <w:t xml:space="preserve">).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נתשה</w:t>
      </w:r>
      <w:r>
        <w:rPr>
          <w:rtl w:val="true"/>
        </w:rPr>
        <w:t xml:space="preserve">. </w:t>
      </w:r>
      <w:r>
        <w:rPr>
          <w:rtl w:val="true"/>
        </w:rPr>
        <w:t>נתשה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התפרצות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למקום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מגורים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),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7683/13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פרלמן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23.2.14</w:t>
      </w:r>
      <w:r>
        <w:rPr>
          <w:rtl w:val="true"/>
        </w:rPr>
        <w:t xml:space="preserve">)).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48422-02-13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ניסנוב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11.7.13</w:t>
      </w:r>
      <w:r>
        <w:rPr>
          <w:rtl w:val="true"/>
        </w:rPr>
        <w:t xml:space="preserve">);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שרעבי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4.2.16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</w:t>
      </w:r>
      <w:r>
        <w:rPr>
          <w:rtl w:val="true"/>
        </w:rPr>
        <w:t xml:space="preserve">,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מאוכלסת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שנפרצה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,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15.11.18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1.12.18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1.1.19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1.12.18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33879-04-16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עודאי עיסאוי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84" TargetMode="External"/><Relationship Id="rId5" Type="http://schemas.openxmlformats.org/officeDocument/2006/relationships/hyperlink" Target="http://www.nevo.co.il/law/70301/406.b." TargetMode="External"/><Relationship Id="rId6" Type="http://schemas.openxmlformats.org/officeDocument/2006/relationships/hyperlink" Target="http://www.nevo.co.il/law/70301/413" TargetMode="External"/><Relationship Id="rId7" Type="http://schemas.openxmlformats.org/officeDocument/2006/relationships/hyperlink" Target="http://www.nevo.co.il/law/7034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406.b." TargetMode="External"/><Relationship Id="rId12" Type="http://schemas.openxmlformats.org/officeDocument/2006/relationships/hyperlink" Target="http://www.nevo.co.il/law/70301/413" TargetMode="External"/><Relationship Id="rId13" Type="http://schemas.openxmlformats.org/officeDocument/2006/relationships/hyperlink" Target="http://www.nevo.co.il/law/70348" TargetMode="External"/><Relationship Id="rId14" Type="http://schemas.openxmlformats.org/officeDocument/2006/relationships/hyperlink" Target="http://www.nevo.co.il/law/70301/406.b.;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84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11206073" TargetMode="External"/><Relationship Id="rId19" Type="http://schemas.openxmlformats.org/officeDocument/2006/relationships/hyperlink" Target="http://www.nevo.co.il/case/10459128" TargetMode="External"/><Relationship Id="rId20" Type="http://schemas.openxmlformats.org/officeDocument/2006/relationships/hyperlink" Target="http://www.nevo.co.il/case/6603544" TargetMode="External"/><Relationship Id="rId21" Type="http://schemas.openxmlformats.org/officeDocument/2006/relationships/hyperlink" Target="http://www.nevo.co.il/case/20450193" TargetMode="External"/><Relationship Id="rId22" Type="http://schemas.openxmlformats.org/officeDocument/2006/relationships/hyperlink" Target="http://www.nevo.co.il/law/70348" TargetMode="External"/><Relationship Id="rId23" Type="http://schemas.openxmlformats.org/officeDocument/2006/relationships/hyperlink" Target="http://www.nevo.co.il/law/70301/41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2019-03-24T15:12:00Z</dcterms:created>
  <dc:creator> </dc:creator>
  <dc:description/>
  <cp:keywords/>
  <dc:language>en-IL</dc:language>
  <cp:lastModifiedBy>run</cp:lastModifiedBy>
  <dcterms:modified xsi:type="dcterms:W3CDTF">2019-03-24T15:12:00Z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עודאי עיסאוי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11206073;10459128;6603544;20450193</vt:lpwstr>
  </property>
  <property fmtid="{D5CDD505-2E9C-101B-9397-08002B2CF9AE}" pid="9" name="CITY">
    <vt:lpwstr>רמ'</vt:lpwstr>
  </property>
  <property fmtid="{D5CDD505-2E9C-101B-9397-08002B2CF9AE}" pid="10" name="DATE">
    <vt:lpwstr>20181009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70301/029:2;384;406.b;413</vt:lpwstr>
  </property>
  <property fmtid="{D5CDD505-2E9C-101B-9397-08002B2CF9AE}" pid="15" name="LAWLISTTMP2">
    <vt:lpwstr>70348</vt:lpwstr>
  </property>
  <property fmtid="{D5CDD505-2E9C-101B-9397-08002B2CF9AE}" pid="16" name="LAWYER">
    <vt:lpwstr>חי אוזן;דפנה קרפל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33879</vt:lpwstr>
  </property>
  <property fmtid="{D5CDD505-2E9C-101B-9397-08002B2CF9AE}" pid="23" name="NEWPARTB">
    <vt:lpwstr>04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380020181009</vt:lpwstr>
  </property>
  <property fmtid="{D5CDD505-2E9C-101B-9397-08002B2CF9AE}" pid="35" name="TYPE_N_DATE">
    <vt:lpwstr>38020181009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