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3525-11-11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center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633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100"/>
        <w:gridCol w:w="330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40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הבכיר צבי גורפינקל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210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Arial"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פמיליה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30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210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30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540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2100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eastAsia="Arial"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ששון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עורקבי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ויערי</w:t>
            </w:r>
          </w:p>
        </w:tc>
        <w:tc>
          <w:tcPr>
            <w:tcW w:w="330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210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30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5" w:name="ABSTRACT_START"/>
      <w:bookmarkEnd w:id="5"/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13.4.98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נגנב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0.22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בגבעתיים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2.10.11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שימכרוהו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שימכרוהו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6" w:name="ABSTRACT_END"/>
      <w:bookmarkEnd w:id="6"/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10.10.11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והעבירו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קיבלו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6,990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והעבירו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499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)(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11.10.11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מיצחק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יספקו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7.85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בשווי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הסמים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המסוכנים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10.6.12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ומשולב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מלכישוע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התמכרותי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המיועדת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לתלמידים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הדרדר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לעריכת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מסביבתו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קהילה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בקהילה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ומודעות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נתבקשה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16.10.12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 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בקהילה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17.1.13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מלכישוע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שבמסגרתו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בעפולה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מיומנויות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תעסוקתית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לדפוסים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בהשגיו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ובתפקודו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בקהילה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בהוסטל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והשתלבות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בהתמכרויות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ההוסטל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שריצויו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בהוסטל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23.5.13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הסגורה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בהוסטל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בעפולה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בהוסטל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והשתלבותו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מסודרת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עפולה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ההוסטל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מהשותפים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בביהמ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הראשונות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מתייחסות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יצויין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בביהמ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הסתפקה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ונתנאל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שאחזקתו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שהרוכש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ומבחינתו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הרוכש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בעבריין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נתנאל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שידרדר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ויחזירו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איפוא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נתנאל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קדישא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ארלוזורוב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עפולה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28.7.13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המפקח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0504074390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28.7.13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08.00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במפקדת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מוזהר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תופסקנה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מוזהר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בגילופין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הסמים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המסוכנים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יפסיק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שישולב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ההמלצות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קהילת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מלכישוע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למלחמה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ואלכוהול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עפולה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ביהמ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עפולה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בעפולה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במפקדת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למבוגרים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לאגף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הרווחה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עפולה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Header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  <w:tab/>
        <w:t>____________________________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צבי גורפינקל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Header"/>
        <w:ind w:end="0"/>
        <w:jc w:val="center"/>
        <w:rPr/>
      </w:pPr>
      <w:r>
        <w:rPr>
          <w:rtl w:val="true"/>
        </w:rPr>
        <w:tab/>
      </w:r>
      <w:r>
        <w:rPr>
          <w:rtl w:val="true"/>
        </w:rPr>
        <w:t>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גורפינקל</w:t>
      </w:r>
      <w:r>
        <w:rPr>
          <w:rtl w:val="true"/>
        </w:rPr>
        <w:t xml:space="preserve">,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3525-11-11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P170_001.htm" TargetMode="External"/><Relationship Id="rId4" Type="http://schemas.openxmlformats.org/officeDocument/2006/relationships/hyperlink" Target="http://www.nevo.co.il/law_html/law01/P170_001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2013-07-07T06:57:00Z</dcterms:created>
  <dc:creator> </dc:creator>
  <dc:description/>
  <cp:keywords/>
  <dc:language>en-IL</dc:language>
  <cp:lastModifiedBy>yafit</cp:lastModifiedBy>
  <dcterms:modified xsi:type="dcterms:W3CDTF">2013-07-10T08:17:00Z</dcterms:modified>
  <cp:revision>4</cp:revision>
  <dc:subject> </dc:subject>
  <dc:title>בית המשפט המחוזי בתל אביב - יפו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מיכאל ששון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ת"א</vt:lpwstr>
  </property>
  <property fmtid="{D5CDD505-2E9C-101B-9397-08002B2CF9AE}" pid="9" name="DATE">
    <vt:lpwstr>20130702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צבי גורפינקל</vt:lpwstr>
  </property>
  <property fmtid="{D5CDD505-2E9C-101B-9397-08002B2CF9AE}" pid="13" name="LAWYER">
    <vt:lpwstr>פמיליה;עורקבי  ויערי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3525</vt:lpwstr>
  </property>
  <property fmtid="{D5CDD505-2E9C-101B-9397-08002B2CF9AE}" pid="20" name="NEWPARTB">
    <vt:lpwstr>11</vt:lpwstr>
  </property>
  <property fmtid="{D5CDD505-2E9C-101B-9397-08002B2CF9AE}" pid="21" name="NEWPARTC">
    <vt:lpwstr>11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390020130702</vt:lpwstr>
  </property>
  <property fmtid="{D5CDD505-2E9C-101B-9397-08002B2CF9AE}" pid="32" name="TYPE_N_DATE">
    <vt:lpwstr>39020130702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