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6"/>
        <w:gridCol w:w="3675"/>
      </w:tblGrid>
      <w:tr>
        <w:trPr>
          <w:trHeight w:val="564"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855" w:hRule="atLeast"/>
        </w:trPr>
        <w:tc>
          <w:tcPr>
            <w:tcW w:w="5046" w:type="dxa"/>
            <w:tcBorders/>
          </w:tcPr>
          <w:p>
            <w:pPr>
              <w:pStyle w:val="Normal"/>
              <w:ind w:end="0"/>
              <w:jc w:val="start"/>
              <w:rPr>
                <w:rFonts w:cs="FrankRuehl"/>
                <w:b/>
                <w:bCs/>
                <w:sz w:val="32"/>
                <w:szCs w:val="32"/>
              </w:rPr>
            </w:pPr>
            <w:r>
              <w:rPr>
                <w:rFonts w:cs="FrankRuehl"/>
                <w:b/>
                <w:b/>
                <w:bCs/>
                <w:sz w:val="32"/>
                <w:sz w:val="32"/>
                <w:szCs w:val="32"/>
                <w:rtl w:val="true"/>
              </w:rPr>
              <w:t>לפני</w:t>
            </w:r>
            <w:r>
              <w:rPr>
                <w:rFonts w:cs="Times New Roman"/>
                <w:b/>
                <w:b/>
                <w:bCs/>
                <w:sz w:val="32"/>
                <w:sz w:val="32"/>
                <w:szCs w:val="32"/>
                <w:rtl w:val="true"/>
              </w:rPr>
              <w:t xml:space="preserve"> </w:t>
            </w:r>
            <w:r>
              <w:rPr>
                <w:rFonts w:cs="FrankRuehl"/>
                <w:b/>
                <w:b/>
                <w:bCs/>
                <w:sz w:val="32"/>
                <w:sz w:val="32"/>
                <w:szCs w:val="32"/>
                <w:rtl w:val="true"/>
              </w:rPr>
              <w:t>כב</w:t>
            </w:r>
            <w:r>
              <w:rPr>
                <w:rFonts w:cs="FrankRuehl"/>
                <w:b/>
                <w:bCs/>
                <w:sz w:val="32"/>
                <w:szCs w:val="32"/>
                <w:rtl w:val="true"/>
              </w:rPr>
              <w:t xml:space="preserve">' </w:t>
            </w:r>
            <w:r>
              <w:rPr>
                <w:rFonts w:cs="FrankRuehl"/>
                <w:b/>
                <w:b/>
                <w:bCs/>
                <w:sz w:val="32"/>
                <w:sz w:val="32"/>
                <w:szCs w:val="32"/>
                <w:rtl w:val="true"/>
              </w:rPr>
              <w:t>השופט</w:t>
            </w:r>
            <w:r>
              <w:rPr>
                <w:rFonts w:cs="Times New Roman"/>
                <w:b/>
                <w:b/>
                <w:bCs/>
                <w:sz w:val="32"/>
                <w:sz w:val="32"/>
                <w:szCs w:val="32"/>
                <w:rtl w:val="true"/>
              </w:rPr>
              <w:t xml:space="preserve"> </w:t>
            </w:r>
            <w:r>
              <w:rPr>
                <w:rFonts w:cs="FrankRuehl"/>
                <w:b/>
                <w:b/>
                <w:bCs/>
                <w:sz w:val="32"/>
                <w:sz w:val="32"/>
                <w:szCs w:val="32"/>
                <w:rtl w:val="true"/>
              </w:rPr>
              <w:t>רפי</w:t>
            </w:r>
            <w:r>
              <w:rPr>
                <w:rFonts w:cs="Times New Roman"/>
                <w:b/>
                <w:b/>
                <w:bCs/>
                <w:sz w:val="32"/>
                <w:sz w:val="32"/>
                <w:szCs w:val="32"/>
                <w:rtl w:val="true"/>
              </w:rPr>
              <w:t xml:space="preserve"> </w:t>
            </w:r>
            <w:r>
              <w:rPr>
                <w:rFonts w:cs="FrankRuehl"/>
                <w:b/>
                <w:b/>
                <w:bCs/>
                <w:sz w:val="32"/>
                <w:sz w:val="32"/>
                <w:szCs w:val="32"/>
                <w:rtl w:val="true"/>
              </w:rPr>
              <w:t>כרמל</w:t>
            </w:r>
          </w:p>
          <w:p>
            <w:pPr>
              <w:pStyle w:val="Header"/>
              <w:ind w:end="0"/>
              <w:jc w:val="start"/>
              <w:rPr>
                <w:rFonts w:cs="FrankRuehl"/>
                <w:b/>
                <w:bCs/>
                <w:sz w:val="32"/>
                <w:szCs w:val="32"/>
              </w:rPr>
            </w:pPr>
            <w:r>
              <w:rPr>
                <w:rFonts w:cs="FrankRuehl"/>
                <w:b/>
                <w:bCs/>
                <w:sz w:val="32"/>
                <w:szCs w:val="32"/>
                <w:rtl w:val="true"/>
              </w:rPr>
            </w:r>
          </w:p>
        </w:tc>
        <w:tc>
          <w:tcPr>
            <w:tcW w:w="3675" w:type="dxa"/>
            <w:tcBorders/>
          </w:tcPr>
          <w:p>
            <w:pPr>
              <w:pStyle w:val="Header"/>
              <w:ind w:end="0"/>
              <w:jc w:val="end"/>
              <w:rPr/>
            </w:pPr>
            <w:r>
              <w:rPr>
                <w:rFonts w:cs="FrankRuehl"/>
                <w:b/>
                <w:b/>
                <w:bCs/>
                <w:sz w:val="32"/>
                <w:sz w:val="32"/>
                <w:szCs w:val="32"/>
                <w:rtl w:val="true"/>
              </w:rPr>
              <w:t>ת</w:t>
            </w:r>
            <w:r>
              <w:rPr>
                <w:rFonts w:cs="FrankRuehl"/>
                <w:b/>
                <w:bCs/>
                <w:sz w:val="32"/>
                <w:szCs w:val="32"/>
                <w:rtl w:val="true"/>
              </w:rPr>
              <w:t>"</w:t>
            </w:r>
            <w:r>
              <w:rPr>
                <w:rFonts w:cs="FrankRuehl"/>
                <w:b/>
                <w:b/>
                <w:bCs/>
                <w:sz w:val="32"/>
                <w:sz w:val="32"/>
                <w:szCs w:val="32"/>
                <w:rtl w:val="true"/>
              </w:rPr>
              <w:t>פ</w:t>
            </w:r>
            <w:r>
              <w:rPr>
                <w:rFonts w:cs="Times New Roman"/>
                <w:b/>
                <w:b/>
                <w:bCs/>
                <w:sz w:val="32"/>
                <w:sz w:val="32"/>
                <w:szCs w:val="32"/>
                <w:rtl w:val="true"/>
              </w:rPr>
              <w:t xml:space="preserve"> </w:t>
            </w:r>
            <w:r>
              <w:rPr>
                <w:rFonts w:cs="FrankRuehl"/>
                <w:b/>
                <w:bCs/>
                <w:sz w:val="32"/>
                <w:szCs w:val="32"/>
              </w:rPr>
              <w:t>35608-04-18</w:t>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spacing w:val="22"/>
        </w:rPr>
      </w:pPr>
      <w:r>
        <w:rPr>
          <w:rFonts w:cs="David" w:ascii="David" w:hAnsi="David"/>
          <w:spacing w:val="22"/>
          <w:rtl w:val="true"/>
        </w:rPr>
      </w:r>
    </w:p>
    <w:tbl>
      <w:tblPr>
        <w:bidiVisual w:val="true"/>
        <w:tblW w:w="8802" w:type="dxa"/>
        <w:jc w:val="start"/>
        <w:tblInd w:w="-54" w:type="dxa"/>
        <w:tblLayout w:type="fixed"/>
        <w:tblCellMar>
          <w:top w:w="0" w:type="dxa"/>
          <w:start w:w="108" w:type="dxa"/>
          <w:bottom w:w="0" w:type="dxa"/>
          <w:end w:w="108" w:type="dxa"/>
        </w:tblCellMar>
      </w:tblPr>
      <w:tblGrid>
        <w:gridCol w:w="2880"/>
        <w:gridCol w:w="5922"/>
      </w:tblGrid>
      <w:tr>
        <w:trPr/>
        <w:tc>
          <w:tcPr>
            <w:tcW w:w="2880" w:type="dxa"/>
            <w:tcBorders/>
          </w:tcPr>
          <w:p>
            <w:pPr>
              <w:pStyle w:val="Normal"/>
              <w:ind w:start="26" w:end="0"/>
              <w:jc w:val="start"/>
              <w:rPr>
                <w:b/>
                <w:bCs/>
                <w:spacing w:val="22"/>
              </w:rPr>
            </w:pPr>
            <w:bookmarkStart w:id="1" w:name="FirstAppellant"/>
            <w:bookmarkEnd w:id="1"/>
            <w:r>
              <w:rPr>
                <w:b/>
                <w:b/>
                <w:bCs/>
                <w:spacing w:val="22"/>
                <w:rtl w:val="true"/>
              </w:rPr>
              <w:t>המאשימה</w:t>
            </w:r>
          </w:p>
        </w:tc>
        <w:tc>
          <w:tcPr>
            <w:tcW w:w="5922" w:type="dxa"/>
            <w:tcBorders/>
          </w:tcPr>
          <w:p>
            <w:pPr>
              <w:pStyle w:val="Normal"/>
              <w:ind w:end="0"/>
              <w:jc w:val="start"/>
              <w:rPr>
                <w:b/>
                <w:bCs/>
                <w:spacing w:val="22"/>
              </w:rPr>
            </w:pPr>
            <w:r>
              <w:rPr>
                <w:rFonts w:cs="Times New Roman"/>
                <w:b/>
                <w:bCs/>
                <w:spacing w:val="22"/>
                <w:rtl w:val="true"/>
              </w:rPr>
              <w:t xml:space="preserve"> </w:t>
            </w:r>
            <w:r>
              <w:rPr>
                <w:b/>
                <w:b/>
                <w:bCs/>
                <w:spacing w:val="22"/>
                <w:rtl w:val="true"/>
              </w:rPr>
              <w:t>מדינת</w:t>
            </w:r>
            <w:r>
              <w:rPr>
                <w:rFonts w:cs="Times New Roman"/>
                <w:b/>
                <w:b/>
                <w:bCs/>
                <w:spacing w:val="22"/>
                <w:rtl w:val="true"/>
              </w:rPr>
              <w:t xml:space="preserve"> </w:t>
            </w:r>
            <w:r>
              <w:rPr>
                <w:b/>
                <w:b/>
                <w:bCs/>
                <w:spacing w:val="22"/>
                <w:rtl w:val="true"/>
              </w:rPr>
              <w:t>ישראל</w:t>
            </w:r>
          </w:p>
          <w:p>
            <w:pPr>
              <w:pStyle w:val="Normal"/>
              <w:ind w:end="0"/>
              <w:jc w:val="start"/>
              <w:rPr>
                <w:b/>
                <w:bCs/>
                <w:spacing w:val="22"/>
              </w:rPr>
            </w:pPr>
            <w:r>
              <w:rPr>
                <w:b/>
                <w:b/>
                <w:bCs/>
                <w:spacing w:val="22"/>
                <w:rtl w:val="true"/>
              </w:rPr>
              <w:t>באמצעות</w:t>
            </w:r>
            <w:r>
              <w:rPr>
                <w:rFonts w:cs="Times New Roman"/>
                <w:b/>
                <w:b/>
                <w:bCs/>
                <w:spacing w:val="22"/>
                <w:rtl w:val="true"/>
              </w:rPr>
              <w:t xml:space="preserve"> </w:t>
            </w:r>
            <w:r>
              <w:rPr>
                <w:b/>
                <w:b/>
                <w:bCs/>
                <w:spacing w:val="22"/>
                <w:rtl w:val="true"/>
              </w:rPr>
              <w:t>פרקליטות</w:t>
            </w:r>
            <w:r>
              <w:rPr>
                <w:rFonts w:cs="Times New Roman"/>
                <w:b/>
                <w:b/>
                <w:bCs/>
                <w:spacing w:val="22"/>
                <w:rtl w:val="true"/>
              </w:rPr>
              <w:t xml:space="preserve"> </w:t>
            </w:r>
            <w:r>
              <w:rPr>
                <w:b/>
                <w:b/>
                <w:bCs/>
                <w:spacing w:val="22"/>
                <w:rtl w:val="true"/>
              </w:rPr>
              <w:t>מחוז</w:t>
            </w:r>
            <w:r>
              <w:rPr>
                <w:rFonts w:cs="Times New Roman"/>
                <w:b/>
                <w:b/>
                <w:bCs/>
                <w:spacing w:val="22"/>
                <w:rtl w:val="true"/>
              </w:rPr>
              <w:t xml:space="preserve"> </w:t>
            </w:r>
            <w:r>
              <w:rPr>
                <w:b/>
                <w:b/>
                <w:bCs/>
                <w:spacing w:val="22"/>
                <w:rtl w:val="true"/>
              </w:rPr>
              <w:t>ירושלים</w:t>
            </w:r>
          </w:p>
        </w:tc>
      </w:tr>
      <w:tr>
        <w:trPr/>
        <w:tc>
          <w:tcPr>
            <w:tcW w:w="8802" w:type="dxa"/>
            <w:gridSpan w:val="2"/>
            <w:tcBorders/>
          </w:tcPr>
          <w:p>
            <w:pPr>
              <w:pStyle w:val="Normal"/>
              <w:snapToGrid w:val="false"/>
              <w:ind w:end="0"/>
              <w:jc w:val="both"/>
              <w:rPr>
                <w:b/>
                <w:bCs/>
                <w:spacing w:val="22"/>
              </w:rPr>
            </w:pPr>
            <w:r>
              <w:rPr>
                <w:b/>
                <w:bCs/>
                <w:spacing w:val="22"/>
                <w:rtl w:val="true"/>
              </w:rPr>
            </w:r>
          </w:p>
          <w:p>
            <w:pPr>
              <w:pStyle w:val="Normal"/>
              <w:ind w:end="0"/>
              <w:jc w:val="center"/>
              <w:rPr>
                <w:b/>
                <w:bCs/>
                <w:spacing w:val="22"/>
              </w:rPr>
            </w:pPr>
            <w:r>
              <w:rPr>
                <w:b/>
                <w:b/>
                <w:bCs/>
                <w:spacing w:val="22"/>
                <w:rtl w:val="true"/>
              </w:rPr>
              <w:t>נגד</w:t>
            </w:r>
          </w:p>
          <w:p>
            <w:pPr>
              <w:pStyle w:val="Normal"/>
              <w:ind w:end="0"/>
              <w:jc w:val="center"/>
              <w:rPr>
                <w:b/>
                <w:bCs/>
                <w:spacing w:val="22"/>
              </w:rPr>
            </w:pPr>
            <w:r>
              <w:rPr>
                <w:b/>
                <w:bCs/>
                <w:spacing w:val="22"/>
                <w:rtl w:val="true"/>
              </w:rPr>
            </w:r>
          </w:p>
        </w:tc>
      </w:tr>
      <w:tr>
        <w:trPr/>
        <w:tc>
          <w:tcPr>
            <w:tcW w:w="2880" w:type="dxa"/>
            <w:tcBorders/>
          </w:tcPr>
          <w:p>
            <w:pPr>
              <w:pStyle w:val="Normal"/>
              <w:ind w:start="26" w:end="0"/>
              <w:jc w:val="start"/>
              <w:rPr>
                <w:b/>
                <w:bCs/>
                <w:spacing w:val="22"/>
              </w:rPr>
            </w:pPr>
            <w:bookmarkStart w:id="2" w:name="FirstLawyer"/>
            <w:bookmarkEnd w:id="2"/>
            <w:r>
              <w:rPr>
                <w:b/>
                <w:b/>
                <w:bCs/>
                <w:spacing w:val="22"/>
                <w:rtl w:val="true"/>
              </w:rPr>
              <w:t>הנאשמים</w:t>
            </w:r>
          </w:p>
        </w:tc>
        <w:tc>
          <w:tcPr>
            <w:tcW w:w="5922" w:type="dxa"/>
            <w:tcBorders/>
          </w:tcPr>
          <w:p>
            <w:pPr>
              <w:pStyle w:val="Normal"/>
              <w:ind w:end="0"/>
              <w:jc w:val="start"/>
              <w:rPr>
                <w:b/>
                <w:bCs/>
                <w:spacing w:val="22"/>
              </w:rPr>
            </w:pPr>
            <w:r>
              <w:rPr>
                <w:b/>
                <w:bCs/>
                <w:spacing w:val="22"/>
                <w:rtl w:val="true"/>
              </w:rPr>
              <w:t>.</w:t>
            </w:r>
            <w:r>
              <w:rPr>
                <w:b/>
                <w:bCs/>
                <w:spacing w:val="22"/>
              </w:rPr>
              <w:t>1</w:t>
            </w:r>
            <w:r>
              <w:rPr>
                <w:b/>
                <w:bCs/>
                <w:spacing w:val="22"/>
                <w:rtl w:val="true"/>
              </w:rPr>
              <w:t xml:space="preserve"> </w:t>
            </w:r>
            <w:r>
              <w:rPr>
                <w:b/>
                <w:b/>
                <w:bCs/>
                <w:spacing w:val="22"/>
                <w:rtl w:val="true"/>
              </w:rPr>
              <w:t>יזן</w:t>
            </w:r>
            <w:r>
              <w:rPr>
                <w:rFonts w:cs="Times New Roman"/>
                <w:b/>
                <w:b/>
                <w:bCs/>
                <w:spacing w:val="22"/>
                <w:rtl w:val="true"/>
              </w:rPr>
              <w:t xml:space="preserve"> </w:t>
            </w:r>
            <w:r>
              <w:rPr>
                <w:b/>
                <w:b/>
                <w:bCs/>
                <w:spacing w:val="22"/>
                <w:rtl w:val="true"/>
              </w:rPr>
              <w:t>קורד</w:t>
            </w:r>
            <w:r>
              <w:rPr>
                <w:rFonts w:cs="Times New Roman"/>
                <w:b/>
                <w:b/>
                <w:bCs/>
                <w:spacing w:val="22"/>
                <w:rtl w:val="true"/>
              </w:rPr>
              <w:t xml:space="preserve"> </w:t>
            </w:r>
          </w:p>
          <w:p>
            <w:pPr>
              <w:pStyle w:val="Normal"/>
              <w:ind w:end="0"/>
              <w:jc w:val="start"/>
              <w:rPr>
                <w:b/>
                <w:bCs/>
                <w:spacing w:val="22"/>
              </w:rPr>
            </w:pPr>
            <w:r>
              <w:rPr>
                <w:b/>
                <w:bCs/>
                <w:spacing w:val="22"/>
                <w:rtl w:val="true"/>
              </w:rPr>
            </w:r>
          </w:p>
          <w:p>
            <w:pPr>
              <w:pStyle w:val="Normal"/>
              <w:ind w:end="0"/>
              <w:jc w:val="start"/>
              <w:rPr>
                <w:b/>
                <w:bCs/>
                <w:spacing w:val="22"/>
              </w:rPr>
            </w:pPr>
            <w:r>
              <w:rPr>
                <w:b/>
                <w:bCs/>
                <w:spacing w:val="22"/>
                <w:rtl w:val="true"/>
              </w:rPr>
              <w:t>.</w:t>
            </w:r>
            <w:r>
              <w:rPr>
                <w:b/>
                <w:bCs/>
                <w:spacing w:val="22"/>
              </w:rPr>
              <w:t>2</w:t>
            </w:r>
            <w:r>
              <w:rPr>
                <w:b/>
                <w:bCs/>
                <w:spacing w:val="22"/>
                <w:rtl w:val="true"/>
              </w:rPr>
              <w:t xml:space="preserve"> </w:t>
            </w:r>
            <w:r>
              <w:rPr>
                <w:b/>
                <w:b/>
                <w:bCs/>
                <w:spacing w:val="22"/>
                <w:rtl w:val="true"/>
              </w:rPr>
              <w:t>פהד</w:t>
            </w:r>
            <w:r>
              <w:rPr>
                <w:rFonts w:cs="Times New Roman"/>
                <w:b/>
                <w:b/>
                <w:bCs/>
                <w:spacing w:val="22"/>
                <w:rtl w:val="true"/>
              </w:rPr>
              <w:t xml:space="preserve"> </w:t>
            </w:r>
            <w:r>
              <w:rPr>
                <w:b/>
                <w:b/>
                <w:bCs/>
                <w:spacing w:val="22"/>
                <w:rtl w:val="true"/>
              </w:rPr>
              <w:t>רגבי</w:t>
            </w:r>
            <w:r>
              <w:rPr>
                <w:rFonts w:cs="Times New Roman"/>
                <w:b/>
                <w:b/>
                <w:bCs/>
                <w:spacing w:val="22"/>
                <w:rtl w:val="true"/>
              </w:rPr>
              <w:t xml:space="preserve"> </w:t>
            </w:r>
          </w:p>
          <w:p>
            <w:pPr>
              <w:pStyle w:val="Normal"/>
              <w:ind w:end="0"/>
              <w:jc w:val="start"/>
              <w:rPr>
                <w:b/>
                <w:bCs/>
                <w:spacing w:val="22"/>
              </w:rPr>
            </w:pPr>
            <w:r>
              <w:rPr>
                <w:b/>
                <w:bCs/>
                <w:spacing w:val="22"/>
                <w:rtl w:val="true"/>
              </w:rPr>
            </w:r>
          </w:p>
          <w:p>
            <w:pPr>
              <w:pStyle w:val="Normal"/>
              <w:ind w:end="0"/>
              <w:jc w:val="start"/>
              <w:rPr>
                <w:b/>
                <w:bCs/>
                <w:spacing w:val="22"/>
              </w:rPr>
            </w:pPr>
            <w:r>
              <w:rPr>
                <w:b/>
                <w:bCs/>
                <w:spacing w:val="22"/>
                <w:rtl w:val="true"/>
              </w:rPr>
              <w:t>.</w:t>
            </w:r>
            <w:r>
              <w:rPr>
                <w:b/>
                <w:bCs/>
                <w:spacing w:val="22"/>
              </w:rPr>
              <w:t>3</w:t>
            </w:r>
            <w:r>
              <w:rPr>
                <w:b/>
                <w:bCs/>
                <w:spacing w:val="22"/>
                <w:rtl w:val="true"/>
              </w:rPr>
              <w:t xml:space="preserve"> </w:t>
            </w:r>
            <w:r>
              <w:rPr>
                <w:b/>
                <w:b/>
                <w:bCs/>
                <w:spacing w:val="22"/>
                <w:rtl w:val="true"/>
              </w:rPr>
              <w:t>עודאי</w:t>
            </w:r>
            <w:r>
              <w:rPr>
                <w:rFonts w:cs="Times New Roman"/>
                <w:b/>
                <w:b/>
                <w:bCs/>
                <w:spacing w:val="22"/>
                <w:rtl w:val="true"/>
              </w:rPr>
              <w:t xml:space="preserve"> </w:t>
            </w:r>
            <w:r>
              <w:rPr>
                <w:b/>
                <w:b/>
                <w:bCs/>
                <w:spacing w:val="22"/>
                <w:rtl w:val="true"/>
              </w:rPr>
              <w:t>רג</w:t>
            </w:r>
            <w:r>
              <w:rPr>
                <w:b/>
                <w:bCs/>
                <w:spacing w:val="22"/>
                <w:rtl w:val="true"/>
              </w:rPr>
              <w:t>'</w:t>
            </w:r>
            <w:r>
              <w:rPr>
                <w:b/>
                <w:b/>
                <w:bCs/>
                <w:spacing w:val="22"/>
                <w:rtl w:val="true"/>
              </w:rPr>
              <w:t>בי</w:t>
            </w:r>
          </w:p>
          <w:p>
            <w:pPr>
              <w:pStyle w:val="Normal"/>
              <w:ind w:end="0"/>
              <w:jc w:val="start"/>
              <w:rPr>
                <w:b/>
                <w:bCs/>
                <w:spacing w:val="22"/>
              </w:rPr>
            </w:pPr>
            <w:r>
              <w:rPr>
                <w:b/>
                <w:b/>
                <w:bCs/>
                <w:spacing w:val="22"/>
                <w:rtl w:val="true"/>
              </w:rPr>
              <w:t>נאשם</w:t>
            </w:r>
            <w:r>
              <w:rPr>
                <w:rFonts w:cs="Times New Roman"/>
                <w:b/>
                <w:b/>
                <w:bCs/>
                <w:spacing w:val="22"/>
                <w:rtl w:val="true"/>
              </w:rPr>
              <w:t xml:space="preserve"> </w:t>
            </w:r>
            <w:r>
              <w:rPr>
                <w:b/>
                <w:bCs/>
                <w:spacing w:val="22"/>
              </w:rPr>
              <w:t>3</w:t>
            </w:r>
            <w:r>
              <w:rPr>
                <w:b/>
                <w:bCs/>
                <w:spacing w:val="22"/>
                <w:rtl w:val="true"/>
              </w:rPr>
              <w:t xml:space="preserve"> </w:t>
            </w:r>
            <w:r>
              <w:rPr>
                <w:b/>
                <w:b/>
                <w:bCs/>
                <w:spacing w:val="22"/>
                <w:rtl w:val="true"/>
              </w:rPr>
              <w:t>ע</w:t>
            </w:r>
            <w:r>
              <w:rPr>
                <w:b/>
                <w:bCs/>
                <w:spacing w:val="22"/>
                <w:rtl w:val="true"/>
              </w:rPr>
              <w:t>"</w:t>
            </w:r>
            <w:r>
              <w:rPr>
                <w:b/>
                <w:b/>
                <w:bCs/>
                <w:spacing w:val="22"/>
                <w:rtl w:val="true"/>
              </w:rPr>
              <w:t>י</w:t>
            </w:r>
            <w:r>
              <w:rPr>
                <w:rFonts w:cs="Times New Roman"/>
                <w:b/>
                <w:b/>
                <w:bCs/>
                <w:spacing w:val="22"/>
                <w:rtl w:val="true"/>
              </w:rPr>
              <w:t xml:space="preserve"> </w:t>
            </w:r>
            <w:r>
              <w:rPr>
                <w:b/>
                <w:b/>
                <w:bCs/>
                <w:spacing w:val="22"/>
                <w:rtl w:val="true"/>
              </w:rPr>
              <w:t>ב</w:t>
            </w:r>
            <w:r>
              <w:rPr>
                <w:b/>
                <w:bCs/>
                <w:spacing w:val="22"/>
                <w:rtl w:val="true"/>
              </w:rPr>
              <w:t>"</w:t>
            </w:r>
            <w:r>
              <w:rPr>
                <w:b/>
                <w:b/>
                <w:bCs/>
                <w:spacing w:val="22"/>
                <w:rtl w:val="true"/>
              </w:rPr>
              <w:t>כ</w:t>
            </w:r>
            <w:r>
              <w:rPr>
                <w:rFonts w:cs="Times New Roman"/>
                <w:b/>
                <w:b/>
                <w:bCs/>
                <w:spacing w:val="22"/>
                <w:rtl w:val="true"/>
              </w:rPr>
              <w:t xml:space="preserve"> </w:t>
            </w:r>
            <w:r>
              <w:rPr>
                <w:b/>
                <w:b/>
                <w:bCs/>
                <w:spacing w:val="22"/>
                <w:rtl w:val="true"/>
              </w:rPr>
              <w:t>עו</w:t>
            </w:r>
            <w:r>
              <w:rPr>
                <w:b/>
                <w:bCs/>
                <w:spacing w:val="22"/>
                <w:rtl w:val="true"/>
              </w:rPr>
              <w:t>"</w:t>
            </w:r>
            <w:r>
              <w:rPr>
                <w:b/>
                <w:b/>
                <w:bCs/>
                <w:spacing w:val="22"/>
                <w:rtl w:val="true"/>
              </w:rPr>
              <w:t>ד</w:t>
            </w:r>
            <w:r>
              <w:rPr>
                <w:rFonts w:cs="Times New Roman"/>
                <w:b/>
                <w:b/>
                <w:bCs/>
                <w:spacing w:val="22"/>
                <w:rtl w:val="true"/>
              </w:rPr>
              <w:t xml:space="preserve"> </w:t>
            </w:r>
            <w:r>
              <w:rPr>
                <w:b/>
                <w:b/>
                <w:bCs/>
                <w:spacing w:val="22"/>
                <w:rtl w:val="true"/>
              </w:rPr>
              <w:t>יהודה</w:t>
            </w:r>
            <w:r>
              <w:rPr>
                <w:rFonts w:cs="Times New Roman"/>
                <w:b/>
                <w:b/>
                <w:bCs/>
                <w:spacing w:val="22"/>
                <w:rtl w:val="true"/>
              </w:rPr>
              <w:t xml:space="preserve"> </w:t>
            </w:r>
            <w:r>
              <w:rPr>
                <w:b/>
                <w:b/>
                <w:bCs/>
                <w:spacing w:val="22"/>
                <w:rtl w:val="true"/>
              </w:rPr>
              <w:t>שושן</w:t>
            </w:r>
          </w:p>
        </w:tc>
      </w:tr>
    </w:tbl>
    <w:p>
      <w:pPr>
        <w:pStyle w:val="Normal"/>
        <w:ind w:end="0"/>
        <w:jc w:val="start"/>
        <w:rPr>
          <w:rFonts w:ascii="Arial" w:hAnsi="Arial" w:cs="Arial"/>
          <w:spacing w:val="22"/>
        </w:rPr>
      </w:pPr>
      <w:r>
        <w:rPr>
          <w:rFonts w:cs="Arial" w:ascii="Arial" w:hAnsi="Arial"/>
          <w:spacing w:val="22"/>
          <w:rtl w:val="true"/>
        </w:rPr>
      </w:r>
    </w:p>
    <w:p>
      <w:pPr>
        <w:pStyle w:val="Normal"/>
        <w:spacing w:lineRule="exact" w:line="240" w:before="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b/>
          <w:bCs/>
          <w:spacing w:val="22"/>
          <w:sz w:val="40"/>
          <w:szCs w:val="40"/>
          <w:u w:val="single"/>
        </w:rPr>
      </w:pPr>
      <w:bookmarkStart w:id="4" w:name="PsakDin"/>
      <w:bookmarkStart w:id="5" w:name="LawTable_End"/>
      <w:bookmarkEnd w:id="4"/>
      <w:bookmarkEnd w:id="5"/>
      <w:r>
        <w:rPr>
          <w:rFonts w:ascii="Arial" w:hAnsi="Arial" w:cs="FrankRuehl"/>
          <w:b/>
          <w:b/>
          <w:bCs/>
          <w:spacing w:val="22"/>
          <w:sz w:val="40"/>
          <w:sz w:val="40"/>
          <w:szCs w:val="40"/>
          <w:u w:val="single"/>
          <w:rtl w:val="true"/>
        </w:rPr>
        <w:t>גזר</w:t>
      </w:r>
      <w:r>
        <w:rPr>
          <w:rFonts w:ascii="Arial" w:hAnsi="Arial" w:eastAsia="Arial" w:cs="Arial"/>
          <w:b/>
          <w:b/>
          <w:bCs/>
          <w:spacing w:val="22"/>
          <w:sz w:val="40"/>
          <w:sz w:val="40"/>
          <w:szCs w:val="40"/>
          <w:u w:val="single"/>
          <w:rtl w:val="true"/>
        </w:rPr>
        <w:t xml:space="preserve"> </w:t>
      </w:r>
      <w:r>
        <w:rPr>
          <w:rFonts w:ascii="Arial" w:hAnsi="Arial" w:cs="FrankRuehl"/>
          <w:b/>
          <w:b/>
          <w:bCs/>
          <w:spacing w:val="22"/>
          <w:sz w:val="40"/>
          <w:sz w:val="40"/>
          <w:szCs w:val="40"/>
          <w:u w:val="single"/>
          <w:rtl w:val="true"/>
        </w:rPr>
        <w:t>דין</w:t>
      </w:r>
    </w:p>
    <w:p>
      <w:pPr>
        <w:pStyle w:val="Normal"/>
        <w:spacing w:lineRule="exact" w:line="240" w:before="0" w:after="120"/>
        <w:ind w:hanging="283" w:start="283" w:end="0"/>
        <w:jc w:val="center"/>
        <w:rPr>
          <w:rFonts w:ascii="FrankRuehl" w:hAnsi="FrankRuehl" w:cs="FrankRuehl"/>
        </w:rPr>
      </w:pPr>
      <w:r>
        <w:rPr>
          <w:rFonts w:ascii="Arial" w:hAnsi="Arial" w:cs="FrankRuehl"/>
          <w:b/>
          <w:b/>
          <w:bCs/>
          <w:spacing w:val="22"/>
          <w:sz w:val="40"/>
          <w:sz w:val="40"/>
          <w:szCs w:val="40"/>
          <w:u w:val="single"/>
          <w:rtl w:val="true"/>
        </w:rPr>
        <w:t>בעניינו</w:t>
      </w:r>
      <w:r>
        <w:rPr>
          <w:rFonts w:ascii="Arial" w:hAnsi="Arial" w:eastAsia="Arial" w:cs="Arial"/>
          <w:b/>
          <w:b/>
          <w:bCs/>
          <w:spacing w:val="22"/>
          <w:sz w:val="40"/>
          <w:sz w:val="40"/>
          <w:szCs w:val="40"/>
          <w:u w:val="single"/>
          <w:rtl w:val="true"/>
        </w:rPr>
        <w:t xml:space="preserve"> </w:t>
      </w:r>
      <w:r>
        <w:rPr>
          <w:rFonts w:ascii="Arial" w:hAnsi="Arial" w:cs="FrankRuehl"/>
          <w:b/>
          <w:b/>
          <w:bCs/>
          <w:spacing w:val="22"/>
          <w:sz w:val="40"/>
          <w:sz w:val="40"/>
          <w:szCs w:val="40"/>
          <w:u w:val="single"/>
          <w:rtl w:val="true"/>
        </w:rPr>
        <w:t>של</w:t>
      </w:r>
      <w:r>
        <w:rPr>
          <w:rFonts w:ascii="Arial" w:hAnsi="Arial" w:eastAsia="Arial" w:cs="Arial"/>
          <w:b/>
          <w:b/>
          <w:bCs/>
          <w:spacing w:val="22"/>
          <w:sz w:val="40"/>
          <w:sz w:val="40"/>
          <w:szCs w:val="40"/>
          <w:u w:val="single"/>
          <w:rtl w:val="true"/>
        </w:rPr>
        <w:t xml:space="preserve"> </w:t>
      </w:r>
      <w:r>
        <w:rPr>
          <w:rFonts w:ascii="Arial" w:hAnsi="Arial" w:cs="FrankRuehl"/>
          <w:b/>
          <w:b/>
          <w:bCs/>
          <w:spacing w:val="22"/>
          <w:sz w:val="40"/>
          <w:sz w:val="40"/>
          <w:szCs w:val="40"/>
          <w:u w:val="single"/>
          <w:rtl w:val="true"/>
        </w:rPr>
        <w:t>נאשם</w:t>
      </w:r>
      <w:r>
        <w:rPr>
          <w:rFonts w:ascii="Arial" w:hAnsi="Arial" w:eastAsia="Arial" w:cs="Arial"/>
          <w:b/>
          <w:b/>
          <w:bCs/>
          <w:spacing w:val="22"/>
          <w:sz w:val="40"/>
          <w:sz w:val="40"/>
          <w:szCs w:val="40"/>
          <w:u w:val="single"/>
          <w:rtl w:val="true"/>
        </w:rPr>
        <w:t xml:space="preserve"> </w:t>
      </w:r>
      <w:r>
        <w:rPr>
          <w:rFonts w:cs="FrankRuehl" w:ascii="Arial" w:hAnsi="Arial"/>
          <w:b/>
          <w:bCs/>
          <w:spacing w:val="22"/>
          <w:sz w:val="40"/>
          <w:szCs w:val="40"/>
          <w:u w:val="single"/>
        </w:rPr>
        <w:t>3</w:t>
      </w:r>
    </w:p>
    <w:p>
      <w:pPr>
        <w:pStyle w:val="Normal"/>
        <w:ind w:end="0"/>
        <w:jc w:val="start"/>
        <w:rPr>
          <w:rFonts w:ascii="Arial" w:hAnsi="Arial" w:cs="Arial"/>
          <w:spacing w:val="22"/>
        </w:rPr>
      </w:pPr>
      <w:r>
        <w:rPr>
          <w:rFonts w:cs="Arial" w:ascii="Arial" w:hAnsi="Arial"/>
          <w:spacing w:val="22"/>
          <w:rtl w:val="true"/>
        </w:rPr>
      </w:r>
      <w:bookmarkStart w:id="6" w:name="PsakDin"/>
      <w:bookmarkStart w:id="7" w:name="PsakDin"/>
      <w:bookmarkEnd w:id="7"/>
    </w:p>
    <w:p>
      <w:pPr>
        <w:pStyle w:val="Normal"/>
        <w:ind w:end="0"/>
        <w:jc w:val="start"/>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Pr>
        <w:t>1</w:t>
      </w:r>
      <w:r>
        <w:rPr>
          <w:rFonts w:cs="Arial" w:ascii="Arial" w:hAnsi="Arial"/>
          <w:spacing w:val="22"/>
          <w:rtl w:val="true"/>
        </w:rPr>
        <w:t>.</w:t>
        <w:tab/>
        <w:t xml:space="preserve"> </w:t>
      </w:r>
      <w:bookmarkStart w:id="8" w:name="ABSTRACT_START"/>
      <w:bookmarkEnd w:id="8"/>
      <w:r>
        <w:rPr>
          <w:rFonts w:ascii="Arial" w:hAnsi="Arial" w:cs="Arial"/>
          <w:spacing w:val="22"/>
          <w:rtl w:val="true"/>
        </w:rPr>
        <w:t>הנאשם הורשע על יסוד הודאתו בכתב האישום המתוקן בעבירה של</w:t>
      </w:r>
      <w:r>
        <w:rPr>
          <w:rFonts w:ascii="Arial" w:hAnsi="Arial" w:cs="Arial"/>
          <w:spacing w:val="22"/>
          <w:rtl w:val="true"/>
        </w:rPr>
        <w:t xml:space="preserve"> ניסיון סחר בנשק לפי </w:t>
      </w:r>
      <w:hyperlink r:id="rId5">
        <w:r>
          <w:rPr>
            <w:rStyle w:val="Hyperlink"/>
            <w:rFonts w:ascii="Arial" w:hAnsi="Arial" w:cs="Arial"/>
            <w:color w:val="0000FF"/>
            <w:spacing w:val="22"/>
            <w:u w:val="single"/>
            <w:rtl w:val="true"/>
          </w:rPr>
          <w:t xml:space="preserve">סעיף </w:t>
        </w:r>
        <w:r>
          <w:rPr>
            <w:rStyle w:val="Hyperlink"/>
            <w:rFonts w:cs="Arial" w:ascii="Arial" w:hAnsi="Arial"/>
            <w:color w:val="0000FF"/>
            <w:spacing w:val="22"/>
            <w:u w:val="single"/>
          </w:rPr>
          <w:t>144</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ב</w:t>
        </w:r>
        <w:r>
          <w:rPr>
            <w:rStyle w:val="Hyperlink"/>
            <w:rFonts w:cs="Arial" w:ascii="Arial" w:hAnsi="Arial"/>
            <w:color w:val="0000FF"/>
            <w:spacing w:val="22"/>
            <w:u w:val="single"/>
          </w:rPr>
          <w:t>2</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ל</w:t>
      </w:r>
      <w:hyperlink r:id="rId6">
        <w:r>
          <w:rPr>
            <w:rStyle w:val="Hyperlink"/>
            <w:rFonts w:ascii="Arial" w:hAnsi="Arial" w:cs="Arial"/>
            <w:color w:val="0000FF"/>
            <w:spacing w:val="22"/>
            <w:u w:val="single"/>
            <w:rtl w:val="true"/>
          </w:rPr>
          <w:t>חוק העונשין</w:t>
        </w:r>
      </w:hyperlink>
      <w:r>
        <w:rPr>
          <w:rFonts w:cs="Arial" w:ascii="Arial" w:hAnsi="Arial"/>
          <w:spacing w:val="22"/>
          <w:rtl w:val="true"/>
        </w:rPr>
        <w:t xml:space="preserve">, </w:t>
      </w:r>
      <w:r>
        <w:rPr>
          <w:rFonts w:ascii="Arial" w:hAnsi="Arial" w:cs="Arial"/>
          <w:spacing w:val="22"/>
          <w:rtl w:val="true"/>
        </w:rPr>
        <w:t xml:space="preserve">בגדר האישום האחד </w:t>
      </w:r>
      <w:r>
        <w:rPr>
          <w:rFonts w:cs="Arial" w:ascii="Arial" w:hAnsi="Arial"/>
          <w:spacing w:val="22"/>
          <w:rtl w:val="true"/>
        </w:rPr>
        <w:t>(</w:t>
      </w:r>
      <w:r>
        <w:rPr>
          <w:rFonts w:ascii="Arial" w:hAnsi="Arial" w:cs="Arial"/>
          <w:spacing w:val="22"/>
          <w:rtl w:val="true"/>
        </w:rPr>
        <w:t>אישום חמישי</w:t>
      </w:r>
      <w:r>
        <w:rPr>
          <w:rFonts w:cs="Arial" w:ascii="Arial" w:hAnsi="Arial"/>
          <w:spacing w:val="22"/>
          <w:rtl w:val="true"/>
        </w:rPr>
        <w:t xml:space="preserve">) </w:t>
      </w:r>
      <w:r>
        <w:rPr>
          <w:rFonts w:ascii="Arial" w:hAnsi="Arial" w:cs="Arial"/>
          <w:spacing w:val="22"/>
          <w:rtl w:val="true"/>
        </w:rPr>
        <w:t xml:space="preserve">ובעבירת סחר בנשק לפי </w:t>
      </w:r>
      <w:hyperlink r:id="rId7">
        <w:r>
          <w:rPr>
            <w:rStyle w:val="Hyperlink"/>
            <w:rFonts w:ascii="Arial" w:hAnsi="Arial" w:cs="Arial"/>
            <w:color w:val="0000FF"/>
            <w:spacing w:val="22"/>
            <w:u w:val="single"/>
            <w:rtl w:val="true"/>
          </w:rPr>
          <w:t xml:space="preserve">סעיף </w:t>
        </w:r>
        <w:r>
          <w:rPr>
            <w:rStyle w:val="Hyperlink"/>
            <w:rFonts w:cs="Arial" w:ascii="Arial" w:hAnsi="Arial"/>
            <w:color w:val="0000FF"/>
            <w:spacing w:val="22"/>
            <w:u w:val="single"/>
          </w:rPr>
          <w:t>144</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ב</w:t>
        </w:r>
        <w:r>
          <w:rPr>
            <w:rStyle w:val="Hyperlink"/>
            <w:rFonts w:cs="Arial" w:ascii="Arial" w:hAnsi="Arial"/>
            <w:color w:val="0000FF"/>
            <w:spacing w:val="22"/>
            <w:u w:val="single"/>
          </w:rPr>
          <w:t>2</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 xml:space="preserve">בגדר האישום השני </w:t>
      </w:r>
      <w:r>
        <w:rPr>
          <w:rFonts w:cs="Arial" w:ascii="Arial" w:hAnsi="Arial"/>
          <w:spacing w:val="22"/>
          <w:rtl w:val="true"/>
        </w:rPr>
        <w:t>(</w:t>
      </w:r>
      <w:r>
        <w:rPr>
          <w:rFonts w:ascii="Arial" w:hAnsi="Arial" w:cs="Arial"/>
          <w:spacing w:val="22"/>
          <w:rtl w:val="true"/>
        </w:rPr>
        <w:t>אישום שישי</w:t>
      </w:r>
      <w:r>
        <w:rPr>
          <w:rFonts w:cs="Arial" w:ascii="Arial" w:hAnsi="Arial"/>
          <w:spacing w:val="22"/>
          <w:rtl w:val="true"/>
        </w:rPr>
        <w:t xml:space="preserve">), </w:t>
      </w:r>
      <w:r>
        <w:rPr>
          <w:rFonts w:ascii="Arial" w:hAnsi="Arial" w:cs="Arial"/>
          <w:spacing w:val="22"/>
          <w:rtl w:val="true"/>
        </w:rPr>
        <w:t>יוער כבר עתה כי בהכרעת הדין נפלה טעות שכן כתב האישום המתוקן מייחס לנאשם עבירת סחר בגדר האישום החמישי</w:t>
      </w:r>
      <w:r>
        <w:rPr>
          <w:rFonts w:cs="Arial" w:ascii="Arial" w:hAnsi="Arial"/>
          <w:spacing w:val="22"/>
          <w:rtl w:val="true"/>
        </w:rPr>
        <w:t xml:space="preserve">, </w:t>
      </w:r>
      <w:r>
        <w:rPr>
          <w:rFonts w:ascii="Arial" w:hAnsi="Arial" w:cs="Arial"/>
          <w:spacing w:val="22"/>
          <w:rtl w:val="true"/>
        </w:rPr>
        <w:t>בכך הוא אף הודה</w:t>
      </w:r>
      <w:r>
        <w:rPr>
          <w:rFonts w:cs="Arial" w:ascii="Arial" w:hAnsi="Arial"/>
          <w:spacing w:val="22"/>
          <w:rtl w:val="true"/>
        </w:rPr>
        <w:t xml:space="preserve">, </w:t>
      </w:r>
      <w:r>
        <w:rPr>
          <w:rFonts w:ascii="Arial" w:hAnsi="Arial" w:cs="Arial"/>
          <w:spacing w:val="22"/>
          <w:rtl w:val="true"/>
        </w:rPr>
        <w:t>ועל יסוד זה הצדדים טענו לעונש</w:t>
      </w:r>
      <w:r>
        <w:rPr>
          <w:rFonts w:cs="Arial" w:ascii="Arial" w:hAnsi="Arial"/>
          <w:spacing w:val="22"/>
          <w:rtl w:val="true"/>
        </w:rPr>
        <w:t xml:space="preserve">. </w:t>
      </w:r>
      <w:r>
        <w:rPr>
          <w:rFonts w:ascii="Arial" w:hAnsi="Arial" w:cs="Arial"/>
          <w:spacing w:val="22"/>
          <w:rtl w:val="true"/>
        </w:rPr>
        <w:t xml:space="preserve">על כן הכרעת הדין מתוקנת באופן שבאישום החמישי </w:t>
      </w:r>
      <w:r>
        <w:rPr>
          <w:rFonts w:ascii="Arial" w:hAnsi="Arial" w:cs="Arial"/>
          <w:spacing w:val="22"/>
          <w:rtl w:val="true"/>
        </w:rPr>
        <w:t>–</w:t>
      </w:r>
      <w:r>
        <w:rPr>
          <w:rFonts w:ascii="Arial" w:hAnsi="Arial" w:cs="Arial"/>
          <w:spacing w:val="22"/>
          <w:rtl w:val="true"/>
        </w:rPr>
        <w:t xml:space="preserve"> הנאשם מורשע בעבירת סחר בנשק לפי </w:t>
      </w:r>
      <w:hyperlink r:id="rId8">
        <w:r>
          <w:rPr>
            <w:rStyle w:val="Hyperlink"/>
            <w:rFonts w:ascii="Arial" w:hAnsi="Arial" w:cs="Arial"/>
            <w:color w:val="0000FF"/>
            <w:spacing w:val="22"/>
            <w:u w:val="single"/>
            <w:rtl w:val="true"/>
          </w:rPr>
          <w:t xml:space="preserve">סעיף </w:t>
        </w:r>
        <w:r>
          <w:rPr>
            <w:rStyle w:val="Hyperlink"/>
            <w:rFonts w:cs="Arial" w:ascii="Arial" w:hAnsi="Arial"/>
            <w:color w:val="0000FF"/>
            <w:spacing w:val="22"/>
            <w:u w:val="single"/>
          </w:rPr>
          <w:t>144</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ב</w:t>
        </w:r>
        <w:r>
          <w:rPr>
            <w:rStyle w:val="Hyperlink"/>
            <w:rFonts w:cs="Arial" w:ascii="Arial" w:hAnsi="Arial"/>
            <w:color w:val="0000FF"/>
            <w:spacing w:val="22"/>
            <w:u w:val="single"/>
          </w:rPr>
          <w:t>2</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ל</w:t>
      </w:r>
      <w:hyperlink r:id="rId9">
        <w:r>
          <w:rPr>
            <w:rStyle w:val="Hyperlink"/>
            <w:rFonts w:ascii="Arial" w:hAnsi="Arial" w:cs="Arial"/>
            <w:color w:val="0000FF"/>
            <w:spacing w:val="22"/>
            <w:u w:val="single"/>
            <w:rtl w:val="true"/>
          </w:rPr>
          <w:t>חוק העונשין</w:t>
        </w:r>
      </w:hyperlink>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bookmarkStart w:id="9" w:name="ABSTRACT_END"/>
      <w:bookmarkStart w:id="10" w:name="ABSTRACT_END"/>
      <w:bookmarkEnd w:id="10"/>
    </w:p>
    <w:p>
      <w:pPr>
        <w:pStyle w:val="Normal"/>
        <w:spacing w:lineRule="auto" w:line="360"/>
        <w:ind w:end="0"/>
        <w:jc w:val="both"/>
        <w:rPr/>
      </w:pPr>
      <w:r>
        <w:rPr>
          <w:rFonts w:cs="Arial" w:ascii="Arial" w:hAnsi="Arial"/>
          <w:spacing w:val="22"/>
        </w:rPr>
        <w:t>2</w:t>
      </w:r>
      <w:r>
        <w:rPr>
          <w:rFonts w:cs="Arial" w:ascii="Arial" w:hAnsi="Arial"/>
          <w:spacing w:val="22"/>
          <w:rtl w:val="true"/>
        </w:rPr>
        <w:t>.</w:t>
        <w:tab/>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w:t>
      </w:r>
      <w:r>
        <w:rPr>
          <w:rFonts w:ascii="Arial" w:hAnsi="Arial" w:cs="Arial"/>
          <w:spacing w:val="22"/>
          <w:rtl w:val="true"/>
        </w:rPr>
        <w:t>וע</w:t>
      </w:r>
      <w:r>
        <w:rPr>
          <w:rFonts w:ascii="Arial" w:hAnsi="Arial" w:cs="Arial"/>
          <w:spacing w:val="22"/>
          <w:rtl w:val="true"/>
        </w:rPr>
        <w:t>מד לדין עם שני נאשמים נוספים</w:t>
      </w:r>
      <w:r>
        <w:rPr>
          <w:rFonts w:cs="Arial" w:ascii="Arial" w:hAnsi="Arial"/>
          <w:spacing w:val="22"/>
          <w:rtl w:val="true"/>
        </w:rPr>
        <w:t xml:space="preserve">. </w:t>
      </w:r>
      <w:r>
        <w:rPr>
          <w:rFonts w:ascii="Arial" w:hAnsi="Arial" w:cs="Arial"/>
          <w:spacing w:val="22"/>
          <w:rtl w:val="true"/>
        </w:rPr>
        <w:t>ואלה המעשים על פי עובדות כתב האישום המתוקן</w:t>
      </w:r>
      <w:r>
        <w:rPr>
          <w:rFonts w:cs="Arial" w:ascii="Arial" w:hAnsi="Arial"/>
          <w:spacing w:val="22"/>
          <w:rtl w:val="true"/>
        </w:rPr>
        <w:t xml:space="preserve">, </w:t>
      </w:r>
      <w:r>
        <w:rPr>
          <w:rFonts w:ascii="Arial" w:hAnsi="Arial" w:cs="Arial"/>
          <w:spacing w:val="22"/>
          <w:rtl w:val="true"/>
        </w:rPr>
        <w:t>בהם הודה</w:t>
      </w:r>
      <w:r>
        <w:rPr>
          <w:rFonts w:cs="Arial" w:ascii="Arial" w:hAnsi="Arial"/>
          <w:spacing w:val="22"/>
          <w:rtl w:val="true"/>
        </w:rPr>
        <w:t xml:space="preserve">: </w:t>
      </w:r>
    </w:p>
    <w:p>
      <w:pPr>
        <w:pStyle w:val="Normal"/>
        <w:spacing w:lineRule="auto" w:line="360"/>
        <w:ind w:firstLine="720"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pPr>
      <w:r>
        <w:rPr>
          <w:rFonts w:ascii="Arial" w:hAnsi="Arial" w:cs="Arial"/>
          <w:b/>
          <w:b/>
          <w:bCs/>
          <w:spacing w:val="22"/>
          <w:rtl w:val="true"/>
        </w:rPr>
        <w:t>על פי אישום מס</w:t>
      </w:r>
      <w:r>
        <w:rPr>
          <w:rFonts w:cs="Arial" w:ascii="Arial" w:hAnsi="Arial"/>
          <w:b/>
          <w:bCs/>
          <w:spacing w:val="22"/>
          <w:rtl w:val="true"/>
        </w:rPr>
        <w:t xml:space="preserve">' </w:t>
      </w:r>
      <w:r>
        <w:rPr>
          <w:rFonts w:cs="Arial" w:ascii="Arial" w:hAnsi="Arial"/>
          <w:b/>
          <w:bCs/>
          <w:spacing w:val="22"/>
        </w:rPr>
        <w:t>5</w:t>
      </w:r>
      <w:r>
        <w:rPr>
          <w:rFonts w:cs="Arial" w:ascii="Arial" w:hAnsi="Arial"/>
          <w:b/>
          <w:bCs/>
          <w:spacing w:val="22"/>
          <w:rtl w:val="true"/>
        </w:rPr>
        <w:t>,</w:t>
      </w:r>
      <w:r>
        <w:rPr>
          <w:rFonts w:cs="Arial" w:ascii="Arial" w:hAnsi="Arial"/>
          <w:spacing w:val="22"/>
          <w:rtl w:val="true"/>
        </w:rPr>
        <w:t xml:space="preserve"> </w:t>
      </w:r>
      <w:r>
        <w:rPr>
          <w:rFonts w:ascii="Arial" w:hAnsi="Arial" w:cs="Arial"/>
          <w:spacing w:val="22"/>
          <w:rtl w:val="true"/>
        </w:rPr>
        <w:t xml:space="preserve">ביום </w:t>
      </w:r>
      <w:r>
        <w:rPr>
          <w:rFonts w:cs="Arial" w:ascii="Arial" w:hAnsi="Arial"/>
          <w:spacing w:val="22"/>
        </w:rPr>
        <w:t>23.11.17</w:t>
      </w:r>
      <w:r>
        <w:rPr>
          <w:rFonts w:cs="Arial" w:ascii="Arial" w:hAnsi="Arial"/>
          <w:spacing w:val="22"/>
          <w:rtl w:val="true"/>
        </w:rPr>
        <w:t xml:space="preserve"> </w:t>
      </w:r>
      <w:r>
        <w:rPr>
          <w:rFonts w:ascii="Arial" w:hAnsi="Arial" w:cs="Arial"/>
          <w:spacing w:val="22"/>
          <w:rtl w:val="true"/>
        </w:rPr>
        <w:t xml:space="preserve">יצר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קשר עם סוכן של משטרת ישראל </w:t>
      </w:r>
      <w:r>
        <w:rPr>
          <w:rFonts w:cs="Arial" w:ascii="Arial" w:hAnsi="Arial"/>
          <w:spacing w:val="22"/>
          <w:rtl w:val="true"/>
        </w:rPr>
        <w:t>(</w:t>
      </w:r>
      <w:r>
        <w:rPr>
          <w:rFonts w:ascii="Arial" w:hAnsi="Arial" w:cs="Arial"/>
          <w:spacing w:val="22"/>
          <w:rtl w:val="true"/>
        </w:rPr>
        <w:t>להלן</w:t>
      </w:r>
      <w:r>
        <w:rPr>
          <w:rFonts w:cs="Arial" w:ascii="Arial" w:hAnsi="Arial"/>
          <w:spacing w:val="22"/>
          <w:rtl w:val="true"/>
        </w:rPr>
        <w:t>: "</w:t>
      </w:r>
      <w:r>
        <w:rPr>
          <w:rFonts w:ascii="Arial" w:hAnsi="Arial" w:cs="Arial"/>
          <w:b/>
          <w:b/>
          <w:bCs/>
          <w:spacing w:val="22"/>
          <w:rtl w:val="true"/>
        </w:rPr>
        <w:t>הסוכן</w:t>
      </w:r>
      <w:r>
        <w:rPr>
          <w:rFonts w:cs="Arial" w:ascii="Arial" w:hAnsi="Arial"/>
          <w:spacing w:val="22"/>
          <w:rtl w:val="true"/>
        </w:rPr>
        <w:t xml:space="preserve">") </w:t>
      </w:r>
      <w:r>
        <w:rPr>
          <w:rFonts w:ascii="Arial" w:hAnsi="Arial" w:cs="Arial"/>
          <w:spacing w:val="22"/>
          <w:rtl w:val="true"/>
        </w:rPr>
        <w:t xml:space="preserve">ושאל אותו אם הוא מעונין לרכוש אקדח מסוג סטאר </w:t>
      </w:r>
      <w:r>
        <w:rPr>
          <w:rFonts w:cs="Arial" w:ascii="Arial" w:hAnsi="Arial"/>
          <w:spacing w:val="22"/>
        </w:rPr>
        <w:t>9</w:t>
      </w:r>
      <w:r>
        <w:rPr>
          <w:rFonts w:cs="Arial" w:ascii="Arial" w:hAnsi="Arial"/>
          <w:spacing w:val="22"/>
          <w:rtl w:val="true"/>
        </w:rPr>
        <w:t xml:space="preserve"> </w:t>
      </w:r>
      <w:r>
        <w:rPr>
          <w:rFonts w:ascii="Arial" w:hAnsi="Arial" w:cs="Arial"/>
          <w:spacing w:val="22"/>
          <w:rtl w:val="true"/>
        </w:rPr>
        <w:t xml:space="preserve">תמורת </w:t>
      </w:r>
      <w:r>
        <w:rPr>
          <w:rFonts w:cs="Arial" w:ascii="Arial" w:hAnsi="Arial"/>
          <w:spacing w:val="22"/>
        </w:rPr>
        <w:t>25,000</w:t>
      </w:r>
      <w:r>
        <w:rPr>
          <w:rFonts w:cs="Arial" w:ascii="Arial" w:hAnsi="Arial"/>
          <w:spacing w:val="22"/>
          <w:rtl w:val="true"/>
        </w:rPr>
        <w:t xml:space="preserve"> ₪. </w:t>
      </w:r>
      <w:r>
        <w:rPr>
          <w:rFonts w:ascii="Arial" w:hAnsi="Arial" w:cs="Arial"/>
          <w:spacing w:val="22"/>
          <w:rtl w:val="true"/>
        </w:rPr>
        <w:t>הסוכן השיב בחיוב ולאחר מספר שיחות תיאום נוספות</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אסף ברכבו את הסוכן בשעה </w:t>
      </w:r>
      <w:r>
        <w:rPr>
          <w:rFonts w:cs="Arial" w:ascii="Arial" w:hAnsi="Arial"/>
          <w:spacing w:val="22"/>
        </w:rPr>
        <w:t>15:30</w:t>
      </w:r>
      <w:r>
        <w:rPr>
          <w:rFonts w:cs="Arial" w:ascii="Arial" w:hAnsi="Arial"/>
          <w:spacing w:val="22"/>
          <w:rtl w:val="true"/>
        </w:rPr>
        <w:t xml:space="preserve"> </w:t>
      </w:r>
      <w:r>
        <w:rPr>
          <w:rFonts w:ascii="Arial" w:hAnsi="Arial" w:cs="Arial"/>
          <w:spacing w:val="22"/>
          <w:rtl w:val="true"/>
        </w:rPr>
        <w:t>לערך מרחוב סלאח א</w:t>
      </w:r>
      <w:r>
        <w:rPr>
          <w:rFonts w:cs="Arial" w:ascii="Arial" w:hAnsi="Arial"/>
          <w:spacing w:val="22"/>
          <w:rtl w:val="true"/>
        </w:rPr>
        <w:t>-</w:t>
      </w:r>
      <w:r>
        <w:rPr>
          <w:rFonts w:ascii="Arial" w:hAnsi="Arial" w:cs="Arial"/>
          <w:spacing w:val="22"/>
          <w:rtl w:val="true"/>
        </w:rPr>
        <w:t>דין בירושלים והשניים נסעו לבית חנינא</w:t>
      </w:r>
      <w:r>
        <w:rPr>
          <w:rFonts w:cs="Arial" w:ascii="Arial" w:hAnsi="Arial"/>
          <w:spacing w:val="22"/>
          <w:rtl w:val="true"/>
        </w:rPr>
        <w:t xml:space="preserve">, </w:t>
      </w:r>
      <w:r>
        <w:rPr>
          <w:rFonts w:ascii="Arial" w:hAnsi="Arial" w:cs="Arial"/>
          <w:spacing w:val="22"/>
          <w:rtl w:val="true"/>
        </w:rPr>
        <w:t xml:space="preserve">שם אספו את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ויחדיו נסעו לחברון</w:t>
      </w:r>
      <w:r>
        <w:rPr>
          <w:rFonts w:cs="Arial" w:ascii="Arial" w:hAnsi="Arial"/>
          <w:spacing w:val="22"/>
          <w:rtl w:val="true"/>
        </w:rPr>
        <w:t xml:space="preserve">. </w:t>
      </w:r>
      <w:r>
        <w:rPr>
          <w:rFonts w:ascii="Arial" w:hAnsi="Arial" w:cs="Arial"/>
          <w:spacing w:val="22"/>
          <w:rtl w:val="true"/>
        </w:rPr>
        <w:t>עם הגעתם לחברון</w:t>
      </w:r>
      <w:r>
        <w:rPr>
          <w:rFonts w:cs="Arial" w:ascii="Arial" w:hAnsi="Arial"/>
          <w:spacing w:val="22"/>
          <w:rtl w:val="true"/>
        </w:rPr>
        <w:t xml:space="preserve">, </w:t>
      </w:r>
      <w:r>
        <w:rPr>
          <w:rFonts w:ascii="Arial" w:hAnsi="Arial" w:cs="Arial"/>
          <w:spacing w:val="22"/>
          <w:rtl w:val="true"/>
        </w:rPr>
        <w:t xml:space="preserve">החנה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את הרכב</w:t>
      </w:r>
      <w:r>
        <w:rPr>
          <w:rFonts w:cs="Arial" w:ascii="Arial" w:hAnsi="Arial"/>
          <w:spacing w:val="22"/>
          <w:rtl w:val="true"/>
        </w:rPr>
        <w:t xml:space="preserve">, </w:t>
      </w:r>
      <w:r>
        <w:rPr>
          <w:rFonts w:ascii="Arial" w:hAnsi="Arial" w:cs="Arial"/>
          <w:spacing w:val="22"/>
          <w:rtl w:val="true"/>
        </w:rPr>
        <w:t>יצא וניגש לבית סמוך</w:t>
      </w:r>
      <w:r>
        <w:rPr>
          <w:rFonts w:cs="Arial" w:ascii="Arial" w:hAnsi="Arial"/>
          <w:spacing w:val="22"/>
          <w:rtl w:val="true"/>
        </w:rPr>
        <w:t xml:space="preserve">, </w:t>
      </w:r>
      <w:r>
        <w:rPr>
          <w:rFonts w:ascii="Arial" w:hAnsi="Arial" w:cs="Arial"/>
          <w:spacing w:val="22"/>
          <w:rtl w:val="true"/>
        </w:rPr>
        <w:t>שם פגש באחר ושב לרכב לאחר מספר דקות ומסר לסוכן</w:t>
      </w:r>
      <w:r>
        <w:rPr>
          <w:rFonts w:cs="Arial" w:ascii="Arial" w:hAnsi="Arial"/>
          <w:spacing w:val="22"/>
          <w:rtl w:val="true"/>
        </w:rPr>
        <w:t xml:space="preserve">, </w:t>
      </w:r>
      <w:r>
        <w:rPr>
          <w:rFonts w:ascii="Arial" w:hAnsi="Arial" w:cs="Arial"/>
          <w:spacing w:val="22"/>
          <w:rtl w:val="true"/>
        </w:rPr>
        <w:t xml:space="preserve">בנוכחות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את האקדח המדובר ובו מחסנית תואמת</w:t>
      </w:r>
      <w:r>
        <w:rPr>
          <w:rFonts w:cs="Arial" w:ascii="Arial" w:hAnsi="Arial"/>
          <w:spacing w:val="22"/>
          <w:rtl w:val="true"/>
        </w:rPr>
        <w:t xml:space="preserve">. </w:t>
      </w:r>
      <w:r>
        <w:rPr>
          <w:rFonts w:ascii="Arial" w:hAnsi="Arial" w:cs="Arial"/>
          <w:spacing w:val="22"/>
          <w:rtl w:val="true"/>
        </w:rPr>
        <w:t>הסוכן בחן את האקדח</w:t>
      </w:r>
      <w:r>
        <w:rPr>
          <w:rFonts w:cs="Arial" w:ascii="Arial" w:hAnsi="Arial"/>
          <w:spacing w:val="22"/>
          <w:rtl w:val="true"/>
        </w:rPr>
        <w:t xml:space="preserve">. </w:t>
      </w:r>
      <w:r>
        <w:rPr>
          <w:rFonts w:ascii="Arial" w:hAnsi="Arial" w:cs="Arial"/>
          <w:spacing w:val="22"/>
          <w:rtl w:val="true"/>
        </w:rPr>
        <w:t>בהמשך</w:t>
      </w:r>
      <w:r>
        <w:rPr>
          <w:rFonts w:cs="Arial" w:ascii="Arial" w:hAnsi="Arial"/>
          <w:spacing w:val="22"/>
          <w:rtl w:val="true"/>
        </w:rPr>
        <w:t xml:space="preserve">, </w:t>
      </w:r>
      <w:r>
        <w:rPr>
          <w:rFonts w:ascii="Arial" w:hAnsi="Arial" w:cs="Arial"/>
          <w:spacing w:val="22"/>
          <w:rtl w:val="true"/>
        </w:rPr>
        <w:t xml:space="preserve">יצא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בשנית מהרכב ושב כעבור </w:t>
      </w:r>
      <w:r>
        <w:rPr>
          <w:rFonts w:cs="Arial" w:ascii="Arial" w:hAnsi="Arial"/>
          <w:spacing w:val="22"/>
        </w:rPr>
        <w:t>20</w:t>
      </w:r>
      <w:r>
        <w:rPr>
          <w:rFonts w:cs="Arial" w:ascii="Arial" w:hAnsi="Arial"/>
          <w:spacing w:val="22"/>
          <w:rtl w:val="true"/>
        </w:rPr>
        <w:t xml:space="preserve"> </w:t>
      </w:r>
      <w:r>
        <w:rPr>
          <w:rFonts w:ascii="Arial" w:hAnsi="Arial" w:cs="Arial"/>
          <w:spacing w:val="22"/>
          <w:rtl w:val="true"/>
        </w:rPr>
        <w:t>דק</w:t>
      </w:r>
      <w:r>
        <w:rPr>
          <w:rFonts w:cs="Arial" w:ascii="Arial" w:hAnsi="Arial"/>
          <w:spacing w:val="22"/>
          <w:rtl w:val="true"/>
        </w:rPr>
        <w:t xml:space="preserve">' </w:t>
      </w:r>
      <w:r>
        <w:rPr>
          <w:rFonts w:ascii="Arial" w:hAnsi="Arial" w:cs="Arial"/>
          <w:spacing w:val="22"/>
          <w:rtl w:val="true"/>
        </w:rPr>
        <w:t xml:space="preserve">כשבידיו </w:t>
      </w:r>
      <w:r>
        <w:rPr>
          <w:rFonts w:cs="Arial" w:ascii="Arial" w:hAnsi="Arial"/>
          <w:spacing w:val="22"/>
        </w:rPr>
        <w:t>10</w:t>
      </w:r>
      <w:r>
        <w:rPr>
          <w:rFonts w:cs="Arial" w:ascii="Arial" w:hAnsi="Arial"/>
          <w:spacing w:val="22"/>
          <w:rtl w:val="true"/>
        </w:rPr>
        <w:t xml:space="preserve"> </w:t>
      </w:r>
      <w:r>
        <w:rPr>
          <w:rFonts w:ascii="Arial" w:hAnsi="Arial" w:cs="Arial"/>
          <w:spacing w:val="22"/>
          <w:rtl w:val="true"/>
        </w:rPr>
        <w:t>כדורים אותם הכניס למחסנית האקדח</w:t>
      </w:r>
      <w:r>
        <w:rPr>
          <w:rFonts w:cs="Arial" w:ascii="Arial" w:hAnsi="Arial"/>
          <w:spacing w:val="22"/>
          <w:rtl w:val="true"/>
        </w:rPr>
        <w:t xml:space="preserve">. </w:t>
      </w:r>
      <w:r>
        <w:rPr>
          <w:rFonts w:ascii="Arial" w:hAnsi="Arial" w:cs="Arial"/>
          <w:spacing w:val="22"/>
          <w:rtl w:val="true"/>
        </w:rPr>
        <w:t xml:space="preserve">הסוכן ונאשמים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ו </w:t>
      </w:r>
      <w:r>
        <w:rPr>
          <w:rFonts w:cs="Arial" w:ascii="Arial" w:hAnsi="Arial"/>
          <w:spacing w:val="22"/>
          <w:rtl w:val="true"/>
        </w:rPr>
        <w:t xml:space="preserve">-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יצאו מהרכב</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ירה כארבעה כדורים מהאקדח</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ירה גם הוא </w:t>
      </w:r>
      <w:r>
        <w:rPr>
          <w:rFonts w:cs="Arial" w:ascii="Arial" w:hAnsi="Arial"/>
          <w:spacing w:val="22"/>
        </w:rPr>
        <w:t>4</w:t>
      </w:r>
      <w:r>
        <w:rPr>
          <w:rFonts w:cs="Arial" w:ascii="Arial" w:hAnsi="Arial"/>
          <w:spacing w:val="22"/>
          <w:rtl w:val="true"/>
        </w:rPr>
        <w:t xml:space="preserve"> </w:t>
      </w:r>
      <w:r>
        <w:rPr>
          <w:rFonts w:ascii="Arial" w:hAnsi="Arial" w:cs="Arial"/>
          <w:spacing w:val="22"/>
          <w:rtl w:val="true"/>
        </w:rPr>
        <w:t xml:space="preserve">כדורים והסוכן ירה </w:t>
      </w:r>
      <w:r>
        <w:rPr>
          <w:rFonts w:cs="Arial" w:ascii="Arial" w:hAnsi="Arial"/>
          <w:spacing w:val="22"/>
        </w:rPr>
        <w:t>2</w:t>
      </w:r>
      <w:r>
        <w:rPr>
          <w:rFonts w:cs="Arial" w:ascii="Arial" w:hAnsi="Arial"/>
          <w:spacing w:val="22"/>
          <w:rtl w:val="true"/>
        </w:rPr>
        <w:t xml:space="preserve"> </w:t>
      </w:r>
      <w:r>
        <w:rPr>
          <w:rFonts w:ascii="Arial" w:hAnsi="Arial" w:cs="Arial"/>
          <w:spacing w:val="22"/>
          <w:rtl w:val="true"/>
        </w:rPr>
        <w:t>כדורים נוספים</w:t>
      </w:r>
      <w:r>
        <w:rPr>
          <w:rFonts w:cs="Arial" w:ascii="Arial" w:hAnsi="Arial"/>
          <w:spacing w:val="22"/>
          <w:rtl w:val="true"/>
        </w:rPr>
        <w:t xml:space="preserve">. </w:t>
      </w:r>
      <w:r>
        <w:rPr>
          <w:rFonts w:ascii="Arial" w:hAnsi="Arial" w:cs="Arial"/>
          <w:spacing w:val="22"/>
          <w:rtl w:val="true"/>
        </w:rPr>
        <w:t>השלושה חזרו לרכב</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העביר לסוכן את האקדח ובתמורה מסר הסוכן לידיו את התמורה המוסכמת</w:t>
      </w:r>
      <w:r>
        <w:rPr>
          <w:rFonts w:cs="Arial" w:ascii="Arial" w:hAnsi="Arial"/>
          <w:spacing w:val="22"/>
          <w:rtl w:val="true"/>
        </w:rPr>
        <w:t xml:space="preserve">, </w:t>
      </w:r>
      <w:r>
        <w:rPr>
          <w:rFonts w:ascii="Arial" w:hAnsi="Arial" w:cs="Arial"/>
          <w:spacing w:val="22"/>
          <w:rtl w:val="true"/>
        </w:rPr>
        <w:t>אותה העביר לאחר</w:t>
      </w:r>
      <w:r>
        <w:rPr>
          <w:rFonts w:cs="Arial" w:ascii="Arial" w:hAnsi="Arial"/>
          <w:spacing w:val="22"/>
          <w:rtl w:val="true"/>
        </w:rPr>
        <w:t xml:space="preserve">. </w:t>
      </w:r>
      <w:r>
        <w:rPr>
          <w:rFonts w:ascii="Arial" w:hAnsi="Arial" w:cs="Arial"/>
          <w:spacing w:val="22"/>
          <w:rtl w:val="true"/>
        </w:rPr>
        <w:t xml:space="preserve">בהמשך מסר הסוכן לידי </w:t>
      </w:r>
      <w:r>
        <w:rPr>
          <w:rFonts w:cs="Arial" w:ascii="Arial" w:hAnsi="Arial"/>
          <w:spacing w:val="22"/>
        </w:rPr>
        <w:t>1,000</w:t>
      </w:r>
      <w:r>
        <w:rPr>
          <w:rFonts w:cs="Arial" w:ascii="Arial" w:hAnsi="Arial"/>
          <w:spacing w:val="22"/>
          <w:rtl w:val="true"/>
        </w:rPr>
        <w:t xml:space="preserve"> ₪ </w:t>
      </w:r>
      <w:r>
        <w:rPr>
          <w:rFonts w:ascii="Arial" w:hAnsi="Arial" w:cs="Arial"/>
          <w:spacing w:val="22"/>
          <w:rtl w:val="true"/>
        </w:rPr>
        <w:t>נוספים עבור חלקו בעסקה</w:t>
      </w:r>
      <w:r>
        <w:rPr>
          <w:rFonts w:cs="Arial" w:ascii="Arial" w:hAnsi="Arial"/>
          <w:spacing w:val="22"/>
          <w:rtl w:val="true"/>
        </w:rPr>
        <w:t xml:space="preserve">. </w:t>
      </w:r>
      <w:r>
        <w:rPr>
          <w:rFonts w:ascii="Arial" w:hAnsi="Arial" w:cs="Arial"/>
          <w:spacing w:val="22"/>
          <w:rtl w:val="true"/>
        </w:rPr>
        <w:t>לפני שנפרדו</w:t>
      </w:r>
      <w:r>
        <w:rPr>
          <w:rFonts w:cs="Arial" w:ascii="Arial" w:hAnsi="Arial"/>
          <w:spacing w:val="22"/>
          <w:rtl w:val="true"/>
        </w:rPr>
        <w:t xml:space="preserve">, </w:t>
      </w:r>
      <w:r>
        <w:rPr>
          <w:rFonts w:ascii="Arial" w:hAnsi="Arial" w:cs="Arial"/>
          <w:spacing w:val="22"/>
          <w:rtl w:val="true"/>
        </w:rPr>
        <w:t xml:space="preserve">אמר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לסוכן כי אם יהיה מעונין בכלי שנק נוספים שיפנה אליו כי יש לו כלי נשק מכל הסוגים</w:t>
      </w:r>
      <w:r>
        <w:rPr>
          <w:rFonts w:cs="Arial" w:ascii="Arial" w:hAnsi="Arial"/>
          <w:spacing w:val="22"/>
          <w:rtl w:val="true"/>
        </w:rPr>
        <w:t xml:space="preserve">. </w:t>
      </w:r>
    </w:p>
    <w:p>
      <w:pPr>
        <w:pStyle w:val="Normal"/>
        <w:spacing w:lineRule="auto" w:line="360"/>
        <w:ind w:firstLine="720"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pPr>
      <w:r>
        <w:rPr>
          <w:rFonts w:ascii="Arial" w:hAnsi="Arial" w:cs="Arial"/>
          <w:b/>
          <w:b/>
          <w:bCs/>
          <w:spacing w:val="22"/>
          <w:rtl w:val="true"/>
        </w:rPr>
        <w:t>על פי אישום מס</w:t>
      </w:r>
      <w:r>
        <w:rPr>
          <w:rFonts w:cs="Arial" w:ascii="Arial" w:hAnsi="Arial"/>
          <w:b/>
          <w:bCs/>
          <w:spacing w:val="22"/>
          <w:rtl w:val="true"/>
        </w:rPr>
        <w:t xml:space="preserve">' </w:t>
      </w:r>
      <w:r>
        <w:rPr>
          <w:rFonts w:cs="Arial" w:ascii="Arial" w:hAnsi="Arial"/>
          <w:b/>
          <w:bCs/>
          <w:spacing w:val="22"/>
        </w:rPr>
        <w:t>6</w:t>
      </w:r>
      <w:r>
        <w:rPr>
          <w:rFonts w:cs="Arial" w:ascii="Arial" w:hAnsi="Arial"/>
          <w:b/>
          <w:bCs/>
          <w:spacing w:val="22"/>
          <w:rtl w:val="true"/>
        </w:rPr>
        <w:t>,</w:t>
      </w:r>
      <w:r>
        <w:rPr>
          <w:rFonts w:cs="Arial" w:ascii="Arial" w:hAnsi="Arial"/>
          <w:spacing w:val="22"/>
          <w:rtl w:val="true"/>
        </w:rPr>
        <w:t xml:space="preserve"> </w:t>
      </w:r>
      <w:r>
        <w:rPr>
          <w:rFonts w:ascii="Arial" w:hAnsi="Arial" w:cs="Arial"/>
          <w:spacing w:val="22"/>
          <w:rtl w:val="true"/>
        </w:rPr>
        <w:t>בהמשך למתואר באישום החמישי</w:t>
      </w:r>
      <w:r>
        <w:rPr>
          <w:rFonts w:cs="Arial" w:ascii="Arial" w:hAnsi="Arial"/>
          <w:spacing w:val="22"/>
          <w:rtl w:val="true"/>
        </w:rPr>
        <w:t xml:space="preserve">, </w:t>
      </w:r>
      <w:r>
        <w:rPr>
          <w:rFonts w:ascii="Arial" w:hAnsi="Arial" w:cs="Arial"/>
          <w:spacing w:val="22"/>
          <w:rtl w:val="true"/>
        </w:rPr>
        <w:t xml:space="preserve">ביום </w:t>
      </w:r>
      <w:r>
        <w:rPr>
          <w:rFonts w:cs="Arial" w:ascii="Arial" w:hAnsi="Arial"/>
          <w:spacing w:val="22"/>
        </w:rPr>
        <w:t>27.11.17</w:t>
      </w:r>
      <w:r>
        <w:rPr>
          <w:rFonts w:cs="Arial" w:ascii="Arial" w:hAnsi="Arial"/>
          <w:spacing w:val="22"/>
          <w:rtl w:val="true"/>
        </w:rPr>
        <w:t xml:space="preserve"> </w:t>
      </w:r>
      <w:r>
        <w:rPr>
          <w:rFonts w:ascii="Arial" w:hAnsi="Arial" w:cs="Arial"/>
          <w:spacing w:val="22"/>
          <w:rtl w:val="true"/>
        </w:rPr>
        <w:t xml:space="preserve">פגש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בסוכן ושאל אותו אם הוא זקוק לנשק נוסף</w:t>
      </w:r>
      <w:r>
        <w:rPr>
          <w:rFonts w:cs="Arial" w:ascii="Arial" w:hAnsi="Arial"/>
          <w:spacing w:val="22"/>
          <w:rtl w:val="true"/>
        </w:rPr>
        <w:t xml:space="preserve">, </w:t>
      </w:r>
      <w:r>
        <w:rPr>
          <w:rFonts w:ascii="Arial" w:hAnsi="Arial" w:cs="Arial"/>
          <w:spacing w:val="22"/>
          <w:rtl w:val="true"/>
        </w:rPr>
        <w:t xml:space="preserve">הסוכן השיב כי הוא מעונין ברכישת רובה סער מסוג </w:t>
      </w:r>
      <w:r>
        <w:rPr>
          <w:rFonts w:cs="Arial" w:ascii="Arial" w:hAnsi="Arial"/>
          <w:spacing w:val="22"/>
          <w:sz w:val="20"/>
          <w:szCs w:val="20"/>
        </w:rPr>
        <w:t>M</w:t>
      </w:r>
      <w:r>
        <w:rPr>
          <w:rFonts w:cs="Arial" w:ascii="Arial" w:hAnsi="Arial"/>
          <w:spacing w:val="22"/>
        </w:rPr>
        <w:t>-16</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השיב כי ישנו רובה מתאים במחיר בטווח של </w:t>
      </w:r>
      <w:r>
        <w:rPr>
          <w:rFonts w:cs="Arial" w:ascii="Arial" w:hAnsi="Arial"/>
          <w:spacing w:val="22"/>
        </w:rPr>
        <w:t>70,000-85,000</w:t>
      </w:r>
      <w:r>
        <w:rPr>
          <w:rFonts w:cs="Arial" w:ascii="Arial" w:hAnsi="Arial"/>
          <w:spacing w:val="22"/>
          <w:rtl w:val="true"/>
        </w:rPr>
        <w:t xml:space="preserve"> ₪. </w:t>
      </w:r>
      <w:r>
        <w:rPr>
          <w:rFonts w:ascii="Arial" w:hAnsi="Arial" w:cs="Arial"/>
          <w:spacing w:val="22"/>
          <w:rtl w:val="true"/>
        </w:rPr>
        <w:t xml:space="preserve">הסוכן השיב כי המחיר יקר לו מדי וביקש מנאשם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לשוחח עם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על חלופה זולה יותר</w:t>
      </w:r>
      <w:r>
        <w:rPr>
          <w:rFonts w:cs="Arial" w:ascii="Arial" w:hAnsi="Arial"/>
          <w:spacing w:val="22"/>
          <w:rtl w:val="true"/>
        </w:rPr>
        <w:t xml:space="preserve">. </w:t>
      </w:r>
      <w:r>
        <w:rPr>
          <w:rFonts w:ascii="Arial" w:hAnsi="Arial" w:cs="Arial"/>
          <w:spacing w:val="22"/>
          <w:rtl w:val="true"/>
        </w:rPr>
        <w:t>בהמשך</w:t>
      </w:r>
      <w:r>
        <w:rPr>
          <w:rFonts w:cs="Arial" w:ascii="Arial" w:hAnsi="Arial"/>
          <w:spacing w:val="22"/>
          <w:rtl w:val="true"/>
        </w:rPr>
        <w:t xml:space="preserve">, </w:t>
      </w:r>
      <w:r>
        <w:rPr>
          <w:rFonts w:ascii="Arial" w:hAnsi="Arial" w:cs="Arial"/>
          <w:spacing w:val="22"/>
          <w:rtl w:val="true"/>
        </w:rPr>
        <w:t xml:space="preserve">שוחח הסוכן עם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וביקש ממנו לאתר עבורו רובה סער מהסוג המבוקש תמורת </w:t>
      </w:r>
      <w:r>
        <w:rPr>
          <w:rFonts w:cs="Arial" w:ascii="Arial" w:hAnsi="Arial"/>
          <w:spacing w:val="22"/>
        </w:rPr>
        <w:t>60,000</w:t>
      </w:r>
      <w:r>
        <w:rPr>
          <w:rFonts w:cs="Arial" w:ascii="Arial" w:hAnsi="Arial"/>
          <w:spacing w:val="22"/>
          <w:rtl w:val="true"/>
        </w:rPr>
        <w:t xml:space="preserve"> ₪. </w:t>
      </w:r>
      <w:r>
        <w:rPr>
          <w:rFonts w:ascii="Arial" w:hAnsi="Arial" w:cs="Arial"/>
          <w:spacing w:val="22"/>
          <w:rtl w:val="true"/>
        </w:rPr>
        <w:t>בהמשך היום ולמחרת בבוקר</w:t>
      </w:r>
      <w:r>
        <w:rPr>
          <w:rFonts w:cs="Arial" w:ascii="Arial" w:hAnsi="Arial"/>
          <w:spacing w:val="22"/>
          <w:rtl w:val="true"/>
        </w:rPr>
        <w:t xml:space="preserve">, </w:t>
      </w:r>
      <w:r>
        <w:rPr>
          <w:rFonts w:ascii="Arial" w:hAnsi="Arial" w:cs="Arial"/>
          <w:spacing w:val="22"/>
          <w:rtl w:val="true"/>
        </w:rPr>
        <w:t xml:space="preserve">שוחח הסוכן מספר פעמים עם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ו –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כל אחד בנפרד</w:t>
      </w:r>
      <w:r>
        <w:rPr>
          <w:rFonts w:cs="Arial" w:ascii="Arial" w:hAnsi="Arial"/>
          <w:spacing w:val="22"/>
          <w:rtl w:val="true"/>
        </w:rPr>
        <w:t xml:space="preserve">, </w:t>
      </w:r>
      <w:r>
        <w:rPr>
          <w:rFonts w:ascii="Arial" w:hAnsi="Arial" w:cs="Arial"/>
          <w:spacing w:val="22"/>
          <w:rtl w:val="true"/>
        </w:rPr>
        <w:t>במטרה לקדם את העסקה</w:t>
      </w:r>
      <w:r>
        <w:rPr>
          <w:rFonts w:cs="Arial" w:ascii="Arial" w:hAnsi="Arial"/>
          <w:spacing w:val="22"/>
          <w:rtl w:val="true"/>
        </w:rPr>
        <w:t xml:space="preserve">, </w:t>
      </w:r>
      <w:r>
        <w:rPr>
          <w:rFonts w:ascii="Arial" w:hAnsi="Arial" w:cs="Arial"/>
          <w:spacing w:val="22"/>
          <w:rtl w:val="true"/>
        </w:rPr>
        <w:t>ולבסוף סיכמו השלושה להיפגש למחרת</w:t>
      </w:r>
      <w:r>
        <w:rPr>
          <w:rFonts w:cs="Arial" w:ascii="Arial" w:hAnsi="Arial"/>
          <w:spacing w:val="22"/>
          <w:rtl w:val="true"/>
        </w:rPr>
        <w:t xml:space="preserve">. </w:t>
      </w:r>
      <w:r>
        <w:rPr>
          <w:rFonts w:ascii="Arial" w:hAnsi="Arial" w:cs="Arial"/>
          <w:spacing w:val="22"/>
          <w:rtl w:val="true"/>
        </w:rPr>
        <w:t xml:space="preserve">ביום </w:t>
      </w:r>
      <w:r>
        <w:rPr>
          <w:rFonts w:cs="Arial" w:ascii="Arial" w:hAnsi="Arial"/>
          <w:spacing w:val="22"/>
        </w:rPr>
        <w:t>28.11.17</w:t>
      </w:r>
      <w:r>
        <w:rPr>
          <w:rFonts w:cs="Arial" w:ascii="Arial" w:hAnsi="Arial"/>
          <w:spacing w:val="22"/>
          <w:rtl w:val="true"/>
        </w:rPr>
        <w:t xml:space="preserve"> </w:t>
      </w:r>
      <w:r>
        <w:rPr>
          <w:rFonts w:ascii="Arial" w:hAnsi="Arial" w:cs="Arial"/>
          <w:spacing w:val="22"/>
          <w:rtl w:val="true"/>
        </w:rPr>
        <w:t xml:space="preserve">בשעה </w:t>
      </w:r>
      <w:r>
        <w:rPr>
          <w:rFonts w:cs="Arial" w:ascii="Arial" w:hAnsi="Arial"/>
          <w:spacing w:val="22"/>
        </w:rPr>
        <w:t>16:30</w:t>
      </w:r>
      <w:r>
        <w:rPr>
          <w:rFonts w:cs="Arial" w:ascii="Arial" w:hAnsi="Arial"/>
          <w:spacing w:val="22"/>
          <w:rtl w:val="true"/>
        </w:rPr>
        <w:t xml:space="preserve"> </w:t>
      </w:r>
      <w:r>
        <w:rPr>
          <w:rFonts w:ascii="Arial" w:hAnsi="Arial" w:cs="Arial"/>
          <w:spacing w:val="22"/>
          <w:rtl w:val="true"/>
        </w:rPr>
        <w:t>לערך</w:t>
      </w:r>
      <w:r>
        <w:rPr>
          <w:rFonts w:cs="Arial" w:ascii="Arial" w:hAnsi="Arial"/>
          <w:spacing w:val="22"/>
          <w:rtl w:val="true"/>
        </w:rPr>
        <w:t xml:space="preserve">, </w:t>
      </w:r>
      <w:r>
        <w:rPr>
          <w:rFonts w:ascii="Arial" w:hAnsi="Arial" w:cs="Arial"/>
          <w:spacing w:val="22"/>
          <w:rtl w:val="true"/>
        </w:rPr>
        <w:t>נפגשו השלושה ברחוב סלאח א</w:t>
      </w:r>
      <w:r>
        <w:rPr>
          <w:rFonts w:cs="Arial" w:ascii="Arial" w:hAnsi="Arial"/>
          <w:spacing w:val="22"/>
          <w:rtl w:val="true"/>
        </w:rPr>
        <w:t>-</w:t>
      </w:r>
      <w:r>
        <w:rPr>
          <w:rFonts w:ascii="Arial" w:hAnsi="Arial" w:cs="Arial"/>
          <w:spacing w:val="22"/>
          <w:rtl w:val="true"/>
        </w:rPr>
        <w:t>דין בירושלים ונסעו יחדיו לחברון</w:t>
      </w:r>
      <w:r>
        <w:rPr>
          <w:rFonts w:cs="Arial" w:ascii="Arial" w:hAnsi="Arial"/>
          <w:spacing w:val="22"/>
          <w:rtl w:val="true"/>
        </w:rPr>
        <w:t xml:space="preserve">. </w:t>
      </w:r>
      <w:r>
        <w:rPr>
          <w:rFonts w:ascii="Arial" w:hAnsi="Arial" w:cs="Arial"/>
          <w:spacing w:val="22"/>
          <w:rtl w:val="true"/>
        </w:rPr>
        <w:t>בדרכם</w:t>
      </w:r>
      <w:r>
        <w:rPr>
          <w:rFonts w:cs="Arial" w:ascii="Arial" w:hAnsi="Arial"/>
          <w:spacing w:val="22"/>
          <w:rtl w:val="true"/>
        </w:rPr>
        <w:t xml:space="preserve">, </w:t>
      </w:r>
      <w:r>
        <w:rPr>
          <w:rFonts w:ascii="Arial" w:hAnsi="Arial" w:cs="Arial"/>
          <w:spacing w:val="22"/>
          <w:rtl w:val="true"/>
        </w:rPr>
        <w:t xml:space="preserve">הציע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לסוכן לרכוש ממנו את אקדחו האישי</w:t>
      </w:r>
      <w:r>
        <w:rPr>
          <w:rFonts w:cs="Arial" w:ascii="Arial" w:hAnsi="Arial"/>
          <w:spacing w:val="22"/>
          <w:rtl w:val="true"/>
        </w:rPr>
        <w:t xml:space="preserve">, </w:t>
      </w:r>
      <w:r>
        <w:rPr>
          <w:rFonts w:ascii="Arial" w:hAnsi="Arial" w:cs="Arial"/>
          <w:spacing w:val="22"/>
          <w:rtl w:val="true"/>
        </w:rPr>
        <w:t xml:space="preserve">אקדח חדש מסוג </w:t>
      </w:r>
      <w:r>
        <w:rPr>
          <w:rFonts w:cs="Arial" w:ascii="Arial" w:hAnsi="Arial"/>
          <w:spacing w:val="22"/>
          <w:rtl w:val="true"/>
        </w:rPr>
        <w:t>"</w:t>
      </w:r>
      <w:r>
        <w:rPr>
          <w:rFonts w:cs="Arial" w:ascii="Arial" w:hAnsi="Arial"/>
          <w:spacing w:val="22"/>
        </w:rPr>
        <w:t>14</w:t>
      </w:r>
      <w:r>
        <w:rPr>
          <w:rFonts w:cs="Arial" w:ascii="Arial" w:hAnsi="Arial"/>
          <w:spacing w:val="22"/>
          <w:rtl w:val="true"/>
        </w:rPr>
        <w:t xml:space="preserve">" </w:t>
      </w:r>
      <w:r>
        <w:rPr>
          <w:rFonts w:ascii="Arial" w:hAnsi="Arial" w:cs="Arial"/>
          <w:spacing w:val="22"/>
          <w:rtl w:val="true"/>
        </w:rPr>
        <w:t xml:space="preserve">שמחירו </w:t>
      </w:r>
      <w:r>
        <w:rPr>
          <w:rFonts w:cs="Arial" w:ascii="Arial" w:hAnsi="Arial"/>
          <w:spacing w:val="22"/>
        </w:rPr>
        <w:t>34,000</w:t>
      </w:r>
      <w:r>
        <w:rPr>
          <w:rFonts w:cs="Arial" w:ascii="Arial" w:hAnsi="Arial"/>
          <w:spacing w:val="22"/>
          <w:rtl w:val="true"/>
        </w:rPr>
        <w:t xml:space="preserve"> ₪ </w:t>
      </w:r>
      <w:r>
        <w:rPr>
          <w:rFonts w:ascii="Arial" w:hAnsi="Arial" w:cs="Arial"/>
          <w:spacing w:val="22"/>
          <w:rtl w:val="true"/>
        </w:rPr>
        <w:t>והראה לו תמונה שלו בטלפון הנייד שברשותו</w:t>
      </w:r>
      <w:r>
        <w:rPr>
          <w:rFonts w:cs="Arial" w:ascii="Arial" w:hAnsi="Arial"/>
          <w:spacing w:val="22"/>
          <w:rtl w:val="true"/>
        </w:rPr>
        <w:t xml:space="preserve">. </w:t>
      </w:r>
      <w:r>
        <w:rPr>
          <w:rFonts w:ascii="Arial" w:hAnsi="Arial" w:cs="Arial"/>
          <w:spacing w:val="22"/>
          <w:rtl w:val="true"/>
        </w:rPr>
        <w:t>הסוכן אמר שיודיע לו את תשובתו</w:t>
      </w:r>
      <w:r>
        <w:rPr>
          <w:rFonts w:cs="Arial" w:ascii="Arial" w:hAnsi="Arial"/>
          <w:spacing w:val="22"/>
          <w:rtl w:val="true"/>
        </w:rPr>
        <w:t xml:space="preserve">. </w:t>
      </w:r>
      <w:r>
        <w:rPr>
          <w:rFonts w:ascii="Arial" w:hAnsi="Arial" w:cs="Arial"/>
          <w:spacing w:val="22"/>
          <w:rtl w:val="true"/>
        </w:rPr>
        <w:t>עם הגעתם לחברון</w:t>
      </w:r>
      <w:r>
        <w:rPr>
          <w:rFonts w:cs="Arial" w:ascii="Arial" w:hAnsi="Arial"/>
          <w:spacing w:val="22"/>
          <w:rtl w:val="true"/>
        </w:rPr>
        <w:t xml:space="preserve">, </w:t>
      </w:r>
      <w:r>
        <w:rPr>
          <w:rFonts w:ascii="Arial" w:hAnsi="Arial" w:cs="Arial"/>
          <w:spacing w:val="22"/>
          <w:rtl w:val="true"/>
        </w:rPr>
        <w:t>פגשו השלושה אדם אחר</w:t>
      </w:r>
      <w:r>
        <w:rPr>
          <w:rFonts w:cs="Arial" w:ascii="Arial" w:hAnsi="Arial"/>
          <w:spacing w:val="22"/>
          <w:rtl w:val="true"/>
        </w:rPr>
        <w:t xml:space="preserve">, </w:t>
      </w:r>
      <w:r>
        <w:rPr>
          <w:rFonts w:ascii="Arial" w:hAnsi="Arial" w:cs="Arial"/>
          <w:spacing w:val="22"/>
          <w:rtl w:val="true"/>
        </w:rPr>
        <w:t>אשר המתין להם ונכנס לתוך הרכב</w:t>
      </w:r>
      <w:r>
        <w:rPr>
          <w:rFonts w:cs="Arial" w:ascii="Arial" w:hAnsi="Arial"/>
          <w:spacing w:val="22"/>
          <w:rtl w:val="true"/>
        </w:rPr>
        <w:t xml:space="preserve">. </w:t>
      </w:r>
      <w:r>
        <w:rPr>
          <w:rFonts w:ascii="Arial" w:hAnsi="Arial" w:cs="Arial"/>
          <w:spacing w:val="22"/>
          <w:rtl w:val="true"/>
        </w:rPr>
        <w:t>הארבעה המשיכו בנסיעה בחברון ועצרו</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יצא מהרכב ולאחר כמה דקות הגיע למקום רכב מסוג מאזדה</w:t>
      </w:r>
      <w:r>
        <w:rPr>
          <w:rFonts w:cs="Arial" w:ascii="Arial" w:hAnsi="Arial"/>
          <w:spacing w:val="22"/>
          <w:rtl w:val="true"/>
        </w:rPr>
        <w:t xml:space="preserve">, </w:t>
      </w:r>
      <w:r>
        <w:rPr>
          <w:rFonts w:ascii="Arial" w:hAnsi="Arial" w:cs="Arial"/>
          <w:spacing w:val="22"/>
          <w:rtl w:val="true"/>
        </w:rPr>
        <w:t xml:space="preserve">ממנו יצא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כשבידיו רובה סער מסוג </w:t>
      </w:r>
      <w:r>
        <w:rPr>
          <w:rFonts w:cs="Arial" w:ascii="Arial" w:hAnsi="Arial"/>
          <w:spacing w:val="22"/>
          <w:sz w:val="20"/>
          <w:szCs w:val="20"/>
        </w:rPr>
        <w:t>M</w:t>
      </w:r>
      <w:r>
        <w:rPr>
          <w:rFonts w:cs="Arial" w:ascii="Arial" w:hAnsi="Arial"/>
          <w:spacing w:val="22"/>
        </w:rPr>
        <w:t>-16</w:t>
      </w:r>
      <w:r>
        <w:rPr>
          <w:rFonts w:cs="Arial" w:ascii="Arial" w:hAnsi="Arial"/>
          <w:spacing w:val="22"/>
          <w:rtl w:val="true"/>
        </w:rPr>
        <w:t xml:space="preserve"> </w:t>
      </w:r>
      <w:r>
        <w:rPr>
          <w:rFonts w:ascii="Arial" w:hAnsi="Arial" w:cs="Arial"/>
          <w:spacing w:val="22"/>
          <w:rtl w:val="true"/>
        </w:rPr>
        <w:t>ונכנס חזרה לרכב</w:t>
      </w:r>
      <w:r>
        <w:rPr>
          <w:rFonts w:cs="Arial" w:ascii="Arial" w:hAnsi="Arial"/>
          <w:spacing w:val="22"/>
          <w:rtl w:val="true"/>
        </w:rPr>
        <w:t xml:space="preserve">, </w:t>
      </w:r>
      <w:r>
        <w:rPr>
          <w:rFonts w:ascii="Arial" w:hAnsi="Arial" w:cs="Arial"/>
          <w:spacing w:val="22"/>
          <w:rtl w:val="true"/>
        </w:rPr>
        <w:t xml:space="preserve">בו שהו הסוכן ונאשם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העביר לסוכן את הרובה</w:t>
      </w:r>
      <w:r>
        <w:rPr>
          <w:rFonts w:cs="Arial" w:ascii="Arial" w:hAnsi="Arial"/>
          <w:spacing w:val="22"/>
          <w:rtl w:val="true"/>
        </w:rPr>
        <w:t xml:space="preserve">, </w:t>
      </w:r>
      <w:r>
        <w:rPr>
          <w:rFonts w:ascii="Arial" w:hAnsi="Arial" w:cs="Arial"/>
          <w:spacing w:val="22"/>
          <w:rtl w:val="true"/>
        </w:rPr>
        <w:t xml:space="preserve">הסוכן בחן אותו והשיבו לנאשם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הכניס לרובה מחסנית תואמת וירה כדור אחד מבעד לחלון הרכב</w:t>
      </w:r>
      <w:r>
        <w:rPr>
          <w:rFonts w:cs="Arial" w:ascii="Arial" w:hAnsi="Arial"/>
          <w:spacing w:val="22"/>
          <w:rtl w:val="true"/>
        </w:rPr>
        <w:t xml:space="preserve">, </w:t>
      </w:r>
      <w:r>
        <w:rPr>
          <w:rFonts w:ascii="Arial" w:hAnsi="Arial" w:cs="Arial"/>
          <w:spacing w:val="22"/>
          <w:rtl w:val="true"/>
        </w:rPr>
        <w:t>אך לא המשיך בירי מכיוון שהיה ברובה מעצור</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לא הצליח לתפעל את הרובה</w:t>
      </w:r>
      <w:r>
        <w:rPr>
          <w:rFonts w:cs="Arial" w:ascii="Arial" w:hAnsi="Arial"/>
          <w:spacing w:val="22"/>
          <w:rtl w:val="true"/>
        </w:rPr>
        <w:t xml:space="preserve">, </w:t>
      </w:r>
      <w:r>
        <w:rPr>
          <w:rFonts w:ascii="Arial" w:hAnsi="Arial" w:cs="Arial"/>
          <w:spacing w:val="22"/>
          <w:rtl w:val="true"/>
        </w:rPr>
        <w:t>יצא מן הרכב ונכנס למאזדה</w:t>
      </w:r>
      <w:r>
        <w:rPr>
          <w:rFonts w:cs="Arial" w:ascii="Arial" w:hAnsi="Arial"/>
          <w:spacing w:val="22"/>
          <w:rtl w:val="true"/>
        </w:rPr>
        <w:t xml:space="preserve">, </w:t>
      </w:r>
      <w:r>
        <w:rPr>
          <w:rFonts w:ascii="Arial" w:hAnsi="Arial" w:cs="Arial"/>
          <w:spacing w:val="22"/>
          <w:rtl w:val="true"/>
        </w:rPr>
        <w:t>לאחר מספר דקות קרא לסוכן להגיע למאזדה</w:t>
      </w:r>
      <w:r>
        <w:rPr>
          <w:rFonts w:cs="Arial" w:ascii="Arial" w:hAnsi="Arial"/>
          <w:spacing w:val="22"/>
          <w:rtl w:val="true"/>
        </w:rPr>
        <w:t xml:space="preserve">. </w:t>
      </w:r>
      <w:r>
        <w:rPr>
          <w:rFonts w:ascii="Arial" w:hAnsi="Arial" w:cs="Arial"/>
          <w:spacing w:val="22"/>
          <w:rtl w:val="true"/>
        </w:rPr>
        <w:t xml:space="preserve">בשלב זה הציגו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ועוד שאני אחרים את הרובה</w:t>
      </w:r>
      <w:r>
        <w:rPr>
          <w:rFonts w:cs="Arial" w:ascii="Arial" w:hAnsi="Arial"/>
          <w:spacing w:val="22"/>
          <w:rtl w:val="true"/>
        </w:rPr>
        <w:t xml:space="preserve">, </w:t>
      </w:r>
      <w:r>
        <w:rPr>
          <w:rFonts w:ascii="Arial" w:hAnsi="Arial" w:cs="Arial"/>
          <w:spacing w:val="22"/>
          <w:rtl w:val="true"/>
        </w:rPr>
        <w:t>אחד האחרים דרך אותו וירה באמצעותו כעשרים כדורים והעבירו לידי הסוכן</w:t>
      </w:r>
      <w:r>
        <w:rPr>
          <w:rFonts w:cs="Arial" w:ascii="Arial" w:hAnsi="Arial"/>
          <w:spacing w:val="22"/>
          <w:rtl w:val="true"/>
        </w:rPr>
        <w:t xml:space="preserve">. </w:t>
      </w:r>
      <w:r>
        <w:rPr>
          <w:rFonts w:ascii="Arial" w:hAnsi="Arial" w:cs="Arial"/>
          <w:spacing w:val="22"/>
          <w:rtl w:val="true"/>
        </w:rPr>
        <w:t xml:space="preserve">הסוכן ונאשם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חזרו לרכב בו המתין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לאחר דין ודברים בין הסוכן לנאשם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לגבי מחירו של הרובה</w:t>
      </w:r>
      <w:r>
        <w:rPr>
          <w:rFonts w:cs="Arial" w:ascii="Arial" w:hAnsi="Arial"/>
          <w:spacing w:val="22"/>
          <w:rtl w:val="true"/>
        </w:rPr>
        <w:t xml:space="preserve">, </w:t>
      </w:r>
      <w:r>
        <w:rPr>
          <w:rFonts w:ascii="Arial" w:hAnsi="Arial" w:cs="Arial"/>
          <w:spacing w:val="22"/>
          <w:rtl w:val="true"/>
        </w:rPr>
        <w:t xml:space="preserve">סיכמו השניים על סך של </w:t>
      </w:r>
      <w:r>
        <w:rPr>
          <w:rFonts w:cs="Arial" w:ascii="Arial" w:hAnsi="Arial"/>
          <w:spacing w:val="22"/>
        </w:rPr>
        <w:t>60,000</w:t>
      </w:r>
      <w:r>
        <w:rPr>
          <w:rFonts w:cs="Arial" w:ascii="Arial" w:hAnsi="Arial"/>
          <w:spacing w:val="22"/>
          <w:rtl w:val="true"/>
        </w:rPr>
        <w:t xml:space="preserve"> ₪, </w:t>
      </w:r>
      <w:r>
        <w:rPr>
          <w:rFonts w:ascii="Arial" w:hAnsi="Arial" w:cs="Arial"/>
          <w:spacing w:val="22"/>
          <w:rtl w:val="true"/>
        </w:rPr>
        <w:t xml:space="preserve">אותם העביר הסוכן לנאשם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יצא מן הרכב</w:t>
      </w:r>
      <w:r>
        <w:rPr>
          <w:rFonts w:cs="Arial" w:ascii="Arial" w:hAnsi="Arial"/>
          <w:spacing w:val="22"/>
          <w:rtl w:val="true"/>
        </w:rPr>
        <w:t xml:space="preserve">, </w:t>
      </w:r>
      <w:r>
        <w:rPr>
          <w:rFonts w:ascii="Arial" w:hAnsi="Arial" w:cs="Arial"/>
          <w:spacing w:val="22"/>
          <w:rtl w:val="true"/>
        </w:rPr>
        <w:t>ניגש לרכב המאזדה ומסר את הכסף לאחרים וחזר לרכב</w:t>
      </w:r>
      <w:r>
        <w:rPr>
          <w:rFonts w:cs="Arial" w:ascii="Arial" w:hAnsi="Arial"/>
          <w:spacing w:val="22"/>
          <w:rtl w:val="true"/>
        </w:rPr>
        <w:t xml:space="preserve">. </w:t>
      </w:r>
      <w:r>
        <w:rPr>
          <w:rFonts w:ascii="Arial" w:hAnsi="Arial" w:cs="Arial"/>
          <w:spacing w:val="22"/>
          <w:rtl w:val="true"/>
        </w:rPr>
        <w:t xml:space="preserve">נאשמים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ו  </w:t>
      </w:r>
      <w:r>
        <w:rPr>
          <w:rFonts w:cs="Arial" w:ascii="Arial" w:hAnsi="Arial"/>
          <w:spacing w:val="22"/>
          <w:rtl w:val="true"/>
        </w:rPr>
        <w:t xml:space="preserve">-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החלו בנסיעה לכיוון ירושלים</w:t>
      </w:r>
      <w:r>
        <w:rPr>
          <w:rFonts w:cs="Arial" w:ascii="Arial" w:hAnsi="Arial"/>
          <w:spacing w:val="22"/>
          <w:rtl w:val="true"/>
        </w:rPr>
        <w:t xml:space="preserve">, </w:t>
      </w:r>
      <w:r>
        <w:rPr>
          <w:rFonts w:ascii="Arial" w:hAnsi="Arial" w:cs="Arial"/>
          <w:spacing w:val="22"/>
          <w:rtl w:val="true"/>
        </w:rPr>
        <w:t xml:space="preserve">במהלכה העביר הסוכן סך של </w:t>
      </w:r>
      <w:r>
        <w:rPr>
          <w:rFonts w:cs="Arial" w:ascii="Arial" w:hAnsi="Arial"/>
          <w:spacing w:val="22"/>
        </w:rPr>
        <w:t>1,000</w:t>
      </w:r>
      <w:r>
        <w:rPr>
          <w:rFonts w:cs="Arial" w:ascii="Arial" w:hAnsi="Arial"/>
          <w:spacing w:val="22"/>
          <w:rtl w:val="true"/>
        </w:rPr>
        <w:t xml:space="preserve"> ₪ </w:t>
      </w:r>
      <w:r>
        <w:rPr>
          <w:rFonts w:ascii="Arial" w:hAnsi="Arial" w:cs="Arial"/>
          <w:spacing w:val="22"/>
          <w:rtl w:val="true"/>
        </w:rPr>
        <w:t xml:space="preserve">לכל אחד מהנאשמים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ו –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וזאת</w:t>
      </w:r>
      <w:r>
        <w:rPr>
          <w:rFonts w:cs="Arial" w:ascii="Arial" w:hAnsi="Arial"/>
          <w:spacing w:val="22"/>
          <w:rtl w:val="true"/>
        </w:rPr>
        <w:t xml:space="preserve">, </w:t>
      </w:r>
      <w:r>
        <w:rPr>
          <w:rFonts w:ascii="Arial" w:hAnsi="Arial" w:cs="Arial"/>
          <w:spacing w:val="22"/>
          <w:rtl w:val="true"/>
        </w:rPr>
        <w:t xml:space="preserve">מבלי שנאשם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ביקש זאת מהסוכן</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Pr>
        <w:t>3</w:t>
      </w:r>
      <w:r>
        <w:rPr>
          <w:rFonts w:cs="Arial" w:ascii="Arial" w:hAnsi="Arial"/>
          <w:spacing w:val="22"/>
          <w:rtl w:val="true"/>
        </w:rPr>
        <w:t>.</w:t>
        <w:tab/>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הינו יליד </w:t>
      </w:r>
      <w:r>
        <w:rPr>
          <w:rFonts w:cs="Arial" w:ascii="Arial" w:hAnsi="Arial"/>
          <w:spacing w:val="22"/>
        </w:rPr>
        <w:t>16.5.1998</w:t>
      </w:r>
      <w:r>
        <w:rPr>
          <w:rFonts w:cs="Arial" w:ascii="Arial" w:hAnsi="Arial"/>
          <w:spacing w:val="22"/>
          <w:rtl w:val="true"/>
        </w:rPr>
        <w:t xml:space="preserve">, </w:t>
      </w:r>
      <w:r>
        <w:rPr>
          <w:rFonts w:ascii="Arial" w:hAnsi="Arial" w:cs="Arial"/>
          <w:spacing w:val="22"/>
          <w:rtl w:val="true"/>
        </w:rPr>
        <w:t>ללא הרשעות קודמות</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rFonts w:ascii="Miriam" w:hAnsi="Miriam" w:cs="Miriam"/>
          <w:b/>
          <w:bCs/>
          <w:spacing w:val="22"/>
        </w:rPr>
      </w:pPr>
      <w:r>
        <w:rPr>
          <w:rFonts w:cs="Miriam" w:ascii="Miriam" w:hAnsi="Miriam"/>
          <w:b/>
          <w:bCs/>
          <w:spacing w:val="22"/>
          <w:rtl w:val="true"/>
        </w:rPr>
      </w:r>
    </w:p>
    <w:p>
      <w:pPr>
        <w:pStyle w:val="Normal"/>
        <w:spacing w:lineRule="auto" w:line="360"/>
        <w:ind w:firstLine="720" w:end="0"/>
        <w:jc w:val="both"/>
        <w:rPr/>
      </w:pPr>
      <w:r>
        <w:rPr>
          <w:rFonts w:ascii="Miriam" w:hAnsi="Miriam" w:cs="Miriam"/>
          <w:b/>
          <w:b/>
          <w:bCs/>
          <w:spacing w:val="22"/>
          <w:rtl w:val="true"/>
        </w:rPr>
        <w:t>טענות</w:t>
      </w:r>
      <w:r>
        <w:rPr>
          <w:rFonts w:ascii="Miriam" w:hAnsi="Miriam" w:cs="Miriam"/>
          <w:b/>
          <w:b/>
          <w:bCs/>
          <w:spacing w:val="22"/>
          <w:rtl w:val="true"/>
        </w:rPr>
        <w:t xml:space="preserve"> </w:t>
      </w:r>
      <w:r>
        <w:rPr>
          <w:rFonts w:ascii="Miriam" w:hAnsi="Miriam" w:cs="Miriam"/>
          <w:b/>
          <w:b/>
          <w:bCs/>
          <w:spacing w:val="22"/>
          <w:rtl w:val="true"/>
        </w:rPr>
        <w:t>הצדדים</w:t>
      </w:r>
      <w:r>
        <w:rPr>
          <w:rFonts w:cs="Miriam" w:ascii="Miriam" w:hAnsi="Miriam"/>
          <w:b/>
          <w:bCs/>
          <w:spacing w:val="22"/>
          <w:rtl w:val="true"/>
        </w:rPr>
        <w:tab/>
      </w:r>
    </w:p>
    <w:p>
      <w:pPr>
        <w:pStyle w:val="Normal"/>
        <w:spacing w:lineRule="auto" w:line="360"/>
        <w:ind w:firstLine="720" w:end="0"/>
        <w:jc w:val="both"/>
        <w:rPr>
          <w:rFonts w:ascii="Miriam" w:hAnsi="Miriam" w:cs="Miriam"/>
          <w:b/>
          <w:bCs/>
          <w:spacing w:val="22"/>
        </w:rPr>
      </w:pPr>
      <w:r>
        <w:rPr>
          <w:rFonts w:ascii="Miriam" w:hAnsi="Miriam" w:cs="Miriam"/>
          <w:b/>
          <w:b/>
          <w:bCs/>
          <w:spacing w:val="22"/>
          <w:rtl w:val="true"/>
        </w:rPr>
        <w:t>טענות</w:t>
      </w:r>
      <w:r>
        <w:rPr>
          <w:rFonts w:ascii="Miriam" w:hAnsi="Miriam" w:cs="Miriam"/>
          <w:b/>
          <w:b/>
          <w:bCs/>
          <w:spacing w:val="22"/>
          <w:rtl w:val="true"/>
        </w:rPr>
        <w:t xml:space="preserve"> </w:t>
      </w:r>
      <w:r>
        <w:rPr>
          <w:rFonts w:ascii="Miriam" w:hAnsi="Miriam" w:cs="Miriam"/>
          <w:b/>
          <w:b/>
          <w:bCs/>
          <w:spacing w:val="22"/>
          <w:rtl w:val="true"/>
        </w:rPr>
        <w:t>המאשימה</w:t>
      </w:r>
    </w:p>
    <w:p>
      <w:pPr>
        <w:pStyle w:val="Normal"/>
        <w:spacing w:lineRule="auto" w:line="360" w:before="0" w:after="120"/>
        <w:ind w:end="0"/>
        <w:jc w:val="both"/>
        <w:rPr/>
      </w:pPr>
      <w:r>
        <w:rPr>
          <w:rFonts w:cs="Arial" w:ascii="Arial" w:hAnsi="Arial"/>
          <w:spacing w:val="22"/>
        </w:rPr>
        <w:t>4</w:t>
      </w:r>
      <w:r>
        <w:rPr>
          <w:rFonts w:cs="Arial" w:ascii="Arial" w:hAnsi="Arial"/>
          <w:spacing w:val="22"/>
          <w:rtl w:val="true"/>
        </w:rPr>
        <w:t>.</w:t>
        <w:tab/>
      </w:r>
      <w:r>
        <w:rPr>
          <w:rFonts w:ascii="Arial" w:hAnsi="Arial" w:cs="Arial"/>
          <w:spacing w:val="22"/>
          <w:rtl w:val="true"/>
        </w:rPr>
        <w:t>המאשימה טוענת כי הנאשם הורשע בשני אישומים של סחר בנשק</w:t>
      </w:r>
      <w:r>
        <w:rPr>
          <w:rFonts w:cs="Arial" w:ascii="Arial" w:hAnsi="Arial"/>
          <w:spacing w:val="22"/>
          <w:rtl w:val="true"/>
        </w:rPr>
        <w:t xml:space="preserve">, </w:t>
      </w:r>
      <w:r>
        <w:rPr>
          <w:rFonts w:ascii="Arial" w:hAnsi="Arial" w:cs="Arial"/>
          <w:spacing w:val="22"/>
          <w:rtl w:val="true"/>
        </w:rPr>
        <w:t xml:space="preserve">אקדח ו – </w:t>
      </w:r>
      <w:r>
        <w:rPr>
          <w:rFonts w:cs="Arial" w:ascii="Arial" w:hAnsi="Arial"/>
          <w:spacing w:val="22"/>
        </w:rPr>
        <w:t>M</w:t>
      </w:r>
      <w:r>
        <w:rPr>
          <w:rFonts w:cs="Arial" w:ascii="Arial" w:hAnsi="Arial"/>
          <w:spacing w:val="22"/>
        </w:rPr>
        <w:t>16</w:t>
      </w:r>
      <w:r>
        <w:rPr>
          <w:rFonts w:cs="Arial" w:ascii="Arial" w:hAnsi="Arial"/>
          <w:spacing w:val="22"/>
          <w:rtl w:val="true"/>
        </w:rPr>
        <w:t xml:space="preserve">.  </w:t>
      </w:r>
      <w:r>
        <w:rPr>
          <w:rFonts w:ascii="Arial" w:hAnsi="Arial" w:cs="Arial"/>
          <w:spacing w:val="22"/>
          <w:rtl w:val="true"/>
        </w:rPr>
        <w:t xml:space="preserve">מדובר בפגיעה </w:t>
      </w:r>
      <w:r>
        <w:rPr>
          <w:rFonts w:ascii="Arial" w:hAnsi="Arial" w:cs="Arial"/>
          <w:spacing w:val="22"/>
          <w:rtl w:val="true"/>
        </w:rPr>
        <w:t>בערכים המוגנים של הגנה על שלום הציבור וביטחונו</w:t>
      </w:r>
      <w:r>
        <w:rPr>
          <w:rFonts w:cs="Arial" w:ascii="Arial" w:hAnsi="Arial"/>
          <w:spacing w:val="22"/>
          <w:rtl w:val="true"/>
        </w:rPr>
        <w:t xml:space="preserve">, </w:t>
      </w:r>
      <w:r>
        <w:rPr>
          <w:rFonts w:ascii="Arial" w:hAnsi="Arial" w:cs="Arial"/>
          <w:spacing w:val="22"/>
          <w:rtl w:val="true"/>
        </w:rPr>
        <w:t>שמירה על שלמות גופו של א</w:t>
      </w:r>
      <w:r>
        <w:rPr>
          <w:rFonts w:ascii="Arial" w:hAnsi="Arial" w:cs="Arial"/>
          <w:spacing w:val="22"/>
          <w:rtl w:val="true"/>
        </w:rPr>
        <w:t>ד</w:t>
      </w:r>
      <w:r>
        <w:rPr>
          <w:rFonts w:ascii="Arial" w:hAnsi="Arial" w:cs="Arial"/>
          <w:spacing w:val="22"/>
          <w:rtl w:val="true"/>
        </w:rPr>
        <w:t>ם ורכושו מפני תוצאות הרסניות של שימוש בלתי מיומן בנשק</w:t>
      </w:r>
      <w:r>
        <w:rPr>
          <w:rFonts w:cs="Arial" w:ascii="Arial" w:hAnsi="Arial"/>
          <w:spacing w:val="22"/>
          <w:rtl w:val="true"/>
        </w:rPr>
        <w:t xml:space="preserve">, </w:t>
      </w:r>
      <w:r>
        <w:rPr>
          <w:rFonts w:ascii="Arial" w:hAnsi="Arial" w:cs="Arial"/>
          <w:spacing w:val="22"/>
          <w:rtl w:val="true"/>
        </w:rPr>
        <w:t>וכן שמירה על שלטון החוק</w:t>
      </w:r>
      <w:r>
        <w:rPr>
          <w:rFonts w:cs="Arial" w:ascii="Arial" w:hAnsi="Arial"/>
          <w:spacing w:val="22"/>
          <w:rtl w:val="true"/>
        </w:rPr>
        <w:t xml:space="preserve">. </w:t>
      </w:r>
      <w:r>
        <w:rPr>
          <w:rFonts w:ascii="Arial" w:hAnsi="Arial" w:cs="Arial"/>
          <w:spacing w:val="22"/>
          <w:rtl w:val="true"/>
        </w:rPr>
        <w:t>מדובר בעבירות חמורות</w:t>
      </w:r>
      <w:r>
        <w:rPr>
          <w:rFonts w:cs="Arial" w:ascii="Arial" w:hAnsi="Arial"/>
          <w:spacing w:val="22"/>
          <w:rtl w:val="true"/>
        </w:rPr>
        <w:t xml:space="preserve">, </w:t>
      </w:r>
      <w:r>
        <w:rPr>
          <w:rFonts w:ascii="Arial" w:hAnsi="Arial" w:cs="Arial"/>
          <w:spacing w:val="22"/>
          <w:rtl w:val="true"/>
        </w:rPr>
        <w:t>שלא בכדי העונש הקבוע בצד</w:t>
      </w:r>
      <w:r>
        <w:rPr>
          <w:rFonts w:ascii="Arial" w:hAnsi="Arial" w:cs="Arial"/>
          <w:spacing w:val="22"/>
          <w:rtl w:val="true"/>
        </w:rPr>
        <w:t>ן</w:t>
      </w:r>
      <w:r>
        <w:rPr>
          <w:rFonts w:ascii="Arial" w:hAnsi="Arial" w:cs="Arial"/>
          <w:spacing w:val="22"/>
          <w:rtl w:val="true"/>
        </w:rPr>
        <w:t xml:space="preserve"> הוא שנות מאסר ממושכות</w:t>
      </w:r>
      <w:r>
        <w:rPr>
          <w:rFonts w:cs="Arial" w:ascii="Arial" w:hAnsi="Arial"/>
          <w:spacing w:val="22"/>
          <w:rtl w:val="true"/>
        </w:rPr>
        <w:t xml:space="preserve">. </w:t>
      </w:r>
      <w:r>
        <w:rPr>
          <w:rFonts w:ascii="Arial" w:hAnsi="Arial" w:cs="Arial"/>
          <w:spacing w:val="22"/>
          <w:rtl w:val="true"/>
        </w:rPr>
        <w:t>הפסיקה עסקה לא אחת בסיכונים הרבים הנשקפים מעבירות הנשק ועמדה על הצורך להחמיר בענישה</w:t>
      </w:r>
      <w:r>
        <w:rPr>
          <w:rFonts w:cs="Arial" w:ascii="Arial" w:hAnsi="Arial"/>
          <w:spacing w:val="22"/>
          <w:rtl w:val="true"/>
        </w:rPr>
        <w:t xml:space="preserve">. </w:t>
      </w:r>
      <w:r>
        <w:rPr>
          <w:rFonts w:ascii="Arial" w:hAnsi="Arial" w:cs="Arial"/>
          <w:spacing w:val="22"/>
          <w:rtl w:val="true"/>
        </w:rPr>
        <w:t>בענין זה הפנתה המאשימה לפסיקה</w:t>
      </w:r>
      <w:r>
        <w:rPr>
          <w:rFonts w:cs="Arial" w:ascii="Arial" w:hAnsi="Arial"/>
          <w:spacing w:val="22"/>
          <w:rtl w:val="true"/>
        </w:rPr>
        <w:t xml:space="preserve">. </w:t>
      </w:r>
      <w:r>
        <w:rPr>
          <w:rFonts w:ascii="Arial" w:hAnsi="Arial" w:cs="Arial"/>
          <w:spacing w:val="22"/>
          <w:rtl w:val="true"/>
        </w:rPr>
        <w:t>המאשימה מבקשת לקבוע מתחם ענישה אחד</w:t>
      </w:r>
      <w:r>
        <w:rPr>
          <w:rFonts w:cs="Arial" w:ascii="Arial" w:hAnsi="Arial"/>
          <w:spacing w:val="22"/>
          <w:rtl w:val="true"/>
        </w:rPr>
        <w:t xml:space="preserve">, </w:t>
      </w:r>
      <w:r>
        <w:rPr>
          <w:rFonts w:ascii="Arial" w:hAnsi="Arial" w:cs="Arial"/>
          <w:spacing w:val="22"/>
          <w:rtl w:val="true"/>
        </w:rPr>
        <w:t>משום האישומים נעשו בתוך פרק זמן קצר יחסית ומדובר בעבירות בעלות אופי דומה</w:t>
      </w:r>
      <w:r>
        <w:rPr>
          <w:rFonts w:cs="Arial" w:ascii="Arial" w:hAnsi="Arial"/>
          <w:spacing w:val="22"/>
          <w:rtl w:val="true"/>
        </w:rPr>
        <w:t xml:space="preserve">. </w:t>
      </w:r>
      <w:r>
        <w:rPr>
          <w:rFonts w:ascii="Arial" w:hAnsi="Arial" w:cs="Arial"/>
          <w:spacing w:val="22"/>
          <w:rtl w:val="true"/>
        </w:rPr>
        <w:t>יחד עם זאת</w:t>
      </w:r>
      <w:r>
        <w:rPr>
          <w:rFonts w:cs="Arial" w:ascii="Arial" w:hAnsi="Arial"/>
          <w:spacing w:val="22"/>
          <w:rtl w:val="true"/>
        </w:rPr>
        <w:t xml:space="preserve">, </w:t>
      </w:r>
      <w:r>
        <w:rPr>
          <w:rFonts w:ascii="Arial" w:hAnsi="Arial" w:cs="Arial"/>
          <w:spacing w:val="22"/>
          <w:rtl w:val="true"/>
        </w:rPr>
        <w:t>טוענת כי יש לתת ביטוי לכל אחד מהאישומים</w:t>
      </w:r>
      <w:r>
        <w:rPr>
          <w:rFonts w:cs="Arial" w:ascii="Arial" w:hAnsi="Arial"/>
          <w:spacing w:val="22"/>
          <w:rtl w:val="true"/>
        </w:rPr>
        <w:t xml:space="preserve">. </w:t>
      </w:r>
      <w:r>
        <w:rPr>
          <w:rFonts w:ascii="Arial" w:hAnsi="Arial" w:cs="Arial"/>
          <w:spacing w:val="22"/>
          <w:rtl w:val="true"/>
        </w:rPr>
        <w:t>לגבי האישום החמישי</w:t>
      </w:r>
      <w:r>
        <w:rPr>
          <w:rFonts w:cs="Arial" w:ascii="Arial" w:hAnsi="Arial"/>
          <w:spacing w:val="22"/>
          <w:rtl w:val="true"/>
        </w:rPr>
        <w:t xml:space="preserve">, </w:t>
      </w:r>
      <w:r>
        <w:rPr>
          <w:rFonts w:ascii="Arial" w:hAnsi="Arial" w:cs="Arial"/>
          <w:spacing w:val="22"/>
          <w:rtl w:val="true"/>
        </w:rPr>
        <w:t>הנאשם היה בקשר ישיר עם ספקי הנשק ואינו מהווה מתווך בלבד</w:t>
      </w:r>
      <w:r>
        <w:rPr>
          <w:rFonts w:cs="Arial" w:ascii="Arial" w:hAnsi="Arial"/>
          <w:spacing w:val="22"/>
          <w:rtl w:val="true"/>
        </w:rPr>
        <w:t xml:space="preserve">. </w:t>
      </w:r>
      <w:r>
        <w:rPr>
          <w:rFonts w:ascii="Arial" w:hAnsi="Arial" w:cs="Arial"/>
          <w:spacing w:val="22"/>
          <w:rtl w:val="true"/>
        </w:rPr>
        <w:t>הוא פעל לקיום העסקה באופן אקטיבי</w:t>
      </w:r>
      <w:r>
        <w:rPr>
          <w:rFonts w:cs="Arial" w:ascii="Arial" w:hAnsi="Arial"/>
          <w:spacing w:val="22"/>
          <w:rtl w:val="true"/>
        </w:rPr>
        <w:t xml:space="preserve">. </w:t>
      </w:r>
      <w:r>
        <w:rPr>
          <w:rFonts w:ascii="Arial" w:hAnsi="Arial" w:cs="Arial"/>
          <w:spacing w:val="22"/>
          <w:rtl w:val="true"/>
        </w:rPr>
        <w:t>הוא היה חלק מרכזי ויוזם בעסקה</w:t>
      </w:r>
      <w:r>
        <w:rPr>
          <w:rFonts w:cs="Arial" w:ascii="Arial" w:hAnsi="Arial"/>
          <w:spacing w:val="22"/>
          <w:rtl w:val="true"/>
        </w:rPr>
        <w:t xml:space="preserve">, </w:t>
      </w:r>
      <w:r>
        <w:rPr>
          <w:rFonts w:ascii="Arial" w:hAnsi="Arial" w:cs="Arial"/>
          <w:spacing w:val="22"/>
          <w:rtl w:val="true"/>
        </w:rPr>
        <w:t>מציע נשקים נוספים תוך שהסביר שיש לו נשקים רבים</w:t>
      </w:r>
      <w:r>
        <w:rPr>
          <w:rFonts w:cs="Arial" w:ascii="Arial" w:hAnsi="Arial"/>
          <w:spacing w:val="22"/>
          <w:rtl w:val="true"/>
        </w:rPr>
        <w:t xml:space="preserve">. </w:t>
      </w:r>
      <w:r>
        <w:rPr>
          <w:rFonts w:ascii="Arial" w:hAnsi="Arial" w:cs="Arial"/>
          <w:spacing w:val="22"/>
          <w:rtl w:val="true"/>
        </w:rPr>
        <w:t>מדובר באקדח חצי אוטומטי שיודע לנו שהנאשמים ירו בו</w:t>
      </w:r>
      <w:r>
        <w:rPr>
          <w:rFonts w:cs="Arial" w:ascii="Arial" w:hAnsi="Arial"/>
          <w:spacing w:val="22"/>
          <w:rtl w:val="true"/>
        </w:rPr>
        <w:t xml:space="preserve">, </w:t>
      </w:r>
      <w:r>
        <w:rPr>
          <w:rFonts w:ascii="Arial" w:hAnsi="Arial" w:cs="Arial"/>
          <w:spacing w:val="22"/>
          <w:rtl w:val="true"/>
        </w:rPr>
        <w:t xml:space="preserve">משמע שמדובר באקדח </w:t>
      </w:r>
      <w:r>
        <w:rPr>
          <w:rFonts w:ascii="Arial" w:hAnsi="Arial" w:cs="Arial"/>
          <w:spacing w:val="22"/>
          <w:rtl w:val="true"/>
        </w:rPr>
        <w:t>תקין</w:t>
      </w:r>
      <w:r>
        <w:rPr>
          <w:rFonts w:cs="Arial" w:ascii="Arial" w:hAnsi="Arial"/>
          <w:spacing w:val="22"/>
          <w:rtl w:val="true"/>
        </w:rPr>
        <w:t xml:space="preserve">. </w:t>
      </w:r>
      <w:r>
        <w:rPr>
          <w:rFonts w:ascii="Arial" w:hAnsi="Arial" w:cs="Arial"/>
          <w:spacing w:val="22"/>
          <w:rtl w:val="true"/>
        </w:rPr>
        <w:t>לא ידועה זהותם של האחרים אליהם העביר את הכסף וכמה הרוויח בעצמו מהעסקה והנאשם לא הוסיף פרטים על כך</w:t>
      </w:r>
      <w:r>
        <w:rPr>
          <w:rFonts w:cs="Arial" w:ascii="Arial" w:hAnsi="Arial"/>
          <w:spacing w:val="22"/>
          <w:rtl w:val="true"/>
        </w:rPr>
        <w:t xml:space="preserve">. </w:t>
      </w:r>
      <w:r>
        <w:rPr>
          <w:rFonts w:ascii="Arial" w:hAnsi="Arial" w:cs="Arial"/>
          <w:spacing w:val="22"/>
          <w:rtl w:val="true"/>
        </w:rPr>
        <w:t xml:space="preserve">סכום העסקה הוא </w:t>
      </w:r>
      <w:r>
        <w:rPr>
          <w:rFonts w:cs="Arial" w:ascii="Arial" w:hAnsi="Arial"/>
          <w:spacing w:val="22"/>
        </w:rPr>
        <w:t>25,000</w:t>
      </w:r>
      <w:r>
        <w:rPr>
          <w:rFonts w:cs="Arial" w:ascii="Arial" w:hAnsi="Arial"/>
          <w:spacing w:val="22"/>
          <w:rtl w:val="true"/>
        </w:rPr>
        <w:t xml:space="preserve"> </w:t>
      </w:r>
      <w:r>
        <w:rPr>
          <w:rFonts w:ascii="Arial" w:hAnsi="Arial" w:cs="Arial"/>
          <w:spacing w:val="22"/>
          <w:rtl w:val="true"/>
        </w:rPr>
        <w:t>וברור כי הוא קיבל תשלום על חלקו בעסקה זו</w:t>
      </w:r>
      <w:r>
        <w:rPr>
          <w:rFonts w:cs="Arial" w:ascii="Arial" w:hAnsi="Arial"/>
          <w:spacing w:val="22"/>
          <w:rtl w:val="true"/>
        </w:rPr>
        <w:t xml:space="preserve">. </w:t>
      </w:r>
      <w:r>
        <w:rPr>
          <w:rFonts w:ascii="Arial" w:hAnsi="Arial" w:cs="Arial"/>
          <w:spacing w:val="22"/>
          <w:rtl w:val="true"/>
        </w:rPr>
        <w:t>לגבי האישום השישי</w:t>
      </w:r>
      <w:r>
        <w:rPr>
          <w:rFonts w:cs="Arial" w:ascii="Arial" w:hAnsi="Arial"/>
          <w:spacing w:val="22"/>
          <w:rtl w:val="true"/>
        </w:rPr>
        <w:t xml:space="preserve">, </w:t>
      </w:r>
      <w:r>
        <w:rPr>
          <w:rFonts w:ascii="Arial" w:hAnsi="Arial" w:cs="Arial"/>
          <w:spacing w:val="22"/>
          <w:rtl w:val="true"/>
        </w:rPr>
        <w:t xml:space="preserve">מדובר בסחר בנשק מסוג </w:t>
      </w:r>
      <w:r>
        <w:rPr>
          <w:rFonts w:cs="Arial" w:ascii="Arial" w:hAnsi="Arial"/>
          <w:spacing w:val="22"/>
        </w:rPr>
        <w:t>M</w:t>
      </w:r>
      <w:r>
        <w:rPr>
          <w:rFonts w:cs="Arial" w:ascii="Arial" w:hAnsi="Arial"/>
          <w:spacing w:val="22"/>
        </w:rPr>
        <w:t>16</w:t>
      </w:r>
      <w:r>
        <w:rPr>
          <w:rFonts w:cs="Arial" w:ascii="Arial" w:hAnsi="Arial"/>
          <w:spacing w:val="22"/>
          <w:rtl w:val="true"/>
        </w:rPr>
        <w:t xml:space="preserve">, </w:t>
      </w:r>
      <w:r>
        <w:rPr>
          <w:rFonts w:ascii="Arial" w:hAnsi="Arial" w:cs="Arial"/>
          <w:spacing w:val="22"/>
          <w:rtl w:val="true"/>
        </w:rPr>
        <w:t>אליו מתייחסת הפסיקה כחמור יותר</w:t>
      </w:r>
      <w:r>
        <w:rPr>
          <w:rFonts w:cs="Arial" w:ascii="Arial" w:hAnsi="Arial"/>
          <w:spacing w:val="22"/>
          <w:rtl w:val="true"/>
        </w:rPr>
        <w:t xml:space="preserve">, </w:t>
      </w:r>
      <w:r>
        <w:rPr>
          <w:rFonts w:ascii="Arial" w:hAnsi="Arial" w:cs="Arial"/>
          <w:spacing w:val="22"/>
          <w:rtl w:val="true"/>
        </w:rPr>
        <w:t>ויש לתת לכך ביטוי בקביעת העונש</w:t>
      </w:r>
      <w:r>
        <w:rPr>
          <w:rFonts w:cs="Arial" w:ascii="Arial" w:hAnsi="Arial"/>
          <w:spacing w:val="22"/>
          <w:rtl w:val="true"/>
        </w:rPr>
        <w:t xml:space="preserve">. </w:t>
      </w:r>
      <w:r>
        <w:rPr>
          <w:rFonts w:ascii="Arial" w:hAnsi="Arial" w:cs="Arial"/>
          <w:spacing w:val="22"/>
          <w:rtl w:val="true"/>
        </w:rPr>
        <w:t>סכום העסקה הינו גבוה</w:t>
      </w:r>
      <w:r>
        <w:rPr>
          <w:rFonts w:cs="Arial" w:ascii="Arial" w:hAnsi="Arial"/>
          <w:spacing w:val="22"/>
          <w:rtl w:val="true"/>
        </w:rPr>
        <w:t xml:space="preserve">, </w:t>
      </w:r>
      <w:r>
        <w:rPr>
          <w:rFonts w:ascii="Arial" w:hAnsi="Arial" w:cs="Arial"/>
          <w:spacing w:val="22"/>
          <w:rtl w:val="true"/>
        </w:rPr>
        <w:t>קיים תכנון מוקדם</w:t>
      </w:r>
      <w:r>
        <w:rPr>
          <w:rFonts w:cs="Arial" w:ascii="Arial" w:hAnsi="Arial"/>
          <w:spacing w:val="22"/>
          <w:rtl w:val="true"/>
        </w:rPr>
        <w:t xml:space="preserve">, </w:t>
      </w:r>
      <w:r>
        <w:rPr>
          <w:rFonts w:ascii="Arial" w:hAnsi="Arial" w:cs="Arial"/>
          <w:spacing w:val="22"/>
          <w:rtl w:val="true"/>
        </w:rPr>
        <w:t>המעורבים קבעו להיפגש ונסעו יחד לחברון</w:t>
      </w:r>
      <w:r>
        <w:rPr>
          <w:rFonts w:cs="Arial" w:ascii="Arial" w:hAnsi="Arial"/>
          <w:spacing w:val="22"/>
          <w:rtl w:val="true"/>
        </w:rPr>
        <w:t xml:space="preserve">. </w:t>
      </w:r>
      <w:r>
        <w:rPr>
          <w:rFonts w:ascii="Arial" w:hAnsi="Arial" w:cs="Arial"/>
          <w:spacing w:val="22"/>
          <w:rtl w:val="true"/>
        </w:rPr>
        <w:t>במהלך הנסיעה הנאשם הציע גם למכור את הנשק האישי שלו</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גם באישום הזה הם יורים בנשק</w:t>
      </w:r>
      <w:r>
        <w:rPr>
          <w:rFonts w:cs="Arial" w:ascii="Arial" w:hAnsi="Arial"/>
          <w:spacing w:val="22"/>
          <w:rtl w:val="true"/>
        </w:rPr>
        <w:t xml:space="preserve">, </w:t>
      </w:r>
      <w:r>
        <w:rPr>
          <w:rFonts w:ascii="Arial" w:hAnsi="Arial" w:cs="Arial"/>
          <w:spacing w:val="22"/>
          <w:rtl w:val="true"/>
        </w:rPr>
        <w:t>כלומר</w:t>
      </w:r>
      <w:r>
        <w:rPr>
          <w:rFonts w:cs="Arial" w:ascii="Arial" w:hAnsi="Arial"/>
          <w:spacing w:val="22"/>
          <w:rtl w:val="true"/>
        </w:rPr>
        <w:t xml:space="preserve">, </w:t>
      </w:r>
      <w:r>
        <w:rPr>
          <w:rFonts w:ascii="Arial" w:hAnsi="Arial" w:cs="Arial"/>
          <w:spacing w:val="22"/>
          <w:rtl w:val="true"/>
        </w:rPr>
        <w:t>מדובר בנשק תקין</w:t>
      </w:r>
      <w:r>
        <w:rPr>
          <w:rFonts w:cs="Arial" w:ascii="Arial" w:hAnsi="Arial"/>
          <w:spacing w:val="22"/>
          <w:rtl w:val="true"/>
        </w:rPr>
        <w:t xml:space="preserve">. </w:t>
      </w:r>
      <w:r>
        <w:rPr>
          <w:rFonts w:ascii="Arial" w:hAnsi="Arial" w:cs="Arial"/>
          <w:spacing w:val="22"/>
          <w:rtl w:val="true"/>
        </w:rPr>
        <w:t>וגם במקרה זה הנאשם קיבל תמורה כרווח מהעסקה</w:t>
      </w:r>
      <w:r>
        <w:rPr>
          <w:rFonts w:cs="Arial" w:ascii="Arial" w:hAnsi="Arial"/>
          <w:spacing w:val="22"/>
          <w:rtl w:val="true"/>
        </w:rPr>
        <w:t xml:space="preserve">, </w:t>
      </w:r>
      <w:r>
        <w:rPr>
          <w:rFonts w:ascii="Arial" w:hAnsi="Arial" w:cs="Arial"/>
          <w:spacing w:val="22"/>
          <w:rtl w:val="true"/>
        </w:rPr>
        <w:t>שגובהה אינו ידוע</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 xml:space="preserve">קיבל סך של </w:t>
      </w:r>
      <w:r>
        <w:rPr>
          <w:rFonts w:cs="Arial" w:ascii="Arial" w:hAnsi="Arial"/>
          <w:spacing w:val="22"/>
        </w:rPr>
        <w:t>1,000</w:t>
      </w:r>
      <w:r>
        <w:rPr>
          <w:rFonts w:cs="Arial" w:ascii="Arial" w:hAnsi="Arial"/>
          <w:spacing w:val="22"/>
          <w:rtl w:val="true"/>
        </w:rPr>
        <w:t xml:space="preserve"> ₪ </w:t>
      </w:r>
      <w:r>
        <w:rPr>
          <w:rFonts w:ascii="Arial" w:hAnsi="Arial" w:cs="Arial"/>
          <w:spacing w:val="22"/>
          <w:rtl w:val="true"/>
        </w:rPr>
        <w:t>מהסוכן</w:t>
      </w:r>
      <w:r>
        <w:rPr>
          <w:rFonts w:cs="Arial" w:ascii="Arial" w:hAnsi="Arial"/>
          <w:spacing w:val="22"/>
          <w:rtl w:val="true"/>
        </w:rPr>
        <w:t xml:space="preserve">. </w:t>
      </w:r>
      <w:r>
        <w:rPr>
          <w:rFonts w:ascii="Arial" w:hAnsi="Arial" w:cs="Arial"/>
          <w:spacing w:val="22"/>
          <w:rtl w:val="true"/>
        </w:rPr>
        <w:t xml:space="preserve">המאשימה עותרת לקביעת מתחם ענישה של </w:t>
      </w:r>
      <w:r>
        <w:rPr>
          <w:rFonts w:cs="Arial" w:ascii="Arial" w:hAnsi="Arial"/>
          <w:spacing w:val="22"/>
        </w:rPr>
        <w:t>4.5-7</w:t>
      </w:r>
      <w:r>
        <w:rPr>
          <w:rFonts w:cs="Arial" w:ascii="Arial" w:hAnsi="Arial"/>
          <w:spacing w:val="22"/>
          <w:rtl w:val="true"/>
        </w:rPr>
        <w:t xml:space="preserve"> </w:t>
      </w:r>
      <w:r>
        <w:rPr>
          <w:rFonts w:ascii="Arial" w:hAnsi="Arial" w:cs="Arial"/>
          <w:spacing w:val="22"/>
          <w:rtl w:val="true"/>
        </w:rPr>
        <w:t>שנים</w:t>
      </w:r>
      <w:r>
        <w:rPr>
          <w:rFonts w:cs="Arial" w:ascii="Arial" w:hAnsi="Arial"/>
          <w:spacing w:val="22"/>
          <w:rtl w:val="true"/>
        </w:rPr>
        <w:t xml:space="preserve">, </w:t>
      </w:r>
      <w:r>
        <w:rPr>
          <w:rFonts w:ascii="Arial" w:hAnsi="Arial" w:cs="Arial"/>
          <w:spacing w:val="22"/>
          <w:rtl w:val="true"/>
        </w:rPr>
        <w:t xml:space="preserve">ולמקם את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ברף השליש התחתון</w:t>
      </w:r>
      <w:r>
        <w:rPr>
          <w:rFonts w:cs="Arial" w:ascii="Arial" w:hAnsi="Arial"/>
          <w:spacing w:val="22"/>
          <w:rtl w:val="true"/>
        </w:rPr>
        <w:t xml:space="preserve">, </w:t>
      </w:r>
      <w:r>
        <w:rPr>
          <w:rFonts w:ascii="Arial" w:hAnsi="Arial" w:cs="Arial"/>
          <w:spacing w:val="22"/>
          <w:rtl w:val="true"/>
        </w:rPr>
        <w:t>אך לא בקצה התחתון</w:t>
      </w:r>
      <w:r>
        <w:rPr>
          <w:rFonts w:cs="Arial" w:ascii="Arial" w:hAnsi="Arial"/>
          <w:spacing w:val="22"/>
          <w:rtl w:val="true"/>
        </w:rPr>
        <w:t xml:space="preserve">, </w:t>
      </w:r>
      <w:r>
        <w:rPr>
          <w:rFonts w:ascii="Arial" w:hAnsi="Arial" w:cs="Arial"/>
          <w:spacing w:val="22"/>
          <w:rtl w:val="true"/>
        </w:rPr>
        <w:t>וכן להטיל עליו מאסר על תנאי וקנס הולם</w:t>
      </w:r>
      <w:r>
        <w:rPr>
          <w:rFonts w:cs="Arial" w:ascii="Arial" w:hAnsi="Arial"/>
          <w:spacing w:val="22"/>
          <w:rtl w:val="true"/>
        </w:rPr>
        <w:t xml:space="preserve">. </w:t>
      </w:r>
      <w:r>
        <w:rPr>
          <w:rFonts w:ascii="Arial" w:hAnsi="Arial" w:cs="Arial"/>
          <w:spacing w:val="22"/>
          <w:rtl w:val="true"/>
        </w:rPr>
        <w:t>בקביעת עונשו של הנאשם בתוך המתחם</w:t>
      </w:r>
      <w:r>
        <w:rPr>
          <w:rFonts w:cs="Arial" w:ascii="Arial" w:hAnsi="Arial"/>
          <w:spacing w:val="22"/>
          <w:rtl w:val="true"/>
        </w:rPr>
        <w:t xml:space="preserve">, </w:t>
      </w:r>
      <w:r>
        <w:rPr>
          <w:rFonts w:ascii="Arial" w:hAnsi="Arial" w:cs="Arial"/>
          <w:spacing w:val="22"/>
          <w:rtl w:val="true"/>
        </w:rPr>
        <w:t>יש להתחשב בהודאתו ובהעדר עבר פלילי</w:t>
      </w:r>
      <w:r>
        <w:rPr>
          <w:rFonts w:cs="Arial" w:ascii="Arial" w:hAnsi="Arial"/>
          <w:spacing w:val="22"/>
          <w:rtl w:val="true"/>
        </w:rPr>
        <w:t xml:space="preserve">, </w:t>
      </w:r>
      <w:r>
        <w:rPr>
          <w:rFonts w:ascii="Arial" w:hAnsi="Arial" w:cs="Arial"/>
          <w:spacing w:val="22"/>
          <w:rtl w:val="true"/>
        </w:rPr>
        <w:t>אך יש לשים לב לכך ששירות המבחן קובע כי קיים סיכון גבוה להישנות התנהגות עוברת חוק בעתיד</w:t>
      </w:r>
      <w:r>
        <w:rPr>
          <w:rFonts w:cs="Arial" w:ascii="Arial" w:hAnsi="Arial"/>
          <w:spacing w:val="22"/>
          <w:rtl w:val="true"/>
        </w:rPr>
        <w:t>.</w:t>
      </w:r>
    </w:p>
    <w:p>
      <w:pPr>
        <w:pStyle w:val="Normal"/>
        <w:spacing w:lineRule="auto" w:line="360"/>
        <w:ind w:firstLine="720" w:end="0"/>
        <w:jc w:val="both"/>
        <w:rPr>
          <w:rFonts w:ascii="Arial" w:hAnsi="Arial" w:cs="Arial"/>
          <w:b/>
          <w:bCs/>
          <w:spacing w:val="22"/>
        </w:rPr>
      </w:pPr>
      <w:r>
        <w:rPr>
          <w:rFonts w:cs="Arial" w:ascii="Arial" w:hAnsi="Arial"/>
          <w:b/>
          <w:bCs/>
          <w:spacing w:val="22"/>
          <w:rtl w:val="true"/>
        </w:rPr>
      </w:r>
    </w:p>
    <w:p>
      <w:pPr>
        <w:pStyle w:val="Normal"/>
        <w:spacing w:lineRule="auto" w:line="360"/>
        <w:ind w:firstLine="720" w:end="0"/>
        <w:jc w:val="both"/>
        <w:rPr>
          <w:rFonts w:ascii="Arial" w:hAnsi="Arial" w:cs="Arial"/>
          <w:b/>
          <w:bCs/>
          <w:spacing w:val="22"/>
        </w:rPr>
      </w:pPr>
      <w:r>
        <w:rPr>
          <w:rFonts w:ascii="Arial" w:hAnsi="Arial" w:cs="Arial"/>
          <w:b/>
          <w:b/>
          <w:bCs/>
          <w:spacing w:val="22"/>
          <w:rtl w:val="true"/>
        </w:rPr>
        <w:t>טענות ההגנה</w:t>
      </w:r>
    </w:p>
    <w:p>
      <w:pPr>
        <w:pStyle w:val="Normal"/>
        <w:spacing w:lineRule="auto" w:line="360"/>
        <w:ind w:end="0"/>
        <w:jc w:val="both"/>
        <w:rPr/>
      </w:pPr>
      <w:r>
        <w:rPr>
          <w:rFonts w:cs="Arial" w:ascii="Arial" w:hAnsi="Arial"/>
          <w:spacing w:val="22"/>
        </w:rPr>
        <w:t>5</w:t>
      </w:r>
      <w:r>
        <w:rPr>
          <w:rFonts w:cs="Arial" w:ascii="Arial" w:hAnsi="Arial"/>
          <w:spacing w:val="22"/>
          <w:rtl w:val="true"/>
        </w:rPr>
        <w:t>.</w:t>
        <w:tab/>
      </w:r>
      <w:r>
        <w:rPr>
          <w:rFonts w:ascii="Arial" w:hAnsi="Arial" w:cs="Arial"/>
          <w:spacing w:val="22"/>
          <w:rtl w:val="true"/>
        </w:rPr>
        <w:t xml:space="preserve">הסנגור טוען כי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היה בקשרי היכרות מוקדמים עם הסוכן והוא זה שחיבר את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לסוכן</w:t>
      </w:r>
      <w:r>
        <w:rPr>
          <w:rFonts w:cs="Arial" w:ascii="Arial" w:hAnsi="Arial"/>
          <w:spacing w:val="22"/>
          <w:rtl w:val="true"/>
        </w:rPr>
        <w:t xml:space="preserve">. </w:t>
      </w:r>
      <w:r>
        <w:rPr>
          <w:rFonts w:ascii="Arial" w:hAnsi="Arial" w:cs="Arial"/>
          <w:spacing w:val="22"/>
          <w:rtl w:val="true"/>
        </w:rPr>
        <w:t xml:space="preserve">באישום </w:t>
      </w:r>
      <w:r>
        <w:rPr>
          <w:rFonts w:cs="Arial" w:ascii="Arial" w:hAnsi="Arial"/>
          <w:spacing w:val="22"/>
        </w:rPr>
        <w:t>5</w:t>
      </w:r>
      <w:r>
        <w:rPr>
          <w:rFonts w:cs="Arial" w:ascii="Arial" w:hAnsi="Arial"/>
          <w:spacing w:val="22"/>
          <w:rtl w:val="true"/>
        </w:rPr>
        <w:t xml:space="preserve"> </w:t>
      </w:r>
      <w:r>
        <w:rPr>
          <w:rFonts w:ascii="Arial" w:hAnsi="Arial" w:cs="Arial"/>
          <w:spacing w:val="22"/>
          <w:rtl w:val="true"/>
        </w:rPr>
        <w:t xml:space="preserve">ניכר כי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לא היה הרוח החיה בעסקה</w:t>
      </w:r>
      <w:r>
        <w:rPr>
          <w:rFonts w:cs="Arial" w:ascii="Arial" w:hAnsi="Arial"/>
          <w:spacing w:val="22"/>
          <w:rtl w:val="true"/>
        </w:rPr>
        <w:t xml:space="preserve">, </w:t>
      </w:r>
      <w:r>
        <w:rPr>
          <w:rFonts w:ascii="Arial" w:hAnsi="Arial" w:cs="Arial"/>
          <w:spacing w:val="22"/>
          <w:rtl w:val="true"/>
        </w:rPr>
        <w:t>הוא לא יזם אותה</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ולמעשה</w:t>
      </w:r>
      <w:r>
        <w:rPr>
          <w:rFonts w:cs="Arial" w:ascii="Arial" w:hAnsi="Arial"/>
          <w:spacing w:val="22"/>
          <w:rtl w:val="true"/>
        </w:rPr>
        <w:t xml:space="preserve">, </w:t>
      </w:r>
      <w:r>
        <w:rPr>
          <w:rFonts w:ascii="Arial" w:hAnsi="Arial" w:cs="Arial"/>
          <w:spacing w:val="22"/>
          <w:rtl w:val="true"/>
        </w:rPr>
        <w:t xml:space="preserve">לאחר שנאשם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יצר קשר עם הסוכן וסיכם איתו את פרטי העסקה</w:t>
      </w:r>
      <w:r>
        <w:rPr>
          <w:rFonts w:cs="Arial" w:ascii="Arial" w:hAnsi="Arial"/>
          <w:spacing w:val="22"/>
          <w:rtl w:val="true"/>
        </w:rPr>
        <w:t xml:space="preserve">, </w:t>
      </w:r>
      <w:r>
        <w:rPr>
          <w:rFonts w:ascii="Arial" w:hAnsi="Arial" w:cs="Arial"/>
          <w:spacing w:val="22"/>
          <w:rtl w:val="true"/>
        </w:rPr>
        <w:t>ובכלל זה המחיר</w:t>
      </w:r>
      <w:r>
        <w:rPr>
          <w:rFonts w:cs="Arial" w:ascii="Arial" w:hAnsi="Arial"/>
          <w:spacing w:val="22"/>
          <w:rtl w:val="true"/>
        </w:rPr>
        <w:t xml:space="preserve">, </w:t>
      </w:r>
      <w:r>
        <w:rPr>
          <w:rFonts w:ascii="Arial" w:hAnsi="Arial" w:cs="Arial"/>
          <w:spacing w:val="22"/>
          <w:rtl w:val="true"/>
        </w:rPr>
        <w:t xml:space="preserve">רק אז צירף אליו את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ניכר כי מעשי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היו כמתווך</w:t>
      </w:r>
      <w:r>
        <w:rPr>
          <w:rFonts w:cs="Arial" w:ascii="Arial" w:hAnsi="Arial"/>
          <w:spacing w:val="22"/>
          <w:rtl w:val="true"/>
        </w:rPr>
        <w:t xml:space="preserve">, </w:t>
      </w:r>
      <w:r>
        <w:rPr>
          <w:rFonts w:ascii="Arial" w:hAnsi="Arial" w:cs="Arial"/>
          <w:spacing w:val="22"/>
          <w:rtl w:val="true"/>
        </w:rPr>
        <w:t xml:space="preserve">אך בנושא נשק אין עבירת תיווך ספציפית והכל נכלל תחת הוראת </w:t>
      </w:r>
      <w:hyperlink r:id="rId10">
        <w:r>
          <w:rPr>
            <w:rStyle w:val="Hyperlink"/>
            <w:rFonts w:ascii="Arial" w:hAnsi="Arial" w:cs="Arial"/>
            <w:color w:val="0000FF"/>
            <w:spacing w:val="22"/>
            <w:u w:val="single"/>
            <w:rtl w:val="true"/>
          </w:rPr>
          <w:t xml:space="preserve">סעיף </w:t>
        </w:r>
        <w:r>
          <w:rPr>
            <w:rStyle w:val="Hyperlink"/>
            <w:rFonts w:cs="Arial" w:ascii="Arial" w:hAnsi="Arial"/>
            <w:color w:val="0000FF"/>
            <w:spacing w:val="22"/>
            <w:u w:val="single"/>
          </w:rPr>
          <w:t>144</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ב</w:t>
        </w:r>
        <w:r>
          <w:rPr>
            <w:rStyle w:val="Hyperlink"/>
            <w:rFonts w:cs="Arial" w:ascii="Arial" w:hAnsi="Arial"/>
            <w:color w:val="0000FF"/>
            <w:spacing w:val="22"/>
            <w:u w:val="single"/>
            <w:rtl w:val="true"/>
          </w:rPr>
          <w:t>)(</w:t>
        </w:r>
        <w:r>
          <w:rPr>
            <w:rStyle w:val="Hyperlink"/>
            <w:rFonts w:cs="Arial" w:ascii="Arial" w:hAnsi="Arial"/>
            <w:color w:val="0000FF"/>
            <w:spacing w:val="22"/>
            <w:u w:val="single"/>
          </w:rPr>
          <w:t>2</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ל</w:t>
      </w:r>
      <w:hyperlink r:id="rId11">
        <w:r>
          <w:rPr>
            <w:rStyle w:val="Hyperlink"/>
            <w:rFonts w:ascii="Arial" w:hAnsi="Arial" w:cs="Arial"/>
            <w:color w:val="0000FF"/>
            <w:spacing w:val="22"/>
            <w:u w:val="single"/>
            <w:rtl w:val="true"/>
          </w:rPr>
          <w:t>חוק העונשין</w:t>
        </w:r>
      </w:hyperlink>
      <w:r>
        <w:rPr>
          <w:rFonts w:cs="Arial" w:ascii="Arial" w:hAnsi="Arial"/>
          <w:spacing w:val="22"/>
          <w:rtl w:val="true"/>
        </w:rPr>
        <w:t xml:space="preserve">, </w:t>
      </w:r>
      <w:r>
        <w:rPr>
          <w:rFonts w:ascii="Arial" w:hAnsi="Arial" w:cs="Arial"/>
          <w:spacing w:val="22"/>
          <w:rtl w:val="true"/>
        </w:rPr>
        <w:t>אך יש להתחשב בעובדות ולראות כי לא מדובר בסוחר העיקרי שהוא בעל הנשק באופן קבוע</w:t>
      </w:r>
      <w:r>
        <w:rPr>
          <w:rFonts w:cs="Arial" w:ascii="Arial" w:hAnsi="Arial"/>
          <w:spacing w:val="22"/>
          <w:rtl w:val="true"/>
        </w:rPr>
        <w:t xml:space="preserve">, </w:t>
      </w:r>
      <w:r>
        <w:rPr>
          <w:rFonts w:ascii="Arial" w:hAnsi="Arial" w:cs="Arial"/>
          <w:spacing w:val="22"/>
          <w:rtl w:val="true"/>
        </w:rPr>
        <w:t>הזמין לו בכל רגע</w:t>
      </w:r>
      <w:r>
        <w:rPr>
          <w:rFonts w:cs="Arial" w:ascii="Arial" w:hAnsi="Arial"/>
          <w:spacing w:val="22"/>
          <w:rtl w:val="true"/>
        </w:rPr>
        <w:t xml:space="preserve">, </w:t>
      </w:r>
      <w:r>
        <w:rPr>
          <w:rFonts w:ascii="Arial" w:hAnsi="Arial" w:cs="Arial"/>
          <w:spacing w:val="22"/>
          <w:rtl w:val="true"/>
        </w:rPr>
        <w:t>ובכך שהוא לא קיבל את התמורה הכספית כבצע כסף</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היה שליח להביא את הנשק ממי שהכיר בחברון</w:t>
      </w:r>
      <w:r>
        <w:rPr>
          <w:rFonts w:cs="Arial" w:ascii="Arial" w:hAnsi="Arial"/>
          <w:spacing w:val="22"/>
          <w:rtl w:val="true"/>
        </w:rPr>
        <w:t xml:space="preserve">. </w:t>
      </w:r>
      <w:r>
        <w:rPr>
          <w:rFonts w:ascii="Arial" w:hAnsi="Arial" w:cs="Arial"/>
          <w:spacing w:val="22"/>
          <w:rtl w:val="true"/>
        </w:rPr>
        <w:t>הסיבה להימצאו בחברון עולה מהתסקירים</w:t>
      </w:r>
      <w:r>
        <w:rPr>
          <w:rFonts w:cs="Arial" w:ascii="Arial" w:hAnsi="Arial"/>
          <w:spacing w:val="22"/>
          <w:rtl w:val="true"/>
        </w:rPr>
        <w:t xml:space="preserve">, </w:t>
      </w:r>
      <w:r>
        <w:rPr>
          <w:rFonts w:ascii="Arial" w:hAnsi="Arial" w:cs="Arial"/>
          <w:spacing w:val="22"/>
          <w:rtl w:val="true"/>
        </w:rPr>
        <w:t>בהם פ</w:t>
      </w:r>
      <w:r>
        <w:rPr>
          <w:rFonts w:ascii="Arial" w:hAnsi="Arial" w:cs="Arial"/>
          <w:spacing w:val="22"/>
          <w:rtl w:val="true"/>
        </w:rPr>
        <w:t>ורט</w:t>
      </w:r>
      <w:r>
        <w:rPr>
          <w:rFonts w:ascii="Arial" w:hAnsi="Arial" w:cs="Arial"/>
          <w:spacing w:val="22"/>
          <w:rtl w:val="true"/>
        </w:rPr>
        <w:t xml:space="preserve"> כי אביו תושב חברון הנמצא בישראל ועובד שם</w:t>
      </w:r>
      <w:r>
        <w:rPr>
          <w:rFonts w:cs="Arial" w:ascii="Arial" w:hAnsi="Arial"/>
          <w:spacing w:val="22"/>
          <w:rtl w:val="true"/>
        </w:rPr>
        <w:t xml:space="preserve">, </w:t>
      </w:r>
      <w:r>
        <w:rPr>
          <w:rFonts w:ascii="Arial" w:hAnsi="Arial" w:cs="Arial"/>
          <w:spacing w:val="22"/>
          <w:rtl w:val="true"/>
        </w:rPr>
        <w:t xml:space="preserve">והנאשם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הצטרף אליו לעבוד עמו</w:t>
      </w:r>
      <w:r>
        <w:rPr>
          <w:rFonts w:cs="Arial" w:ascii="Arial" w:hAnsi="Arial"/>
          <w:spacing w:val="22"/>
          <w:rtl w:val="true"/>
        </w:rPr>
        <w:t xml:space="preserve">. </w:t>
      </w:r>
      <w:r>
        <w:rPr>
          <w:rFonts w:ascii="Arial" w:hAnsi="Arial" w:cs="Arial"/>
          <w:spacing w:val="22"/>
          <w:rtl w:val="true"/>
        </w:rPr>
        <w:t xml:space="preserve">עוד נטען כי גם באישום השישי לא היה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הרוח החיה והיוזם</w:t>
      </w:r>
      <w:r>
        <w:rPr>
          <w:rFonts w:cs="Arial" w:ascii="Arial" w:hAnsi="Arial"/>
          <w:spacing w:val="22"/>
          <w:rtl w:val="true"/>
        </w:rPr>
        <w:t xml:space="preserve">, </w:t>
      </w:r>
      <w:r>
        <w:rPr>
          <w:rFonts w:ascii="Arial" w:hAnsi="Arial" w:cs="Arial"/>
          <w:spacing w:val="22"/>
          <w:rtl w:val="true"/>
        </w:rPr>
        <w:t xml:space="preserve">ורק לאחר שנאשם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יזם והציע לסוכן לרכוש רובה והמחיר היה יקר לסוכן</w:t>
      </w:r>
      <w:r>
        <w:rPr>
          <w:rFonts w:cs="Arial" w:ascii="Arial" w:hAnsi="Arial"/>
          <w:spacing w:val="22"/>
          <w:rtl w:val="true"/>
        </w:rPr>
        <w:t xml:space="preserve">, </w:t>
      </w:r>
      <w:r>
        <w:rPr>
          <w:rFonts w:ascii="Arial" w:hAnsi="Arial" w:cs="Arial"/>
          <w:spacing w:val="22"/>
          <w:rtl w:val="true"/>
        </w:rPr>
        <w:t xml:space="preserve">שביקש שנאשם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יבדוק חלופה זולה יותר</w:t>
      </w:r>
      <w:r>
        <w:rPr>
          <w:rFonts w:cs="Arial" w:ascii="Arial" w:hAnsi="Arial"/>
          <w:spacing w:val="22"/>
          <w:rtl w:val="true"/>
        </w:rPr>
        <w:t xml:space="preserve">, </w:t>
      </w:r>
      <w:r>
        <w:rPr>
          <w:rFonts w:ascii="Arial" w:hAnsi="Arial" w:cs="Arial"/>
          <w:spacing w:val="22"/>
          <w:rtl w:val="true"/>
        </w:rPr>
        <w:t xml:space="preserve">פנה הסוכן לנאשם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וביקש ממנו לתור אחר נשק זה</w:t>
      </w:r>
      <w:r>
        <w:rPr>
          <w:rFonts w:cs="Arial" w:ascii="Arial" w:hAnsi="Arial"/>
          <w:spacing w:val="22"/>
          <w:rtl w:val="true"/>
        </w:rPr>
        <w:t xml:space="preserve">, </w:t>
      </w:r>
      <w:r>
        <w:rPr>
          <w:rFonts w:ascii="Arial" w:hAnsi="Arial" w:cs="Arial"/>
          <w:spacing w:val="22"/>
          <w:rtl w:val="true"/>
        </w:rPr>
        <w:t>משמע</w:t>
      </w:r>
      <w:r>
        <w:rPr>
          <w:rFonts w:cs="Arial" w:ascii="Arial" w:hAnsi="Arial"/>
          <w:spacing w:val="22"/>
          <w:rtl w:val="true"/>
        </w:rPr>
        <w:t xml:space="preserve">, </w:t>
      </w:r>
      <w:r>
        <w:rPr>
          <w:rFonts w:ascii="Arial" w:hAnsi="Arial" w:cs="Arial"/>
          <w:spacing w:val="22"/>
          <w:rtl w:val="true"/>
        </w:rPr>
        <w:t>שנשק זה</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 xml:space="preserve">לא היה ברשותו של הנאשם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אכן</w:t>
      </w:r>
      <w:r>
        <w:rPr>
          <w:rFonts w:cs="Arial" w:ascii="Arial" w:hAnsi="Arial"/>
          <w:spacing w:val="22"/>
          <w:rtl w:val="true"/>
        </w:rPr>
        <w:t xml:space="preserve">, </w:t>
      </w:r>
      <w:r>
        <w:rPr>
          <w:rFonts w:ascii="Arial" w:hAnsi="Arial" w:cs="Arial"/>
          <w:spacing w:val="22"/>
          <w:rtl w:val="true"/>
        </w:rPr>
        <w:t>הם פגשו אדם שהוביל אותם למקום בו בוצעה העסקה</w:t>
      </w:r>
      <w:r>
        <w:rPr>
          <w:rFonts w:cs="Arial" w:ascii="Arial" w:hAnsi="Arial"/>
          <w:spacing w:val="22"/>
          <w:rtl w:val="true"/>
        </w:rPr>
        <w:t xml:space="preserve">, </w:t>
      </w:r>
      <w:r>
        <w:rPr>
          <w:rFonts w:ascii="Arial" w:hAnsi="Arial" w:cs="Arial"/>
          <w:spacing w:val="22"/>
          <w:rtl w:val="true"/>
        </w:rPr>
        <w:t xml:space="preserve">אך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הינו אך חוליה בשרשרת מאוד ארוכה</w:t>
      </w:r>
      <w:r>
        <w:rPr>
          <w:rFonts w:cs="Arial" w:ascii="Arial" w:hAnsi="Arial"/>
          <w:spacing w:val="22"/>
          <w:rtl w:val="true"/>
        </w:rPr>
        <w:t xml:space="preserve">. </w:t>
      </w:r>
      <w:r>
        <w:rPr>
          <w:rFonts w:ascii="Arial" w:hAnsi="Arial" w:cs="Arial"/>
          <w:spacing w:val="22"/>
          <w:rtl w:val="true"/>
        </w:rPr>
        <w:t xml:space="preserve">בשני האירועים העבירות התגלגלו ביוזמת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בלעדיו לא היו נרקמות העסקאות</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לא פעל מתוך בצע כסף</w:t>
      </w:r>
      <w:r>
        <w:rPr>
          <w:rFonts w:cs="Arial" w:ascii="Arial" w:hAnsi="Arial"/>
          <w:spacing w:val="22"/>
          <w:rtl w:val="true"/>
        </w:rPr>
        <w:t xml:space="preserve">. </w:t>
      </w:r>
      <w:r>
        <w:rPr>
          <w:rFonts w:ascii="Arial" w:hAnsi="Arial" w:cs="Arial"/>
          <w:spacing w:val="22"/>
          <w:rtl w:val="true"/>
        </w:rPr>
        <w:t>באישום החמישי העביר את מלוא התמורה שקיבל מהסוכן לאחר</w:t>
      </w:r>
      <w:r>
        <w:rPr>
          <w:rFonts w:cs="Arial" w:ascii="Arial" w:hAnsi="Arial"/>
          <w:spacing w:val="22"/>
          <w:rtl w:val="true"/>
        </w:rPr>
        <w:t xml:space="preserve">, </w:t>
      </w:r>
      <w:r>
        <w:rPr>
          <w:rFonts w:ascii="Arial" w:hAnsi="Arial" w:cs="Arial"/>
          <w:spacing w:val="22"/>
          <w:rtl w:val="true"/>
        </w:rPr>
        <w:t xml:space="preserve">בעוד שנאשם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כן קיבל תמורה</w:t>
      </w:r>
      <w:r>
        <w:rPr>
          <w:rFonts w:cs="Arial" w:ascii="Arial" w:hAnsi="Arial"/>
          <w:spacing w:val="22"/>
          <w:rtl w:val="true"/>
        </w:rPr>
        <w:t xml:space="preserve">. </w:t>
      </w:r>
      <w:r>
        <w:rPr>
          <w:rFonts w:ascii="Arial" w:hAnsi="Arial" w:cs="Arial"/>
          <w:spacing w:val="22"/>
          <w:rtl w:val="true"/>
        </w:rPr>
        <w:t>באישום השישי הוא קיבל סכום כסף קטן מהסוכן אך מבלי שביקש זאת והכל ביוזמת הסוכן</w:t>
      </w:r>
      <w:r>
        <w:rPr>
          <w:rFonts w:cs="Arial" w:ascii="Arial" w:hAnsi="Arial"/>
          <w:spacing w:val="22"/>
          <w:rtl w:val="true"/>
        </w:rPr>
        <w:t xml:space="preserve">. </w:t>
      </w:r>
      <w:r>
        <w:rPr>
          <w:rFonts w:ascii="Arial" w:hAnsi="Arial" w:cs="Arial"/>
          <w:spacing w:val="22"/>
          <w:rtl w:val="true"/>
        </w:rPr>
        <w:t>הסנגור מסכים אם המאשימה שיש להתייחס לשני האירועים כ</w:t>
      </w:r>
      <w:r>
        <w:rPr>
          <w:rFonts w:ascii="Arial" w:hAnsi="Arial" w:cs="Arial"/>
          <w:spacing w:val="22"/>
          <w:rtl w:val="true"/>
        </w:rPr>
        <w:t>ע</w:t>
      </w:r>
      <w:r>
        <w:rPr>
          <w:rFonts w:ascii="Arial" w:hAnsi="Arial" w:cs="Arial"/>
          <w:spacing w:val="22"/>
          <w:rtl w:val="true"/>
        </w:rPr>
        <w:t>ל אירוע אחד ו</w:t>
      </w:r>
      <w:r>
        <w:rPr>
          <w:rFonts w:ascii="Arial" w:hAnsi="Arial" w:cs="Arial"/>
          <w:spacing w:val="22"/>
          <w:rtl w:val="true"/>
        </w:rPr>
        <w:t xml:space="preserve">מבקש </w:t>
      </w:r>
      <w:r>
        <w:rPr>
          <w:rFonts w:ascii="Arial" w:hAnsi="Arial" w:cs="Arial"/>
          <w:spacing w:val="22"/>
          <w:rtl w:val="true"/>
        </w:rPr>
        <w:t xml:space="preserve">לקבוע מתחם ענישה אחד בטווח </w:t>
      </w:r>
      <w:r>
        <w:rPr>
          <w:rFonts w:cs="Arial" w:ascii="Arial" w:hAnsi="Arial"/>
          <w:spacing w:val="22"/>
        </w:rPr>
        <w:t>18-30</w:t>
      </w:r>
      <w:r>
        <w:rPr>
          <w:rFonts w:cs="Arial" w:ascii="Arial" w:hAnsi="Arial"/>
          <w:spacing w:val="22"/>
          <w:rtl w:val="true"/>
        </w:rPr>
        <w:t xml:space="preserve"> </w:t>
      </w:r>
      <w:r>
        <w:rPr>
          <w:rFonts w:ascii="Arial" w:hAnsi="Arial" w:cs="Arial"/>
          <w:spacing w:val="22"/>
          <w:rtl w:val="true"/>
        </w:rPr>
        <w:t>חודשי מאסר</w:t>
      </w:r>
      <w:r>
        <w:rPr>
          <w:rFonts w:cs="Arial" w:ascii="Arial" w:hAnsi="Arial"/>
          <w:spacing w:val="22"/>
          <w:rtl w:val="true"/>
        </w:rPr>
        <w:t xml:space="preserve">, </w:t>
      </w:r>
      <w:r>
        <w:rPr>
          <w:rFonts w:ascii="Arial" w:hAnsi="Arial" w:cs="Arial"/>
          <w:spacing w:val="22"/>
          <w:rtl w:val="true"/>
        </w:rPr>
        <w:t xml:space="preserve">ולהטיל על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לא יותר </w:t>
      </w:r>
      <w:r>
        <w:rPr>
          <w:rFonts w:ascii="Arial" w:hAnsi="Arial" w:cs="Arial"/>
          <w:spacing w:val="22"/>
          <w:rtl w:val="true"/>
        </w:rPr>
        <w:t xml:space="preserve">מ </w:t>
      </w:r>
      <w:r>
        <w:rPr>
          <w:rFonts w:cs="Arial" w:ascii="Arial" w:hAnsi="Arial"/>
          <w:spacing w:val="22"/>
          <w:rtl w:val="true"/>
        </w:rPr>
        <w:t>-</w:t>
      </w:r>
      <w:r>
        <w:rPr>
          <w:rFonts w:cs="Arial" w:ascii="Arial" w:hAnsi="Arial"/>
          <w:spacing w:val="22"/>
          <w:rtl w:val="true"/>
        </w:rPr>
        <w:t xml:space="preserve"> </w:t>
      </w:r>
      <w:r>
        <w:rPr>
          <w:rFonts w:cs="Arial" w:ascii="Arial" w:hAnsi="Arial"/>
          <w:spacing w:val="22"/>
        </w:rPr>
        <w:t>20</w:t>
      </w:r>
      <w:r>
        <w:rPr>
          <w:rFonts w:cs="Arial" w:ascii="Arial" w:hAnsi="Arial"/>
          <w:spacing w:val="22"/>
          <w:rtl w:val="true"/>
        </w:rPr>
        <w:t xml:space="preserve"> </w:t>
      </w:r>
      <w:r>
        <w:rPr>
          <w:rFonts w:ascii="Arial" w:hAnsi="Arial" w:cs="Arial"/>
          <w:spacing w:val="22"/>
          <w:rtl w:val="true"/>
        </w:rPr>
        <w:t>חודשי מאסר בפועל</w:t>
      </w:r>
      <w:r>
        <w:rPr>
          <w:rFonts w:cs="Arial" w:ascii="Arial" w:hAnsi="Arial"/>
          <w:spacing w:val="22"/>
          <w:rtl w:val="true"/>
        </w:rPr>
        <w:t xml:space="preserve">. </w:t>
      </w:r>
      <w:r>
        <w:rPr>
          <w:rFonts w:ascii="Arial" w:hAnsi="Arial" w:cs="Arial"/>
          <w:spacing w:val="22"/>
          <w:rtl w:val="true"/>
        </w:rPr>
        <w:t xml:space="preserve">מהתסקיר עולה כי הוא פעל כתוצאה מלחץ שהפעיל עליו 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והדבר מתיישב עם תיקון כתב האישום</w:t>
      </w:r>
      <w:r>
        <w:rPr>
          <w:rFonts w:cs="Arial" w:ascii="Arial" w:hAnsi="Arial"/>
          <w:spacing w:val="22"/>
          <w:rtl w:val="true"/>
        </w:rPr>
        <w:t xml:space="preserve">. </w:t>
      </w:r>
      <w:r>
        <w:rPr>
          <w:rFonts w:ascii="Arial" w:hAnsi="Arial" w:cs="Arial"/>
          <w:spacing w:val="22"/>
          <w:rtl w:val="true"/>
        </w:rPr>
        <w:t>לא היה  מצדו תכנון מוקדם</w:t>
      </w:r>
      <w:r>
        <w:rPr>
          <w:rFonts w:cs="Arial" w:ascii="Arial" w:hAnsi="Arial"/>
          <w:spacing w:val="22"/>
          <w:rtl w:val="true"/>
        </w:rPr>
        <w:t xml:space="preserve">. </w:t>
      </w:r>
      <w:r>
        <w:rPr>
          <w:rFonts w:ascii="Arial" w:hAnsi="Arial" w:cs="Arial"/>
          <w:spacing w:val="22"/>
          <w:rtl w:val="true"/>
        </w:rPr>
        <w:t xml:space="preserve">הוא ביצע את העבירות בהיות בן </w:t>
      </w:r>
      <w:r>
        <w:rPr>
          <w:rFonts w:cs="Arial" w:ascii="Arial" w:hAnsi="Arial"/>
          <w:spacing w:val="22"/>
        </w:rPr>
        <w:t>19</w:t>
      </w:r>
      <w:r>
        <w:rPr>
          <w:rFonts w:cs="Arial" w:ascii="Arial" w:hAnsi="Arial"/>
          <w:spacing w:val="22"/>
          <w:rtl w:val="true"/>
        </w:rPr>
        <w:t xml:space="preserve">, </w:t>
      </w:r>
      <w:r>
        <w:rPr>
          <w:rFonts w:ascii="Arial" w:hAnsi="Arial" w:cs="Arial"/>
          <w:spacing w:val="22"/>
          <w:rtl w:val="true"/>
        </w:rPr>
        <w:t>צעיר</w:t>
      </w:r>
      <w:r>
        <w:rPr>
          <w:rFonts w:cs="Arial" w:ascii="Arial" w:hAnsi="Arial"/>
          <w:spacing w:val="22"/>
          <w:rtl w:val="true"/>
        </w:rPr>
        <w:t>-</w:t>
      </w:r>
      <w:r>
        <w:rPr>
          <w:rFonts w:ascii="Arial" w:hAnsi="Arial" w:cs="Arial"/>
          <w:spacing w:val="22"/>
          <w:rtl w:val="true"/>
        </w:rPr>
        <w:t>בגיר</w:t>
      </w:r>
      <w:r>
        <w:rPr>
          <w:rFonts w:cs="Arial" w:ascii="Arial" w:hAnsi="Arial"/>
          <w:spacing w:val="22"/>
          <w:rtl w:val="true"/>
        </w:rPr>
        <w:t xml:space="preserve">, </w:t>
      </w:r>
      <w:r>
        <w:rPr>
          <w:rFonts w:ascii="Arial" w:hAnsi="Arial" w:cs="Arial"/>
          <w:spacing w:val="22"/>
          <w:rtl w:val="true"/>
        </w:rPr>
        <w:t>הוא קיבל אחריות על מעשיו בהזדמנות הראשונה והביע חרטה</w:t>
      </w:r>
      <w:r>
        <w:rPr>
          <w:rFonts w:cs="Arial" w:ascii="Arial" w:hAnsi="Arial"/>
          <w:spacing w:val="22"/>
          <w:rtl w:val="true"/>
        </w:rPr>
        <w:t xml:space="preserve">, </w:t>
      </w:r>
      <w:r>
        <w:rPr>
          <w:rFonts w:ascii="Arial" w:hAnsi="Arial" w:cs="Arial"/>
          <w:spacing w:val="22"/>
          <w:rtl w:val="true"/>
        </w:rPr>
        <w:t>אין לו הרשעות קודמות</w:t>
      </w:r>
      <w:r>
        <w:rPr>
          <w:rFonts w:cs="Arial" w:ascii="Arial" w:hAnsi="Arial"/>
          <w:spacing w:val="22"/>
          <w:rtl w:val="true"/>
        </w:rPr>
        <w:t xml:space="preserve">, </w:t>
      </w:r>
      <w:r>
        <w:rPr>
          <w:rFonts w:ascii="Arial" w:hAnsi="Arial" w:cs="Arial"/>
          <w:spacing w:val="22"/>
          <w:rtl w:val="true"/>
        </w:rPr>
        <w:t>ויש לו מקום עבודה מסודר לחזור אליו</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6</w:t>
      </w:r>
      <w:r>
        <w:rPr>
          <w:rFonts w:cs="Arial" w:ascii="Arial" w:hAnsi="Arial"/>
          <w:spacing w:val="22"/>
          <w:rtl w:val="true"/>
        </w:rPr>
        <w:t>.</w:t>
        <w:tab/>
      </w:r>
      <w:r>
        <w:rPr>
          <w:rFonts w:ascii="Arial" w:hAnsi="Arial" w:cs="Arial"/>
          <w:spacing w:val="22"/>
          <w:rtl w:val="true"/>
        </w:rPr>
        <w:t>הנאשם אמר בדברו לבית המשפט כי הוא מצטער על כל מה שקרה</w:t>
      </w:r>
      <w:r>
        <w:rPr>
          <w:rFonts w:cs="Arial" w:ascii="Arial" w:hAnsi="Arial"/>
          <w:spacing w:val="22"/>
          <w:rtl w:val="true"/>
        </w:rPr>
        <w:t xml:space="preserve">, </w:t>
      </w:r>
      <w:r>
        <w:rPr>
          <w:rFonts w:ascii="Arial" w:hAnsi="Arial" w:cs="Arial"/>
          <w:spacing w:val="22"/>
          <w:rtl w:val="true"/>
        </w:rPr>
        <w:t>הוא טעה ולמד לקח משהותו בכלא ואינו רוצה לחזור לשם</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rFonts w:ascii="Arial" w:hAnsi="Arial" w:cs="Arial"/>
          <w:b/>
          <w:bCs/>
          <w:spacing w:val="22"/>
          <w:sz w:val="2"/>
          <w:szCs w:val="2"/>
        </w:rPr>
      </w:pPr>
      <w:r>
        <w:rPr>
          <w:rFonts w:cs="Arial" w:ascii="Arial" w:hAnsi="Arial"/>
          <w:b/>
          <w:bCs/>
          <w:spacing w:val="22"/>
          <w:sz w:val="2"/>
          <w:szCs w:val="2"/>
          <w:rtl w:val="true"/>
        </w:rPr>
      </w:r>
    </w:p>
    <w:p>
      <w:pPr>
        <w:pStyle w:val="Normal"/>
        <w:spacing w:lineRule="auto" w:line="360"/>
        <w:ind w:firstLine="720" w:end="0"/>
        <w:jc w:val="both"/>
        <w:rPr>
          <w:rFonts w:ascii="Arial" w:hAnsi="Arial" w:cs="Arial"/>
          <w:b/>
          <w:bCs/>
          <w:spacing w:val="22"/>
          <w:sz w:val="2"/>
          <w:szCs w:val="2"/>
        </w:rPr>
      </w:pPr>
      <w:r>
        <w:rPr>
          <w:rFonts w:cs="Arial" w:ascii="Arial" w:hAnsi="Arial"/>
          <w:b/>
          <w:bCs/>
          <w:spacing w:val="22"/>
          <w:sz w:val="2"/>
          <w:szCs w:val="2"/>
          <w:rtl w:val="true"/>
        </w:rPr>
      </w:r>
    </w:p>
    <w:p>
      <w:pPr>
        <w:pStyle w:val="Normal"/>
        <w:spacing w:lineRule="auto" w:line="360"/>
        <w:ind w:firstLine="720" w:end="0"/>
        <w:jc w:val="both"/>
        <w:rPr>
          <w:rFonts w:ascii="Arial" w:hAnsi="Arial" w:cs="Arial"/>
          <w:spacing w:val="22"/>
        </w:rPr>
      </w:pPr>
      <w:r>
        <w:rPr>
          <w:rFonts w:ascii="Arial" w:hAnsi="Arial" w:cs="Arial"/>
          <w:b/>
          <w:b/>
          <w:bCs/>
          <w:spacing w:val="22"/>
          <w:rtl w:val="true"/>
        </w:rPr>
        <w:t>תסקיר שירות המבחן</w:t>
      </w:r>
    </w:p>
    <w:p>
      <w:pPr>
        <w:pStyle w:val="Normal"/>
        <w:spacing w:lineRule="auto" w:line="360"/>
        <w:ind w:end="0"/>
        <w:jc w:val="both"/>
        <w:rPr>
          <w:rFonts w:ascii="Arial" w:hAnsi="Arial" w:cs="Arial"/>
          <w:b/>
          <w:bCs/>
          <w:spacing w:val="22"/>
        </w:rPr>
      </w:pPr>
      <w:r>
        <w:rPr>
          <w:rFonts w:cs="Arial" w:ascii="Arial" w:hAnsi="Arial"/>
          <w:spacing w:val="22"/>
        </w:rPr>
        <w:t>7</w:t>
      </w:r>
      <w:r>
        <w:rPr>
          <w:rFonts w:cs="Arial" w:ascii="Arial" w:hAnsi="Arial"/>
          <w:spacing w:val="22"/>
          <w:rtl w:val="true"/>
        </w:rPr>
        <w:t>.</w:t>
        <w:tab/>
        <w:t xml:space="preserve"> </w:t>
      </w:r>
      <w:r>
        <w:rPr>
          <w:rFonts w:ascii="Arial" w:hAnsi="Arial" w:cs="Arial"/>
          <w:spacing w:val="22"/>
          <w:rtl w:val="true"/>
        </w:rPr>
        <w:t xml:space="preserve">מתסקיר שירות המבחן שנערך בעניינו של 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עולה כי הינו בן </w:t>
      </w:r>
      <w:r>
        <w:rPr>
          <w:rFonts w:cs="Arial" w:ascii="Arial" w:hAnsi="Arial"/>
          <w:spacing w:val="22"/>
        </w:rPr>
        <w:t>20</w:t>
      </w:r>
      <w:r>
        <w:rPr>
          <w:rFonts w:cs="Arial" w:ascii="Arial" w:hAnsi="Arial"/>
          <w:spacing w:val="22"/>
          <w:rtl w:val="true"/>
        </w:rPr>
        <w:t xml:space="preserve"> </w:t>
      </w:r>
      <w:r>
        <w:rPr>
          <w:rFonts w:ascii="Arial" w:hAnsi="Arial" w:cs="Arial"/>
          <w:spacing w:val="22"/>
          <w:rtl w:val="true"/>
        </w:rPr>
        <w:t>שנים</w:t>
      </w:r>
      <w:r>
        <w:rPr>
          <w:rFonts w:cs="Arial" w:ascii="Arial" w:hAnsi="Arial"/>
          <w:spacing w:val="22"/>
          <w:rtl w:val="true"/>
        </w:rPr>
        <w:t xml:space="preserve">, </w:t>
      </w:r>
      <w:r>
        <w:rPr>
          <w:rFonts w:ascii="Arial" w:hAnsi="Arial" w:cs="Arial"/>
          <w:spacing w:val="22"/>
          <w:rtl w:val="true"/>
        </w:rPr>
        <w:t>רווק</w:t>
      </w:r>
      <w:r>
        <w:rPr>
          <w:rFonts w:cs="Arial" w:ascii="Arial" w:hAnsi="Arial"/>
          <w:spacing w:val="22"/>
          <w:rtl w:val="true"/>
        </w:rPr>
        <w:t xml:space="preserve">, </w:t>
      </w:r>
      <w:r>
        <w:rPr>
          <w:rFonts w:ascii="Arial" w:hAnsi="Arial" w:cs="Arial"/>
          <w:spacing w:val="22"/>
          <w:rtl w:val="true"/>
        </w:rPr>
        <w:t xml:space="preserve">עצור מחודש אפריל </w:t>
      </w:r>
      <w:r>
        <w:rPr>
          <w:rFonts w:cs="Arial" w:ascii="Arial" w:hAnsi="Arial"/>
          <w:spacing w:val="22"/>
        </w:rPr>
        <w:t>2018</w:t>
      </w:r>
      <w:r>
        <w:rPr>
          <w:rFonts w:cs="Arial" w:ascii="Arial" w:hAnsi="Arial"/>
          <w:spacing w:val="22"/>
          <w:rtl w:val="true"/>
        </w:rPr>
        <w:t xml:space="preserve">, </w:t>
      </w:r>
      <w:r>
        <w:rPr>
          <w:rFonts w:ascii="Arial" w:hAnsi="Arial" w:cs="Arial"/>
          <w:spacing w:val="22"/>
          <w:rtl w:val="true"/>
        </w:rPr>
        <w:t>טרם מעצרו התגורר בבית הוריו בבית חנינא ועבד עם אביו כנהג הובלות</w:t>
      </w:r>
      <w:r>
        <w:rPr>
          <w:rFonts w:cs="Arial" w:ascii="Arial" w:hAnsi="Arial"/>
          <w:spacing w:val="22"/>
          <w:rtl w:val="true"/>
        </w:rPr>
        <w:t xml:space="preserve">. </w:t>
      </w:r>
      <w:r>
        <w:rPr>
          <w:rFonts w:ascii="Arial" w:hAnsi="Arial" w:cs="Arial"/>
          <w:spacing w:val="22"/>
          <w:rtl w:val="true"/>
        </w:rPr>
        <w:t>ללא הרשעות קודמות</w:t>
      </w:r>
      <w:r>
        <w:rPr>
          <w:rFonts w:cs="Arial" w:ascii="Arial" w:hAnsi="Arial"/>
          <w:spacing w:val="22"/>
          <w:rtl w:val="true"/>
        </w:rPr>
        <w:t xml:space="preserve">. </w:t>
      </w:r>
      <w:r>
        <w:rPr>
          <w:rFonts w:ascii="Arial" w:hAnsi="Arial" w:cs="Arial"/>
          <w:spacing w:val="22"/>
          <w:rtl w:val="true"/>
        </w:rPr>
        <w:t>נשר מבית הספר בכיתה י</w:t>
      </w:r>
      <w:r>
        <w:rPr>
          <w:rFonts w:cs="Arial" w:ascii="Arial" w:hAnsi="Arial"/>
          <w:spacing w:val="22"/>
          <w:rtl w:val="true"/>
        </w:rPr>
        <w:t>"</w:t>
      </w:r>
      <w:r>
        <w:rPr>
          <w:rFonts w:ascii="Arial" w:hAnsi="Arial" w:cs="Arial"/>
          <w:spacing w:val="22"/>
          <w:rtl w:val="true"/>
        </w:rPr>
        <w:t>א</w:t>
      </w:r>
      <w:r>
        <w:rPr>
          <w:rFonts w:cs="Arial" w:ascii="Arial" w:hAnsi="Arial"/>
          <w:spacing w:val="22"/>
          <w:rtl w:val="true"/>
        </w:rPr>
        <w:t xml:space="preserve">. </w:t>
      </w:r>
      <w:r>
        <w:rPr>
          <w:rFonts w:ascii="Arial" w:hAnsi="Arial" w:cs="Arial"/>
          <w:spacing w:val="22"/>
          <w:rtl w:val="true"/>
        </w:rPr>
        <w:t>מסר כי מספר חודשים טרם מעצרו נהג להשתמש בסמים מסוג חשיש בח</w:t>
      </w:r>
      <w:r>
        <w:rPr>
          <w:rFonts w:ascii="Arial" w:hAnsi="Arial" w:cs="Arial"/>
          <w:spacing w:val="22"/>
          <w:rtl w:val="true"/>
        </w:rPr>
        <w:t>בר</w:t>
      </w:r>
      <w:r>
        <w:rPr>
          <w:rFonts w:ascii="Arial" w:hAnsi="Arial" w:cs="Arial"/>
          <w:spacing w:val="22"/>
          <w:rtl w:val="true"/>
        </w:rPr>
        <w:t>ה שולית ולצרוך אלכוהול</w:t>
      </w:r>
      <w:r>
        <w:rPr>
          <w:rFonts w:cs="Arial" w:ascii="Arial" w:hAnsi="Arial"/>
          <w:spacing w:val="22"/>
          <w:rtl w:val="true"/>
        </w:rPr>
        <w:t xml:space="preserve">, </w:t>
      </w:r>
      <w:r>
        <w:rPr>
          <w:rFonts w:ascii="Arial" w:hAnsi="Arial" w:cs="Arial"/>
          <w:spacing w:val="22"/>
          <w:rtl w:val="true"/>
        </w:rPr>
        <w:t>אך שלל נזקקות טיפולית</w:t>
      </w:r>
      <w:r>
        <w:rPr>
          <w:rFonts w:cs="Arial" w:ascii="Arial" w:hAnsi="Arial"/>
          <w:spacing w:val="22"/>
          <w:rtl w:val="true"/>
        </w:rPr>
        <w:t xml:space="preserve">. </w:t>
      </w:r>
      <w:r>
        <w:rPr>
          <w:rFonts w:ascii="Arial" w:hAnsi="Arial" w:cs="Arial"/>
          <w:spacing w:val="22"/>
          <w:rtl w:val="true"/>
        </w:rPr>
        <w:t>הוערך קי</w:t>
      </w:r>
      <w:r>
        <w:rPr>
          <w:rFonts w:ascii="Arial" w:hAnsi="Arial" w:cs="Arial"/>
          <w:spacing w:val="22"/>
          <w:rtl w:val="true"/>
        </w:rPr>
        <w:t>ו</w:t>
      </w:r>
      <w:r>
        <w:rPr>
          <w:rFonts w:ascii="Arial" w:hAnsi="Arial" w:cs="Arial"/>
          <w:spacing w:val="22"/>
          <w:rtl w:val="true"/>
        </w:rPr>
        <w:t>ם קושי בהתבוננות פנימית על המניעים העומדים ברקע לביצוע העבירות וכי קים סיכון גבוה להישנות התנהגות עוברת חוק בעתיד</w:t>
      </w:r>
      <w:r>
        <w:rPr>
          <w:rFonts w:cs="Arial" w:ascii="Arial" w:hAnsi="Arial"/>
          <w:spacing w:val="22"/>
          <w:rtl w:val="true"/>
        </w:rPr>
        <w:t xml:space="preserve">. </w:t>
      </w:r>
      <w:r>
        <w:rPr>
          <w:rFonts w:ascii="Arial" w:hAnsi="Arial" w:cs="Arial"/>
          <w:spacing w:val="22"/>
          <w:rtl w:val="true"/>
        </w:rPr>
        <w:t>הומלץ על ענישה מוחשית והרתעתית</w:t>
      </w:r>
      <w:r>
        <w:rPr>
          <w:rFonts w:cs="Arial" w:ascii="Arial" w:hAnsi="Arial"/>
          <w:spacing w:val="22"/>
          <w:rtl w:val="true"/>
        </w:rPr>
        <w:t xml:space="preserve">. </w:t>
      </w:r>
    </w:p>
    <w:p>
      <w:pPr>
        <w:pStyle w:val="Normal"/>
        <w:spacing w:lineRule="auto" w:line="360"/>
        <w:ind w:end="0"/>
        <w:jc w:val="both"/>
        <w:rPr>
          <w:rFonts w:ascii="Arial" w:hAnsi="Arial" w:cs="Arial"/>
          <w:b/>
          <w:bCs/>
          <w:spacing w:val="22"/>
        </w:rPr>
      </w:pPr>
      <w:r>
        <w:rPr>
          <w:rFonts w:cs="Arial" w:ascii="Arial" w:hAnsi="Arial"/>
          <w:b/>
          <w:bCs/>
          <w:spacing w:val="22"/>
          <w:rtl w:val="true"/>
        </w:rPr>
      </w:r>
    </w:p>
    <w:p>
      <w:pPr>
        <w:pStyle w:val="Normal"/>
        <w:spacing w:lineRule="auto" w:line="360"/>
        <w:ind w:firstLine="720" w:end="0"/>
        <w:jc w:val="both"/>
        <w:rPr>
          <w:rFonts w:ascii="Miriam" w:hAnsi="Miriam" w:cs="Miriam"/>
          <w:b/>
          <w:bCs/>
          <w:spacing w:val="22"/>
        </w:rPr>
      </w:pPr>
      <w:r>
        <w:rPr>
          <w:rFonts w:cs="Miriam" w:ascii="Miriam" w:hAnsi="Miriam"/>
          <w:b/>
          <w:bCs/>
          <w:spacing w:val="22"/>
          <w:rtl w:val="true"/>
        </w:rPr>
      </w:r>
    </w:p>
    <w:p>
      <w:pPr>
        <w:pStyle w:val="Normal"/>
        <w:spacing w:lineRule="auto" w:line="360"/>
        <w:ind w:firstLine="720" w:end="0"/>
        <w:jc w:val="both"/>
        <w:rPr>
          <w:rFonts w:ascii="Miriam" w:hAnsi="Miriam" w:cs="Miriam"/>
          <w:b/>
          <w:bCs/>
          <w:spacing w:val="22"/>
        </w:rPr>
      </w:pPr>
      <w:r>
        <w:rPr>
          <w:rFonts w:ascii="Miriam" w:hAnsi="Miriam" w:cs="Miriam"/>
          <w:b/>
          <w:b/>
          <w:bCs/>
          <w:spacing w:val="22"/>
          <w:rtl w:val="true"/>
        </w:rPr>
        <w:t>דיון</w:t>
      </w:r>
    </w:p>
    <w:p>
      <w:pPr>
        <w:pStyle w:val="Normal"/>
        <w:spacing w:lineRule="auto" w:line="360"/>
        <w:ind w:end="0"/>
        <w:jc w:val="both"/>
        <w:rPr/>
      </w:pPr>
      <w:r>
        <w:rPr>
          <w:rFonts w:cs="Arial" w:ascii="Arial" w:hAnsi="Arial"/>
          <w:spacing w:val="22"/>
        </w:rPr>
        <w:t>8</w:t>
      </w:r>
      <w:r>
        <w:rPr>
          <w:rFonts w:cs="Arial" w:ascii="Arial" w:hAnsi="Arial"/>
          <w:spacing w:val="22"/>
          <w:rtl w:val="true"/>
        </w:rPr>
        <w:t xml:space="preserve">.  </w:t>
        <w:tab/>
      </w:r>
      <w:hyperlink r:id="rId12">
        <w:r>
          <w:rPr>
            <w:rStyle w:val="Hyperlink"/>
            <w:rFonts w:ascii="Arial" w:hAnsi="Arial" w:cs="Arial"/>
            <w:color w:val="0000FF"/>
            <w:spacing w:val="22"/>
            <w:u w:val="single"/>
            <w:rtl w:val="true"/>
          </w:rPr>
          <w:t>חוק העונשין</w:t>
        </w:r>
      </w:hyperlink>
      <w:r>
        <w:rPr>
          <w:rFonts w:ascii="Arial" w:hAnsi="Arial" w:cs="Arial"/>
          <w:spacing w:val="22"/>
          <w:rtl w:val="true"/>
        </w:rPr>
        <w:t xml:space="preserve"> </w:t>
      </w:r>
      <w:r>
        <w:rPr>
          <w:rFonts w:cs="Arial" w:ascii="Arial" w:hAnsi="Arial"/>
          <w:spacing w:val="22"/>
          <w:rtl w:val="true"/>
        </w:rPr>
        <w:t>(</w:t>
      </w:r>
      <w:r>
        <w:rPr>
          <w:rFonts w:ascii="Arial" w:hAnsi="Arial" w:cs="Arial"/>
          <w:spacing w:val="22"/>
          <w:rtl w:val="true"/>
        </w:rPr>
        <w:t xml:space="preserve">תיקון </w:t>
      </w:r>
      <w:r>
        <w:rPr>
          <w:rFonts w:cs="Arial" w:ascii="Arial" w:hAnsi="Arial"/>
          <w:spacing w:val="22"/>
        </w:rPr>
        <w:t>113</w:t>
      </w:r>
      <w:r>
        <w:rPr>
          <w:rFonts w:cs="Arial" w:ascii="Arial" w:hAnsi="Arial"/>
          <w:spacing w:val="22"/>
          <w:rtl w:val="true"/>
        </w:rPr>
        <w:t xml:space="preserve">) </w:t>
      </w:r>
      <w:r>
        <w:rPr>
          <w:rFonts w:ascii="Arial" w:hAnsi="Arial" w:cs="Arial"/>
          <w:spacing w:val="22"/>
          <w:rtl w:val="true"/>
        </w:rPr>
        <w:t>קבע את עקרון ההלימה שמשמעו אימוץ עקרון הגמול כעקרון מנחה</w:t>
      </w:r>
      <w:r>
        <w:rPr>
          <w:rFonts w:cs="Arial" w:ascii="Arial" w:hAnsi="Arial"/>
          <w:spacing w:val="22"/>
          <w:rtl w:val="true"/>
        </w:rPr>
        <w:t xml:space="preserve">. </w:t>
      </w:r>
      <w:r>
        <w:rPr>
          <w:rFonts w:ascii="Arial" w:hAnsi="Arial" w:cs="Arial"/>
          <w:spacing w:val="22"/>
          <w:rtl w:val="true"/>
        </w:rPr>
        <w:t>בחינת העבירה ונסיבותיה מביאה לקביעת מתחם ענישה ולאחר מכן יש לבחון הנסיבות האישיות</w:t>
      </w:r>
      <w:r>
        <w:rPr>
          <w:rFonts w:cs="Arial" w:ascii="Arial" w:hAnsi="Arial"/>
          <w:spacing w:val="22"/>
          <w:rtl w:val="true"/>
        </w:rPr>
        <w:t xml:space="preserve">. </w:t>
      </w:r>
      <w:r>
        <w:rPr>
          <w:rFonts w:ascii="Arial" w:hAnsi="Arial" w:cs="Arial"/>
          <w:spacing w:val="22"/>
          <w:rtl w:val="true"/>
        </w:rPr>
        <w:t>העבירה מכתיבה את המתחם ושילוב הנסיבות האישיות במתחם מכתיבים את גזר הדין</w:t>
      </w:r>
      <w:r>
        <w:rPr>
          <w:rFonts w:cs="Arial" w:ascii="Arial" w:hAnsi="Arial"/>
          <w:spacing w:val="22"/>
          <w:rtl w:val="true"/>
        </w:rPr>
        <w:t xml:space="preserve">. </w:t>
      </w:r>
      <w:r>
        <w:rPr>
          <w:rFonts w:ascii="Arial" w:hAnsi="Arial" w:cs="Arial"/>
          <w:spacing w:val="22"/>
          <w:rtl w:val="true"/>
        </w:rPr>
        <w:t>בענייננו</w:t>
      </w:r>
      <w:r>
        <w:rPr>
          <w:rFonts w:cs="Arial" w:ascii="Arial" w:hAnsi="Arial"/>
          <w:spacing w:val="22"/>
          <w:rtl w:val="true"/>
        </w:rPr>
        <w:t xml:space="preserve">, </w:t>
      </w:r>
      <w:r>
        <w:rPr>
          <w:rFonts w:ascii="Arial" w:hAnsi="Arial" w:cs="Arial"/>
          <w:spacing w:val="22"/>
          <w:rtl w:val="true"/>
        </w:rPr>
        <w:t>סמיכות הזמנים</w:t>
      </w:r>
      <w:r>
        <w:rPr>
          <w:rFonts w:cs="Arial" w:ascii="Arial" w:hAnsi="Arial"/>
          <w:spacing w:val="22"/>
          <w:rtl w:val="true"/>
        </w:rPr>
        <w:t xml:space="preserve">, </w:t>
      </w:r>
      <w:r>
        <w:rPr>
          <w:rFonts w:ascii="Arial" w:hAnsi="Arial" w:cs="Arial"/>
          <w:spacing w:val="22"/>
          <w:rtl w:val="true"/>
        </w:rPr>
        <w:t>אופי העסקאות וכן הסכמת הצדדים</w:t>
      </w:r>
      <w:r>
        <w:rPr>
          <w:rFonts w:cs="Arial" w:ascii="Arial" w:hAnsi="Arial"/>
          <w:spacing w:val="22"/>
          <w:rtl w:val="true"/>
        </w:rPr>
        <w:t xml:space="preserve">, </w:t>
      </w:r>
      <w:r>
        <w:rPr>
          <w:rFonts w:ascii="Arial" w:hAnsi="Arial" w:cs="Arial"/>
          <w:spacing w:val="22"/>
          <w:rtl w:val="true"/>
        </w:rPr>
        <w:t>מובילים לקביעה כי מדובר באירוע אחד</w:t>
      </w:r>
      <w:r>
        <w:rPr>
          <w:rFonts w:cs="Arial" w:ascii="Arial" w:hAnsi="Arial"/>
          <w:spacing w:val="22"/>
          <w:rtl w:val="true"/>
        </w:rPr>
        <w:t xml:space="preserve">. </w:t>
      </w:r>
      <w:r>
        <w:rPr>
          <w:rFonts w:ascii="Arial" w:hAnsi="Arial" w:cs="Arial"/>
          <w:spacing w:val="22"/>
          <w:rtl w:val="true"/>
        </w:rPr>
        <w:t>עבירה של סחר בנשק טומנת בחובה סכנה ממשית פוגעת בערכים החברתיים של בטחון הציבור</w:t>
      </w:r>
      <w:r>
        <w:rPr>
          <w:rFonts w:cs="Arial" w:ascii="Arial" w:hAnsi="Arial"/>
          <w:spacing w:val="22"/>
          <w:rtl w:val="true"/>
        </w:rPr>
        <w:t xml:space="preserve">, </w:t>
      </w:r>
      <w:r>
        <w:rPr>
          <w:rFonts w:ascii="Arial" w:hAnsi="Arial" w:cs="Arial"/>
          <w:spacing w:val="22"/>
          <w:rtl w:val="true"/>
        </w:rPr>
        <w:t>שלום הציבור ושלטון החוק</w:t>
      </w:r>
      <w:r>
        <w:rPr>
          <w:rFonts w:cs="Arial" w:ascii="Arial" w:hAnsi="Arial"/>
          <w:spacing w:val="22"/>
          <w:rtl w:val="true"/>
        </w:rPr>
        <w:t xml:space="preserve">. </w:t>
      </w:r>
      <w:r>
        <w:rPr>
          <w:rFonts w:ascii="Arial" w:hAnsi="Arial" w:cs="Arial"/>
          <w:spacing w:val="22"/>
          <w:rtl w:val="true"/>
        </w:rPr>
        <w:t>נשק בלתי חוקי המצוי בידיים בלתי מורשות מסכן את הציבור כולו</w:t>
      </w:r>
      <w:r>
        <w:rPr>
          <w:rFonts w:cs="Arial" w:ascii="Arial" w:hAnsi="Arial"/>
          <w:spacing w:val="22"/>
          <w:rtl w:val="true"/>
        </w:rPr>
        <w:t xml:space="preserve">. </w:t>
      </w:r>
      <w:r>
        <w:rPr>
          <w:rFonts w:ascii="Arial" w:hAnsi="Arial" w:cs="Arial"/>
          <w:spacing w:val="22"/>
          <w:rtl w:val="true"/>
        </w:rPr>
        <w:t>יפים לענייננו הדברים שנאמרו ב</w:t>
      </w:r>
      <w:hyperlink r:id="rId13">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2251/11</w:t>
        </w:r>
      </w:hyperlink>
      <w:r>
        <w:rPr>
          <w:rFonts w:cs="Arial" w:ascii="Arial" w:hAnsi="Arial"/>
          <w:spacing w:val="22"/>
          <w:rtl w:val="true"/>
        </w:rPr>
        <w:t xml:space="preserve"> </w:t>
      </w:r>
      <w:r>
        <w:rPr>
          <w:rFonts w:ascii="Arial" w:hAnsi="Arial" w:cs="Arial"/>
          <w:b/>
          <w:b/>
          <w:bCs/>
          <w:spacing w:val="22"/>
          <w:rtl w:val="true"/>
        </w:rPr>
        <w:t>ג</w:t>
      </w:r>
      <w:r>
        <w:rPr>
          <w:rFonts w:cs="Arial" w:ascii="Arial" w:hAnsi="Arial"/>
          <w:b/>
          <w:bCs/>
          <w:spacing w:val="22"/>
          <w:rtl w:val="true"/>
        </w:rPr>
        <w:t>'</w:t>
      </w:r>
      <w:r>
        <w:rPr>
          <w:rFonts w:ascii="Arial" w:hAnsi="Arial" w:cs="Arial"/>
          <w:b/>
          <w:b/>
          <w:bCs/>
          <w:spacing w:val="22"/>
          <w:rtl w:val="true"/>
        </w:rPr>
        <w:t>מאל נפאע נ</w:t>
      </w:r>
      <w:r>
        <w:rPr>
          <w:rFonts w:cs="Arial" w:ascii="Arial" w:hAnsi="Arial"/>
          <w:b/>
          <w:bCs/>
          <w:spacing w:val="22"/>
          <w:rtl w:val="true"/>
        </w:rPr>
        <w:t xml:space="preserve">' </w:t>
      </w:r>
      <w:r>
        <w:rPr>
          <w:rFonts w:ascii="Arial" w:hAnsi="Arial" w:cs="Arial"/>
          <w:b/>
          <w:b/>
          <w:bCs/>
          <w:spacing w:val="22"/>
          <w:rtl w:val="true"/>
        </w:rPr>
        <w:t>מדינת ישראל</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2011</w:t>
      </w:r>
      <w:r>
        <w:rPr>
          <w:rFonts w:cs="Arial" w:ascii="Arial" w:hAnsi="Arial"/>
          <w:spacing w:val="22"/>
          <w:rtl w:val="true"/>
        </w:rPr>
        <w:t>): "</w:t>
      </w:r>
      <w:r>
        <w:rPr>
          <w:rFonts w:ascii="Arial" w:hAnsi="Arial" w:cs="Arial"/>
          <w:b/>
          <w:b/>
          <w:bCs/>
          <w:spacing w:val="22"/>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rFonts w:cs="Arial" w:ascii="Arial" w:hAnsi="Arial"/>
          <w:b/>
          <w:bCs/>
          <w:spacing w:val="22"/>
          <w:rtl w:val="true"/>
        </w:rPr>
        <w:t xml:space="preserve">, </w:t>
      </w:r>
      <w:r>
        <w:rPr>
          <w:rFonts w:ascii="Arial" w:hAnsi="Arial" w:cs="Arial"/>
          <w:b/>
          <w:b/>
          <w:bCs/>
          <w:spacing w:val="22"/>
          <w:rtl w:val="true"/>
        </w:rPr>
        <w:t>עניין חמור לעצמו</w:t>
      </w:r>
      <w:r>
        <w:rPr>
          <w:rFonts w:cs="Arial" w:ascii="Arial" w:hAnsi="Arial"/>
          <w:b/>
          <w:bCs/>
          <w:spacing w:val="22"/>
          <w:rtl w:val="true"/>
        </w:rPr>
        <w:t xml:space="preserve">, </w:t>
      </w:r>
      <w:r>
        <w:rPr>
          <w:rFonts w:ascii="Arial" w:hAnsi="Arial" w:cs="Arial"/>
          <w:b/>
          <w:b/>
          <w:bCs/>
          <w:spacing w:val="22"/>
          <w:rtl w:val="true"/>
        </w:rPr>
        <w:t>כי אם לידיהם של אלה המבקשים להוציא אל הפועל פעילות חבלנית עוינת</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9</w:t>
      </w:r>
      <w:r>
        <w:rPr>
          <w:rFonts w:cs="Arial" w:ascii="Arial" w:hAnsi="Arial"/>
          <w:spacing w:val="22"/>
          <w:rtl w:val="true"/>
        </w:rPr>
        <w:t>.</w:t>
        <w:tab/>
      </w:r>
      <w:r>
        <w:rPr>
          <w:rFonts w:ascii="Arial" w:hAnsi="Arial" w:cs="Arial"/>
          <w:spacing w:val="22"/>
          <w:rtl w:val="true"/>
        </w:rPr>
        <w:t>הנסיבות הקשורות בביצוע העבירות דנן מלמדות כי מידת הפגיעה בערכים המוגנים הנה רבה וחמורה</w:t>
      </w:r>
      <w:r>
        <w:rPr>
          <w:rFonts w:cs="Arial" w:ascii="Arial" w:hAnsi="Arial"/>
          <w:spacing w:val="22"/>
          <w:rtl w:val="true"/>
        </w:rPr>
        <w:t xml:space="preserve">. </w:t>
      </w:r>
      <w:r>
        <w:rPr>
          <w:rFonts w:ascii="Arial" w:hAnsi="Arial" w:cs="Arial"/>
          <w:spacing w:val="22"/>
          <w:rtl w:val="true"/>
        </w:rPr>
        <w:t>במקרה דנן מדובר בשתי עבירות של סחר בנשק</w:t>
      </w:r>
      <w:r>
        <w:rPr>
          <w:rFonts w:cs="Arial" w:ascii="Arial" w:hAnsi="Arial"/>
          <w:spacing w:val="22"/>
          <w:rtl w:val="true"/>
        </w:rPr>
        <w:t xml:space="preserve">, </w:t>
      </w:r>
      <w:r>
        <w:rPr>
          <w:rFonts w:ascii="Arial" w:hAnsi="Arial" w:cs="Arial"/>
          <w:spacing w:val="22"/>
          <w:rtl w:val="true"/>
        </w:rPr>
        <w:t>אקדח ורובה</w:t>
      </w:r>
      <w:r>
        <w:rPr>
          <w:rFonts w:cs="Arial" w:ascii="Arial" w:hAnsi="Arial"/>
          <w:spacing w:val="22"/>
          <w:rtl w:val="true"/>
        </w:rPr>
        <w:t xml:space="preserve">. </w:t>
      </w:r>
      <w:r>
        <w:rPr>
          <w:rFonts w:ascii="Arial" w:hAnsi="Arial" w:cs="Arial"/>
          <w:spacing w:val="22"/>
          <w:rtl w:val="true"/>
        </w:rPr>
        <w:t xml:space="preserve">כל שנדרש מנאשם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 xml:space="preserve">או מהסוכן היה לפנות לנאשם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שחיש קל מצא נשק העונה על הדרישות</w:t>
      </w:r>
      <w:r>
        <w:rPr>
          <w:rFonts w:cs="Arial" w:ascii="Arial" w:hAnsi="Arial"/>
          <w:spacing w:val="22"/>
          <w:rtl w:val="true"/>
        </w:rPr>
        <w:t xml:space="preserve">, </w:t>
      </w:r>
      <w:r>
        <w:rPr>
          <w:rFonts w:ascii="Arial" w:hAnsi="Arial" w:cs="Arial"/>
          <w:spacing w:val="22"/>
          <w:rtl w:val="true"/>
        </w:rPr>
        <w:t>זמין לעסקה</w:t>
      </w:r>
      <w:r>
        <w:rPr>
          <w:rFonts w:cs="Arial" w:ascii="Arial" w:hAnsi="Arial"/>
          <w:spacing w:val="22"/>
          <w:rtl w:val="true"/>
        </w:rPr>
        <w:t xml:space="preserve">. </w:t>
      </w:r>
      <w:r>
        <w:rPr>
          <w:rFonts w:ascii="Arial" w:hAnsi="Arial" w:cs="Arial"/>
          <w:spacing w:val="22"/>
          <w:rtl w:val="true"/>
        </w:rPr>
        <w:t>העסקאות</w:t>
      </w:r>
      <w:r>
        <w:rPr>
          <w:rFonts w:cs="Arial" w:ascii="Arial" w:hAnsi="Arial"/>
          <w:spacing w:val="22"/>
          <w:rtl w:val="true"/>
        </w:rPr>
        <w:t xml:space="preserve">, </w:t>
      </w:r>
      <w:r>
        <w:rPr>
          <w:rFonts w:ascii="Arial" w:hAnsi="Arial" w:cs="Arial"/>
          <w:spacing w:val="22"/>
          <w:rtl w:val="true"/>
        </w:rPr>
        <w:t>בוצעו בתוך זמן קצר לאחר מכן</w:t>
      </w:r>
      <w:r>
        <w:rPr>
          <w:rFonts w:cs="Arial" w:ascii="Arial" w:hAnsi="Arial"/>
          <w:spacing w:val="22"/>
          <w:rtl w:val="true"/>
        </w:rPr>
        <w:t xml:space="preserve">. </w:t>
      </w:r>
      <w:r>
        <w:rPr>
          <w:rFonts w:ascii="Arial" w:hAnsi="Arial" w:cs="Arial"/>
          <w:spacing w:val="22"/>
          <w:rtl w:val="true"/>
        </w:rPr>
        <w:t>קדמו להן תכנון</w:t>
      </w:r>
      <w:r>
        <w:rPr>
          <w:rFonts w:cs="Arial" w:ascii="Arial" w:hAnsi="Arial"/>
          <w:spacing w:val="22"/>
          <w:rtl w:val="true"/>
        </w:rPr>
        <w:t xml:space="preserve">, </w:t>
      </w:r>
      <w:r>
        <w:rPr>
          <w:rFonts w:ascii="Arial" w:hAnsi="Arial" w:cs="Arial"/>
          <w:spacing w:val="22"/>
          <w:rtl w:val="true"/>
        </w:rPr>
        <w:t>תיאום וחבירה יחדיו</w:t>
      </w:r>
      <w:r>
        <w:rPr>
          <w:rFonts w:cs="Arial" w:ascii="Arial" w:hAnsi="Arial"/>
          <w:spacing w:val="22"/>
          <w:rtl w:val="true"/>
        </w:rPr>
        <w:t xml:space="preserve">. </w:t>
      </w:r>
      <w:r>
        <w:rPr>
          <w:rFonts w:ascii="Arial" w:hAnsi="Arial" w:cs="Arial"/>
          <w:spacing w:val="22"/>
          <w:rtl w:val="true"/>
        </w:rPr>
        <w:t>הנשקים נמסרו עם מחסניות תואמות וכדורים</w:t>
      </w:r>
      <w:r>
        <w:rPr>
          <w:rFonts w:cs="Arial" w:ascii="Arial" w:hAnsi="Arial"/>
          <w:spacing w:val="22"/>
          <w:rtl w:val="true"/>
        </w:rPr>
        <w:t xml:space="preserve">, </w:t>
      </w:r>
      <w:r>
        <w:rPr>
          <w:rFonts w:ascii="Arial" w:hAnsi="Arial" w:cs="Arial"/>
          <w:spacing w:val="22"/>
          <w:rtl w:val="true"/>
        </w:rPr>
        <w:t xml:space="preserve">ונאשם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אף ירה בנשקים</w:t>
      </w:r>
      <w:r>
        <w:rPr>
          <w:rFonts w:cs="Arial" w:ascii="Arial" w:hAnsi="Arial"/>
          <w:spacing w:val="22"/>
          <w:rtl w:val="true"/>
        </w:rPr>
        <w:t xml:space="preserve">, </w:t>
      </w:r>
      <w:r>
        <w:rPr>
          <w:rFonts w:ascii="Arial" w:hAnsi="Arial" w:cs="Arial"/>
          <w:spacing w:val="22"/>
          <w:rtl w:val="true"/>
        </w:rPr>
        <w:t xml:space="preserve">ביחד עם הסוכן ונאשם </w:t>
      </w:r>
      <w:r>
        <w:rPr>
          <w:rFonts w:cs="Arial" w:ascii="Arial" w:hAnsi="Arial"/>
          <w:spacing w:val="22"/>
        </w:rPr>
        <w:t>1</w:t>
      </w:r>
      <w:r>
        <w:rPr>
          <w:rFonts w:cs="Arial" w:ascii="Arial" w:hAnsi="Arial"/>
          <w:spacing w:val="22"/>
          <w:rtl w:val="true"/>
        </w:rPr>
        <w:t xml:space="preserve">. </w:t>
      </w:r>
      <w:r>
        <w:rPr>
          <w:rFonts w:ascii="Arial" w:hAnsi="Arial" w:cs="Arial"/>
          <w:spacing w:val="22"/>
          <w:rtl w:val="true"/>
        </w:rPr>
        <w:t>מדובר בנשקים שמידת פוטנציאל הנזק הטמונה בהם היא קטלנית ורבה</w:t>
      </w:r>
      <w:r>
        <w:rPr>
          <w:rFonts w:cs="Arial" w:ascii="Arial" w:hAnsi="Arial"/>
          <w:spacing w:val="22"/>
          <w:rtl w:val="true"/>
        </w:rPr>
        <w:t xml:space="preserve">. </w:t>
      </w:r>
      <w:r>
        <w:rPr>
          <w:rFonts w:ascii="Arial" w:hAnsi="Arial" w:cs="Arial"/>
          <w:spacing w:val="22"/>
          <w:rtl w:val="true"/>
        </w:rPr>
        <w:t>הנשקים נמכרו בתמורה לסכומי כסף גבוהים</w:t>
      </w:r>
      <w:r>
        <w:rPr>
          <w:rFonts w:cs="Arial" w:ascii="Arial" w:hAnsi="Arial"/>
          <w:spacing w:val="22"/>
          <w:rtl w:val="true"/>
        </w:rPr>
        <w:t xml:space="preserve">. </w:t>
      </w:r>
      <w:r>
        <w:rPr>
          <w:rFonts w:ascii="Arial" w:hAnsi="Arial" w:cs="Arial"/>
          <w:spacing w:val="22"/>
          <w:rtl w:val="true"/>
        </w:rPr>
        <w:t xml:space="preserve">פועלו של הנאשם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מלמד על נגישות גבוהה </w:t>
      </w:r>
      <w:r>
        <w:rPr>
          <w:rFonts w:ascii="Arial" w:hAnsi="Arial" w:cs="Arial"/>
          <w:spacing w:val="22"/>
          <w:rtl w:val="true"/>
        </w:rPr>
        <w:t>מצדו</w:t>
      </w:r>
      <w:r>
        <w:rPr>
          <w:rFonts w:ascii="Arial" w:hAnsi="Arial" w:cs="Arial"/>
          <w:spacing w:val="22"/>
          <w:rtl w:val="true"/>
        </w:rPr>
        <w:t xml:space="preserve"> לנשק בלתי חוקי</w:t>
      </w:r>
      <w:r>
        <w:rPr>
          <w:rFonts w:cs="Arial" w:ascii="Arial" w:hAnsi="Arial"/>
          <w:spacing w:val="22"/>
          <w:rtl w:val="true"/>
        </w:rPr>
        <w:t xml:space="preserve">, </w:t>
      </w:r>
      <w:r>
        <w:rPr>
          <w:rFonts w:ascii="Arial" w:hAnsi="Arial" w:cs="Arial"/>
          <w:spacing w:val="22"/>
          <w:rtl w:val="true"/>
        </w:rPr>
        <w:t>על זמינות הנשק ועל היכרותו עם עולם הסחר</w:t>
      </w:r>
      <w:r>
        <w:rPr>
          <w:rFonts w:cs="Arial" w:ascii="Arial" w:hAnsi="Arial"/>
          <w:spacing w:val="22"/>
          <w:rtl w:val="true"/>
        </w:rPr>
        <w:t xml:space="preserve">. </w:t>
      </w:r>
      <w:r>
        <w:rPr>
          <w:rFonts w:ascii="Arial" w:hAnsi="Arial" w:cs="Arial"/>
          <w:spacing w:val="22"/>
          <w:rtl w:val="true"/>
        </w:rPr>
        <w:t xml:space="preserve">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אף הציע לסוכן נשקים נוספים </w:t>
      </w:r>
      <w:r>
        <w:rPr>
          <w:rFonts w:cs="Arial" w:ascii="Arial" w:hAnsi="Arial"/>
          <w:spacing w:val="22"/>
          <w:rtl w:val="true"/>
        </w:rPr>
        <w:t>"</w:t>
      </w:r>
      <w:r>
        <w:rPr>
          <w:rFonts w:ascii="Arial" w:hAnsi="Arial" w:cs="Arial"/>
          <w:spacing w:val="22"/>
          <w:rtl w:val="true"/>
        </w:rPr>
        <w:t>מכל הסוגים</w:t>
      </w:r>
      <w:r>
        <w:rPr>
          <w:rFonts w:cs="Arial" w:ascii="Arial" w:hAnsi="Arial"/>
          <w:spacing w:val="22"/>
          <w:rtl w:val="true"/>
        </w:rPr>
        <w:t xml:space="preserve">" </w:t>
      </w:r>
      <w:r>
        <w:rPr>
          <w:rFonts w:ascii="Arial" w:hAnsi="Arial" w:cs="Arial"/>
          <w:spacing w:val="22"/>
          <w:rtl w:val="true"/>
        </w:rPr>
        <w:t xml:space="preserve">למכירה </w:t>
      </w:r>
      <w:r>
        <w:rPr>
          <w:rFonts w:cs="Arial" w:ascii="Arial" w:hAnsi="Arial"/>
          <w:spacing w:val="22"/>
          <w:rtl w:val="true"/>
        </w:rPr>
        <w:t>(</w:t>
      </w:r>
      <w:r>
        <w:rPr>
          <w:rFonts w:ascii="Arial" w:hAnsi="Arial" w:cs="Arial"/>
          <w:spacing w:val="22"/>
          <w:rtl w:val="true"/>
        </w:rPr>
        <w:t xml:space="preserve">סעיף </w:t>
      </w:r>
      <w:r>
        <w:rPr>
          <w:rFonts w:cs="Arial" w:ascii="Arial" w:hAnsi="Arial"/>
          <w:spacing w:val="22"/>
        </w:rPr>
        <w:t>5</w:t>
      </w:r>
      <w:r>
        <w:rPr>
          <w:rFonts w:cs="Arial" w:ascii="Arial" w:hAnsi="Arial"/>
          <w:spacing w:val="22"/>
          <w:rtl w:val="true"/>
        </w:rPr>
        <w:t xml:space="preserve"> </w:t>
      </w:r>
      <w:r>
        <w:rPr>
          <w:rFonts w:ascii="Arial" w:hAnsi="Arial" w:cs="Arial"/>
          <w:spacing w:val="22"/>
          <w:rtl w:val="true"/>
        </w:rPr>
        <w:t>לאישום מס</w:t>
      </w:r>
      <w:r>
        <w:rPr>
          <w:rFonts w:cs="Arial" w:ascii="Arial" w:hAnsi="Arial"/>
          <w:spacing w:val="22"/>
          <w:rtl w:val="true"/>
        </w:rPr>
        <w:t xml:space="preserve">' </w:t>
      </w:r>
      <w:r>
        <w:rPr>
          <w:rFonts w:cs="Arial" w:ascii="Arial" w:hAnsi="Arial"/>
          <w:spacing w:val="22"/>
        </w:rPr>
        <w:t>5</w:t>
      </w:r>
      <w:r>
        <w:rPr>
          <w:rFonts w:cs="Arial" w:ascii="Arial" w:hAnsi="Arial"/>
          <w:spacing w:val="22"/>
          <w:rtl w:val="true"/>
        </w:rPr>
        <w:t xml:space="preserve">) </w:t>
      </w:r>
      <w:r>
        <w:rPr>
          <w:rFonts w:ascii="Arial" w:hAnsi="Arial" w:cs="Arial"/>
          <w:spacing w:val="22"/>
          <w:rtl w:val="true"/>
        </w:rPr>
        <w:t>ובעסקה השניה הציע למכירה גם את אקדחו האישי</w:t>
      </w:r>
      <w:r>
        <w:rPr>
          <w:rFonts w:cs="Arial" w:ascii="Arial" w:hAnsi="Arial"/>
          <w:spacing w:val="22"/>
          <w:rtl w:val="true"/>
        </w:rPr>
        <w:t xml:space="preserve">. </w:t>
      </w:r>
      <w:r>
        <w:rPr>
          <w:rFonts w:ascii="Arial" w:hAnsi="Arial" w:cs="Arial"/>
          <w:spacing w:val="22"/>
          <w:rtl w:val="true"/>
        </w:rPr>
        <w:t>הנאשם הבין היטב את מעשיו ויכול היה לחדול מביצועם בכל רגע אך בחר להמשיך בכך מתוך בצע כסף ורצון להפיק רווח קל ומהיר</w:t>
      </w:r>
      <w:r>
        <w:rPr>
          <w:rFonts w:cs="Arial" w:ascii="Arial" w:hAnsi="Arial"/>
          <w:spacing w:val="22"/>
          <w:rtl w:val="true"/>
        </w:rPr>
        <w:t xml:space="preserve">. </w:t>
      </w:r>
      <w:r>
        <w:rPr>
          <w:rFonts w:ascii="Arial" w:hAnsi="Arial" w:cs="Arial"/>
          <w:spacing w:val="22"/>
          <w:rtl w:val="true"/>
        </w:rPr>
        <w:t>הנאשם שימש חוליה מרכזית בסחר זה כמי שסיפק את הנשק ובלעדיו אין</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10</w:t>
      </w:r>
      <w:r>
        <w:rPr>
          <w:rFonts w:cs="Arial" w:ascii="Arial" w:hAnsi="Arial"/>
          <w:spacing w:val="22"/>
          <w:rtl w:val="true"/>
        </w:rPr>
        <w:t>.</w:t>
        <w:tab/>
      </w:r>
      <w:r>
        <w:rPr>
          <w:rFonts w:ascii="Arial" w:hAnsi="Arial" w:cs="Arial"/>
          <w:spacing w:val="22"/>
          <w:rtl w:val="true"/>
        </w:rPr>
        <w:t>פסיקה רבה עוסקת במימדיה המדאיגים של תופעת הסחר בלתי חוקי בנשק</w:t>
      </w:r>
      <w:r>
        <w:rPr>
          <w:rFonts w:cs="Arial" w:ascii="Arial" w:hAnsi="Arial"/>
          <w:spacing w:val="22"/>
          <w:rtl w:val="true"/>
        </w:rPr>
        <w:t xml:space="preserve">, </w:t>
      </w:r>
      <w:r>
        <w:rPr>
          <w:rFonts w:ascii="Arial" w:hAnsi="Arial" w:cs="Arial"/>
          <w:spacing w:val="22"/>
          <w:rtl w:val="true"/>
        </w:rPr>
        <w:t>הסכנות הנשקפות ממנה להסלמה באלימות העבריינית והאידאולוגית כאחד</w:t>
      </w:r>
      <w:r>
        <w:rPr>
          <w:rFonts w:cs="Arial" w:ascii="Arial" w:hAnsi="Arial"/>
          <w:spacing w:val="22"/>
          <w:rtl w:val="true"/>
        </w:rPr>
        <w:t xml:space="preserve">, </w:t>
      </w:r>
      <w:r>
        <w:rPr>
          <w:rFonts w:ascii="Arial" w:hAnsi="Arial" w:cs="Arial"/>
          <w:spacing w:val="22"/>
          <w:rtl w:val="true"/>
        </w:rPr>
        <w:t>הקלות היחסית בה ניתן לבצעה ומאמציהן הרבים של רשויות אכיפת החוק לתפיסת סוחרי הנשק</w:t>
      </w:r>
      <w:r>
        <w:rPr>
          <w:rFonts w:cs="Arial" w:ascii="Arial" w:hAnsi="Arial"/>
          <w:spacing w:val="22"/>
          <w:rtl w:val="true"/>
        </w:rPr>
        <w:t xml:space="preserve">, </w:t>
      </w:r>
      <w:r>
        <w:rPr>
          <w:rFonts w:ascii="Arial" w:hAnsi="Arial" w:cs="Arial"/>
          <w:spacing w:val="22"/>
          <w:rtl w:val="true"/>
        </w:rPr>
        <w:t xml:space="preserve">וקוראת – בכפוף לנסיבותיו הקונקרטיות של כל מקרה ומקרה – להחמיר באופן הדרגתי בעונשי המאסר הנגזרים על נאשמים בעבירות אלו </w:t>
      </w:r>
      <w:r>
        <w:rPr>
          <w:rFonts w:cs="Arial" w:ascii="Arial" w:hAnsi="Arial"/>
          <w:spacing w:val="22"/>
          <w:rtl w:val="true"/>
        </w:rPr>
        <w:t>(</w:t>
      </w:r>
      <w:r>
        <w:rPr>
          <w:rFonts w:ascii="Arial" w:hAnsi="Arial" w:cs="Arial"/>
          <w:spacing w:val="22"/>
          <w:rtl w:val="true"/>
        </w:rPr>
        <w:t>ר</w:t>
      </w:r>
      <w:r>
        <w:rPr>
          <w:rFonts w:cs="Arial" w:ascii="Arial" w:hAnsi="Arial"/>
          <w:spacing w:val="22"/>
          <w:rtl w:val="true"/>
        </w:rPr>
        <w:t xml:space="preserve">': </w:t>
      </w:r>
      <w:r>
        <w:rPr>
          <w:rFonts w:cs="Arial" w:ascii="Arial" w:hAnsi="Arial"/>
          <w:spacing w:val="22"/>
        </w:rPr>
        <w:t>1332/04</w:t>
      </w:r>
      <w:r>
        <w:rPr>
          <w:rFonts w:cs="Arial" w:ascii="Arial" w:hAnsi="Arial"/>
          <w:spacing w:val="22"/>
          <w:rtl w:val="true"/>
        </w:rPr>
        <w:t xml:space="preserve"> </w:t>
      </w:r>
      <w:r>
        <w:rPr>
          <w:rFonts w:ascii="Arial" w:hAnsi="Arial" w:cs="Arial"/>
          <w:b/>
          <w:b/>
          <w:bCs/>
          <w:spacing w:val="22"/>
          <w:rtl w:val="true"/>
        </w:rPr>
        <w:t>מדינת ישראל נ</w:t>
      </w:r>
      <w:r>
        <w:rPr>
          <w:rFonts w:cs="Arial" w:ascii="Arial" w:hAnsi="Arial"/>
          <w:b/>
          <w:bCs/>
          <w:spacing w:val="22"/>
          <w:rtl w:val="true"/>
        </w:rPr>
        <w:t xml:space="preserve">' </w:t>
      </w:r>
      <w:r>
        <w:rPr>
          <w:rFonts w:ascii="Arial" w:hAnsi="Arial" w:cs="Arial"/>
          <w:b/>
          <w:b/>
          <w:bCs/>
          <w:spacing w:val="22"/>
          <w:rtl w:val="true"/>
        </w:rPr>
        <w:t>פס</w:t>
      </w:r>
      <w:r>
        <w:rPr>
          <w:rFonts w:cs="Arial" w:ascii="Arial" w:hAnsi="Arial"/>
          <w:spacing w:val="22"/>
          <w:rtl w:val="true"/>
        </w:rPr>
        <w:t xml:space="preserve">, </w:t>
      </w:r>
      <w:r>
        <w:rPr>
          <w:rFonts w:ascii="Arial" w:hAnsi="Arial" w:cs="Arial"/>
          <w:spacing w:val="22"/>
          <w:rtl w:val="true"/>
        </w:rPr>
        <w:t>פ</w:t>
      </w:r>
      <w:r>
        <w:rPr>
          <w:rFonts w:cs="Arial" w:ascii="Arial" w:hAnsi="Arial"/>
          <w:spacing w:val="22"/>
          <w:rtl w:val="true"/>
        </w:rPr>
        <w:t>"</w:t>
      </w:r>
      <w:r>
        <w:rPr>
          <w:rFonts w:ascii="Arial" w:hAnsi="Arial" w:cs="Arial"/>
          <w:spacing w:val="22"/>
          <w:rtl w:val="true"/>
        </w:rPr>
        <w:t xml:space="preserve">ד נח </w:t>
      </w:r>
      <w:r>
        <w:rPr>
          <w:rFonts w:cs="Arial" w:ascii="Arial" w:hAnsi="Arial"/>
          <w:spacing w:val="22"/>
          <w:rtl w:val="true"/>
        </w:rPr>
        <w:t>(</w:t>
      </w:r>
      <w:r>
        <w:rPr>
          <w:rFonts w:cs="Arial" w:ascii="Arial" w:hAnsi="Arial"/>
          <w:spacing w:val="22"/>
        </w:rPr>
        <w:t>5</w:t>
      </w:r>
      <w:r>
        <w:rPr>
          <w:rFonts w:cs="Arial" w:ascii="Arial" w:hAnsi="Arial"/>
          <w:spacing w:val="22"/>
          <w:rtl w:val="true"/>
        </w:rPr>
        <w:t xml:space="preserve">) </w:t>
      </w:r>
      <w:r>
        <w:rPr>
          <w:rFonts w:cs="Arial" w:ascii="Arial" w:hAnsi="Arial"/>
          <w:spacing w:val="22"/>
        </w:rPr>
        <w:t>541</w:t>
      </w:r>
      <w:r>
        <w:rPr>
          <w:rFonts w:cs="Arial" w:ascii="Arial" w:hAnsi="Arial"/>
          <w:spacing w:val="22"/>
          <w:rtl w:val="true"/>
        </w:rPr>
        <w:t xml:space="preserve">; </w:t>
      </w:r>
      <w:hyperlink r:id="rId14">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4460/11</w:t>
        </w:r>
      </w:hyperlink>
      <w:r>
        <w:rPr>
          <w:rFonts w:cs="Arial" w:ascii="Arial" w:hAnsi="Arial"/>
          <w:spacing w:val="22"/>
          <w:rtl w:val="true"/>
        </w:rPr>
        <w:t xml:space="preserve"> </w:t>
      </w:r>
      <w:r>
        <w:rPr>
          <w:rFonts w:ascii="Arial" w:hAnsi="Arial" w:cs="Arial"/>
          <w:b/>
          <w:b/>
          <w:bCs/>
          <w:spacing w:val="22"/>
          <w:rtl w:val="true"/>
        </w:rPr>
        <w:t>מדינת ישראל נ</w:t>
      </w:r>
      <w:r>
        <w:rPr>
          <w:rFonts w:cs="Arial" w:ascii="Arial" w:hAnsi="Arial"/>
          <w:b/>
          <w:bCs/>
          <w:spacing w:val="22"/>
          <w:rtl w:val="true"/>
        </w:rPr>
        <w:t xml:space="preserve">' </w:t>
      </w:r>
      <w:r>
        <w:rPr>
          <w:rFonts w:ascii="Arial" w:hAnsi="Arial" w:cs="Arial"/>
          <w:b/>
          <w:b/>
          <w:bCs/>
          <w:spacing w:val="22"/>
          <w:rtl w:val="true"/>
        </w:rPr>
        <w:t>פאיד</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2011</w:t>
      </w:r>
      <w:r>
        <w:rPr>
          <w:rFonts w:cs="Arial" w:ascii="Arial" w:hAnsi="Arial"/>
          <w:spacing w:val="22"/>
          <w:rtl w:val="true"/>
        </w:rPr>
        <w:t xml:space="preserve">); </w:t>
      </w:r>
      <w:hyperlink r:id="rId15">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8045/17</w:t>
        </w:r>
      </w:hyperlink>
      <w:r>
        <w:rPr>
          <w:rFonts w:cs="Arial" w:ascii="Arial" w:hAnsi="Arial"/>
          <w:spacing w:val="22"/>
          <w:rtl w:val="true"/>
        </w:rPr>
        <w:t xml:space="preserve"> </w:t>
      </w:r>
      <w:r>
        <w:rPr>
          <w:rFonts w:ascii="Arial" w:hAnsi="Arial" w:cs="Arial"/>
          <w:b/>
          <w:b/>
          <w:bCs/>
          <w:spacing w:val="22"/>
          <w:rtl w:val="true"/>
        </w:rPr>
        <w:t>בראנסי נ</w:t>
      </w:r>
      <w:r>
        <w:rPr>
          <w:rFonts w:cs="Arial" w:ascii="Arial" w:hAnsi="Arial"/>
          <w:b/>
          <w:bCs/>
          <w:spacing w:val="22"/>
          <w:rtl w:val="true"/>
        </w:rPr>
        <w:t xml:space="preserve">' </w:t>
      </w:r>
      <w:r>
        <w:rPr>
          <w:rFonts w:ascii="Arial" w:hAnsi="Arial" w:cs="Arial"/>
          <w:b/>
          <w:b/>
          <w:bCs/>
          <w:spacing w:val="22"/>
          <w:rtl w:val="true"/>
        </w:rPr>
        <w:t>מדינת ישראל</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2018</w:t>
      </w:r>
      <w:r>
        <w:rPr>
          <w:rFonts w:cs="Arial" w:ascii="Arial" w:hAnsi="Arial"/>
          <w:spacing w:val="22"/>
          <w:rtl w:val="true"/>
        </w:rPr>
        <w:t xml:space="preserve">)). </w:t>
      </w:r>
    </w:p>
    <w:p>
      <w:pPr>
        <w:pStyle w:val="Normal"/>
        <w:spacing w:lineRule="auto" w:line="360"/>
        <w:ind w:end="0"/>
        <w:jc w:val="both"/>
        <w:rPr>
          <w:rFonts w:ascii="Arial" w:hAnsi="Arial" w:cs="FrankRuehl"/>
          <w:spacing w:val="22"/>
          <w:sz w:val="22"/>
          <w:szCs w:val="28"/>
        </w:rPr>
      </w:pPr>
      <w:r>
        <w:rPr>
          <w:rFonts w:cs="FrankRuehl" w:ascii="Arial" w:hAnsi="Arial"/>
          <w:spacing w:val="22"/>
          <w:sz w:val="22"/>
          <w:szCs w:val="28"/>
          <w:rtl w:val="true"/>
        </w:rPr>
      </w:r>
    </w:p>
    <w:p>
      <w:pPr>
        <w:pStyle w:val="Normal"/>
        <w:spacing w:lineRule="auto" w:line="360"/>
        <w:ind w:end="0"/>
        <w:jc w:val="both"/>
        <w:rPr/>
      </w:pPr>
      <w:r>
        <w:rPr>
          <w:rFonts w:cs="Arial" w:ascii="Arial" w:hAnsi="Arial"/>
          <w:spacing w:val="22"/>
        </w:rPr>
        <w:t>11</w:t>
      </w:r>
      <w:r>
        <w:rPr>
          <w:rFonts w:cs="Arial" w:ascii="Arial" w:hAnsi="Arial"/>
          <w:spacing w:val="22"/>
          <w:rtl w:val="true"/>
        </w:rPr>
        <w:t>.</w:t>
        <w:tab/>
      </w:r>
      <w:r>
        <w:rPr>
          <w:rFonts w:ascii="Arial" w:hAnsi="Arial" w:cs="Arial"/>
          <w:spacing w:val="22"/>
          <w:rtl w:val="true"/>
        </w:rPr>
        <w:t>בחינת מדיניות הענישה הנוהגת בעבירה בה הורשע הנאשם</w:t>
      </w:r>
      <w:r>
        <w:rPr>
          <w:rFonts w:cs="Arial" w:ascii="Arial" w:hAnsi="Arial"/>
          <w:spacing w:val="22"/>
          <w:rtl w:val="true"/>
        </w:rPr>
        <w:t xml:space="preserve">, </w:t>
      </w:r>
      <w:r>
        <w:rPr>
          <w:rFonts w:ascii="Arial" w:hAnsi="Arial" w:cs="Arial"/>
          <w:spacing w:val="22"/>
          <w:rtl w:val="true"/>
        </w:rPr>
        <w:t>חומרתה</w:t>
      </w:r>
      <w:r>
        <w:rPr>
          <w:rFonts w:cs="Arial" w:ascii="Arial" w:hAnsi="Arial"/>
          <w:spacing w:val="22"/>
          <w:rtl w:val="true"/>
        </w:rPr>
        <w:t xml:space="preserve">, </w:t>
      </w:r>
      <w:r>
        <w:rPr>
          <w:rFonts w:ascii="Arial" w:hAnsi="Arial" w:cs="Arial"/>
          <w:spacing w:val="22"/>
          <w:rtl w:val="true"/>
        </w:rPr>
        <w:t xml:space="preserve">נסיבות ביצועה ותוצאותיה מובילות למסקנה כי מתחם הענישה ההולם בעניינו של הנאשם נע בין </w:t>
      </w:r>
      <w:r>
        <w:rPr>
          <w:rFonts w:ascii="Arial" w:hAnsi="Arial" w:cs="Arial"/>
          <w:spacing w:val="22"/>
          <w:rtl w:val="true"/>
        </w:rPr>
        <w:t xml:space="preserve">שנתיים לבין שש שנות </w:t>
      </w:r>
      <w:r>
        <w:rPr>
          <w:rFonts w:ascii="Arial" w:hAnsi="Arial" w:cs="Arial"/>
          <w:spacing w:val="22"/>
          <w:rtl w:val="true"/>
        </w:rPr>
        <w:t>מאסר בפועל</w:t>
      </w:r>
      <w:r>
        <w:rPr>
          <w:rFonts w:cs="Arial" w:ascii="Arial" w:hAnsi="Arial"/>
          <w:spacing w:val="22"/>
          <w:rtl w:val="true"/>
        </w:rPr>
        <w:t xml:space="preserve">. </w:t>
      </w:r>
      <w:r>
        <w:rPr>
          <w:rFonts w:ascii="Arial" w:hAnsi="Arial" w:cs="Arial"/>
          <w:spacing w:val="22"/>
          <w:rtl w:val="true"/>
        </w:rPr>
        <w:t>הכלל הבסיסי הנוגע בעבירות בנשק הנו העדפת האינטרס הציבורי על פני האינטרס האישי</w:t>
      </w:r>
      <w:r>
        <w:rPr>
          <w:rFonts w:cs="Arial" w:ascii="Arial" w:hAnsi="Arial"/>
          <w:spacing w:val="22"/>
          <w:rtl w:val="true"/>
        </w:rPr>
        <w:t xml:space="preserve">. </w:t>
      </w:r>
      <w:r>
        <w:rPr>
          <w:rFonts w:ascii="Arial" w:hAnsi="Arial" w:cs="Arial"/>
          <w:spacing w:val="22"/>
          <w:rtl w:val="true"/>
        </w:rPr>
        <w:t>סחר בלתי חוקי בנשק עלול לפתוח ציר לפעילות אלימה ובלתי חוקית והשלכותיו רבות ומסוכנות</w:t>
      </w:r>
      <w:r>
        <w:rPr>
          <w:rFonts w:cs="Arial" w:ascii="Arial" w:hAnsi="Arial"/>
          <w:spacing w:val="22"/>
          <w:rtl w:val="true"/>
        </w:rPr>
        <w:t xml:space="preserve">. </w:t>
      </w:r>
      <w:r>
        <w:rPr>
          <w:rFonts w:ascii="Arial" w:hAnsi="Arial" w:cs="Arial"/>
          <w:spacing w:val="22"/>
          <w:rtl w:val="true"/>
        </w:rPr>
        <w:t>שיקולי שיקום</w:t>
      </w:r>
      <w:r>
        <w:rPr>
          <w:rFonts w:cs="Arial" w:ascii="Arial" w:hAnsi="Arial"/>
          <w:spacing w:val="22"/>
          <w:rtl w:val="true"/>
        </w:rPr>
        <w:t xml:space="preserve">, </w:t>
      </w:r>
      <w:r>
        <w:rPr>
          <w:rFonts w:ascii="Arial" w:hAnsi="Arial" w:cs="Arial"/>
          <w:spacing w:val="22"/>
          <w:rtl w:val="true"/>
        </w:rPr>
        <w:t>ככלל</w:t>
      </w:r>
      <w:r>
        <w:rPr>
          <w:rFonts w:cs="Arial" w:ascii="Arial" w:hAnsi="Arial"/>
          <w:spacing w:val="22"/>
          <w:rtl w:val="true"/>
        </w:rPr>
        <w:t xml:space="preserve">, </w:t>
      </w:r>
      <w:r>
        <w:rPr>
          <w:rFonts w:ascii="Arial" w:hAnsi="Arial" w:cs="Arial"/>
          <w:spacing w:val="22"/>
          <w:rtl w:val="true"/>
        </w:rPr>
        <w:t>נסוגים מפני שיקולי הגמול וההרתעה</w:t>
      </w:r>
      <w:r>
        <w:rPr>
          <w:rFonts w:cs="Arial" w:ascii="Arial" w:hAnsi="Arial"/>
          <w:spacing w:val="22"/>
          <w:rtl w:val="true"/>
        </w:rPr>
        <w:t xml:space="preserve">, </w:t>
      </w:r>
      <w:r>
        <w:rPr>
          <w:rFonts w:ascii="Arial" w:hAnsi="Arial" w:cs="Arial"/>
          <w:spacing w:val="22"/>
          <w:rtl w:val="true"/>
        </w:rPr>
        <w:t>אם כי</w:t>
      </w:r>
      <w:r>
        <w:rPr>
          <w:rFonts w:cs="Arial" w:ascii="Arial" w:hAnsi="Arial"/>
          <w:spacing w:val="22"/>
          <w:rtl w:val="true"/>
        </w:rPr>
        <w:t xml:space="preserve">, </w:t>
      </w:r>
      <w:r>
        <w:rPr>
          <w:rFonts w:ascii="Arial" w:hAnsi="Arial" w:cs="Arial"/>
          <w:spacing w:val="22"/>
          <w:rtl w:val="true"/>
        </w:rPr>
        <w:t>כמובן</w:t>
      </w:r>
      <w:r>
        <w:rPr>
          <w:rFonts w:cs="Arial" w:ascii="Arial" w:hAnsi="Arial"/>
          <w:spacing w:val="22"/>
          <w:rtl w:val="true"/>
        </w:rPr>
        <w:t xml:space="preserve">, </w:t>
      </w:r>
      <w:r>
        <w:rPr>
          <w:rFonts w:ascii="Arial" w:hAnsi="Arial" w:cs="Arial"/>
          <w:spacing w:val="22"/>
          <w:rtl w:val="true"/>
        </w:rPr>
        <w:t>יש לשקול ולבחון כל מקרה לגופו</w:t>
      </w:r>
      <w:r>
        <w:rPr>
          <w:rFonts w:cs="Arial" w:ascii="Arial" w:hAnsi="Arial"/>
          <w:spacing w:val="22"/>
          <w:rtl w:val="true"/>
        </w:rPr>
        <w:t xml:space="preserve">. </w:t>
      </w:r>
      <w:r>
        <w:rPr>
          <w:rFonts w:ascii="Arial" w:hAnsi="Arial" w:cs="Arial"/>
          <w:spacing w:val="22"/>
          <w:rtl w:val="true"/>
        </w:rPr>
        <w:t>בנסיבות הענין לא מצאתי הצדקה לסטות מהמתחם האמור לקולה או לחומרה</w:t>
      </w:r>
      <w:r>
        <w:rPr>
          <w:rFonts w:cs="Arial" w:ascii="Arial" w:hAnsi="Arial"/>
          <w:spacing w:val="22"/>
          <w:rtl w:val="true"/>
        </w:rPr>
        <w:t xml:space="preserve">. </w:t>
      </w:r>
    </w:p>
    <w:p>
      <w:pPr>
        <w:pStyle w:val="Normal"/>
        <w:spacing w:lineRule="auto" w:line="360"/>
        <w:ind w:end="0"/>
        <w:jc w:val="both"/>
        <w:rPr>
          <w:rFonts w:ascii="Arial" w:hAnsi="Arial" w:cs="FrankRuehl"/>
          <w:spacing w:val="22"/>
          <w:sz w:val="22"/>
          <w:szCs w:val="28"/>
        </w:rPr>
      </w:pPr>
      <w:r>
        <w:rPr>
          <w:rFonts w:cs="FrankRuehl" w:ascii="Arial" w:hAnsi="Arial"/>
          <w:spacing w:val="22"/>
          <w:sz w:val="22"/>
          <w:szCs w:val="28"/>
          <w:rtl w:val="true"/>
        </w:rPr>
      </w:r>
    </w:p>
    <w:p>
      <w:pPr>
        <w:pStyle w:val="Normal"/>
        <w:spacing w:lineRule="auto" w:line="360"/>
        <w:ind w:end="0"/>
        <w:jc w:val="both"/>
        <w:rPr>
          <w:rFonts w:ascii="Arial" w:hAnsi="Arial" w:cs="Arial"/>
          <w:spacing w:val="22"/>
        </w:rPr>
      </w:pPr>
      <w:r>
        <w:rPr>
          <w:rFonts w:cs="Arial" w:ascii="Arial" w:hAnsi="Arial"/>
          <w:spacing w:val="22"/>
        </w:rPr>
        <w:t>1</w:t>
      </w:r>
      <w:r>
        <w:rPr>
          <w:rFonts w:cs="Arial" w:ascii="Arial" w:hAnsi="Arial"/>
          <w:spacing w:val="22"/>
        </w:rPr>
        <w:t>2</w:t>
      </w:r>
      <w:r>
        <w:rPr>
          <w:rFonts w:cs="Arial" w:ascii="Arial" w:hAnsi="Arial"/>
          <w:spacing w:val="22"/>
          <w:rtl w:val="true"/>
        </w:rPr>
        <w:t>.</w:t>
        <w:tab/>
      </w:r>
      <w:r>
        <w:rPr>
          <w:rFonts w:ascii="Arial" w:hAnsi="Arial" w:cs="Arial"/>
          <w:spacing w:val="22"/>
          <w:rtl w:val="true"/>
        </w:rPr>
        <w:t>בגזירת עונשו של הנאשם בתוך המתחם יש לזקוף לזכותו את גילו הצעיר</w:t>
      </w:r>
      <w:r>
        <w:rPr>
          <w:rFonts w:cs="Arial" w:ascii="Arial" w:hAnsi="Arial"/>
          <w:spacing w:val="22"/>
          <w:rtl w:val="true"/>
        </w:rPr>
        <w:t xml:space="preserve">, </w:t>
      </w:r>
      <w:r>
        <w:rPr>
          <w:rFonts w:ascii="Arial" w:hAnsi="Arial" w:cs="Arial"/>
          <w:spacing w:val="22"/>
          <w:rtl w:val="true"/>
        </w:rPr>
        <w:t>הודאתו במיוחס לו שהביאה לחיסכון בזמן שיפוטי ולייעול ההליכים</w:t>
      </w:r>
      <w:r>
        <w:rPr>
          <w:rFonts w:cs="Arial" w:ascii="Arial" w:hAnsi="Arial"/>
          <w:spacing w:val="22"/>
          <w:rtl w:val="true"/>
        </w:rPr>
        <w:t xml:space="preserve">, </w:t>
      </w:r>
      <w:r>
        <w:rPr>
          <w:rFonts w:ascii="Arial" w:hAnsi="Arial" w:cs="Arial"/>
          <w:spacing w:val="22"/>
          <w:rtl w:val="true"/>
        </w:rPr>
        <w:t>לקיחת אחריות על המעשים</w:t>
      </w:r>
      <w:r>
        <w:rPr>
          <w:rFonts w:cs="Arial" w:ascii="Arial" w:hAnsi="Arial"/>
          <w:spacing w:val="22"/>
          <w:rtl w:val="true"/>
        </w:rPr>
        <w:t xml:space="preserve">, </w:t>
      </w:r>
      <w:r>
        <w:rPr>
          <w:rFonts w:ascii="Arial" w:hAnsi="Arial" w:cs="Arial"/>
          <w:spacing w:val="22"/>
          <w:rtl w:val="true"/>
        </w:rPr>
        <w:t>הבעת החרטה והעדר הרשעות קודמות</w:t>
      </w:r>
      <w:r>
        <w:rPr>
          <w:rFonts w:cs="Arial" w:ascii="Arial" w:hAnsi="Arial"/>
          <w:spacing w:val="22"/>
          <w:rtl w:val="true"/>
        </w:rPr>
        <w:t xml:space="preserve">. </w:t>
      </w:r>
      <w:r>
        <w:rPr>
          <w:rFonts w:ascii="Arial" w:hAnsi="Arial" w:cs="Arial"/>
          <w:spacing w:val="22"/>
          <w:rtl w:val="true"/>
        </w:rPr>
        <w:t>אלה מובילים לקביעת עונשו בסמוך לחלקו התחתון של המתחם</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1</w:t>
      </w:r>
      <w:r>
        <w:rPr>
          <w:rFonts w:cs="Arial" w:ascii="Arial" w:hAnsi="Arial"/>
          <w:spacing w:val="22"/>
        </w:rPr>
        <w:t>3</w:t>
      </w:r>
      <w:r>
        <w:rPr>
          <w:rFonts w:cs="Arial" w:ascii="Arial" w:hAnsi="Arial"/>
          <w:spacing w:val="22"/>
          <w:rtl w:val="true"/>
        </w:rPr>
        <w:t>.</w:t>
        <w:tab/>
      </w:r>
      <w:r>
        <w:rPr>
          <w:rFonts w:ascii="Arial" w:hAnsi="Arial" w:cs="Arial"/>
          <w:spacing w:val="22"/>
          <w:rtl w:val="true"/>
        </w:rPr>
        <w:t>בנסיבות אלה ולאחר שקלול כפי שתואר בהרחבה בתסקיר שירות המבחן ופורט לעיל</w:t>
      </w:r>
      <w:r>
        <w:rPr>
          <w:rFonts w:cs="Arial" w:ascii="Arial" w:hAnsi="Arial"/>
          <w:spacing w:val="22"/>
          <w:rtl w:val="true"/>
        </w:rPr>
        <w:t xml:space="preserve">, </w:t>
      </w:r>
      <w:r>
        <w:rPr>
          <w:rFonts w:ascii="Arial" w:hAnsi="Arial" w:cs="Arial"/>
          <w:spacing w:val="22"/>
          <w:rtl w:val="true"/>
        </w:rPr>
        <w:t>אני גוזר על הנאשם</w:t>
      </w:r>
      <w:r>
        <w:rPr>
          <w:rFonts w:cs="Arial" w:ascii="Arial" w:hAnsi="Arial"/>
          <w:spacing w:val="22"/>
          <w:rtl w:val="true"/>
        </w:rPr>
        <w:t xml:space="preserve">, </w:t>
      </w:r>
      <w:r>
        <w:rPr>
          <w:rFonts w:ascii="Arial" w:hAnsi="Arial" w:cs="Arial"/>
          <w:spacing w:val="22"/>
          <w:rtl w:val="true"/>
        </w:rPr>
        <w:t>כלהלן</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tl w:val="true"/>
        </w:rPr>
        <w:tab/>
      </w:r>
      <w:r>
        <w:rPr>
          <w:rFonts w:ascii="Arial" w:hAnsi="Arial" w:cs="Arial"/>
          <w:spacing w:val="22"/>
          <w:rtl w:val="true"/>
        </w:rPr>
        <w:t>א</w:t>
      </w:r>
      <w:r>
        <w:rPr>
          <w:rFonts w:cs="Arial" w:ascii="Arial" w:hAnsi="Arial"/>
          <w:spacing w:val="22"/>
          <w:rtl w:val="true"/>
        </w:rPr>
        <w:t>.</w:t>
        <w:tab/>
      </w:r>
      <w:r>
        <w:rPr>
          <w:rFonts w:ascii="Arial" w:hAnsi="Arial" w:cs="Arial"/>
          <w:spacing w:val="22"/>
          <w:rtl w:val="true"/>
        </w:rPr>
        <w:t xml:space="preserve">מאסר בפועל לתקופת </w:t>
      </w:r>
      <w:r>
        <w:rPr>
          <w:rFonts w:cs="Arial" w:ascii="Arial" w:hAnsi="Arial"/>
          <w:spacing w:val="22"/>
        </w:rPr>
        <w:t>34</w:t>
      </w:r>
      <w:r>
        <w:rPr>
          <w:rFonts w:cs="Arial" w:ascii="Arial" w:hAnsi="Arial"/>
          <w:spacing w:val="22"/>
          <w:rtl w:val="true"/>
        </w:rPr>
        <w:t xml:space="preserve"> </w:t>
      </w:r>
      <w:r>
        <w:rPr>
          <w:rFonts w:ascii="Arial" w:hAnsi="Arial" w:cs="Arial"/>
          <w:spacing w:val="22"/>
          <w:rtl w:val="true"/>
        </w:rPr>
        <w:t>חודשים</w:t>
      </w:r>
      <w:r>
        <w:rPr>
          <w:rFonts w:cs="Arial" w:ascii="Arial" w:hAnsi="Arial"/>
          <w:spacing w:val="22"/>
          <w:rtl w:val="true"/>
        </w:rPr>
        <w:t xml:space="preserve">. </w:t>
      </w:r>
      <w:r>
        <w:rPr>
          <w:rFonts w:ascii="Arial" w:hAnsi="Arial" w:cs="Arial"/>
          <w:spacing w:val="22"/>
          <w:rtl w:val="true"/>
        </w:rPr>
        <w:t>תחילת מאסרו מיום מעצרו</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hanging="720" w:start="1440" w:end="0"/>
        <w:jc w:val="both"/>
        <w:rPr/>
      </w:pPr>
      <w:r>
        <w:rPr>
          <w:rFonts w:ascii="Arial" w:hAnsi="Arial" w:cs="Arial"/>
          <w:spacing w:val="22"/>
          <w:rtl w:val="true"/>
        </w:rPr>
        <w:t>ב</w:t>
      </w:r>
      <w:r>
        <w:rPr>
          <w:rFonts w:cs="Arial" w:ascii="Arial" w:hAnsi="Arial"/>
          <w:spacing w:val="22"/>
          <w:rtl w:val="true"/>
        </w:rPr>
        <w:t>.</w:t>
        <w:tab/>
      </w:r>
      <w:r>
        <w:rPr>
          <w:rFonts w:ascii="Arial" w:hAnsi="Arial" w:cs="Arial"/>
          <w:spacing w:val="22"/>
          <w:rtl w:val="true"/>
        </w:rPr>
        <w:t xml:space="preserve">מאסר מותנה לתקופת </w:t>
      </w:r>
      <w:r>
        <w:rPr>
          <w:rFonts w:cs="Arial" w:ascii="Arial" w:hAnsi="Arial"/>
          <w:spacing w:val="22"/>
        </w:rPr>
        <w:t>9</w:t>
      </w:r>
      <w:r>
        <w:rPr>
          <w:rFonts w:cs="Arial" w:ascii="Arial" w:hAnsi="Arial"/>
          <w:spacing w:val="22"/>
          <w:rtl w:val="true"/>
        </w:rPr>
        <w:t xml:space="preserve"> </w:t>
      </w:r>
      <w:r>
        <w:rPr>
          <w:rFonts w:ascii="Arial" w:hAnsi="Arial" w:cs="Arial"/>
          <w:spacing w:val="22"/>
          <w:rtl w:val="true"/>
        </w:rPr>
        <w:t xml:space="preserve">חודשים והתנאי הוא שהנאשם לא יעבור עבירה מסוג פשע בתוך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שנים מיום שחרורו ממאסר</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rFonts w:ascii="Arial" w:hAnsi="Arial" w:cs="Arial"/>
          <w:spacing w:val="22"/>
        </w:rPr>
      </w:pPr>
      <w:r>
        <w:rPr>
          <w:rFonts w:ascii="Arial" w:hAnsi="Arial" w:cs="Arial"/>
          <w:spacing w:val="22"/>
          <w:rtl w:val="true"/>
        </w:rPr>
        <w:t>ג</w:t>
      </w:r>
      <w:r>
        <w:rPr>
          <w:rFonts w:cs="Arial" w:ascii="Arial" w:hAnsi="Arial"/>
          <w:spacing w:val="22"/>
          <w:rtl w:val="true"/>
        </w:rPr>
        <w:t>.</w:t>
        <w:tab/>
      </w:r>
      <w:r>
        <w:rPr>
          <w:rFonts w:ascii="Arial" w:hAnsi="Arial" w:cs="Arial"/>
          <w:spacing w:val="22"/>
          <w:rtl w:val="true"/>
        </w:rPr>
        <w:t>קנס</w:t>
      </w:r>
      <w:r>
        <w:rPr>
          <w:rFonts w:ascii="Arial" w:hAnsi="Arial" w:cs="Arial"/>
          <w:spacing w:val="22"/>
          <w:rtl w:val="true"/>
        </w:rPr>
        <w:t xml:space="preserve"> כספי בסך </w:t>
      </w:r>
      <w:r>
        <w:rPr>
          <w:rFonts w:cs="Arial" w:ascii="Arial" w:hAnsi="Arial"/>
          <w:spacing w:val="22"/>
        </w:rPr>
        <w:t>10,000</w:t>
      </w:r>
      <w:r>
        <w:rPr>
          <w:rFonts w:cs="Arial" w:ascii="Arial" w:hAnsi="Arial"/>
          <w:spacing w:val="22"/>
          <w:rtl w:val="true"/>
        </w:rPr>
        <w:t xml:space="preserve"> ₪ </w:t>
      </w:r>
      <w:r>
        <w:rPr>
          <w:rFonts w:ascii="Arial" w:hAnsi="Arial" w:cs="Arial"/>
          <w:spacing w:val="22"/>
          <w:rtl w:val="true"/>
        </w:rPr>
        <w:t>או שני חודשי מאסר תמורתם</w:t>
      </w:r>
      <w:r>
        <w:rPr>
          <w:rFonts w:cs="Arial" w:ascii="Arial" w:hAnsi="Arial"/>
          <w:spacing w:val="22"/>
          <w:rtl w:val="true"/>
        </w:rPr>
        <w:t xml:space="preserve">. </w:t>
      </w:r>
      <w:r>
        <w:rPr>
          <w:rFonts w:ascii="Arial" w:hAnsi="Arial" w:cs="Arial"/>
          <w:spacing w:val="22"/>
          <w:rtl w:val="true"/>
        </w:rPr>
        <w:t xml:space="preserve">הקנס ישולם </w:t>
      </w:r>
      <w:r>
        <w:rPr>
          <w:rFonts w:cs="Arial" w:ascii="Arial" w:hAnsi="Arial"/>
          <w:spacing w:val="22"/>
          <w:rtl w:val="true"/>
        </w:rPr>
        <w:tab/>
        <w:tab/>
      </w:r>
      <w:r>
        <w:rPr>
          <w:rFonts w:ascii="Arial" w:hAnsi="Arial" w:cs="Arial"/>
          <w:spacing w:val="22"/>
          <w:rtl w:val="true"/>
        </w:rPr>
        <w:t xml:space="preserve">עד </w:t>
      </w:r>
      <w:r>
        <w:rPr>
          <w:rFonts w:cs="Arial" w:ascii="Arial" w:hAnsi="Arial"/>
          <w:spacing w:val="22"/>
        </w:rPr>
        <w:t>1/8/19</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tl w:val="true"/>
        </w:rPr>
        <w:tab/>
      </w:r>
      <w:r>
        <w:rPr>
          <w:rFonts w:ascii="Arial" w:hAnsi="Arial" w:cs="Arial"/>
          <w:spacing w:val="22"/>
          <w:rtl w:val="true"/>
        </w:rPr>
        <w:t xml:space="preserve">זכות ערעור לבית משפט העליון בתוך </w:t>
      </w:r>
      <w:r>
        <w:rPr>
          <w:rFonts w:cs="Arial" w:ascii="Arial" w:hAnsi="Arial"/>
          <w:spacing w:val="22"/>
        </w:rPr>
        <w:t>45</w:t>
      </w:r>
      <w:r>
        <w:rPr>
          <w:rFonts w:cs="Arial" w:ascii="Arial" w:hAnsi="Arial"/>
          <w:spacing w:val="22"/>
          <w:rtl w:val="true"/>
        </w:rPr>
        <w:t xml:space="preserve"> </w:t>
      </w:r>
      <w:r>
        <w:rPr>
          <w:rFonts w:ascii="Arial" w:hAnsi="Arial" w:cs="Arial"/>
          <w:spacing w:val="22"/>
          <w:rtl w:val="true"/>
        </w:rPr>
        <w:t>יום מהיום</w:t>
      </w:r>
      <w:r>
        <w:rPr>
          <w:rFonts w:cs="Arial" w:ascii="Arial" w:hAnsi="Arial"/>
          <w:spacing w:val="22"/>
          <w:rtl w:val="true"/>
        </w:rPr>
        <w:t xml:space="preserve">. </w:t>
      </w:r>
    </w:p>
    <w:p>
      <w:pPr>
        <w:pStyle w:val="Normal"/>
        <w:ind w:end="0"/>
        <w:jc w:val="start"/>
        <w:rPr>
          <w:rFonts w:ascii="Arial" w:hAnsi="Arial" w:cs="Arial"/>
          <w:spacing w:val="22"/>
        </w:rPr>
      </w:pPr>
      <w:r>
        <w:rPr>
          <w:rFonts w:cs="Arial" w:ascii="Arial" w:hAnsi="Arial"/>
          <w:spacing w:val="22"/>
          <w:rtl w:val="true"/>
        </w:rPr>
      </w:r>
    </w:p>
    <w:p>
      <w:pPr>
        <w:pStyle w:val="Normal"/>
        <w:ind w:end="0"/>
        <w:jc w:val="start"/>
        <w:rPr>
          <w:spacing w:val="22"/>
        </w:rPr>
      </w:pPr>
      <w:r>
        <w:rPr>
          <w:spacing w:val="22"/>
          <w:rtl w:val="true"/>
        </w:rPr>
      </w:r>
    </w:p>
    <w:p>
      <w:pPr>
        <w:pStyle w:val="Normal"/>
        <w:spacing w:lineRule="auto" w:line="360"/>
        <w:ind w:firstLine="720" w:end="0"/>
        <w:jc w:val="both"/>
        <w:rPr>
          <w:rFonts w:ascii="Arial" w:hAnsi="Arial" w:cs="Arial"/>
          <w:spacing w:val="22"/>
        </w:rPr>
      </w:pPr>
      <w:r>
        <w:rPr>
          <w:rFonts w:ascii="Arial" w:hAnsi="Arial" w:cs="Arial"/>
          <w:spacing w:val="22"/>
          <w:rtl w:val="true"/>
        </w:rPr>
        <w:t>ניתן היום</w:t>
      </w:r>
      <w:r>
        <w:rPr>
          <w:rFonts w:cs="Arial" w:ascii="Arial" w:hAnsi="Arial"/>
          <w:spacing w:val="22"/>
          <w:rtl w:val="true"/>
        </w:rPr>
        <w:t xml:space="preserve">,  </w:t>
      </w:r>
      <w:r>
        <w:rPr>
          <w:rFonts w:ascii="Arial" w:hAnsi="Arial" w:cs="Arial"/>
          <w:spacing w:val="22"/>
          <w:rtl w:val="true"/>
        </w:rPr>
        <w:t>כ</w:t>
      </w:r>
      <w:r>
        <w:rPr>
          <w:rFonts w:cs="Arial" w:ascii="Arial" w:hAnsi="Arial"/>
          <w:spacing w:val="22"/>
          <w:rtl w:val="true"/>
        </w:rPr>
        <w:t>"</w:t>
      </w:r>
      <w:r>
        <w:rPr>
          <w:rFonts w:ascii="Arial" w:hAnsi="Arial" w:cs="Arial"/>
          <w:spacing w:val="22"/>
          <w:rtl w:val="true"/>
        </w:rPr>
        <w:t>ג אדר א</w:t>
      </w:r>
      <w:r>
        <w:rPr>
          <w:rFonts w:cs="Arial" w:ascii="Arial" w:hAnsi="Arial"/>
          <w:spacing w:val="22"/>
          <w:rtl w:val="true"/>
        </w:rPr>
        <w:t xml:space="preserve">' </w:t>
      </w:r>
      <w:r>
        <w:rPr>
          <w:rFonts w:ascii="Arial" w:hAnsi="Arial" w:cs="Arial"/>
          <w:spacing w:val="22"/>
          <w:rtl w:val="true"/>
        </w:rPr>
        <w:t>תשע</w:t>
      </w:r>
      <w:r>
        <w:rPr>
          <w:rFonts w:cs="Arial" w:ascii="Arial" w:hAnsi="Arial"/>
          <w:spacing w:val="22"/>
          <w:rtl w:val="true"/>
        </w:rPr>
        <w:t>"</w:t>
      </w:r>
      <w:r>
        <w:rPr>
          <w:rFonts w:ascii="Arial" w:hAnsi="Arial" w:cs="Arial"/>
          <w:spacing w:val="22"/>
          <w:rtl w:val="true"/>
        </w:rPr>
        <w:t>ט</w:t>
      </w:r>
      <w:r>
        <w:rPr>
          <w:rFonts w:cs="Arial" w:ascii="Arial" w:hAnsi="Arial"/>
          <w:spacing w:val="22"/>
          <w:rtl w:val="true"/>
        </w:rPr>
        <w:t xml:space="preserve">, </w:t>
      </w:r>
      <w:r>
        <w:rPr>
          <w:rFonts w:cs="Arial" w:ascii="Arial" w:hAnsi="Arial"/>
          <w:spacing w:val="22"/>
        </w:rPr>
        <w:t>28</w:t>
      </w:r>
      <w:r>
        <w:rPr>
          <w:rFonts w:cs="Arial" w:ascii="Arial" w:hAnsi="Arial"/>
          <w:spacing w:val="22"/>
          <w:rtl w:val="true"/>
        </w:rPr>
        <w:t xml:space="preserve"> </w:t>
      </w:r>
      <w:r>
        <w:rPr>
          <w:rFonts w:ascii="Arial" w:hAnsi="Arial" w:cs="Arial"/>
          <w:spacing w:val="22"/>
          <w:rtl w:val="true"/>
        </w:rPr>
        <w:t xml:space="preserve">פברואר </w:t>
      </w:r>
      <w:r>
        <w:rPr>
          <w:rFonts w:cs="Arial" w:ascii="Arial" w:hAnsi="Arial"/>
          <w:spacing w:val="22"/>
        </w:rPr>
        <w:t>2019</w:t>
      </w:r>
      <w:r>
        <w:rPr>
          <w:rFonts w:cs="Arial" w:ascii="Arial" w:hAnsi="Arial"/>
          <w:spacing w:val="22"/>
          <w:rtl w:val="true"/>
        </w:rPr>
        <w:t xml:space="preserve">, </w:t>
      </w:r>
      <w:r>
        <w:rPr>
          <w:rFonts w:ascii="Arial" w:hAnsi="Arial" w:cs="Arial"/>
          <w:spacing w:val="22"/>
          <w:rtl w:val="true"/>
        </w:rPr>
        <w:t>במעמד ב</w:t>
      </w:r>
      <w:r>
        <w:rPr>
          <w:rFonts w:cs="Arial" w:ascii="Arial" w:hAnsi="Arial"/>
          <w:spacing w:val="22"/>
          <w:rtl w:val="true"/>
        </w:rPr>
        <w:t>"</w:t>
      </w:r>
      <w:r>
        <w:rPr>
          <w:rFonts w:ascii="Arial" w:hAnsi="Arial" w:cs="Arial"/>
          <w:spacing w:val="22"/>
          <w:rtl w:val="true"/>
        </w:rPr>
        <w:t>כ המאשימה</w:t>
      </w:r>
      <w:r>
        <w:rPr>
          <w:rFonts w:cs="Arial" w:ascii="Arial" w:hAnsi="Arial"/>
          <w:spacing w:val="22"/>
          <w:rtl w:val="true"/>
        </w:rPr>
        <w:t xml:space="preserve">, </w:t>
      </w:r>
      <w:r>
        <w:rPr>
          <w:rFonts w:ascii="Arial" w:hAnsi="Arial" w:cs="Arial"/>
          <w:spacing w:val="22"/>
          <w:rtl w:val="true"/>
        </w:rPr>
        <w:t>ב</w:t>
      </w:r>
      <w:r>
        <w:rPr>
          <w:rFonts w:cs="Arial" w:ascii="Arial" w:hAnsi="Arial"/>
          <w:spacing w:val="22"/>
          <w:rtl w:val="true"/>
        </w:rPr>
        <w:t>"</w:t>
      </w:r>
      <w:r>
        <w:rPr>
          <w:rFonts w:ascii="Arial" w:hAnsi="Arial" w:cs="Arial"/>
          <w:spacing w:val="22"/>
          <w:rtl w:val="true"/>
        </w:rPr>
        <w:t xml:space="preserve">כ הנאשם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 xml:space="preserve">והנאשם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בעצמו</w:t>
      </w:r>
      <w:r>
        <w:rPr>
          <w:rFonts w:cs="Arial" w:ascii="Arial" w:hAnsi="Arial"/>
          <w:spacing w:val="22"/>
          <w:rtl w:val="true"/>
        </w:rPr>
        <w:t xml:space="preserve">. </w:t>
      </w:r>
    </w:p>
    <w:p>
      <w:pPr>
        <w:pStyle w:val="Normal"/>
        <w:spacing w:lineRule="auto" w:line="360"/>
        <w:ind w:end="0"/>
        <w:jc w:val="both"/>
        <w:rPr>
          <w:rFonts w:ascii="Arial" w:hAnsi="Arial" w:cs="Arial"/>
          <w:color w:val="FFFFFF"/>
          <w:spacing w:val="22"/>
          <w:sz w:val="2"/>
          <w:szCs w:val="2"/>
        </w:rPr>
      </w:pPr>
      <w:r>
        <w:rPr>
          <w:rFonts w:cs="Arial" w:ascii="Arial" w:hAnsi="Arial"/>
          <w:color w:val="FFFFFF"/>
          <w:spacing w:val="22"/>
          <w:sz w:val="2"/>
          <w:szCs w:val="2"/>
        </w:rPr>
        <w:t>5129371</w:t>
      </w:r>
    </w:p>
    <w:tbl>
      <w:tblPr>
        <w:bidiVisual w:val="true"/>
        <w:tblW w:w="754" w:type="dxa"/>
        <w:jc w:val="start"/>
        <w:tblInd w:w="2522" w:type="dxa"/>
        <w:tblLayout w:type="fixed"/>
        <w:tblCellMar>
          <w:top w:w="0" w:type="dxa"/>
          <w:start w:w="108" w:type="dxa"/>
          <w:bottom w:w="0" w:type="dxa"/>
          <w:end w:w="108" w:type="dxa"/>
        </w:tblCellMar>
      </w:tblPr>
      <w:tblGrid>
        <w:gridCol w:w="754"/>
      </w:tblGrid>
      <w:tr>
        <w:trPr/>
        <w:tc>
          <w:tcPr>
            <w:tcW w:w="754" w:type="dxa"/>
            <w:tcBorders>
              <w:bottom w:val="single" w:sz="4" w:space="0" w:color="000000"/>
            </w:tcBorders>
            <w:vAlign w:val="center"/>
          </w:tcPr>
          <w:p>
            <w:pPr>
              <w:pStyle w:val="Normal"/>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r>
      <w:tr>
        <w:trPr/>
        <w:tc>
          <w:tcPr>
            <w:tcW w:w="754" w:type="dxa"/>
            <w:tcBorders>
              <w:top w:val="single" w:sz="4" w:space="0" w:color="000000"/>
            </w:tcBorders>
            <w:vAlign w:val="center"/>
          </w:tcPr>
          <w:p>
            <w:pPr>
              <w:pStyle w:val="Normal"/>
              <w:spacing w:lineRule="auto" w:line="360"/>
              <w:ind w:end="0"/>
              <w:jc w:val="center"/>
              <w:rPr>
                <w:b/>
                <w:bCs/>
                <w:lang w:val="en-IL" w:eastAsia="en-IL"/>
              </w:rPr>
            </w:pPr>
            <w:r>
              <w:rPr>
                <w:b/>
                <w:b/>
                <w:bCs/>
                <w:rtl w:val="true"/>
              </w:rPr>
              <w:t>רפי</w:t>
            </w:r>
            <w:r>
              <w:rPr>
                <w:rFonts w:cs="Times New Roman"/>
                <w:b/>
                <w:b/>
                <w:bCs/>
                <w:rtl w:val="true"/>
              </w:rPr>
              <w:t xml:space="preserve"> </w:t>
            </w:r>
            <w:r>
              <w:rPr>
                <w:b/>
                <w:b/>
                <w:bCs/>
                <w:rtl w:val="true"/>
              </w:rPr>
              <w:t>כרמל</w:t>
            </w:r>
            <w:r>
              <w:rPr>
                <w:b/>
                <w:bCs/>
                <w:rtl w:val="true"/>
              </w:rPr>
              <w:t xml:space="preserve">, </w:t>
            </w:r>
            <w:r>
              <w:rPr>
                <w:b/>
                <w:b/>
                <w:bCs/>
                <w:rtl w:val="true"/>
              </w:rPr>
              <w:t>שופט</w:t>
            </w:r>
          </w:p>
        </w:tc>
      </w:tr>
    </w:tbl>
    <w:p>
      <w:pPr>
        <w:pStyle w:val="Normal"/>
        <w:ind w:end="0"/>
        <w:jc w:val="start"/>
        <w:rPr/>
      </w:pPr>
      <w:r>
        <w:rPr>
          <w:rtl w:val="true"/>
        </w:rPr>
      </w:r>
    </w:p>
    <w:p>
      <w:pPr>
        <w:pStyle w:val="Normal"/>
        <w:ind w:end="0"/>
        <w:jc w:val="start"/>
        <w:rPr/>
      </w:pPr>
      <w:r>
        <w:rPr>
          <w:rtl w:val="true"/>
        </w:rPr>
      </w:r>
    </w:p>
    <w:p>
      <w:pPr>
        <w:pStyle w:val="Normal"/>
        <w:ind w:end="0"/>
        <w:jc w:val="center"/>
        <w:rPr>
          <w:color w:val="0000FF"/>
          <w:u w:val="single"/>
        </w:rPr>
      </w:pPr>
      <w:hyperlink r:id="rId1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רפי כרמל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7"/>
      <w:footerReference w:type="default" r:id="rId1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35608-04-18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יזן קורד</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2" TargetMode="External"/><Relationship Id="rId4" Type="http://schemas.openxmlformats.org/officeDocument/2006/relationships/hyperlink" Target="http://www.nevo.co.il/law/70301/144.b2"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5821327" TargetMode="External"/><Relationship Id="rId14" Type="http://schemas.openxmlformats.org/officeDocument/2006/relationships/hyperlink" Target="http://www.nevo.co.il/case/5958231" TargetMode="External"/><Relationship Id="rId15" Type="http://schemas.openxmlformats.org/officeDocument/2006/relationships/hyperlink" Target="http://www.nevo.co.il/case/23750625" TargetMode="External"/><Relationship Id="rId16" Type="http://schemas.openxmlformats.org/officeDocument/2006/relationships/hyperlink" Target="http://www.nevo.co.il/advertisements/nevo-100.doc"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2019-12-05T13:17:00Z</dcterms:created>
  <dc:creator> </dc:creator>
  <dc:description/>
  <cp:keywords/>
  <dc:language>en-IL</dc:language>
  <cp:lastModifiedBy>yafit</cp:lastModifiedBy>
  <dcterms:modified xsi:type="dcterms:W3CDTF">2019-12-05T13:17:00Z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יזן קורד;פהד רגבי;עודאי רג'בי</vt:lpwstr>
  </property>
  <property fmtid="{D5CDD505-2E9C-101B-9397-08002B2CF9AE}" pid="6" name="APPELLEE1">
    <vt:lpwstr/>
  </property>
  <property fmtid="{D5CDD505-2E9C-101B-9397-08002B2CF9AE}" pid="7" name="APPELLEE2">
    <vt:lpwstr/>
  </property>
  <property fmtid="{D5CDD505-2E9C-101B-9397-08002B2CF9AE}" pid="8" name="CASESLISTTMP1">
    <vt:lpwstr>5821327;5958231;23750625</vt:lpwstr>
  </property>
  <property fmtid="{D5CDD505-2E9C-101B-9397-08002B2CF9AE}" pid="9" name="CITY">
    <vt:lpwstr>י-ם</vt:lpwstr>
  </property>
  <property fmtid="{D5CDD505-2E9C-101B-9397-08002B2CF9AE}" pid="10" name="DATE">
    <vt:lpwstr>20190228</vt:lpwstr>
  </property>
  <property fmtid="{D5CDD505-2E9C-101B-9397-08002B2CF9AE}" pid="11" name="DELEMATA">
    <vt:lpwstr/>
  </property>
  <property fmtid="{D5CDD505-2E9C-101B-9397-08002B2CF9AE}" pid="12" name="ISABSTRACT">
    <vt:lpwstr>Y</vt:lpwstr>
  </property>
  <property fmtid="{D5CDD505-2E9C-101B-9397-08002B2CF9AE}" pid="13" name="JUDGE">
    <vt:lpwstr>רפי כרמל</vt:lpwstr>
  </property>
  <property fmtid="{D5CDD505-2E9C-101B-9397-08002B2CF9AE}" pid="14" name="LAWLISTTMP1">
    <vt:lpwstr>70301/144.b2:3;144.b.2</vt:lpwstr>
  </property>
  <property fmtid="{D5CDD505-2E9C-101B-9397-08002B2CF9AE}" pid="15" name="LAWYER">
    <vt:lpwstr>יהודה שושן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35608</vt:lpwstr>
  </property>
  <property fmtid="{D5CDD505-2E9C-101B-9397-08002B2CF9AE}" pid="22" name="NEWPARTB">
    <vt:lpwstr>04</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390020190228</vt:lpwstr>
  </property>
  <property fmtid="{D5CDD505-2E9C-101B-9397-08002B2CF9AE}" pid="34" name="TYPE_N_DATE">
    <vt:lpwstr>39020190228</vt:lpwstr>
  </property>
  <property fmtid="{D5CDD505-2E9C-101B-9397-08002B2CF9AE}" pid="35" name="VOLUME">
    <vt:lpwstr/>
  </property>
  <property fmtid="{D5CDD505-2E9C-101B-9397-08002B2CF9AE}" pid="36" name="WORDNUMPAGES">
    <vt:lpwstr>7</vt:lpwstr>
  </property>
</Properties>
</file>