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35876-11-09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מצארוה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שחף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קליימן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שמעוני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מצארוה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ברנסי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>.</w:t>
        <w:tab/>
      </w:r>
      <w:bookmarkStart w:id="9" w:name="ABSTRACT_START"/>
      <w:bookmarkEnd w:id="9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יסוד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מתוקן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[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 "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"].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26.11.09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עציץ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COLT</w:t>
      </w:r>
      <w:r>
        <w:rPr>
          <w:rStyle w:val="normal-h"/>
          <w:rFonts w:cs="David"/>
        </w:rPr>
        <w:t xml:space="preserve"> 0.45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נגנב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23.10.07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0.45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bookmarkStart w:id="10" w:name="ABSTRACT_END"/>
      <w:bookmarkEnd w:id="10"/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האיזוק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האלקטרוני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הצהירה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חופשי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בהתאם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נשלח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סגן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הנשיאה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גולדס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בפניו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בתחילתו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לקבלת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הממונה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החמורות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גרסאותיו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ולצורת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הסלקתו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והסתירו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טענה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נדבך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בעצם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בהתייחסה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מסוייג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ולקוני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שיתוף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מצומצם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לטענתה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ונסיבותיה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בבחינת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ונפוצה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בחפים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וטמונה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הפרקליטות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התייחסה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אמנם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בהסתבכות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ראשונה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צריכים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לסגת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חקירתו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מלא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בחיזוק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איזוק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אלקטרוני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מגבילים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שאושר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לעבודה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כלשהן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לשכנע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המנהל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שנה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ומאז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נפתחו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תיקים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אינדיקציה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התכוון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שימוש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לארגון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פשיעה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כלשהו</w:t>
      </w:r>
      <w:r>
        <w:rPr>
          <w:rStyle w:val="normal-h"/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דפוסים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ולטענתו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בטיעוניו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בדברו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בתחילה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בהתנהלותו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מתסקיר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למדתי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והמשפחתיות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לימודים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מקצועי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והסתבך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בצעירותו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במוסך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השרון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תיאור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ושיתף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הקרוב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כשלטענתו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התכוון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להשתמש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בקבוצה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טיפולית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התמיד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למפגשים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המעיט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לשתף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להיעזר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Fonts w:cs="David"/>
          <w:rtl w:val="true"/>
        </w:rPr>
        <w:t xml:space="preserve">. 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ההתרשמות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להסתבכותו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מומלץ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גבול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חיצוני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הצדק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הספציפי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נפיצות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הגלומה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מחייבים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לגירסתו</w:t>
      </w:r>
      <w:r>
        <w:rPr>
          <w:rStyle w:val="normal-h"/>
          <w:rFonts w:cs="David"/>
          <w:rtl w:val="true"/>
        </w:rPr>
        <w:t xml:space="preserve">) -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שנגנב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23.10.07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והוסלק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עציץ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ואכן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אלו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7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u w:val="single"/>
          <w:rtl w:val="true"/>
        </w:rPr>
        <w:t>פואד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אבו</w:t>
      </w:r>
      <w:r>
        <w:rPr>
          <w:rStyle w:val="normal-h"/>
          <w:rFonts w:cs="David"/>
          <w:u w:val="single"/>
          <w:rtl w:val="true"/>
        </w:rPr>
        <w:t>-</w:t>
      </w:r>
      <w:r>
        <w:rPr>
          <w:rStyle w:val="normal-h"/>
          <w:rFonts w:cs="David"/>
          <w:u w:val="single"/>
          <w:rtl w:val="true"/>
        </w:rPr>
        <w:t>דחאל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נגד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מדינת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גנוב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מוסלק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תחמושת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נפיצות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באיזורנו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מנוס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יחסית</w:t>
      </w:r>
      <w:r>
        <w:rPr>
          <w:rFonts w:cs="David"/>
          <w:rtl w:val="true"/>
        </w:rPr>
        <w:t xml:space="preserve">); </w:t>
      </w:r>
      <w:r>
        <w:rPr>
          <w:rFonts w:cs="David"/>
          <w:rtl w:val="true"/>
        </w:rPr>
        <w:t>נוסיף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הקבוצתי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תיאר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הראוי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המיידית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ולקיחת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ארוכה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הסתבך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רצף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תעסוקתי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ובתנאים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מגבילים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ממושכת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  <w:rtl w:val="true"/>
        </w:rPr>
        <w:tab/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בניכוי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מעצרו</w:t>
      </w:r>
      <w:r>
        <w:rPr>
          <w:rStyle w:val="normal-h"/>
          <w:rFonts w:cs="David"/>
          <w:rtl w:val="true"/>
        </w:rPr>
        <w:t>:</w:t>
      </w:r>
      <w:r>
        <w:rPr>
          <w:rtl w:val="true"/>
        </w:rPr>
        <w:t xml:space="preserve"> </w:t>
      </w:r>
      <w:r>
        <w:rPr/>
        <w:t>26.11.09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28.12.09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תנאי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של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12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חודשים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למשך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3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שנים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מיום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שחרורו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מהמאסר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שלא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יעבור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עבירות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בנשק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לפי</w:t>
      </w:r>
      <w:r>
        <w:rPr>
          <w:rStyle w:val="normal-h1-h1"/>
          <w:rtl w:val="true"/>
        </w:rPr>
        <w:t xml:space="preserve"> </w:t>
      </w:r>
      <w:hyperlink r:id="rId8">
        <w:r>
          <w:rPr>
            <w:rStyle w:val="Hyperlink"/>
            <w:rFonts w:cs="David"/>
            <w:sz w:val="20"/>
            <w:sz w:val="20"/>
            <w:szCs w:val="20"/>
            <w:rtl w:val="true"/>
          </w:rPr>
          <w:t>סעיף</w:t>
        </w:r>
        <w:r>
          <w:rPr>
            <w:rStyle w:val="Hyperlink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David"/>
            <w:sz w:val="20"/>
            <w:szCs w:val="20"/>
          </w:rPr>
          <w:t>144</w:t>
        </w:r>
      </w:hyperlink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ל</w:t>
      </w:r>
      <w:hyperlink r:id="rId9">
        <w:r>
          <w:rPr>
            <w:rStyle w:val="Hyperlink"/>
            <w:rFonts w:cs="David"/>
            <w:sz w:val="20"/>
            <w:sz w:val="20"/>
            <w:szCs w:val="20"/>
            <w:rtl w:val="true"/>
          </w:rPr>
          <w:t>חוק</w:t>
        </w:r>
        <w:r>
          <w:rPr>
            <w:rStyle w:val="Hyperlink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David"/>
            <w:sz w:val="20"/>
            <w:sz w:val="20"/>
            <w:szCs w:val="20"/>
            <w:rtl w:val="true"/>
          </w:rPr>
          <w:t>העונשין</w:t>
        </w:r>
      </w:hyperlink>
      <w:r>
        <w:rPr>
          <w:rStyle w:val="normal-h1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Style w:val="normal-h1-h1"/>
          <w:rFonts w:cs="David"/>
          <w:rtl w:val="true"/>
        </w:rPr>
        <w:t>קנס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בסך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3000</w:t>
      </w:r>
      <w:r>
        <w:rPr>
          <w:rStyle w:val="normal-h1-h1"/>
          <w:rFonts w:eastAsia="David" w:cs="David" w:ascii="David" w:hAnsi="David"/>
        </w:rPr>
        <w:t>₪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או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30</w:t>
      </w:r>
      <w:r>
        <w:rPr>
          <w:rStyle w:val="normal-h1-h1"/>
          <w:rFonts w:cs="David"/>
          <w:rtl w:val="true"/>
        </w:rPr>
        <w:t>ימי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תמורתו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לתשלום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עד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ליום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1.6.12</w:t>
      </w:r>
      <w:r>
        <w:rPr>
          <w:rStyle w:val="normal-h1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לבעלים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בכפוף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לאישור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ממשרד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ובהעדר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יחולט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  <w:b/>
          <w:b/>
          <w:bCs/>
          <w:rtl w:val="true"/>
        </w:rPr>
        <w:t>הודעה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זכות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ערעור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המחוזי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45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Style w:val="normal-h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Style w:val="normal-h"/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Style w:val="normal-h"/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Style w:val="normal-h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כג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חשוון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תשע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,  </w:t>
      </w:r>
      <w:r>
        <w:rPr>
          <w:rStyle w:val="normal-h"/>
        </w:rPr>
        <w:t>20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נובמבר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2011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במעמד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הנוכחים</w:t>
      </w:r>
      <w:r>
        <w:rPr>
          <w:rStyle w:val="normal-h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35876-11-09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אמיר מצארוה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-h1">
    <w:name w:val="normal-h1-h1"/>
    <w:qFormat/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2016-06-07T13:04:00Z</dcterms:created>
  <dc:creator> </dc:creator>
  <dc:description/>
  <cp:keywords/>
  <dc:language>en-IL</dc:language>
  <cp:lastModifiedBy>hofit</cp:lastModifiedBy>
  <dcterms:modified xsi:type="dcterms:W3CDTF">2016-06-07T13:04:00Z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מצארוה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</vt:lpwstr>
  </property>
  <property fmtid="{D5CDD505-2E9C-101B-9397-08002B2CF9AE}" pid="9" name="CITY">
    <vt:lpwstr>כ"ס</vt:lpwstr>
  </property>
  <property fmtid="{D5CDD505-2E9C-101B-9397-08002B2CF9AE}" pid="10" name="DATE">
    <vt:lpwstr>20111120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70301/144.a;144</vt:lpwstr>
  </property>
  <property fmtid="{D5CDD505-2E9C-101B-9397-08002B2CF9AE}" pid="15" name="LAWYER">
    <vt:lpwstr>שחף קליימן שמעוני;ברנסי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35876</vt:lpwstr>
  </property>
  <property fmtid="{D5CDD505-2E9C-101B-9397-08002B2CF9AE}" pid="22" name="NEWPARTB">
    <vt:lpwstr>11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380020111120</vt:lpwstr>
  </property>
  <property fmtid="{D5CDD505-2E9C-101B-9397-08002B2CF9AE}" pid="34" name="TYPE_N_DATE">
    <vt:lpwstr>38020111120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