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3670-10-13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דנון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ראובן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נסים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נוכחים</w:t>
      </w:r>
      <w:r>
        <w:rPr>
          <w:rFonts w:cs="FrankRuehl"/>
          <w:b/>
          <w:bCs/>
          <w:sz w:val="28"/>
          <w:szCs w:val="28"/>
          <w:rtl w:val="true"/>
        </w:rPr>
        <w:t xml:space="preserve">: </w:t>
      </w:r>
      <w:bookmarkStart w:id="2" w:name="FirstLawyer"/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bookmarkEnd w:id="2"/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כהן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  <w:tab/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אדלמן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  <w:tab/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קניג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ועו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עטיה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  <w:tab/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הובא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הנאשמים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הודו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והורשעו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במסגרת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הסדר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דיוני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בכתב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אישום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מתוקן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בשנית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כדלהלן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</w:p>
    <w:p>
      <w:pPr>
        <w:pStyle w:val="ListParagraph"/>
        <w:numPr>
          <w:ilvl w:val="0"/>
          <w:numId w:val="11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החזקה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רישא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וסיפא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התשל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ז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-</w:t>
      </w:r>
      <w:r>
        <w:rPr>
          <w:rFonts w:eastAsia="Times New Roman" w:cs="FrankRuehl" w:ascii="Times New Roman" w:hAnsi="Times New Roman"/>
          <w:sz w:val="28"/>
          <w:szCs w:val="28"/>
        </w:rPr>
        <w:t>1977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(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להלן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: "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").  </w:t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שוד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שתי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ביחד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29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נשיאה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והובלה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 (</w:t>
      </w:r>
      <w:r>
        <w:rPr>
          <w:rFonts w:eastAsia="Times New Roman" w:cs="FrankRuehl" w:ascii="Times New Roman" w:hAnsi="Times New Roman"/>
          <w:b/>
          <w:bCs/>
          <w:sz w:val="28"/>
          <w:szCs w:val="28"/>
        </w:rPr>
        <w:t>3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רישא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יחד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29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קשירת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קשר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לפשע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שתי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פציעה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מחמירות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334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ו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-</w:t>
      </w:r>
      <w:hyperlink r:id="rId30"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</w:p>
    <w:p>
      <w:pPr>
        <w:pStyle w:val="ListParagraph"/>
        <w:numPr>
          <w:ilvl w:val="0"/>
          <w:numId w:val="12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שוד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שתי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ביחד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29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קשירת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קשר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לפשע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שתי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נשיאה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והובלה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 (</w:t>
      </w:r>
      <w:r>
        <w:rPr>
          <w:rFonts w:eastAsia="Times New Roman" w:cs="FrankRuehl" w:ascii="Times New Roman" w:hAnsi="Times New Roman"/>
          <w:b/>
          <w:bCs/>
          <w:sz w:val="28"/>
          <w:szCs w:val="28"/>
        </w:rPr>
        <w:t>2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)-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רישא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יחד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29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פציעה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ascii="Times New Roman" w:hAnsi="Times New Roman" w:eastAsia="Times New Roman"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bCs/>
          <w:sz w:val="28"/>
          <w:sz w:val="28"/>
          <w:szCs w:val="28"/>
          <w:rtl w:val="true"/>
        </w:rPr>
        <w:t>מחמירות</w:t>
      </w:r>
      <w:r>
        <w:rPr>
          <w:rFonts w:eastAsia="Times New Roman" w:cs="FrankRuehl" w:ascii="Times New Roman" w:hAnsi="Times New Roman"/>
          <w:b/>
          <w:bCs/>
          <w:sz w:val="28"/>
          <w:szCs w:val="28"/>
          <w:rtl w:val="true"/>
        </w:rPr>
        <w:t>-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לפי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334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בנסיבות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ו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-</w:t>
      </w:r>
      <w:hyperlink r:id="rId38"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eastAsia="Times New Roman" w:cs="FrankRuehl" w:ascii="Times New Roman" w:hAnsi="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לחוק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האישום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הראשון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נגנבו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smith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מבעליהם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18/9/13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קפלינסקי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שלהלן</w:t>
      </w:r>
      <w:r>
        <w:rPr>
          <w:rFonts w:cs="FrankRuehl"/>
          <w:sz w:val="28"/>
          <w:szCs w:val="28"/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השני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13/9/13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זלמן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ושוחחו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15/9/13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שמספרו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515313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:"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וחיפשו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תחנת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הדלק</w:t>
      </w:r>
      <w:r>
        <w:rPr>
          <w:rFonts w:cs="FrankRuehl"/>
          <w:sz w:val="28"/>
          <w:szCs w:val="28"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15/9/13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16/9/13</w:t>
      </w:r>
      <w:r>
        <w:rPr>
          <w:rFonts w:cs="FrankRuehl"/>
          <w:sz w:val="28"/>
          <w:szCs w:val="28"/>
          <w:rtl w:val="true"/>
        </w:rPr>
        <w:t xml:space="preserve"> 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1:18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וקסדות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הילפופ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מתלונן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פאוץ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eastAsia="FrankRuehl" w:cs="FrankRuehl" w:ascii="FrankRuehl" w:hAnsi="FrankRuehl"/>
          <w:sz w:val="28"/>
          <w:szCs w:val="28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ששדדו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השלישי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16/9/13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17/9/13</w:t>
      </w:r>
      <w:r>
        <w:rPr>
          <w:rFonts w:cs="FrankRuehl"/>
          <w:sz w:val="28"/>
          <w:szCs w:val="28"/>
          <w:rtl w:val="true"/>
        </w:rPr>
        <w:t xml:space="preserve"> 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00:25</w:t>
      </w:r>
      <w:r>
        <w:rPr>
          <w:rFonts w:cs="FrankRuehl"/>
          <w:sz w:val="28"/>
          <w:szCs w:val="28"/>
          <w:rtl w:val="true"/>
        </w:rPr>
        <w:t xml:space="preserve"> 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פיצוחי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אהרונוביץ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הקיוסק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מתלונן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בזרועו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מהקיוסק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הרביעי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16/9/13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16-18/9/13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הסופר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שבבעלות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ועקבו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18/9/13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7:33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ובמערוך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בקסדות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משהתקרבו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המטומות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הרופא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עטף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קפליסקי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ביפו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לבולגריה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והתגורר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ממארת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והתגורר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מדיווחיו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מקיומם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לאמפתיה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שהשתתפותו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בכעסים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היעדרויותיו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ממפגשים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ולאחריותו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ואימפולסיביות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כנמוכה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בפיקוח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הצטמצם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והומלץ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התבגרות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להיחשף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ומוטיבציה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אבהית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בבעייתיות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בהתדרדרותו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לפלילים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בהימצאותו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ובבחירה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בקיומה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במוטיבציה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לליווי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המתייחסים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ביחס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לאישום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הראשון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  <w:rtl w:val="true"/>
        </w:rPr>
        <w:t>(</w:t>
      </w:r>
      <w:r>
        <w:rPr>
          <w:rFonts w:cs="FrankRuehl"/>
          <w:sz w:val="28"/>
          <w:sz w:val="28"/>
          <w:szCs w:val="28"/>
          <w:u w:val="single"/>
          <w:rtl w:val="true"/>
        </w:rPr>
        <w:t>לנאשם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בלבד</w:t>
      </w:r>
      <w:r>
        <w:rPr>
          <w:rFonts w:cs="FrankRuehl"/>
          <w:sz w:val="28"/>
          <w:szCs w:val="28"/>
          <w:u w:val="single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סלימאן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מרדכי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קריספיל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ביחס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לאישומים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השני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9647/09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19912-11-12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ביחס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לאישום</w:t>
      </w:r>
      <w:r>
        <w:rPr>
          <w:rFonts w:cs="Calibri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הרביעי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ולנתוניו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ומסוכנות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וחילוט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17-19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כישלונות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להרוויח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והלוואות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2336/06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בוזגלו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וקיוסק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והסתפק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ומבחן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ומחייב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90074-11-09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שהסתכמה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ותקיפת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מסנדלריה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 \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5833/12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6207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והודעותיהם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כרמלה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וחינכה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בתדהמה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הופתע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ומתרשם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מתנדבת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בתדהמה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מעסיקו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כקופאי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בפדיון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להעסיקו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והרחמים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הכנסתי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הרסתי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22.9.13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565-566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ותרופות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מהמקובל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וכתימוכין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26081-08-12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סלולריים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חיפה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35891-03-13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ודרישת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לחטיפת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53805-07-12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אינדזיאשווילי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לחטיפת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19933-12-12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גיטרמן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רטורנו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ושילוב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תמריץ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ותסקירי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ריבוי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עבירות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תדירותן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וקיוסק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במרווחי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שאפשרו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ולחדול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שנאלצים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6007/13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  <w:rtl w:val="true"/>
        </w:rPr>
        <w:t>(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  <w:r>
        <w:rPr>
          <w:rFonts w:cs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מתפקידו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3288/14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לאישומים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FrankRuehl"/>
          <w:b/>
          <w:bCs/>
          <w:sz w:val="28"/>
          <w:szCs w:val="28"/>
          <w:u w:val="single"/>
          <w:rtl w:val="true"/>
        </w:rPr>
        <w:t>-</w:t>
      </w:r>
      <w:r>
        <w:rPr>
          <w:rFonts w:cs="FrankRuehl"/>
          <w:b/>
          <w:bCs/>
          <w:sz w:val="28"/>
          <w:szCs w:val="28"/>
          <w:u w:val="single"/>
        </w:rPr>
        <w:t>3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FrankRuehl"/>
          <w:b/>
          <w:bCs/>
          <w:sz w:val="28"/>
          <w:szCs w:val="28"/>
          <w:u w:val="single"/>
          <w:rtl w:val="true"/>
        </w:rPr>
        <w:t>-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4177/06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לישנא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שמכתיב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בידיעה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פורענות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והאפשרות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שיבטא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>" 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9647/09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ועסקינן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לפרנסתו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הנחרצת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החוטאים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ולתרום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המתדלקים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בשותפות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כשפניהם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מכוסות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ובקסדות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בפציעות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הקופה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ובשותפות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מסוימת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9647/09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המתייחסים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חטיפת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חירותם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גברזגיי</w:t>
      </w:r>
      <w:r>
        <w:rPr>
          <w:rFonts w:cs="FrankRuehl"/>
          <w:sz w:val="28"/>
          <w:szCs w:val="28"/>
          <w:rtl w:val="true"/>
        </w:rPr>
        <w:t xml:space="preserve">)".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4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(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FrankRuehl"/>
          <w:b/>
          <w:bCs/>
          <w:sz w:val="28"/>
          <w:szCs w:val="28"/>
          <w:u w:val="single"/>
          <w:rtl w:val="true"/>
        </w:rPr>
        <w:t>-</w:t>
      </w:r>
      <w:r>
        <w:rPr>
          <w:rFonts w:cs="FrankRuehl"/>
          <w:b/>
          <w:bCs/>
          <w:sz w:val="28"/>
          <w:szCs w:val="28"/>
          <w:u w:val="single"/>
        </w:rPr>
        <w:t>2</w:t>
      </w:r>
      <w:r>
        <w:rPr>
          <w:rFonts w:cs="FrankRuehl"/>
          <w:b/>
          <w:bCs/>
          <w:sz w:val="28"/>
          <w:szCs w:val="28"/>
          <w:u w:val="single"/>
          <w:rtl w:val="true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וביכולתו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7475/14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קבהא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שפשט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בארצנו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למלחמה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שישקפו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5153/13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13.1.2014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6971/13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23.9.2014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4061/12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בדארנה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4.9.2012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להרחבה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דוגמא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5794/13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2.4.2014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5641/09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ברזינסקי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22.3.2010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10676/07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אביטאן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18.9.2008</w:t>
      </w:r>
      <w:r>
        <w:rPr>
          <w:rFonts w:cs="FrankRuehl"/>
          <w:sz w:val="28"/>
          <w:szCs w:val="28"/>
          <w:rtl w:val="true"/>
        </w:rPr>
        <w:t>)]."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המובטחת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מערוך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בשלמות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וברכושו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המטומות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ובטיעוני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התייתמו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אבדן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והתמוטטות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ולאימפולסיביות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כבינונית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Calibri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שיעמוד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מחפיפה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בבואי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המצומצם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במשמעות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ובתמיכתו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התגייסות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ולהחזירו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מודעת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ולהלכה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דבוש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שצלקותיה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הפיזיות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טיבם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ותוצאותיה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מדוקדקת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והגמול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הצטמצם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אבהית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עטפו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להקטנת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שישתקם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יומלץ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מהתנהלות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ומאסרו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" (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עיאשה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14.7.2013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u w:val="single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נתקיימו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bookmarkStart w:id="9" w:name="_GoBack"/>
      <w:bookmarkEnd w:id="9"/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שפירא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53603-06-13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שסבור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קרוב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להגדרה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כמשמעו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בהוראות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8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יתרה</w:t>
      </w:r>
      <w:r>
        <w:rPr>
          <w:rFonts w:cs="FrankRueh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</w:rPr>
        <w:t>קיימות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דרגות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נראה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לסטות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במידת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שקבעתי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שצעיר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מנהרת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ויסייע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להשתקם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בעתיד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מצדיקות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שיאמץ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המלצות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נזכיר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שיקולי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משיקוליו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מביאים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נימוקים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שבבסיס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המלצתו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[</w:t>
      </w:r>
      <w:hyperlink r:id="rId8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4872/95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אילון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נג</w:t>
        </w:r>
      </w:hyperlink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cs="FrankRuehl" w:ascii="Arial" w:hAnsi="Arial"/>
          <w:sz w:val="28"/>
          <w:szCs w:val="28"/>
        </w:rPr>
        <w:t>1999</w:t>
      </w:r>
      <w:r>
        <w:rPr>
          <w:rFonts w:cs="FrankRuehl" w:ascii="Arial" w:hAnsi="Arial"/>
          <w:sz w:val="28"/>
          <w:szCs w:val="28"/>
          <w:rtl w:val="true"/>
        </w:rPr>
        <w:t xml:space="preserve">); </w:t>
      </w:r>
      <w:hyperlink r:id="rId8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5120/11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שתיווי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18.12.11</w:t>
      </w:r>
      <w:r>
        <w:rPr>
          <w:rFonts w:cs="FrankRuehl" w:ascii="Arial" w:hAnsi="Arial"/>
          <w:sz w:val="28"/>
          <w:szCs w:val="28"/>
          <w:rtl w:val="true"/>
        </w:rPr>
        <w:t xml:space="preserve">); </w:t>
      </w:r>
      <w:hyperlink r:id="rId8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3790/11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23.2.12</w:t>
      </w:r>
      <w:r>
        <w:rPr>
          <w:rFonts w:cs="FrankRuehl" w:ascii="Arial" w:hAnsi="Arial"/>
          <w:sz w:val="28"/>
          <w:szCs w:val="28"/>
          <w:rtl w:val="true"/>
        </w:rPr>
        <w:t xml:space="preserve">)].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סבור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תומכים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בגזירת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ויחרוג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במידת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לקולא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שקבעתי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אוסיף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מסקנה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ישתקם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כמשמעו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8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'(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מובילה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בהכרח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למסקנה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במתקן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כליאה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מובילים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האפשרות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לחרוג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להסיק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בהכרח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רכיב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במתקן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כליאה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נזכיר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שיקומי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וחזקה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נציב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שיפעל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לסמכותו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9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11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9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</w:hyperlink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לשיקומו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ובעיקר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שראוי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בסיכויי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23.9.13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FrankRuehl"/>
          <w:sz w:val="28"/>
          <w:szCs w:val="28"/>
        </w:rPr>
        <w:t>24.10.13</w:t>
      </w:r>
      <w:r>
        <w:rPr>
          <w:rFonts w:cs="FrankRuehl"/>
          <w:sz w:val="28"/>
          <w:szCs w:val="28"/>
          <w:rtl w:val="true"/>
        </w:rPr>
        <w:t xml:space="preserve"> 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רישוי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515313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מיכל ברנט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3"/>
      <w:footerReference w:type="default" r:id="rId9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3670-10-13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ראובן דנון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lang w:val="en-US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b w:val="false"/>
      <w:bCs w:val="false"/>
    </w:rPr>
  </w:style>
  <w:style w:type="character" w:styleId="WW8Num5z0">
    <w:name w:val="WW8Num5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d.a" TargetMode="External"/><Relationship Id="rId7" Type="http://schemas.openxmlformats.org/officeDocument/2006/relationships/hyperlink" Target="http://www.nevo.co.il/law/70301/40d.b" TargetMode="External"/><Relationship Id="rId8" Type="http://schemas.openxmlformats.org/officeDocument/2006/relationships/hyperlink" Target="http://www.nevo.co.il/law/70301/40i.2" TargetMode="External"/><Relationship Id="rId9" Type="http://schemas.openxmlformats.org/officeDocument/2006/relationships/hyperlink" Target="http://www.nevo.co.il/law/70301/40i.6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34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335.a.2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5015" TargetMode="External"/><Relationship Id="rId20" Type="http://schemas.openxmlformats.org/officeDocument/2006/relationships/hyperlink" Target="http://www.nevo.co.il/law/75015/11d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2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/334" TargetMode="External"/><Relationship Id="rId29" Type="http://schemas.openxmlformats.org/officeDocument/2006/relationships/hyperlink" Target="http://www.nevo.co.il/law/70301/335.a.1" TargetMode="External"/><Relationship Id="rId30" Type="http://schemas.openxmlformats.org/officeDocument/2006/relationships/hyperlink" Target="http://www.nevo.co.il/law/70301/335.a.2" TargetMode="External"/><Relationship Id="rId31" Type="http://schemas.openxmlformats.org/officeDocument/2006/relationships/hyperlink" Target="http://www.nevo.co.il/law/70301/402.b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334" TargetMode="External"/><Relationship Id="rId37" Type="http://schemas.openxmlformats.org/officeDocument/2006/relationships/hyperlink" Target="http://www.nevo.co.il/law/70301/335.a.1" TargetMode="External"/><Relationship Id="rId38" Type="http://schemas.openxmlformats.org/officeDocument/2006/relationships/hyperlink" Target="http://www.nevo.co.il/law/70301/335.a.2" TargetMode="External"/><Relationship Id="rId39" Type="http://schemas.openxmlformats.org/officeDocument/2006/relationships/hyperlink" Target="http://www.nevo.co.il/case/7791493" TargetMode="External"/><Relationship Id="rId40" Type="http://schemas.openxmlformats.org/officeDocument/2006/relationships/hyperlink" Target="http://www.nevo.co.il/case/16913730" TargetMode="External"/><Relationship Id="rId41" Type="http://schemas.openxmlformats.org/officeDocument/2006/relationships/hyperlink" Target="http://www.nevo.co.il/case/17905523" TargetMode="External"/><Relationship Id="rId42" Type="http://schemas.openxmlformats.org/officeDocument/2006/relationships/hyperlink" Target="http://www.nevo.co.il/case/6157272" TargetMode="External"/><Relationship Id="rId43" Type="http://schemas.openxmlformats.org/officeDocument/2006/relationships/hyperlink" Target="http://www.nevo.co.il/case/4035365" TargetMode="External"/><Relationship Id="rId44" Type="http://schemas.openxmlformats.org/officeDocument/2006/relationships/hyperlink" Target="http://www.nevo.co.il/law/70301/40d.b" TargetMode="External"/><Relationship Id="rId45" Type="http://schemas.openxmlformats.org/officeDocument/2006/relationships/hyperlink" Target="http://www.nevo.co.il/case/5826540" TargetMode="External"/><Relationship Id="rId46" Type="http://schemas.openxmlformats.org/officeDocument/2006/relationships/hyperlink" Target="http://www.nevo.co.il/case/5591978" TargetMode="External"/><Relationship Id="rId47" Type="http://schemas.openxmlformats.org/officeDocument/2006/relationships/hyperlink" Target="http://www.nevo.co.il/case/4261467" TargetMode="External"/><Relationship Id="rId48" Type="http://schemas.openxmlformats.org/officeDocument/2006/relationships/hyperlink" Target="http://www.nevo.co.il/case/6846470" TargetMode="External"/><Relationship Id="rId49" Type="http://schemas.openxmlformats.org/officeDocument/2006/relationships/hyperlink" Target="http://www.nevo.co.il/case/3878183" TargetMode="External"/><Relationship Id="rId50" Type="http://schemas.openxmlformats.org/officeDocument/2006/relationships/hyperlink" Target="http://www.nevo.co.il/case/4095221" TargetMode="External"/><Relationship Id="rId51" Type="http://schemas.openxmlformats.org/officeDocument/2006/relationships/hyperlink" Target="http://www.nevo.co.il/case/11206432" TargetMode="External"/><Relationship Id="rId52" Type="http://schemas.openxmlformats.org/officeDocument/2006/relationships/hyperlink" Target="http://www.nevo.co.il/law/70301/40d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c" TargetMode="External"/><Relationship Id="rId55" Type="http://schemas.openxmlformats.org/officeDocument/2006/relationships/hyperlink" Target="http://www.nevo.co.il/law/70301/40jc" TargetMode="External"/><Relationship Id="rId56" Type="http://schemas.openxmlformats.org/officeDocument/2006/relationships/hyperlink" Target="http://www.nevo.co.il/case/10442677" TargetMode="External"/><Relationship Id="rId57" Type="http://schemas.openxmlformats.org/officeDocument/2006/relationships/hyperlink" Target="http://www.nevo.co.il/case/16913730" TargetMode="External"/><Relationship Id="rId58" Type="http://schemas.openxmlformats.org/officeDocument/2006/relationships/hyperlink" Target="http://www.nevo.co.il/case/5942308" TargetMode="External"/><Relationship Id="rId59" Type="http://schemas.openxmlformats.org/officeDocument/2006/relationships/hyperlink" Target="http://www.nevo.co.il/case/6157272" TargetMode="External"/><Relationship Id="rId60" Type="http://schemas.openxmlformats.org/officeDocument/2006/relationships/hyperlink" Target="http://www.nevo.co.il/law/70301/402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i.2" TargetMode="External"/><Relationship Id="rId63" Type="http://schemas.openxmlformats.org/officeDocument/2006/relationships/hyperlink" Target="http://www.nevo.co.il/law/70301/40i.6" TargetMode="External"/><Relationship Id="rId64" Type="http://schemas.openxmlformats.org/officeDocument/2006/relationships/hyperlink" Target="http://www.nevo.co.il/case/6157272" TargetMode="External"/><Relationship Id="rId65" Type="http://schemas.openxmlformats.org/officeDocument/2006/relationships/hyperlink" Target="http://www.nevo.co.il/case/17905523" TargetMode="External"/><Relationship Id="rId66" Type="http://schemas.openxmlformats.org/officeDocument/2006/relationships/hyperlink" Target="http://www.nevo.co.il/case/11206432" TargetMode="External"/><Relationship Id="rId67" Type="http://schemas.openxmlformats.org/officeDocument/2006/relationships/hyperlink" Target="http://www.nevo.co.il/case/18653755" TargetMode="External"/><Relationship Id="rId68" Type="http://schemas.openxmlformats.org/officeDocument/2006/relationships/hyperlink" Target="http://www.nevo.co.il/case/7802262" TargetMode="External"/><Relationship Id="rId69" Type="http://schemas.openxmlformats.org/officeDocument/2006/relationships/hyperlink" Target="http://www.nevo.co.il/case/8291746" TargetMode="External"/><Relationship Id="rId70" Type="http://schemas.openxmlformats.org/officeDocument/2006/relationships/hyperlink" Target="http://www.nevo.co.il/case/5585697" TargetMode="External"/><Relationship Id="rId71" Type="http://schemas.openxmlformats.org/officeDocument/2006/relationships/hyperlink" Target="http://www.nevo.co.il/case/7977368" TargetMode="External"/><Relationship Id="rId72" Type="http://schemas.openxmlformats.org/officeDocument/2006/relationships/hyperlink" Target="http://www.nevo.co.il/case/6025720" TargetMode="External"/><Relationship Id="rId73" Type="http://schemas.openxmlformats.org/officeDocument/2006/relationships/hyperlink" Target="http://www.nevo.co.il/case/6173264" TargetMode="External"/><Relationship Id="rId74" Type="http://schemas.openxmlformats.org/officeDocument/2006/relationships/hyperlink" Target="http://www.nevo.co.il/law/70301/40jc.b" TargetMode="External"/><Relationship Id="rId75" Type="http://schemas.openxmlformats.org/officeDocument/2006/relationships/hyperlink" Target="http://www.nevo.co.il/law/70301/40d.a" TargetMode="External"/><Relationship Id="rId76" Type="http://schemas.openxmlformats.org/officeDocument/2006/relationships/hyperlink" Target="http://www.nevo.co.il/law/70301/40d.b" TargetMode="External"/><Relationship Id="rId77" Type="http://schemas.openxmlformats.org/officeDocument/2006/relationships/hyperlink" Target="http://www.nevo.co.il/case/11206432" TargetMode="External"/><Relationship Id="rId78" Type="http://schemas.openxmlformats.org/officeDocument/2006/relationships/hyperlink" Target="http://www.nevo.co.il/law/70301/40d.b" TargetMode="External"/><Relationship Id="rId79" Type="http://schemas.openxmlformats.org/officeDocument/2006/relationships/hyperlink" Target="http://www.nevo.co.il/law/70301/40d.a" TargetMode="External"/><Relationship Id="rId80" Type="http://schemas.openxmlformats.org/officeDocument/2006/relationships/hyperlink" Target="http://www.nevo.co.il/law/70301/40d.a" TargetMode="External"/><Relationship Id="rId81" Type="http://schemas.openxmlformats.org/officeDocument/2006/relationships/hyperlink" Target="http://www.nevo.co.il/case/6824952" TargetMode="External"/><Relationship Id="rId82" Type="http://schemas.openxmlformats.org/officeDocument/2006/relationships/hyperlink" Target="http://www.nevo.co.il/law/70301/40d.b" TargetMode="External"/><Relationship Id="rId83" Type="http://schemas.openxmlformats.org/officeDocument/2006/relationships/hyperlink" Target="http://www.nevo.co.il/case/7697412" TargetMode="External"/><Relationship Id="rId84" Type="http://schemas.openxmlformats.org/officeDocument/2006/relationships/hyperlink" Target="http://www.nevo.co.il/law/70301/40d.b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case/17924718" TargetMode="External"/><Relationship Id="rId87" Type="http://schemas.openxmlformats.org/officeDocument/2006/relationships/hyperlink" Target="http://www.nevo.co.il/case/5995135" TargetMode="External"/><Relationship Id="rId88" Type="http://schemas.openxmlformats.org/officeDocument/2006/relationships/hyperlink" Target="http://www.nevo.co.il/case/5581144" TargetMode="External"/><Relationship Id="rId89" Type="http://schemas.openxmlformats.org/officeDocument/2006/relationships/hyperlink" Target="http://www.nevo.co.il/law/70301/40d.a" TargetMode="External"/><Relationship Id="rId90" Type="http://schemas.openxmlformats.org/officeDocument/2006/relationships/hyperlink" Target="http://www.nevo.co.il/law/75015/11d" TargetMode="External"/><Relationship Id="rId91" Type="http://schemas.openxmlformats.org/officeDocument/2006/relationships/hyperlink" Target="http://www.nevo.co.il/law/75015" TargetMode="External"/><Relationship Id="rId92" Type="http://schemas.openxmlformats.org/officeDocument/2006/relationships/hyperlink" Target="http://www.nevo.co.il/advertisements/nevo-100.doc" TargetMode="External"/><Relationship Id="rId93" Type="http://schemas.openxmlformats.org/officeDocument/2006/relationships/header" Target="header1.xml"/><Relationship Id="rId94" Type="http://schemas.openxmlformats.org/officeDocument/2006/relationships/footer" Target="footer1.xml"/><Relationship Id="rId95" Type="http://schemas.openxmlformats.org/officeDocument/2006/relationships/numbering" Target="numbering.xml"/><Relationship Id="rId96" Type="http://schemas.openxmlformats.org/officeDocument/2006/relationships/fontTable" Target="fontTable.xml"/><Relationship Id="rId97" Type="http://schemas.openxmlformats.org/officeDocument/2006/relationships/settings" Target="settings.xml"/><Relationship Id="rId9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2017-12-05T08:42:00Z</dcterms:created>
  <dc:creator> </dc:creator>
  <dc:description/>
  <cp:keywords/>
  <dc:language>en-IL</dc:language>
  <cp:lastModifiedBy>run</cp:lastModifiedBy>
  <dcterms:modified xsi:type="dcterms:W3CDTF">2017-12-05T08:42:00Z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ראובן דנון;דוד נסים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ProcID=209&amp;PartA=90074&amp;PartB=11&amp;PartC=09</vt:lpwstr>
  </property>
  <property fmtid="{D5CDD505-2E9C-101B-9397-08002B2CF9AE}" pid="9" name="CASENOTES2">
    <vt:lpwstr>ProcID=213&amp;PartA=12&amp;PartC=11</vt:lpwstr>
  </property>
  <property fmtid="{D5CDD505-2E9C-101B-9397-08002B2CF9AE}" pid="10" name="CASESLISTTMP1">
    <vt:lpwstr>7791493;16913730:2;17905523:2;6157272:3;4035365;5826540;5591978;4261467;6846470;3878183;4095221;11206432:3;10442677;5942308;18653755;7802262;8291746;5585697;7977368;6025720;6173264;6824952;7697412;17924718;5995135;5581144</vt:lpwstr>
  </property>
  <property fmtid="{D5CDD505-2E9C-101B-9397-08002B2CF9AE}" pid="11" name="CITY">
    <vt:lpwstr>מרכז</vt:lpwstr>
  </property>
  <property fmtid="{D5CDD505-2E9C-101B-9397-08002B2CF9AE}" pid="12" name="DATE">
    <vt:lpwstr>20150312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מיכל ברנט</vt:lpwstr>
  </property>
  <property fmtid="{D5CDD505-2E9C-101B-9397-08002B2CF9AE}" pid="16" name="LAWLISTTMP1">
    <vt:lpwstr>70301/144.a;402.b:3;029:4;144.b:2;499.a.1:2;334:2;335.a.1:2;335.a.2:2;040d.b:5;040d;040c;40jc;040i.2;040i.6;40jc.b;040d.a:4</vt:lpwstr>
  </property>
  <property fmtid="{D5CDD505-2E9C-101B-9397-08002B2CF9AE}" pid="17" name="LAWLISTTMP2">
    <vt:lpwstr>75015/011d</vt:lpwstr>
  </property>
  <property fmtid="{D5CDD505-2E9C-101B-9397-08002B2CF9AE}" pid="18" name="LAWYER">
    <vt:lpwstr>דן כהן;אדלמן;קניג עטיה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3670</vt:lpwstr>
  </property>
  <property fmtid="{D5CDD505-2E9C-101B-9397-08002B2CF9AE}" pid="25" name="NEWPARTB">
    <vt:lpwstr>10</vt:lpwstr>
  </property>
  <property fmtid="{D5CDD505-2E9C-101B-9397-08002B2CF9AE}" pid="26" name="NEWPARTC">
    <vt:lpwstr>13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390020150312</vt:lpwstr>
  </property>
  <property fmtid="{D5CDD505-2E9C-101B-9397-08002B2CF9AE}" pid="37" name="TYPE_N_DATE">
    <vt:lpwstr>39020150312</vt:lpwstr>
  </property>
  <property fmtid="{D5CDD505-2E9C-101B-9397-08002B2CF9AE}" pid="38" name="VOLUME">
    <vt:lpwstr/>
  </property>
  <property fmtid="{D5CDD505-2E9C-101B-9397-08002B2CF9AE}" pid="39" name="WORDNUMPAGES">
    <vt:lpwstr>26</vt:lpwstr>
  </property>
</Properties>
</file>