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37299-04-15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לשכת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דוידוב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לשכת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שלוחת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זוסמן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אורטל דוידוב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אנדריי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ורשצ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התקשורת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בזק ושידורים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המתוקן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7.9.2016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bookmarkStart w:id="9" w:name="ABSTRACT_END"/>
      <w:bookmarkEnd w:id="9"/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אהרונוב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</w:r>
      <w:r>
        <w:rPr/>
        <w:t>1</w:t>
      </w:r>
      <w:r>
        <w:rPr>
          <w:rtl w:val="true"/>
        </w:rPr>
        <w:tab/>
      </w:r>
      <w:r>
        <w:rPr>
          <w:u w:val="single"/>
          <w:rtl w:val="true"/>
        </w:rPr>
        <w:t>החלק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הכללי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דמיונה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יצחקוב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הבדויה</w:t>
      </w:r>
      <w:r>
        <w:rPr>
          <w:rtl w:val="true"/>
        </w:rPr>
        <w:t xml:space="preserve">).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בשימושה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tl w:val="true"/>
        </w:rPr>
        <w:t xml:space="preserve">, </w:t>
      </w:r>
      <w:r>
        <w:rPr>
          <w:rtl w:val="true"/>
        </w:rPr>
        <w:t>הטרידה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).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ניהלה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וירטואלית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tl w:val="true"/>
        </w:rPr>
        <w:t xml:space="preserve">, </w:t>
      </w:r>
      <w:r>
        <w:rPr>
          <w:rtl w:val="true"/>
        </w:rPr>
        <w:t>ומשביקשה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מקורביה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פרחים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הראשון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Fonts w:cs="Times New Roman"/>
          <w:rtl w:val="true"/>
        </w:rPr>
        <w:t xml:space="preserve"> </w:t>
      </w:r>
      <w:r>
        <w:rPr/>
        <w:t>Roni Izhakov New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22.11.2013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14.12.2013</w:t>
      </w:r>
      <w:r>
        <w:rPr>
          <w:rtl w:val="true"/>
        </w:rPr>
        <w:t xml:space="preserve">, </w:t>
      </w:r>
      <w:r>
        <w:rPr>
          <w:rtl w:val="true"/>
        </w:rPr>
        <w:t>הטרידה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24.1.2013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22:57</w:t>
      </w:r>
      <w:r>
        <w:rPr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>, "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יתמועה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גועל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זונה</w:t>
      </w:r>
      <w:r>
        <w:rPr>
          <w:rtl w:val="true"/>
        </w:rPr>
        <w:t>" (</w:t>
      </w:r>
      <w:r>
        <w:rPr>
          <w:rtl w:val="true"/>
        </w:rPr>
        <w:t>השגיאות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התקשורת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בזק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ושידורים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התקשורת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השלישי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הטרידה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),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24.11.2013</w:t>
      </w:r>
      <w:r>
        <w:rPr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מעקב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בפלאפון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זין</w:t>
      </w:r>
      <w:r>
        <w:rPr>
          <w:b/>
          <w:bCs/>
          <w:rtl w:val="true"/>
        </w:rPr>
        <w:t>!!</w:t>
      </w:r>
      <w:r>
        <w:rPr>
          <w:rtl w:val="true"/>
        </w:rPr>
        <w:t>"  (</w:t>
      </w:r>
      <w:r>
        <w:rPr>
          <w:rtl w:val="true"/>
        </w:rPr>
        <w:t>השגיאות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הרביעי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12.12.2013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2.1.2014</w:t>
      </w:r>
      <w:r>
        <w:rPr>
          <w:rtl w:val="true"/>
        </w:rPr>
        <w:t xml:space="preserve"> </w:t>
      </w:r>
      <w:r>
        <w:rPr>
          <w:rtl w:val="true"/>
        </w:rPr>
        <w:t>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)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22.12.2013</w:t>
      </w:r>
      <w:r>
        <w:rPr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ימזדיין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אילניתוש</w:t>
      </w:r>
      <w:r>
        <w:rPr>
          <w:rtl w:val="true"/>
        </w:rPr>
        <w:t>" (</w:t>
      </w:r>
      <w:r>
        <w:rPr>
          <w:rtl w:val="true"/>
        </w:rPr>
        <w:t>השגיאות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שהמתלוננת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] 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יפרדו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עוזב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משמיים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החמישי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27.2.2014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22.7.2014</w:t>
      </w:r>
      <w:r>
        <w:rPr>
          <w:rtl w:val="true"/>
        </w:rPr>
        <w:t xml:space="preserve"> </w:t>
      </w:r>
      <w:r>
        <w:rPr>
          <w:rtl w:val="true"/>
        </w:rPr>
        <w:t>הטרידה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ולהקניטה</w:t>
      </w:r>
      <w:r>
        <w:rPr>
          <w:rtl w:val="true"/>
        </w:rPr>
        <w:t xml:space="preserve">.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16.4.2014</w:t>
      </w:r>
      <w:r>
        <w:rPr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b/>
          <w:bCs/>
          <w:rtl w:val="true"/>
        </w:rPr>
        <w:t>"[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בייבי</w:t>
      </w:r>
      <w:r>
        <w:rPr>
          <w:b/>
          <w:bCs/>
          <w:rtl w:val="true"/>
        </w:rPr>
        <w:t>?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26.4.2014</w:t>
      </w:r>
      <w:r>
        <w:rPr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בבנה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!! </w:t>
      </w:r>
      <w:r>
        <w:rPr>
          <w:b/>
          <w:b/>
          <w:bCs/>
          <w:rtl w:val="true"/>
        </w:rPr>
        <w:t>מבטיח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שיעזוב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הבחורה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rtl w:val="true"/>
        </w:rPr>
        <w:t>" (</w:t>
      </w:r>
      <w:r>
        <w:rPr>
          <w:rtl w:val="true"/>
        </w:rPr>
        <w:t>השגיאות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5.6.2014</w:t>
      </w:r>
      <w:r>
        <w:rPr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tl w:val="true"/>
        </w:rPr>
        <w:t>: "[</w:t>
      </w:r>
      <w:r>
        <w:rPr>
          <w:b/>
          <w:b/>
          <w:bCs/>
          <w:rtl w:val="true"/>
        </w:rPr>
        <w:t>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סיימתי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שלכם</w:t>
      </w:r>
      <w:r>
        <w:rPr>
          <w:b/>
          <w:bCs/>
          <w:rtl w:val="true"/>
        </w:rPr>
        <w:t xml:space="preserve">!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זונות</w:t>
      </w:r>
      <w:r>
        <w:rPr>
          <w:b/>
          <w:bCs/>
          <w:rtl w:val="true"/>
        </w:rPr>
        <w:t>!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השישי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23.7.2014</w:t>
      </w:r>
      <w:r>
        <w:rPr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יצחקוב</w:t>
      </w:r>
      <w:r>
        <w:rPr>
          <w:rtl w:val="true"/>
        </w:rPr>
        <w:t xml:space="preserve">"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יצחקוב</w:t>
      </w:r>
      <w:r>
        <w:rPr>
          <w:rtl w:val="true"/>
        </w:rPr>
        <w:t xml:space="preserve">"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דמיונה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השמיני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27.5.2014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13.7.2014</w:t>
      </w:r>
      <w:r>
        <w:rPr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ולהקניטו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27.5.14</w:t>
      </w:r>
      <w:r>
        <w:rPr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ארמוס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חלאה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תתכונן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יפתו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שמוק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הסבתא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לאט</w:t>
      </w:r>
      <w:r>
        <w:rPr>
          <w:b/>
          <w:bCs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השגיאות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'). 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13.7.2014</w:t>
      </w:r>
      <w:r>
        <w:rPr>
          <w:rtl w:val="true"/>
        </w:rPr>
        <w:t xml:space="preserve"> </w:t>
      </w:r>
      <w:r>
        <w:rPr>
          <w:rtl w:val="true"/>
        </w:rPr>
        <w:t>איימה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רקטה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תמות</w:t>
      </w:r>
      <w:r>
        <w:rPr>
          <w:b/>
          <w:bCs/>
          <w:rtl w:val="true"/>
        </w:rPr>
        <w:t xml:space="preserve">!".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8.3.2017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30.8.2017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ששתיהן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החמיצה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מעוותת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,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ומתנדבת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הקניית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אישיים</w:t>
      </w:r>
      <w:r>
        <w:rPr>
          <w:rtl w:val="true"/>
        </w:rPr>
        <w:t xml:space="preserve">, </w:t>
      </w:r>
      <w:r>
        <w:rPr>
          <w:rtl w:val="true"/>
        </w:rPr>
        <w:t>זוגיים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וחברתיים</w:t>
      </w:r>
      <w:r>
        <w:rPr>
          <w:rtl w:val="true"/>
        </w:rPr>
        <w:t xml:space="preserve">,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, </w:t>
      </w:r>
      <w:r>
        <w:rPr>
          <w:rtl w:val="true"/>
        </w:rPr>
        <w:t>מביעה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בלימודיה</w:t>
      </w:r>
      <w:r>
        <w:rPr>
          <w:rtl w:val="true"/>
        </w:rPr>
        <w:t xml:space="preserve">, </w:t>
      </w:r>
      <w:r>
        <w:rPr>
          <w:rtl w:val="true"/>
        </w:rPr>
        <w:t>בעבודתה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בתמצית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שני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תנאים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מצטברים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לביטול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ההרשעה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</w:t>
      </w:r>
      <w:r>
        <w:rPr>
          <w:rtl w:val="true"/>
        </w:rPr>
        <w:t>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>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התנאי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הראשון</w:t>
      </w:r>
      <w:r>
        <w:rPr>
          <w:sz w:val="28"/>
          <w:szCs w:val="28"/>
          <w:u w:val="single"/>
          <w:rtl w:val="true"/>
        </w:rPr>
        <w:t xml:space="preserve">: </w:t>
      </w:r>
      <w:r>
        <w:rPr>
          <w:sz w:val="28"/>
          <w:sz w:val="28"/>
          <w:szCs w:val="28"/>
          <w:u w:val="single"/>
          <w:rtl w:val="true"/>
        </w:rPr>
        <w:t>חומרת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ונסיבות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ביצוען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מהמשקל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איומים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למחוק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חבל</w:t>
      </w:r>
      <w:r>
        <w:rPr>
          <w:rtl w:val="true"/>
        </w:rPr>
        <w:t xml:space="preserve">"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),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"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ייפרדו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),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שתרצח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ושתמרר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" 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),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תיפול</w:t>
      </w:r>
      <w:r>
        <w:rPr>
          <w:rtl w:val="true"/>
        </w:rPr>
        <w:t>" 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הטרדה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באמצעות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בזק</w:t>
      </w:r>
      <w:r>
        <w:rPr>
          <w:rtl w:val="true"/>
        </w:rPr>
        <w:t xml:space="preserve">: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),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פייסבוק</w:t>
      </w:r>
      <w:r>
        <w:rPr>
          <w:rtl w:val="true"/>
        </w:rPr>
        <w:t>" 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), </w:t>
      </w:r>
      <w:r>
        <w:rPr>
          <w:rtl w:val="true"/>
        </w:rPr>
        <w:t>משלוח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(!)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); </w:t>
      </w:r>
      <w:r>
        <w:rPr>
          <w:rtl w:val="true"/>
        </w:rPr>
        <w:t>משלוח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(!)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כוזבת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במשטרה</w:t>
      </w:r>
      <w:r>
        <w:rPr>
          <w:rtl w:val="true"/>
        </w:rPr>
        <w:t xml:space="preserve">: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המתלוננים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להכפישה</w:t>
      </w:r>
      <w:r>
        <w:rPr>
          <w:rtl w:val="true"/>
        </w:rPr>
        <w:t xml:space="preserve">, </w:t>
      </w:r>
      <w:r>
        <w:rPr>
          <w:rtl w:val="true"/>
        </w:rPr>
        <w:t>להטרידה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ולמתלונן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u w:val="single"/>
          <w:rtl w:val="true"/>
        </w:rPr>
        <w:t>הימשכות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ממושך</w:t>
      </w:r>
      <w:r>
        <w:rPr>
          <w:rtl w:val="true"/>
        </w:rPr>
        <w:t xml:space="preserve">: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עלבונות</w:t>
      </w:r>
      <w:r>
        <w:rPr>
          <w:rtl w:val="true"/>
        </w:rPr>
        <w:t xml:space="preserve">, </w:t>
      </w:r>
      <w:r>
        <w:rPr>
          <w:rtl w:val="true"/>
        </w:rPr>
        <w:t>הטרדות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22.11.2013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14.12.2013</w:t>
      </w:r>
      <w:r>
        <w:rPr>
          <w:rtl w:val="true"/>
        </w:rPr>
        <w:t xml:space="preserve">),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הוטרד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מאוקטובר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)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27.5.2014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13.7.2014</w:t>
      </w:r>
      <w:r>
        <w:rPr>
          <w:rtl w:val="true"/>
        </w:rPr>
        <w:t xml:space="preserve">), </w:t>
      </w:r>
      <w:r>
        <w:rPr>
          <w:rtl w:val="true"/>
        </w:rPr>
        <w:t>רובין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21.12.2013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2.1.2014</w:t>
      </w:r>
      <w:r>
        <w:rPr>
          <w:rtl w:val="true"/>
        </w:rPr>
        <w:t xml:space="preserve">),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27.2.2014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22.7.2014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והלימודי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התנאי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השני</w:t>
      </w:r>
      <w:r>
        <w:rPr>
          <w:sz w:val="28"/>
          <w:szCs w:val="28"/>
          <w:u w:val="single"/>
          <w:rtl w:val="true"/>
        </w:rPr>
        <w:t xml:space="preserve">: </w:t>
      </w:r>
      <w:r>
        <w:rPr>
          <w:sz w:val="28"/>
          <w:sz w:val="28"/>
          <w:szCs w:val="28"/>
          <w:u w:val="single"/>
          <w:rtl w:val="true"/>
        </w:rPr>
        <w:t>החובה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להוכיח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מוחשי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וקונקרטי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משקבעתי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24.10.2017</w:t>
      </w:r>
      <w:r>
        <w:rPr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14.2.2018</w:t>
      </w:r>
      <w:r>
        <w:rPr>
          <w:rtl w:val="true"/>
        </w:rPr>
        <w:t xml:space="preserve">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הוכחת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במישור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הלימודי</w:t>
      </w:r>
      <w:r>
        <w:rPr>
          <w:rtl w:val="true"/>
        </w:rPr>
        <w:t xml:space="preserve">: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באוקטובר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הוכחת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הנוכחית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הנאשמת</w:t>
      </w:r>
      <w:r>
        <w:rPr>
          <w:rtl w:val="true"/>
        </w:rPr>
        <w:t xml:space="preserve">: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חברה</w:t>
      </w:r>
      <w:r>
        <w:rPr>
          <w:rtl w:val="true"/>
        </w:rPr>
        <w:t xml:space="preserve">"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30.8.2017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אחרונות</w:t>
      </w:r>
      <w:r>
        <w:rPr>
          <w:rtl w:val="true"/>
        </w:rPr>
        <w:t xml:space="preserve">).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חברה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שהיווצרותה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ההעסקה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הוכחת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משרד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החינוך</w:t>
      </w:r>
      <w:r>
        <w:rPr>
          <w:rtl w:val="true"/>
        </w:rPr>
        <w:t xml:space="preserve">: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מתְנה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הוכחת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המידע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המכרזים</w:t>
      </w:r>
      <w:r>
        <w:rPr>
          <w:rtl w:val="true"/>
        </w:rPr>
        <w:t xml:space="preserve">: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במכרזים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הזיקה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23.4.2017</w:t>
      </w:r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נתניה</w:t>
      </w:r>
      <w:r>
        <w:rPr>
          <w:rtl w:val="true"/>
        </w:rPr>
        <w:t xml:space="preserve">.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וכישורים</w:t>
      </w:r>
      <w:r>
        <w:rPr>
          <w:rtl w:val="true"/>
        </w:rPr>
        <w:t xml:space="preserve">",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ומועמדותה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וקונקרטי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נתניה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לרועץ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לנקודת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במכרזים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: </w:t>
      </w:r>
      <w:r>
        <w:rPr>
          <w:rtl w:val="true"/>
        </w:rPr>
        <w:t>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; </w:t>
      </w:r>
      <w:r>
        <w:rPr>
          <w:rtl w:val="true"/>
        </w:rPr>
        <w:t>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הביומטריה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; </w:t>
      </w:r>
      <w:r>
        <w:rPr>
          <w:rtl w:val="true"/>
        </w:rPr>
        <w:t>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; </w:t>
      </w:r>
      <w:r>
        <w:rPr>
          <w:rtl w:val="true"/>
        </w:rPr>
        <w:t>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1.1.2013</w:t>
      </w:r>
      <w:r>
        <w:rPr>
          <w:rtl w:val="true"/>
        </w:rPr>
        <w:t xml:space="preserve">) 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tl w:val="true"/>
        </w:rPr>
        <w:t xml:space="preserve">),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ולשכלל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עתידית</w:t>
      </w:r>
      <w:r>
        <w:rPr>
          <w:rtl w:val="true"/>
        </w:rPr>
        <w:t xml:space="preserve">, </w:t>
      </w:r>
      <w:r>
        <w:rPr>
          <w:rtl w:val="true"/>
        </w:rPr>
        <w:t>בהתפתחותו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תקטע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וקריירה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tl w:val="true"/>
        </w:rPr>
        <w:t xml:space="preserve">,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נהנה</w:t>
      </w:r>
      <w:r>
        <w:rPr>
          <w:rtl w:val="true"/>
        </w:rPr>
        <w:t xml:space="preserve">" </w:t>
      </w:r>
      <w:r>
        <w:rPr>
          <w:rtl w:val="true"/>
        </w:rPr>
        <w:t>מיחס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קונקרטי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תיאורטיות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תרחישים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בשניהם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14.3.2016</w:t>
      </w:r>
      <w:r>
        <w:rPr>
          <w:rtl w:val="true"/>
        </w:rPr>
        <w:t xml:space="preserve">)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ומעליבים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11.3.2015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ומטריד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17.11.2014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פרידתם</w:t>
      </w:r>
      <w:r>
        <w:rPr>
          <w:rtl w:val="true"/>
        </w:rPr>
        <w:t xml:space="preserve">,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מטריד</w:t>
      </w:r>
      <w:r>
        <w:rPr>
          <w:rtl w:val="true"/>
        </w:rPr>
        <w:t xml:space="preserve">, </w:t>
      </w:r>
      <w:r>
        <w:rPr>
          <w:rtl w:val="true"/>
        </w:rPr>
        <w:t>מעליב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שמכלול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: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אסתר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ורובין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פשיטא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; </w:t>
      </w:r>
      <w:r>
        <w:rPr>
          <w:rtl w:val="true"/>
        </w:rPr>
        <w:t>נכונותה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;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רזיאל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20.4.18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,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1.6.2018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1.6.2018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1.6.2018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1.5.2018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1.6.2018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1.8.2018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1.9.2018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37299-04-15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אורטל דוידוב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420" TargetMode="External"/><Relationship Id="rId3" Type="http://schemas.openxmlformats.org/officeDocument/2006/relationships/hyperlink" Target="http://www.nevo.co.il/law/74420/30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43" TargetMode="External"/><Relationship Id="rId7" Type="http://schemas.openxmlformats.org/officeDocument/2006/relationships/hyperlink" Target="http://www.nevo.co.il/law/74420/30" TargetMode="External"/><Relationship Id="rId8" Type="http://schemas.openxmlformats.org/officeDocument/2006/relationships/hyperlink" Target="http://www.nevo.co.il/law/74420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4420/30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4420/30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4420/30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43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17014781" TargetMode="External"/><Relationship Id="rId25" Type="http://schemas.openxmlformats.org/officeDocument/2006/relationships/hyperlink" Target="http://www.nevo.co.il/law/70301/243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243" TargetMode="External"/><Relationship Id="rId28" Type="http://schemas.openxmlformats.org/officeDocument/2006/relationships/hyperlink" Target="http://www.nevo.co.il/case/5611948" TargetMode="External"/><Relationship Id="rId29" Type="http://schemas.openxmlformats.org/officeDocument/2006/relationships/hyperlink" Target="http://www.nevo.co.il/case/5810781" TargetMode="External"/><Relationship Id="rId30" Type="http://schemas.openxmlformats.org/officeDocument/2006/relationships/hyperlink" Target="http://www.nevo.co.il/case/21029216" TargetMode="External"/><Relationship Id="rId31" Type="http://schemas.openxmlformats.org/officeDocument/2006/relationships/hyperlink" Target="http://www.nevo.co.il/case/20085998" TargetMode="External"/><Relationship Id="rId32" Type="http://schemas.openxmlformats.org/officeDocument/2006/relationships/hyperlink" Target="http://www.nevo.co.il/case/18131382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2018-10-09T15:34:00Z</dcterms:created>
  <dc:creator> </dc:creator>
  <dc:description/>
  <cp:keywords/>
  <dc:language>en-IL</dc:language>
  <cp:lastModifiedBy>run</cp:lastModifiedBy>
  <dcterms:modified xsi:type="dcterms:W3CDTF">2018-10-09T15:34:00Z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אורטל דוידוב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17014781;5611948;5810781;21029216;20085998;18131382</vt:lpwstr>
  </property>
  <property fmtid="{D5CDD505-2E9C-101B-9397-08002B2CF9AE}" pid="9" name="CITY">
    <vt:lpwstr>רמ'</vt:lpwstr>
  </property>
  <property fmtid="{D5CDD505-2E9C-101B-9397-08002B2CF9AE}" pid="10" name="DATE">
    <vt:lpwstr>20180313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74420/030:4</vt:lpwstr>
  </property>
  <property fmtid="{D5CDD505-2E9C-101B-9397-08002B2CF9AE}" pid="15" name="LAWLISTTMP2">
    <vt:lpwstr>70301/192:5;243:3</vt:lpwstr>
  </property>
  <property fmtid="{D5CDD505-2E9C-101B-9397-08002B2CF9AE}" pid="16" name="LAWYER">
    <vt:lpwstr>רעות זוסמן;אנדריי ורשצ'גין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37299</vt:lpwstr>
  </property>
  <property fmtid="{D5CDD505-2E9C-101B-9397-08002B2CF9AE}" pid="23" name="NEWPARTB">
    <vt:lpwstr>04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380020180313</vt:lpwstr>
  </property>
  <property fmtid="{D5CDD505-2E9C-101B-9397-08002B2CF9AE}" pid="35" name="TYPE_N_DATE">
    <vt:lpwstr>38020180313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