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40583-01-12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ולאא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ולאא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302792213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bookmarkStart w:id="7" w:name="ABSTRACT_START"/>
      <w:bookmarkEnd w:id="7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ובעבירה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הכל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bookmarkStart w:id="8" w:name="ABSTRACT_END"/>
      <w:bookmarkEnd w:id="8"/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מחסנית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והתחמושת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נתפסו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בחיפוש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יצוין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משפטו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br w:type="page"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מגמתו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319/11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hyperlink r:id="rId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b/>
          <w:bCs/>
          <w:rtl w:val="true"/>
        </w:rPr>
        <w:t xml:space="preserve">); </w:t>
      </w:r>
      <w:hyperlink r:id="rId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6371/11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..." </w:t>
      </w:r>
    </w:p>
    <w:p>
      <w:pPr>
        <w:pStyle w:val="Ruller5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4105/11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ראמז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25/1/12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8/2/12</w:t>
      </w:r>
      <w:r>
        <w:rPr>
          <w:rtl w:val="true"/>
        </w:rPr>
        <w:t>].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>,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28.11.2011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הנזקפת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ולסרבלו</w:t>
      </w:r>
      <w:r>
        <w:rPr>
          <w:rtl w:val="true"/>
        </w:rPr>
        <w:t xml:space="preserve">. </w:t>
      </w:r>
      <w:r>
        <w:rPr>
          <w:rtl w:val="true"/>
        </w:rPr>
        <w:t>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זיכרונם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. </w:t>
      </w:r>
      <w:r>
        <w:rPr>
          <w:rtl w:val="true"/>
        </w:rPr>
        <w:t>עומסים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tl w:val="true"/>
        </w:rPr>
        <w:t>" [</w:t>
      </w:r>
      <w:hyperlink r:id="rId10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tl w:val="true"/>
        </w:rPr>
        <w:t xml:space="preserve">.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8.3.11</w:t>
      </w:r>
      <w:r>
        <w:rPr>
          <w:rtl w:val="true"/>
        </w:rPr>
        <w:t xml:space="preserve">)]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להתחרט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br/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ואנטי</w:t>
      </w:r>
      <w:r>
        <w:rPr>
          <w:rtl w:val="true"/>
        </w:rPr>
        <w:t>-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פריזוניזציה</w:t>
      </w:r>
      <w:r>
        <w:rPr>
          <w:rtl w:val="true"/>
        </w:rPr>
        <w:t xml:space="preserve">" -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br/>
      </w:r>
      <w:r>
        <w:rPr>
          <w:rtl w:val="true"/>
        </w:rPr>
        <w:t>סנג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בועז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וממושכים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247</w:t>
      </w:r>
      <w:r>
        <w:rPr>
          <w:rtl w:val="true"/>
        </w:rPr>
        <w:t xml:space="preserve">, </w:t>
      </w:r>
      <w:r>
        <w:rPr/>
        <w:t>257</w:t>
      </w:r>
      <w:r>
        <w:rPr>
          <w:rtl w:val="true"/>
        </w:rPr>
        <w:t xml:space="preserve"> - </w:t>
      </w:r>
      <w:r>
        <w:rPr/>
        <w:t>260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את טיעוני הצדדים ואת כל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את דינו של הנאשם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התנאי הוא שהנאשם לא יעבור העבירות בהן הורשע וכן עבירות בנשק בתוך שלוש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ירצה הנאשם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שמניינם מיום </w:t>
      </w:r>
      <w:r>
        <w:rPr>
          <w:rFonts w:cs="Arial" w:ascii="Arial" w:hAnsi="Arial"/>
          <w:b/>
          <w:bCs/>
        </w:rPr>
        <w:t>11/1/12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מועד מעצרו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קנס כספי בסכום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סכום זה ישולם עד לא יאוחר מיום </w:t>
      </w:r>
      <w:r>
        <w:rPr>
          <w:rFonts w:cs="Arial" w:ascii="Arial" w:hAnsi="Arial"/>
        </w:rPr>
        <w:t>1/5/12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שאם לא כן ירצה הנאשם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שיתווספו לכל מאסר אחר אותו ירצה הנאשם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br w:type="page"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אדגיש כי אם לא היה מדובר במקרה של הודאה מיידית בפתח המשפט ונאשם ללא עבר פלילי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עונשו של הנאשם חמור בהרבה מזה שנגזר כעת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הוסברה לנאשם זכותו לערער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. 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40583-01-12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בכרי ולאא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699080" TargetMode="External"/><Relationship Id="rId5" Type="http://schemas.openxmlformats.org/officeDocument/2006/relationships/hyperlink" Target="http://www.nevo.co.il/case/5821327" TargetMode="External"/><Relationship Id="rId6" Type="http://schemas.openxmlformats.org/officeDocument/2006/relationships/hyperlink" Target="http://www.nevo.co.il/case/5594385" TargetMode="External"/><Relationship Id="rId7" Type="http://schemas.openxmlformats.org/officeDocument/2006/relationships/hyperlink" Target="http://www.nevo.co.il/case/5866720" TargetMode="External"/><Relationship Id="rId8" Type="http://schemas.openxmlformats.org/officeDocument/2006/relationships/hyperlink" Target="http://www.nevo.co.il/case/5703734" TargetMode="External"/><Relationship Id="rId9" Type="http://schemas.openxmlformats.org/officeDocument/2006/relationships/hyperlink" Target="http://www.nevo.co.il/case/5958231" TargetMode="External"/><Relationship Id="rId10" Type="http://schemas.openxmlformats.org/officeDocument/2006/relationships/hyperlink" Target="http://www.nevo.co.il/case/579908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2016-01-14T10:25:00Z</dcterms:created>
  <dc:creator> </dc:creator>
  <dc:description/>
  <cp:keywords/>
  <dc:language>en-IL</dc:language>
  <cp:lastModifiedBy>run</cp:lastModifiedBy>
  <dcterms:modified xsi:type="dcterms:W3CDTF">2016-01-14T10:25:00Z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בכרי ולאא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5699080;5821327;5594385;5866720;5703734;5958231;5799080</vt:lpwstr>
  </property>
  <property fmtid="{D5CDD505-2E9C-101B-9397-08002B2CF9AE}" pid="9" name="CITY">
    <vt:lpwstr>חי'</vt:lpwstr>
  </property>
  <property fmtid="{D5CDD505-2E9C-101B-9397-08002B2CF9AE}" pid="10" name="DATE">
    <vt:lpwstr>20120215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70301:3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40583</vt:lpwstr>
  </property>
  <property fmtid="{D5CDD505-2E9C-101B-9397-08002B2CF9AE}" pid="22" name="NEWPARTB">
    <vt:lpwstr>01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390020120215</vt:lpwstr>
  </property>
  <property fmtid="{D5CDD505-2E9C-101B-9397-08002B2CF9AE}" pid="34" name="TYPE_N_DATE">
    <vt:lpwstr>39020120215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