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41562-09-14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חמוד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7"/>
        <w:gridCol w:w="3887"/>
        <w:gridCol w:w="3516"/>
      </w:tblGrid>
      <w:tr>
        <w:trPr>
          <w:trHeight w:val="295" w:hRule="atLeast"/>
        </w:trPr>
        <w:tc>
          <w:tcPr>
            <w:tcW w:w="141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eastAsia="Arial" w:cs="Arial" w:ascii="Arial" w:hAnsi="Arial"/>
                <w:sz w:val="30"/>
                <w:szCs w:val="30"/>
                <w:rtl w:val="true"/>
              </w:rPr>
              <w:t xml:space="preserve">         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פני </w:t>
            </w:r>
          </w:p>
        </w:tc>
        <w:tc>
          <w:tcPr>
            <w:tcW w:w="740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sz w:val="30"/>
                <w:sz w:val="30"/>
                <w:szCs w:val="30"/>
                <w:rtl w:val="true"/>
              </w:rPr>
              <w:t>אמיר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טובי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cs="Aria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88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5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88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51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40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88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עמאר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חמוד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51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88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51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קוזמינר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(</w:t>
      </w:r>
      <w:r>
        <w:rPr>
          <w:rtl w:val="true"/>
        </w:rPr>
        <w:t>רישא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30.8.14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טאורוס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3.2.15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</w:rPr>
          <w:t>22710-09-10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34049-10-11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50898-09-14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/>
        <w:t>50898-09-14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תדירותן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וההסתברות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>.</w:t>
      </w:r>
      <w:r>
        <w:rPr>
          <w:rtl w:val="true"/>
        </w:rPr>
        <w:t xml:space="preserve">  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Quote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30.12.2009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Quote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;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וכדברי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'".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8.7.2014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Quote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חשיבותו</w:t>
      </w:r>
      <w:r>
        <w:rPr>
          <w:rtl w:val="true"/>
        </w:rPr>
        <w:t xml:space="preserve">,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)). </w:t>
      </w:r>
      <w:r>
        <w:rPr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' </w:t>
      </w:r>
      <w:r>
        <w:rPr>
          <w:rtl w:val="true"/>
        </w:rPr>
        <w:t>ול</w:t>
      </w:r>
      <w:r>
        <w:rPr>
          <w:rtl w:val="true"/>
        </w:rPr>
        <w:t>'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'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". </w:t>
      </w:r>
    </w:p>
    <w:p>
      <w:pPr>
        <w:pStyle w:val="Quote"/>
        <w:ind w:end="1134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hyperlink r:id="rId15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Quote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שובל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22710-09-10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27.4.11</w:t>
      </w:r>
      <w:r>
        <w:rPr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34049-10-11</w:t>
        </w:r>
      </w:hyperlink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21.2.12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הרהיב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/>
        <w:t>50898-09-14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24.12.14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30.8.14</w:t>
      </w:r>
      <w:r>
        <w:rPr>
          <w:rtl w:val="true"/>
        </w:rPr>
        <w:t>.</w:t>
      </w:r>
    </w:p>
    <w:p>
      <w:pPr>
        <w:pStyle w:val="Normal"/>
        <w:spacing w:lineRule="auto" w:line="360"/>
        <w:ind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06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41562-09-14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עמאר חמוד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הצעת מחיר תו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e">
    <w:name w:val="Quote"/>
    <w:basedOn w:val="Normal"/>
    <w:qFormat/>
    <w:pPr>
      <w:spacing w:lineRule="auto" w:line="360"/>
      <w:ind w:hanging="0" w:start="1134" w:end="1134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4836319" TargetMode="External"/><Relationship Id="rId9" Type="http://schemas.openxmlformats.org/officeDocument/2006/relationships/hyperlink" Target="http://www.nevo.co.il/law/70301/40i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6473037" TargetMode="External"/><Relationship Id="rId12" Type="http://schemas.openxmlformats.org/officeDocument/2006/relationships/hyperlink" Target="http://www.nevo.co.il/case/6000182" TargetMode="External"/><Relationship Id="rId13" Type="http://schemas.openxmlformats.org/officeDocument/2006/relationships/hyperlink" Target="http://www.nevo.co.il/case/13093744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case/5762686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4836319" TargetMode="External"/><Relationship Id="rId19" Type="http://schemas.openxmlformats.org/officeDocument/2006/relationships/hyperlink" Target="http://www.nevo.co.il/case/4241005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2017-09-28T10:40:00Z</dcterms:created>
  <dc:creator> </dc:creator>
  <dc:description/>
  <cp:keywords/>
  <dc:language>en-IL</dc:language>
  <cp:lastModifiedBy>run</cp:lastModifiedBy>
  <dcterms:modified xsi:type="dcterms:W3CDTF">2017-09-28T10:40:00Z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עמאר חמוד</vt:lpwstr>
  </property>
  <property fmtid="{D5CDD505-2E9C-101B-9397-08002B2CF9AE}" pid="4" name="CASESLISTTMP1">
    <vt:lpwstr>4836319:2;6473037;6000182;13093744;7791493;5762686;4241005</vt:lpwstr>
  </property>
  <property fmtid="{D5CDD505-2E9C-101B-9397-08002B2CF9AE}" pid="5" name="CITY">
    <vt:lpwstr>חי'</vt:lpwstr>
  </property>
  <property fmtid="{D5CDD505-2E9C-101B-9397-08002B2CF9AE}" pid="6" name="DATE">
    <vt:lpwstr>20150224</vt:lpwstr>
  </property>
  <property fmtid="{D5CDD505-2E9C-101B-9397-08002B2CF9AE}" pid="7" name="ISABSTRACT">
    <vt:lpwstr>Y</vt:lpwstr>
  </property>
  <property fmtid="{D5CDD505-2E9C-101B-9397-08002B2CF9AE}" pid="8" name="JUDGE">
    <vt:lpwstr>אמיר טובי</vt:lpwstr>
  </property>
  <property fmtid="{D5CDD505-2E9C-101B-9397-08002B2CF9AE}" pid="9" name="LAWLISTTMP1">
    <vt:lpwstr>70301/144.a;040i.a;40ja</vt:lpwstr>
  </property>
  <property fmtid="{D5CDD505-2E9C-101B-9397-08002B2CF9AE}" pid="10" name="LAWYER">
    <vt:lpwstr>גב' אילנה קוזמינר;וואסים שחאדה ממשרד באסל פלאח</vt:lpwstr>
  </property>
  <property fmtid="{D5CDD505-2E9C-101B-9397-08002B2CF9AE}" pid="11" name="NEWPARTA">
    <vt:lpwstr>41562</vt:lpwstr>
  </property>
  <property fmtid="{D5CDD505-2E9C-101B-9397-08002B2CF9AE}" pid="12" name="NEWPARTB">
    <vt:lpwstr>09</vt:lpwstr>
  </property>
  <property fmtid="{D5CDD505-2E9C-101B-9397-08002B2CF9AE}" pid="13" name="NEWPARTC">
    <vt:lpwstr>14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390020150224</vt:lpwstr>
  </property>
  <property fmtid="{D5CDD505-2E9C-101B-9397-08002B2CF9AE}" pid="18" name="TYPE_N_DATE">
    <vt:lpwstr>39020150224</vt:lpwstr>
  </property>
  <property fmtid="{D5CDD505-2E9C-101B-9397-08002B2CF9AE}" pid="19" name="WORDNUMPAGES">
    <vt:lpwstr>6</vt:lpwstr>
  </property>
</Properties>
</file>