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45098-03-19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שואמרה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ברק לקס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הנאשמת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איה שואמרה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בעצמה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הובאה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מתורגמן לשפה הערבית מר מוכתר יתים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ABSTRACT_START"/>
      <w:bookmarkStart w:id="8" w:name="ABSTRACT_START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כנגד הנאשמת הוגש כתב אישום אשר כלל שלושה אישומים שעניינם איומים כנגד סוהרות בכלא נווה תרצה במהלך שהותה שם בסטאטוס של אסירה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הנאשמת הורשעה בעבירות שיוחסו לה באישום הראשון והשלישי וזוכתה מהעבירה שיוחסה לה באישום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גזר הדין אעמוד רק על האישום הראשון והשלישי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הורשעה בעבירה </w:t>
      </w:r>
      <w:r>
        <w:rPr>
          <w:rFonts w:ascii="David" w:hAnsi="David"/>
          <w:rtl w:val="true"/>
        </w:rPr>
        <w:t xml:space="preserve">של איומים לפי </w:t>
      </w:r>
      <w:hyperlink r:id="rId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5.3.19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 שאיננה ידועה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איימה הנאשמת על הסוהרת שירן חבאני ועל קצינת המודיעין אודליה מימון בכך שאמרה להן כי היא יודעת היכן הן גרות ושהיא תיקח את הילדים שלהן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הורשעה בעבירה </w:t>
      </w:r>
      <w:r>
        <w:rPr>
          <w:rFonts w:ascii="David" w:hAnsi="David"/>
          <w:rtl w:val="true"/>
        </w:rPr>
        <w:t xml:space="preserve">של איומים לפי 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14.5.18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17:56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ביקורת באגף שבו שהתה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צעקה לעבר הסוהרת קים חזן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סוהרת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רוצה לרצוח אַת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רוצה סכין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אַת יהודי לא טוב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נסיבותיה האישיות של הנאשמת עמדתי בהרחבה בפסקאות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אינני מוצא צורך לחזור על הדברים בשנית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אציין בתמצית את הדברים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לטענת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אביה ואחיה נהגו בה באלימות לאורך השנים ואף פגעו בה מינית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הנאשמת איננה מעוניינת לחזור לבית הוריה ומביעה סלידה מהם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פי חוות הדעת הפסיכיאטרית שהתקבלה בעניינה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נמצאה כשירה לעמוד לדין במישור הדיוני והמהותי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הנאשמת פיתחה אובססיה כלפי סוהר ששירת בכלא נווה תרצה והחלה מיוזמתה ובניגוד לרצונו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לכנותו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אבא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ואף הביעה רצון שיאמצה כבת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איימה לשים קץ לחייה היה ולא תקבל את מבוקשה להפוך לבתו המאומצת של אותו סוהר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סוהר עזב את כלא נווה תרצה ועבר לשרת בבית סוהר אחר על מנת שלא להיפגש עם הנאשמת ולא להיות חשוף להתנהגויות והתבטאויות בלתי אחראיות מטעמה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הפנתה לרישום הפלילי של הנאשמת ואשר כולל שלוש הרשעות קודמות בעבירות של איומים והחזקת סכין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מעיון בכתבי האישום ובגזרי הדין עולה שמדובר באיומים חוזרים ונשנים כלפי כוחות הביטחון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חיילים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שוטרים וסוהרים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המאשימה טענה שעל אף מצוקותיה האישיות של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הדעת לא סובלת איומים חמורים מעין אלה כלפי מי שאחראים על ביטחונם האישי של אזרחים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טענה שיש להשית על הנאשמת ענישה מחמירה מאחורי סורג ובריח כאשר מתחם העונש ההולם לכל אישום שבגינו הורשעה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כפי שתואר בפסקאות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בחרה לייצג את עצמה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הטיעונים לעונש היא חזרה על תחושת חוסר האונים שמלווה אותה לאורך השנים ועל תחושת התלישות שלה ממשפחתה הגרעינית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מדבריה עלה שהכלא משמש עבורה כקורת גג וזאת בהעדר קיומה של אפשרות מגורים אחרת מחוץ לכלא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הוסיפה שהיא מעולם לא פגעה בחייל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מעולם לא פגעה באדם כלשהו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האיומים שביצעה לאורך השנים הן לא יותר מאשר ניסיונות נואשים להבטיח מצד אחד את כליאתה ומצד שני את העדר שחרורה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מבחינתה חייה בכלא עדיפים על חייה מחוץ לכלא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הכלא משמש עבורה מקלט מוגן להבטחת התרחקות ובריחה ממשפחתה הפוגענית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שפניותיה בעבר למשטרה ולשירותי הרווחה לקבלת הגנה מבני משפחתה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מדיניות הענישה הנוהגת בעבירות של איומים כלפי סוהרים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אסתפק בהפניה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סימנדויב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24.8.17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הורשע בארבע עבירות של איומים כלפי סוהרים בארבעה מועדים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ביקש לייצג את עצמו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שמתחם העונש ההולם למכלול העבירות שבהן הורשע המבקש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מאסר בפועל שתחילתו במספר חודשים 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הושתו על המבקש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למכלול העבירות שבהן הורשעה הנאשמת בתיק שבפני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 של איומים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נע בין מספר חודשי מאסר בפועל 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 שיחל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 לקחתי בחשבון את כל הנתונים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u w:val="single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נסיבותיה האישיות של הנאשמת כפי שפורטו בפסקה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 הדין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עברה הפלילי של הנאשמת שמאופיין בעבירות איומים חוזרות ונשנות כלפי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חיילים וסוהרים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תוך החזקת סכין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הנאשמת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מעצרה מיום </w:t>
      </w:r>
      <w:r>
        <w:rPr>
          <w:rFonts w:cs="David" w:ascii="David" w:hAnsi="David"/>
        </w:rPr>
        <w:t>2.7.19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לא תבצע עבירת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ניסיון לבצע עבירה כאמור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טבת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45098-03-19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איה שואמרה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2791002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2020-01-20T09:43:00Z</dcterms:created>
  <dc:creator> </dc:creator>
  <dc:description/>
  <cp:keywords/>
  <dc:language>en-IL</dc:language>
  <cp:lastModifiedBy>h10</cp:lastModifiedBy>
  <dcterms:modified xsi:type="dcterms:W3CDTF">2020-01-20T09:43:00Z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איה שואמרה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22791002</vt:lpwstr>
  </property>
  <property fmtid="{D5CDD505-2E9C-101B-9397-08002B2CF9AE}" pid="9" name="CITY">
    <vt:lpwstr>רמ'</vt:lpwstr>
  </property>
  <property fmtid="{D5CDD505-2E9C-101B-9397-08002B2CF9AE}" pid="10" name="DATE">
    <vt:lpwstr>20200114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</vt:lpwstr>
  </property>
  <property fmtid="{D5CDD505-2E9C-101B-9397-08002B2CF9AE}" pid="15" name="LAWYER">
    <vt:lpwstr>ברק לקס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45098</vt:lpwstr>
  </property>
  <property fmtid="{D5CDD505-2E9C-101B-9397-08002B2CF9AE}" pid="22" name="NEWPARTB">
    <vt:lpwstr>03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380020200114</vt:lpwstr>
  </property>
  <property fmtid="{D5CDD505-2E9C-101B-9397-08002B2CF9AE}" pid="34" name="TYPE_N_DATE">
    <vt:lpwstr>38020200114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