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808"/>
        <w:gridCol w:w="2697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808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45561-07-21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טחימר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tl w:val="true"/>
              </w:rPr>
              <w:t xml:space="preserve">                                                 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2697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מרץ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2022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פני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                                                      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אינאס סלאמה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spacing w:lineRule="auto" w:line="360"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מוחסן טחימר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Cs/>
                <w:sz w:val="22"/>
                <w:szCs w:val="22"/>
                <w:rtl w:val="true"/>
              </w:rPr>
              <w:t>(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עציר</w:t>
            </w:r>
            <w:r>
              <w:rPr>
                <w:b/>
                <w:bCs/>
                <w:sz w:val="22"/>
                <w:szCs w:val="22"/>
                <w:rtl w:val="true"/>
              </w:rPr>
              <w:t>)</w:t>
            </w:r>
          </w:p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sz w:val="22"/>
                <w:szCs w:val="22"/>
              </w:rPr>
            </w:pPr>
            <w:r>
              <w:rPr>
                <w:sz w:val="22"/>
                <w:sz w:val="22"/>
                <w:szCs w:val="22"/>
                <w:rtl w:val="true"/>
              </w:rPr>
              <w:t>ע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י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ב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כ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עוה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אברהים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כנעאנה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spacing w:lineRule="auto" w:line="360"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שאדי אל סראיה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2"/>
                <w:szCs w:val="22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2"/>
                <w:sz w:val="22"/>
                <w:szCs w:val="22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2"/>
                <w:szCs w:val="22"/>
                <w:rtl w:val="true"/>
              </w:rPr>
              <w:t>)</w:t>
            </w:r>
          </w:p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sz w:val="22"/>
                <w:szCs w:val="22"/>
              </w:rPr>
            </w:pPr>
            <w:r>
              <w:rPr>
                <w:sz w:val="22"/>
                <w:sz w:val="22"/>
                <w:szCs w:val="22"/>
                <w:rtl w:val="true"/>
              </w:rPr>
              <w:t>ע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י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ב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כ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עוה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עאדל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דבאח</w:t>
            </w:r>
          </w:p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480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275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</w:hyperlink>
    </w:p>
    <w:p>
      <w:pPr>
        <w:pStyle w:val="Normal"/>
        <w:spacing w:lineRule="auto" w:line="480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480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bookmarkStart w:id="8" w:name="PsakDin"/>
      <w:bookmarkEnd w:id="8"/>
      <w:r>
        <w:rPr>
          <w:rFonts w:ascii="David" w:hAnsi="David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r>
        <w:rPr>
          <w:rFonts w:cs="David" w:ascii="David" w:hAnsi="David"/>
          <w:b/>
          <w:bCs/>
          <w:sz w:val="32"/>
          <w:szCs w:val="32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11" w:name="ABSTRACT_START"/>
      <w:bookmarkEnd w:id="11"/>
      <w:r>
        <w:rPr>
          <w:rFonts w:ascii="David" w:hAnsi="David"/>
          <w:rtl w:val="true"/>
        </w:rPr>
        <w:t>הנאשמים שלפניי הורשעו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פי הודאתם במסגרת הסדר טיעון בעובדות כתב אישום 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בביצוע העבירות שלהלן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עבירות 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נשיאה והובלה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 xml:space="preserve">עבירה לפי </w:t>
      </w:r>
      <w:hyperlink r:id="rId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</w:t>
      </w:r>
      <w:r>
        <w:rPr>
          <w:rFonts w:cs="David" w:ascii="David" w:hAnsi="David"/>
          <w:rtl w:val="true"/>
        </w:rPr>
        <w:t xml:space="preserve">+ </w:t>
      </w:r>
      <w:r>
        <w:rPr>
          <w:rFonts w:ascii="David" w:hAnsi="David"/>
          <w:rtl w:val="true"/>
        </w:rPr>
        <w:t>סיפא ל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החוק</w:t>
      </w:r>
      <w:r>
        <w:rPr>
          <w:rFonts w:cs="David" w:ascii="David" w:hAnsi="David"/>
          <w:rtl w:val="true"/>
        </w:rPr>
        <w:t xml:space="preserve">") - </w:t>
      </w:r>
      <w:r>
        <w:rPr>
          <w:rFonts w:ascii="David" w:hAnsi="David"/>
          <w:rtl w:val="true"/>
        </w:rPr>
        <w:t>הנאשם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 xml:space="preserve">הנאשם 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rtl w:val="true"/>
        </w:rPr>
        <w:t xml:space="preserve">"); </w:t>
      </w:r>
      <w:r>
        <w:rPr>
          <w:rFonts w:ascii="David" w:hAnsi="David"/>
          <w:rtl w:val="true"/>
        </w:rPr>
        <w:t xml:space="preserve">סיוע לעבירות 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נשיאה והובלה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 xml:space="preserve">עבירה לפי </w:t>
      </w:r>
      <w:hyperlink r:id="rId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</w:t>
      </w:r>
      <w:r>
        <w:rPr>
          <w:rFonts w:cs="David" w:ascii="David" w:hAnsi="David"/>
          <w:rtl w:val="true"/>
        </w:rPr>
        <w:t xml:space="preserve">+ </w:t>
      </w:r>
      <w:r>
        <w:rPr>
          <w:rFonts w:ascii="David" w:hAnsi="David"/>
          <w:rtl w:val="true"/>
        </w:rPr>
        <w:t xml:space="preserve">סיפא </w:t>
      </w:r>
      <w:r>
        <w:rPr>
          <w:rFonts w:cs="David" w:ascii="David" w:hAnsi="David"/>
          <w:rtl w:val="true"/>
        </w:rPr>
        <w:t xml:space="preserve">+ </w:t>
      </w: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לחוק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הנאשם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 xml:space="preserve">הנאשם 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rtl w:val="true"/>
        </w:rPr>
        <w:t xml:space="preserve">"); </w:t>
      </w:r>
      <w:r>
        <w:rPr>
          <w:rFonts w:ascii="David" w:hAnsi="David"/>
          <w:rtl w:val="true"/>
        </w:rPr>
        <w:t xml:space="preserve">וכן בעבירה של הפרעה לשוטר במילוי תפקידו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עבירה לפי </w:t>
      </w:r>
      <w:hyperlink r:id="rId1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275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לחוק </w:t>
      </w:r>
      <w:bookmarkStart w:id="12" w:name="ABSTRACT_END"/>
      <w:bookmarkEnd w:id="12"/>
      <w:r>
        <w:rPr>
          <w:rFonts w:cs="David" w:ascii="David" w:hAnsi="David"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שני הנאשמים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הסדר הטיעון לא כלל הסכמה בדבר העונש שייגזר על הנאשמים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בעקבות הסדר 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וטרם החל שלב שמיעת הראיות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הנאשמים חזרו בהם מכפירתם והודו כאמור לעיל בעובדות כתב האישום המתוקן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כתב האישום המתוקן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שעיקרן יובאו להלן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הנאשמים קיימת היכרות מוקדמת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עוד מתואר שם כי בבעלות ובשימוש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רכב מיצובישי מספר רישוי </w:t>
      </w:r>
      <w:r>
        <w:rPr>
          <w:rFonts w:cs="David" w:ascii="David" w:hAnsi="David"/>
        </w:rPr>
        <w:t>1891332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הרכב</w:t>
      </w:r>
      <w:r>
        <w:rPr>
          <w:rFonts w:cs="David" w:ascii="David" w:hAnsi="David"/>
          <w:rtl w:val="true"/>
        </w:rPr>
        <w:t>").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6.7.2021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שעה </w:t>
      </w:r>
      <w:r>
        <w:rPr>
          <w:rFonts w:cs="David" w:ascii="David" w:hAnsi="David"/>
        </w:rPr>
        <w:t>10:00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 נהג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אסף את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מטמרה והשניים נסעו בכביש </w:t>
      </w:r>
      <w:r>
        <w:rPr>
          <w:rFonts w:cs="David" w:ascii="David" w:hAnsi="David"/>
        </w:rPr>
        <w:t>70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לכיוון צומת אחיהוד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הנאשמים נסעו ברכב כשנאשם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מחזיק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נושא ומוביל אקדח חצי אוטומט </w:t>
      </w:r>
      <w:r>
        <w:rPr>
          <w:rFonts w:cs="David" w:ascii="David" w:hAnsi="David"/>
        </w:rPr>
        <w:t>D.D.G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ומחסנית ריקה המתאימה לאקדח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 יחד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האקדח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הנשק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 xml:space="preserve">ונאשם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שנהג ברכב מסייע לו בכך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האקדח שהיה טעון במחסנית וזאת ללא היתר על פי דין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צוות שוטרים שעקב אחר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ביצע חסימה לפני צומת הכניסה לקיבוץ יסעור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שיצרה פקק תנועה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כוח נוסף של 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ובהם פקד ירון וקנין והשוטר אשר אליו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השוטר וקנין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השוטר אליו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בהתאמה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נסע בעקבות הנאשמים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בהגיע הנאשמים לחסימה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הם האטו ממהירות הנסיעה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השוטרים שעקבו אחריהם ירדו מרכביהם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ניגשו אל עבר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הזדהו כשוטרים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והורו לנאשמים לעצור ולצאת מהרכב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השוטרים אף ניסו לפתוח את דלתות הרכב ללא הצלחה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הבחינו בשוטרים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החלו בנסיעה תוך כדי זגזוג בין הרכבים בפקק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במטרה להימלט ולהפריע לשוטרים ולהכשילם בביצוע תפקידם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השוטר וקנין הבחין בנאשם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מוציא את האקדח מתוך כפפה שהחזיק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וצעק בקול רם לשאר השוטרים כי יש ברכב 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הנאשמים לא שעו לבקשת השוטרים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המשיכו לנסוע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וסטו ימינה לעבר השוטר אליו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שעמד בצד הכביש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השוטר אשר חש בסכנה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שלף את אקדחו וירה אל עבר הרכב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שוטר נוסף שהבחין במתרחש ירה אף הוא מאקדחו לעבר החלק האחורי תחתון של הרכב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בשלב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מתואר בכתב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פתח את חלון הרכב הימני קדמי והשליך את האקדח אל מחוץ לרכב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במטרה להפריע לשוטרים ולהכשילם בביצוע תפקידם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רק לאחר מכן עצר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 הרכב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הנאשמים נעצרו והאקדח נתפס על ידי המשטרה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עוד מתואר בכתב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במהלך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נפגע מהירי שביצעו השוטרים לעבר הרכב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נגרמו לו פצע כניסת קליע בעכוז ופצע יציאת קליע בירך שמאל שליש 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אפסק אחורי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טיעוני הצדדים 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בדיון שהתקיים לפניי ביום </w:t>
      </w:r>
      <w:r>
        <w:rPr>
          <w:rFonts w:cs="David" w:ascii="David" w:hAnsi="David"/>
        </w:rPr>
        <w:t>10.2.2022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נשמעו טיעוני הצדדים לעונש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הדיון המאשימה הגישה טיעונים בכתב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אסופת פסיקה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את גיליון הרישום הפלילי של כל אחד מהנאשמים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סנגורו של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הגיש 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 רפואי של אבי הנאשם וסנגורו של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הגיש טיעונים בכתב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בכל הנוגע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המאשימה עותרת כי ייקבע מתחם עונש הנע בין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יושת עונש ברף הגבוה של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מאסר מותנה וקנס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נוכח חלקו של נאשם זה בביצוע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ובהינתן עברו הפלילי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אשר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המאשימה עותרת לקביעת מתחם הנע בין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יושת עליו עונש ברף הבינוני גבוה של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 ופסילת רישיון נהיגה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נוכח חלקו באירועים ועברו הפלילי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עותרת המאשימה לחלט את הרכב ששימש לביצוע העבירות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בגדרי טיעוניה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עמדה על חומרת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ובכלל זה על הצורך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מיגור התופעה הזו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הטרור הקטלני הזה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שנקרא עבירות נשק בכלל ובמגזר הערבי בפרט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המאשימה הפנתה לפסיקת בית המשפט העליון כי חלה מגמת שינוי במדיניות הענישה בעבירות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המאשימה הפנתה אף לתיקון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בנוגע לעונשי מינימום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וטענה כי אף שסעיף החוק המתוקן אינו חל 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לשאוב השראה מתכלית התיקון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הפנתה המאשימה לפסיקה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לפיה בעבירות נשק נפגע הערך המוגן של ביטחון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ובהפרעה לשוטר במילוי תפקידו נפגע הערך של מתן האפשרות לגורמי אכיפת החוק לבצע תפקידם ולשמור על הסדר הציבורי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בכל הנוגע לנסיבות הקשורות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ובעניינו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המאשימה טענה כי מעשיו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נסיעה עם אקדח טעון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היו מתוכננים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כי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 זה שנשא והוביל את האקדח ברכב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השליך את האקדח אל עבר הכביש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בניסיון לצמצם את חלקו בביצוע 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 טענה עוד לקיומו של פוטנציאל נזק גבוה ביותר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ציינה המאשימה כי החזקת נשק תוך כדי מרדף משטרתי מגבירה את עצימות העימות ומעמידה את כל הצדדים בסכנה רבה מאוד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ניסיון ההימלטות והסיכון הנלווה לכך צריכים להיות מרכיב חשוב בעת שקילת העונש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המאשימה עמדה על פצע הירי שנגרם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בעטים של מעשי הנאשמים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על כי מטרת עבירות הנשק היא לפעילות פלילית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 יכולת הנאשם להבין את מעשיו ולהימנע מביצועם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גם בעניינו של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נטען לקיומו של תכנון מוקדם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הוא סייע ביודעין לנשיאת ולהובלת הנשק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rtl w:val="true"/>
        </w:rPr>
        <w:t xml:space="preserve">מתוך מודעות להימצאותו של הנשק בידיעה שהוא מסייע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ומתוך כוונה לסייע לו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ומשכוח המשטרה ביקש לעצרם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לנהוג במטרה להתחמק מהמשטרה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ניסיון ההתחמקות מלמד לשיטת המאשימה באופן מובהק שהנאשם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 מודע להימצאות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גם באשר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עמדה המאשימה על הנזק שנגרם ואשר היה צפוי להיגרם מביצוע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הנסיבות שהביאוהו לבצע את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 יכולתו להבין את אשר עשה ולהימנע מעשיית המעשים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הפנתה לשישה פסקי דין המלמדים לדידה על מתחם הענישה בעבירות נשק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לפסק דין אחד שנוגע לסיוע לעבירות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להנחיות פרקליט המדינה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המאשימה עמדה על עברו הפלילי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 לחובתו שתים עשרה הרשעות 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על עברו הפלילי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לחובתו שלוש הרשעות קודמות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אשר לפציעתו של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באירוע מושא 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טענה המאשימה כי הנזק נגרם כתוצאה ממעשיו שלו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כן אין מקום להקל בעונשו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נטען כי אף אם יש מקום להתחשב במצבו הבריאותי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ראוי כי הדבר ייעשה בשים לב למעשיו הלא חוקיים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סנגורו של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 כי בניגוד לנטען על ידי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הנשק לא היה טעון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כתב האישום המתוקן המחסנית הייתה ריקה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ולכן לא מתקיימת נסיבה מחמירה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בנוגע לעבירות שקשורות לרכב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נטען כי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 נוסע ברכב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עוד נטען כי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הודה במעשיו כבר במשטרה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בלא שנערך כל תיקון בעניינו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ליתן משנה תוקף לחיסכון בזמן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מנת ללמד על מדיניות 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הסנגור הפנה לארבעה פסקי 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שניים מהם ניתנו על ידי הח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עוד נטען כי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נשוי ואב לילדים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שהפגיעה תהא לא רק בנאשם עצמו אלא גם במשפחתו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הסנגור הפנה אף למסמך שהגיש בדבר מצבו הרפואי של אבי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טנ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לבסוף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ציין הסנגור כי הוא סבור שמתחם העונש בעניינו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נע בין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בנסיבות 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להיצמד לרף התחתון של המתחם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סנגורו של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 כי הסדר הטיעון כלל תיקון משמעותי בכתב האישום בעניינו של נאשם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עוד נטען כי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 עבר פלילי מכביד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נטול עבר פלילי בעבירה דומה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נאשם זה פעל באופן לא מתוכנן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בלהט והתגרות 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ובלא לחשוב על תוצאות 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טען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לא נגרם כל נזק כתוצאה ממעשיו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 נפגע אדם ולא רכוש </w:t>
      </w:r>
      <w:r>
        <w:rPr>
          <w:rFonts w:cs="David" w:ascii="David" w:hAnsi="David"/>
          <w:rtl w:val="true"/>
        </w:rPr>
        <w:t xml:space="preserve">...". </w:t>
      </w:r>
      <w:r>
        <w:rPr>
          <w:rFonts w:ascii="David" w:hAnsi="David"/>
          <w:rtl w:val="true"/>
        </w:rPr>
        <w:t>כיום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מבין את חומרת המעשים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נוטל אחריות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מתחרט על ביצועם ומנסה לשקם את חייו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הודה בעובדות כתב האישום המתוקן בשלב מוקדם של הדיון וחסך בזמן שיפוטי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נתון במעצר עד תום ההליכים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מעצרו זה והרחקתו מחיק המשפחה לתקופה די ארוכה היוו עבורו גורם הרתעתי משמעותי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עוד נטען כי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צעיר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נשוי ואב לילדה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הוריו קשישים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ומשפחתו נפגעה קשות כתוצאה מביצוע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בפן הכלכלי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סנגורו של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סבור כי מתחם העונש ההולם בעניינו של נאשם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נע בין מאסר מותנה ארוך ומרתיע ועד למאסר בפועל של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בהמשך הטיעונים בכתב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נטען למתחם הנע בין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על מנת ללמד על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הסנגור הפנה לעשרות פסקי 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הפנה לפסיקה שעניינה נשיאת והובלת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שטען כי העונש בגין עבירת הסיוע הוא עד מחצית העונש שנקבע בפסיקה בנוגע לעבירה המושלמת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היה וייקבע מתחם עונש הולם גבוה מזה לו עותר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שיש לסטות מהמתחם משיקולי שיקום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לבסוף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עתר הסנגור כי בית המשפט יסתפק בתקופת מעצרו של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 כה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בטיעוניו בעל 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הדגיש סנגורו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 הענישה היא לעולם אינדיבידואלית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לבוא ולהאשים את הנאשמים בכל מה שקורה בחברה הערבית זה טיעון פסול שנפסל על ידי בית המשפט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היה שימוש בנשק ולא היה אירוע ירי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עוד הדגיש הסנגור כי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הודה והורשע בסיוע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על פי עובדות כתב האישום המתוקן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rtl w:val="true"/>
        </w:rPr>
        <w:t>לא היה ידוע מאיפה התחילה עבירת הנשיאה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הסיוע לעבירת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החל עת שלף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 הנשק ממקום מוסתר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הסיוע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היה למספר מטרים בודדים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 xml:space="preserve">עוד טען הסנגור כי יש להתחשב בפציעתו של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בעת שהותו במעצר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העיקרון המנחה בגזירת הדין הוא קיומו של יחס הולם בין חומרת העבירה בנסיבותיה ומידת אשמו של הנאשם העומד לדין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לבין סוג העונש שיוטל עליו ומידתו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בעת קביעת מתחם עונש הולם לעבירה שביצע נאשם 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להתחשב בערך החברתי שנפגע מביצוע העביר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במידת הפגיעה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במדיניות הענישה הנהוגה ובנסיבות הקשורות בביצוע העבירה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לאחר 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לאתר את העונש המתאים לנאשם בגבולות המתחם שנקבע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התייחסות לנסיבות שאינן קשורות בביצוע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יכול לחרוג ממתחם העונש הן לקולא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משיקולי 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והן לחומרה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משיקולי הגנה על שלום הציבור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יוחסו לכל אחד מן הנאשמים שתי 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יוחסו כזכור עבירות 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נשיאה והובלה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ובנוסף הפרעה לשוטר במילוי תפקידו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יוחסה עבירה של סיוע לעבירות 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נשיאה והובלה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וכן הפרעה לשוטר במילוי תפקידו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בעת 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לעמוד תחילה על הערכים החברתיים המוגנים אשר נפגעו מהעבירות שביצעו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מידת הפגיעה בהם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בעבירות שביצעו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ובראשן 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גלומה פגיעה במספר ערכים חברתיים מוגנים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בהם שמירה על ערך החיים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 ביטחון הציבור ושלומו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נפגעו כתוצאה ממעשי הנאשמים אשר הפריעו לכוחות המשטרה לבצע מלאכתם נאמנה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הסדר הציבורי והיכולת לאכוף את הדין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בעצם נשיאת והובלת האקדח טמונה הסכנה הממשית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שמא בסופו של דבר יבוצע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אם על ידי אדם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בזמן אחר ובמקום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שימוש פלילי אשר יגרום לנזק רב וחמור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כדי קיפוח חיים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כתב האישום המתוקן כולל תיאור כי המחסנית הייתה ריקה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כתב האישום נעדר כל פירוט או אזכור להימצאותם של כדורים התואמים לאקדח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אם בנשק עצמו ובין אם במקום אחר בסמוך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דה פקטו לא ניתן היה לבצע ירי באמצעות האקדח במהלך האירוע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השוטרים אשר ביקשו לעצור את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יכולים היו לדעת זאת בזמן אמת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בעת התרחשות האירוע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על כך יש להוסיף את ההפרעה לכוחות המשטרה בעת ביצוע תפקידם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כללה גם ניסיון להימלט מידיהם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ותוך שרכב הנאשמים הוסט אל עבר אחד השוטרים במקום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וכפי המתואר בכתב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חש מי מהשוטרים בסכנה והחל ירי לכיוון הרכב בו שהו הנאשמים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ירי אשר הוביל לפציעתו של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בנקל ניתן לשער סיומת אחרת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הכוללת נזק גוף חמור עוד יותר למי מהנאשמים או למי מהשוטרים שהשתתפו באירוע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לאחד ממשתמשי הדרך התמימים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tl w:val="true"/>
        </w:rPr>
        <w:t xml:space="preserve">,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ומשמעותית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4439/19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סובח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17-16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5.11.2019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076" w:end="426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ליישוב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סכסוכים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ולעיתים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חטאם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התהלכו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ברחובה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המדווחים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למשל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דו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התמודדות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משטרת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אמצעי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ואירועי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ביישובי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וביישובים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28</w:t>
      </w:r>
      <w:r>
        <w:rPr>
          <w:b/>
          <w:bCs/>
          <w:rtl w:val="true"/>
        </w:rPr>
        <w:t xml:space="preserve"> (</w:t>
      </w:r>
      <w:r>
        <w:rPr>
          <w:b/>
          <w:bCs/>
        </w:rPr>
        <w:t>2018</w:t>
      </w:r>
      <w:r>
        <w:rPr>
          <w:b/>
          <w:bCs/>
          <w:rtl w:val="true"/>
        </w:rPr>
        <w:t>)).</w:t>
      </w:r>
    </w:p>
    <w:p>
      <w:pPr>
        <w:pStyle w:val="Normal"/>
        <w:spacing w:lineRule="auto" w:line="360"/>
        <w:ind w:start="1076" w:end="426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1076" w:end="426"/>
        <w:jc w:val="both"/>
        <w:rPr>
          <w:b/>
          <w:bCs/>
        </w:rPr>
      </w:pP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לקריאה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ציבורית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נרגשת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האכיפה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1076" w:end="426"/>
        <w:jc w:val="both"/>
        <w:rPr/>
      </w:pPr>
      <w:r>
        <w:rPr>
          <w:rtl w:val="true"/>
        </w:rPr>
        <w:t>...</w:t>
      </w:r>
    </w:p>
    <w:p>
      <w:pPr>
        <w:pStyle w:val="Normal"/>
        <w:spacing w:lineRule="auto" w:line="360"/>
        <w:ind w:start="1076" w:end="426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076" w:end="426"/>
        <w:jc w:val="both"/>
        <w:rPr>
          <w:b/>
          <w:bCs/>
        </w:rPr>
      </w:pPr>
      <w:r>
        <w:rPr>
          <w:b/>
          <w:b/>
          <w:bCs/>
          <w:rtl w:val="true"/>
        </w:rPr>
        <w:t>בהתאם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ריבוי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הירי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לנקוט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ופציעתם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קורבנות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עקב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1076" w:end="426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1076" w:end="426"/>
        <w:jc w:val="both"/>
        <w:rPr>
          <w:b/>
          <w:bCs/>
        </w:rPr>
      </w:pP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נחוץ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ובנפש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מבצעי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מוסיפים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לגורמים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ובכללם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טרור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1076" w:end="426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1076" w:end="426"/>
        <w:jc w:val="both"/>
        <w:rPr>
          <w:b/>
          <w:bCs/>
        </w:rPr>
      </w:pPr>
      <w:r>
        <w:rPr>
          <w:b/>
          <w:b/>
          <w:bCs/>
          <w:rtl w:val="true"/>
        </w:rPr>
        <w:t>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דהיום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כאמצעי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ליישוב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סכסוכים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נזכיר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2564/19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אזברגה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18.7.2019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אזברגה</w:t>
      </w:r>
      <w:r>
        <w:rPr>
          <w:rtl w:val="true"/>
        </w:rPr>
        <w:t xml:space="preserve">"),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076" w:end="426"/>
        <w:jc w:val="both"/>
        <w:rPr/>
      </w:pPr>
      <w:r>
        <w:rPr>
          <w:spacing w:val="10"/>
          <w:rtl w:val="true"/>
        </w:rPr>
        <w:t>"</w:t>
      </w:r>
      <w:r>
        <w:rPr>
          <w:b/>
          <w:b/>
          <w:bCs/>
          <w:spacing w:val="10"/>
          <w:rtl w:val="true"/>
        </w:rPr>
        <w:t>בית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משפט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זה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עמד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בשורה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ארוכה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פסקי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דין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חומרתן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הרבה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עבירות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הנשק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הסכנה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הגבוהה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במיוחד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לשלום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הציבור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וביטחונו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הטמונה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בנשיאה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והחזקה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נשק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הדבר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חמור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שבעתיים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במציאות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הישראלית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שבה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נשק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בלתי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חוקי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עשוי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לשמש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לפעילות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חבלנית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עוינת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רקע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ביטחוני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לפעילות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עבריינית</w:t>
      </w:r>
      <w:r>
        <w:rPr>
          <w:b/>
          <w:bCs/>
          <w:spacing w:val="10"/>
          <w:rtl w:val="true"/>
        </w:rPr>
        <w:t xml:space="preserve">. </w:t>
      </w:r>
      <w:r>
        <w:rPr>
          <w:spacing w:val="10"/>
          <w:rtl w:val="true"/>
        </w:rPr>
        <w:t xml:space="preserve">... </w:t>
      </w:r>
      <w:r>
        <w:rPr>
          <w:b/>
          <w:b/>
          <w:bCs/>
          <w:spacing w:val="10"/>
          <w:rtl w:val="true"/>
        </w:rPr>
        <w:t>לפיכך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קיימת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בפסיקה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מגמת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החמרה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ברמת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הענישה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המעורבים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בעבירות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נשק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תוך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מתן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ביטוי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עונשי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הולם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לסכנה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הנשקפת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מהן</w:t>
      </w:r>
      <w:r>
        <w:rPr>
          <w:b/>
          <w:bCs/>
          <w:spacing w:val="10"/>
          <w:rtl w:val="true"/>
        </w:rPr>
        <w:t xml:space="preserve">; </w:t>
      </w:r>
      <w:r>
        <w:rPr>
          <w:b/>
          <w:b/>
          <w:bCs/>
          <w:spacing w:val="10"/>
          <w:rtl w:val="true"/>
        </w:rPr>
        <w:t>וזאת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במטרה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להרתיע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היחיד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והרבים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גם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יחד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מפני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ביצוען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ברירת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המחדל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בעבירות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נשק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היא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אפוא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מאסר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בפועל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גם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כאשר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הנאשם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נעדר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עבר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פלילי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...".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8641/12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5.8.2013</w:t>
      </w:r>
      <w:r>
        <w:rPr>
          <w:rtl w:val="true"/>
        </w:rPr>
        <w:t xml:space="preserve">), </w:t>
      </w:r>
      <w:r>
        <w:rPr>
          <w:rtl w:val="true"/>
        </w:rPr>
        <w:t>לפיהם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076" w:end="426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האלימות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במקומותינו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גזירת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גורל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כורח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המציאות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המאזן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שאזרחים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תמימי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ויראו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יחששו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לבטחונם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תיפול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ירתעו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חיסול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חשבונות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בעשיית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שינוי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המאזן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התמימים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אנשי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באכיפה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9306/20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ברגות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29.4.2021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שטיין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076" w:end="426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באחרונה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הזדמן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להדגיש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ולהבהיר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בהסכמת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חברותיי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והשופטת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וילנר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u w:val="single"/>
          <w:rtl w:val="true"/>
        </w:rPr>
        <w:t>'</w:t>
      </w:r>
      <w:r>
        <w:rPr>
          <w:b/>
          <w:b/>
          <w:bCs/>
          <w:u w:val="single"/>
          <w:rtl w:val="true"/>
        </w:rPr>
        <w:t>הטלת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חמורים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ומרתיעים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עברייני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נשק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עיקר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תרומתם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למיגור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התופעה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ולהרחקת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העבריין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האקדח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משגרת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חייהם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אזרחי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שומרי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חוק</w:t>
      </w:r>
      <w:r>
        <w:rPr>
          <w:b/>
          <w:bCs/>
          <w:u w:val="single"/>
          <w:rtl w:val="true"/>
        </w:rPr>
        <w:t>'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ראו</w:t>
      </w:r>
      <w:r>
        <w:rPr>
          <w:b/>
          <w:bCs/>
          <w:rtl w:val="true"/>
        </w:rPr>
        <w:t xml:space="preserve">: </w:t>
      </w:r>
      <w:hyperlink r:id="rId15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147/21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ביטון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(</w:t>
      </w:r>
      <w:r>
        <w:rPr>
          <w:b/>
          <w:bCs/>
        </w:rPr>
        <w:t>14.2.2021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סבורני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נחטא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לחובתנו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דכאן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במקצת</w:t>
      </w:r>
      <w:r>
        <w:rPr>
          <w:b/>
          <w:bCs/>
          <w:rtl w:val="true"/>
        </w:rPr>
        <w:t>.</w:t>
      </w:r>
      <w:r>
        <w:rPr>
          <w:rtl w:val="true"/>
        </w:rPr>
        <w:t>" 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ס</w:t>
      </w:r>
      <w:r>
        <w:rPr>
          <w:rtl w:val="true"/>
        </w:rPr>
        <w:t>').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כמצוין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highlight w:val="cyan"/>
        </w:rPr>
      </w:pPr>
      <w:r>
        <w:rPr/>
        <w:t>24</w:t>
      </w:r>
      <w:r>
        <w:rPr>
          <w:rtl w:val="true"/>
        </w:rPr>
        <w:t>.</w:t>
        <w:tab/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4290/21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זרבאילוב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6.12.2021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highlight w:val="cyan"/>
        </w:rPr>
      </w:pPr>
      <w:r>
        <w:rPr>
          <w:highlight w:val="cy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545/20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3.5.2021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tl w:val="true"/>
        </w:rPr>
        <w:t xml:space="preserve">,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ומחזיק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highlight w:val="cyan"/>
        </w:rPr>
      </w:pPr>
      <w:r>
        <w:rPr>
          <w:highlight w:val="cyan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5330/20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ענבתאוי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22.11.2020</w:t>
      </w:r>
      <w:r>
        <w:rPr>
          <w:rtl w:val="true"/>
        </w:rPr>
        <w:t xml:space="preserve">) -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tl w:val="true"/>
        </w:rPr>
        <w:t xml:space="preserve">).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לשימושו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אזברגה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) </w:t>
      </w:r>
      <w:r>
        <w:rPr>
          <w:rtl w:val="true"/>
        </w:rPr>
        <w:t>ודינו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highlight w:val="cyan"/>
        </w:rPr>
      </w:pPr>
      <w:r>
        <w:rPr>
          <w:highlight w:val="cyan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135/17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בסל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/>
        <w:t>8.3.2017</w:t>
      </w:r>
      <w:r>
        <w:rPr>
          <w:rtl w:val="true"/>
        </w:rPr>
        <w:t xml:space="preserve">) -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tl w:val="true"/>
        </w:rPr>
        <w:t xml:space="preserve">)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3877/16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17.11.2016</w:t>
      </w:r>
      <w:r>
        <w:rPr>
          <w:rtl w:val="true"/>
        </w:rPr>
        <w:t xml:space="preserve">) -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גלוק</w:t>
      </w:r>
      <w:r>
        <w:rPr>
          <w:rtl w:val="true"/>
        </w:rPr>
        <w:t xml:space="preserve">"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שהכילה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כשהגיע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במכנסיו</w:t>
      </w:r>
      <w:r>
        <w:rPr>
          <w:rtl w:val="true"/>
        </w:rPr>
        <w:t xml:space="preserve">, </w:t>
      </w:r>
      <w:r>
        <w:rPr>
          <w:rtl w:val="true"/>
        </w:rPr>
        <w:t>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8133/15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יונס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5.4.2017</w:t>
      </w:r>
      <w:r>
        <w:rPr>
          <w:rtl w:val="true"/>
        </w:rPr>
        <w:t xml:space="preserve">) -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. </w:t>
      </w:r>
      <w:r>
        <w:rPr>
          <w:rtl w:val="true"/>
        </w:rPr>
        <w:t>ליונס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tl w:val="true"/>
        </w:rPr>
        <w:t xml:space="preserve">.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3156/11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זראיעה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21.2.2012</w:t>
      </w:r>
      <w:r>
        <w:rPr>
          <w:rtl w:val="true"/>
        </w:rPr>
        <w:t xml:space="preserve">) -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סמיטיווטסון</w:t>
      </w:r>
      <w:r>
        <w:rPr>
          <w:rtl w:val="true"/>
        </w:rPr>
        <w:t xml:space="preserve">",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וקופסאות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) </w:t>
      </w:r>
      <w:r>
        <w:rPr>
          <w:rtl w:val="true"/>
        </w:rPr>
        <w:t>והסתייעות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) </w:t>
      </w:r>
      <w:r>
        <w:rPr/>
        <w:t>4005-07-21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17.1.2022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tl w:val="true"/>
        </w:rPr>
        <w:t xml:space="preserve">,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.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hyperlink r:id="rId2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7626-04-20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ארשיד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16.6.2021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ארשיד</w:t>
      </w:r>
      <w:r>
        <w:rPr>
          <w:rtl w:val="true"/>
        </w:rPr>
        <w:t xml:space="preserve">")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ארשיד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ארשיד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/>
        <w:t>86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בשקית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highlight w:val="cyan"/>
        </w:rPr>
      </w:pPr>
      <w:r>
        <w:rPr>
          <w:highlight w:val="cyan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שבע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56739-09-20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גדיפי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6.5.2021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מחסניות</w:t>
      </w:r>
      <w:r>
        <w:rPr>
          <w:rtl w:val="true"/>
        </w:rPr>
        <w:t xml:space="preserve">, </w:t>
      </w:r>
      <w:r>
        <w:rPr>
          <w:rtl w:val="true"/>
        </w:rPr>
        <w:t>וקופסה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17376-05-20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10.3.2021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)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520-07-17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אסבן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23.1.2018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tl w:val="true"/>
        </w:rPr>
        <w:t xml:space="preserve">).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hyperlink r:id="rId2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36551-10-17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עמאש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16.1.2018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).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hyperlink r:id="rId2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13785-04-15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חסארמה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6.4.2016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למוות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sz w:val="22"/>
          <w:szCs w:val="22"/>
        </w:rPr>
        <w:t>FN</w:t>
      </w:r>
      <w:r>
        <w:rPr/>
        <w:t xml:space="preserve"> 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 xml:space="preserve">, </w:t>
      </w:r>
      <w:r>
        <w:rPr>
          <w:rtl w:val="true"/>
        </w:rPr>
        <w:t>ובחצר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. </w:t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אעבור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בכל הנוגע </w:t>
      </w:r>
      <w:r>
        <w:rPr>
          <w:rFonts w:ascii="David" w:hAnsi="David"/>
          <w:b/>
          <w:b/>
          <w:bCs/>
          <w:rtl w:val="true"/>
        </w:rPr>
        <w:t>לנסיבות הקשורות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ליתן את הדעת לעבירות בהן הורשע כל אחד מהנאשמים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ולחלקו בביצוע המעשים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 מי אשר נשא והוביל את האקדח ואת המחסנית הריקה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בל נשכח כי בעת שנתפס לא היו באמתחתו כדורים תואמים לאקדח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שבנקודת הזמן בה התרחשו האירועים מושא 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ניתן היה לבצע ירי באקדח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המסוכנות הפוטנציאלית הגלומה בנשיאת ובהובלת אקדח ללא היתר על פי 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ברורה מאליה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עבירה כגון דא יכולה להוות אחת החוליות בשרשרת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לקיפוח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ויארע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התריע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מגבירה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למשתתפיו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ולסובביו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דומני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ההימלטות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סנגורו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tl w:val="true"/>
        </w:rPr>
        <w:t xml:space="preserve">,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tl w:val="true"/>
        </w:rPr>
        <w:t xml:space="preserve">.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זגזג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ארעו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הגורל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העכוז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ופחותה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Fonts w:ascii="David" w:hAnsi="David"/>
          <w:rtl w:val="true"/>
        </w:rPr>
        <w:t>במקרה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מצאתי כי מתקיימים שיקולים שיצדיקו לסטות מהמתחמים שנקבעו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לחומרה ובין לקולא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שיקול ההגנה על שלום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הגם שמתקיים מעצם הערכים המוגנים שנפגעו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 מצדיק חריגה מהמתחמים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שיקול השיקום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 לב לנסיבות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 מתקיים ואינו מצדיק גם הוא סטייה מהמתחמים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אפנה להלן לקבוע את העונש המתאים לכל אחד מהנאשמים בגבולות המתחם שהוצג בעניינו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בכגון דא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להתחשב בנסיבות אשר אינן קשורות בביצוע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כמפורט </w:t>
      </w:r>
      <w:hyperlink r:id="rId31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יא</w:t>
        </w:r>
      </w:hyperlink>
      <w:r>
        <w:rPr>
          <w:rFonts w:ascii="David" w:hAnsi="David"/>
          <w:rtl w:val="true"/>
        </w:rPr>
        <w:t xml:space="preserve"> לחוק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 xml:space="preserve">העונש המתאים לנאשם </w:t>
      </w:r>
      <w:r>
        <w:rPr>
          <w:rFonts w:cs="David" w:ascii="David" w:hAnsi="David"/>
          <w:u w:val="single"/>
        </w:rPr>
        <w:t>1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משקל נכבד בהקשר זה יש ליתן להודאתו של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במיוחס לו בכתב האישום המתוקן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הודאה אשר באה טרם החל שלב שמיעת הראיות במשפטו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ואשר הביאה לחיסכון בזמן שיפוטי יקר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ולקולא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להביא בחשבון את מצבו הרפואי של אבי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אשר נגלה מתוך מסמך רפואי מן העת האחרונה שהוגש לעיוני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טנ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עוד נתתי דעתי לטענה בדבר היות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נשוי ואב לילדים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ולהשפעה שתהא לעונש אשר יושת עליו גם על משפחתו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לחומרה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ליתן הדעת לעברו הפלילי המכביד של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הכולל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הרשעות קודמות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טמ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כל המעיין בגיליון הרשעותיו הקודמות 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ייווכח לדעת כי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בביצוע מגוון 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ובכללן שוד בנסיבות מחמירות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תקיפת שוטר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תקיפת עובד 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עבירות 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פריצה וגניבה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בגין חלק מהרשעותיו הקודמות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הושתו על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עונשי מאסר בפועל לתקופות ממושכות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הדבר לא הרתיע את הנאשם מלשוב לסורו פעם אחר פעם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תהא העבירה אשר תהא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בהינתן הנסיבות לקולא מחד גיסא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ולחומרה מאידך גיסא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אינן קשורות בביצוע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דומני כי יש למקם את עונש מאסרו בפועל של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בסוף השליש הראשון של 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בדרך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הכוללת מאסר ממושך מאחורי סורג ובריח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ענישה משמעותית צופה פני עתיד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יוגשם עיקרון ההלימה ותושג הרתעת הרבים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כולי תקווה אף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הפעם ישוב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 דרך הישר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שירצה עונש מאסר בפועל של חודשים ארוכים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 xml:space="preserve">העונש המתאים לנאשם </w:t>
      </w:r>
      <w:r>
        <w:rPr>
          <w:rFonts w:cs="David" w:ascii="David" w:hAnsi="David"/>
          <w:u w:val="single"/>
        </w:rPr>
        <w:t>2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הודה אף הוא במיוחס לו בכתב האישום המתוקן טרם החל שלב שמיעת הראיות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עוד נתתי דעתי לטענות הסנגור בטיעוניו בכתב בדבר המבנה המשפחתי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ובכלל זה להיותו נשוי ואב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האזנתי בקשב גם לטענות הסנגור בטיעוניו בעל פה כי זה לאחרונה ניסו להתנקש בחייו של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 כתלי בית הסוהר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אף הבאתי בחשבון את פציעתו של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באירוע מושא ענייננו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לחומרה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ליתן הדעת לעברו הפלילי של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טמ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אף כי עברו הפלילי כולל אך שלוש הרשעות בבתי משפט השלום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הרי שהאחרונה בהן ניתנה לא מכבר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בגבולות השנתיים טרם ארעו המעשים מושא ענייננו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דובר בעבירה חמורה של תקיפה הגורמת חבלה ממש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בן זוג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עבירה בגינה קיימת לחובתו של הנאשם הרשעה נוספת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ואשר בין היתר בגין ביצועה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הושת על הנאשם עונש מאסר בפועל של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אף כי עברו הפלילי של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 בעבירות דומות לאלו מושא 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כטענת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מקום להתייחס אליו כאל נאשם נטול עבר פלילי 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להפך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נותר להכריע בעניין חילוט רכבו של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הרכב בבעלות ובשימוש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את עתירתה לחילוט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מבקשת המאשימה לתמוך בגזר דין אליו הפנתה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במסגרתו הורשע הנאשם שם בעבירות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נשיאה והובלה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בסיוע לעבירות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בהיות חילוט הרכב בגדר סמכות שברשות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משבכוונתי להשית על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 מאסר בפועל לתקופה אשר אינה קצרה וכן פסילת רישיון הנהיגה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ובמיוחד בשים לב לחלקו בביצוע העבירות ולעוצמת הזיקה בין הנשק לרכב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שבנסיבות הינה פחותה יחסית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מצאתי להורות על חילוט הרכב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יסוד כל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בשקלול הנתונים לחומרה ולקולא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סבורני כי את עונשו של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 למקם באמצע השליש הראשון של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בצד פסילת רישיון הנהיגה ועונש צופה פני עתיד שיהווה גורם מרתיע מפני הישנות מקרים כגון דא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באופן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יוגשם עיקרון ההלימה תוך שתושג הרתעת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והרתעת הרבים כאחד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סוף דבר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 xml:space="preserve">אני גוזר על הנאשם </w:t>
      </w:r>
      <w:r>
        <w:rPr>
          <w:rFonts w:cs="David" w:ascii="David" w:hAnsi="David"/>
          <w:u w:val="single"/>
        </w:rPr>
        <w:t>1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עשרים ושניים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22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אשר יימנו החל ממעצרו ביום </w:t>
      </w:r>
      <w:r>
        <w:rPr>
          <w:rFonts w:cs="David" w:ascii="David" w:hAnsi="David"/>
          <w:b/>
          <w:bCs/>
          <w:sz w:val="24"/>
          <w:szCs w:val="24"/>
        </w:rPr>
        <w:t>6.7.2021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שניים עשר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12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על תנאי למשך שלוש שנים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שלא יעבור כל עבירת נשק מסוג פשע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שישה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6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על תנאי למשך שלוש שנים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שלא יעבור כל עבירת נשק מסוג עוון או עבירה של הפרעה לשוטר בשעת מילוי תפקידו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קנס בסך של </w:t>
      </w:r>
      <w:r>
        <w:rPr>
          <w:rFonts w:cs="David" w:ascii="David" w:hAnsi="David"/>
          <w:b/>
          <w:bCs/>
          <w:sz w:val="24"/>
          <w:szCs w:val="24"/>
        </w:rPr>
        <w:t>2,500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₪,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אשר ישולם בתוך </w:t>
      </w:r>
      <w:r>
        <w:rPr>
          <w:rFonts w:cs="David" w:ascii="David" w:hAnsi="David"/>
          <w:b/>
          <w:bCs/>
          <w:sz w:val="24"/>
          <w:szCs w:val="24"/>
        </w:rPr>
        <w:t>120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ימים מהיום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u w:val="single"/>
          <w:rtl w:val="true"/>
        </w:rPr>
        <w:t xml:space="preserve">על הנאשם </w:t>
      </w:r>
      <w:r>
        <w:rPr>
          <w:rFonts w:cs="David" w:ascii="David" w:hAnsi="David"/>
          <w:u w:val="single"/>
        </w:rPr>
        <w:t>2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אני גוזר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עשרה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10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אשר יימנו החל ממעצרו ביום </w:t>
      </w:r>
      <w:r>
        <w:rPr>
          <w:rFonts w:cs="David" w:ascii="David" w:hAnsi="David"/>
          <w:b/>
          <w:bCs/>
          <w:sz w:val="24"/>
          <w:szCs w:val="24"/>
        </w:rPr>
        <w:t>6.7.2021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שבעה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7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על תנאי למשך שלוש שנים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שלא יעבור כל עבירת נשק מסוג פשע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חמישה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5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על תנאי למשך שלוש שנים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שלא יעבור כל עבירת נשק מסוג עוון או עבירה של הפרעה לשוטר בשעת מילוי תפקידו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עשרה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10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פסילה מלקבל או מלהחזיק רישיון נהיגה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בית המשפט מודיע לנאשם </w:t>
      </w:r>
      <w:r>
        <w:rPr>
          <w:rFonts w:cs="David" w:ascii="David" w:hAnsi="David"/>
          <w:b/>
          <w:bCs/>
          <w:sz w:val="24"/>
          <w:szCs w:val="24"/>
        </w:rPr>
        <w:t>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כי לצורך חישוב הפסילה עליו להפקיד רישיונו או תחליף הרישיון במזכירות בית המשפט כמתחייב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וכן כי התקופה בה ישהה במאסר בגין תיק זה לא תמנה בחישוב הפסילה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קנס בסך של </w:t>
      </w:r>
      <w:r>
        <w:rPr>
          <w:rFonts w:cs="David" w:ascii="David" w:hAnsi="David"/>
          <w:b/>
          <w:bCs/>
          <w:sz w:val="24"/>
          <w:szCs w:val="24"/>
        </w:rPr>
        <w:t>1,500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₪,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אשר ישולם בתוך </w:t>
      </w:r>
      <w:r>
        <w:rPr>
          <w:rFonts w:cs="David" w:ascii="David" w:hAnsi="David"/>
          <w:b/>
          <w:bCs/>
          <w:sz w:val="24"/>
          <w:szCs w:val="24"/>
        </w:rPr>
        <w:t>120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ימים מהיום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2"/>
          <w:szCs w:val="22"/>
        </w:rPr>
      </w:pPr>
      <w:r>
        <w:rPr>
          <w:rFonts w:ascii="David" w:hAnsi="David"/>
          <w:rtl w:val="true"/>
        </w:rPr>
        <w:t>אשר לאופן תשלום הקנס שנפסק לחובת שני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החוב מועבר למרכז לגביית קנסות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אגרות והוצאות ברשות האכיפה והגבייה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בהתאם למועדים שנקבעו לעיל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lang w:val="en-IL" w:eastAsia="en-IL"/>
        </w:rPr>
      </w:pPr>
      <w:r>
        <w:rPr>
          <w:rFonts w:ascii="David" w:hAnsi="David"/>
          <w:rtl w:val="true"/>
        </w:rPr>
        <w:t>ניתן יהיה לשלם את הקנס כעבור שלושה ימים מיום מתן  גזר הדין לחשבון המרכז לגביית קנסות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אגרות והוצאות ברשות האכיפה והגבייה באחת מהדרכים הבאות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2"/>
          <w:szCs w:val="22"/>
        </w:rPr>
      </w:pPr>
      <w:r>
        <w:rPr>
          <w:rFonts w:ascii="David" w:hAnsi="David"/>
          <w:b/>
          <w:b/>
          <w:bCs/>
          <w:rtl w:val="true"/>
        </w:rPr>
        <w:t>בכרטיס אשראי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באתר המקוון של רשות האכיפה והגבייה</w:t>
      </w:r>
      <w:r>
        <w:rPr>
          <w:rFonts w:cs="David" w:ascii="David" w:hAnsi="David"/>
          <w:rtl w:val="true"/>
        </w:rPr>
        <w:t xml:space="preserve">, </w:t>
      </w:r>
      <w:hyperlink r:id="rId32">
        <w:r>
          <w:rPr>
            <w:rStyle w:val="Hyperlink"/>
            <w:rFonts w:cs="David" w:ascii="David" w:hAnsi="David"/>
          </w:rPr>
          <w:t>www.eca.gov.il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מוקד שירות טלפוני בשרות עצמי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מרכז גבייה</w:t>
      </w:r>
      <w:r>
        <w:rPr>
          <w:rFonts w:cs="David" w:ascii="David" w:hAnsi="David"/>
          <w:b/>
          <w:bCs/>
          <w:rtl w:val="true"/>
        </w:rPr>
        <w:t xml:space="preserve">)  - </w:t>
      </w:r>
      <w:r>
        <w:rPr>
          <w:rFonts w:ascii="David" w:hAnsi="David"/>
          <w:b/>
          <w:b/>
          <w:bCs/>
          <w:rtl w:val="true"/>
        </w:rPr>
        <w:t xml:space="preserve">בטלפון </w:t>
      </w:r>
      <w:r>
        <w:rPr>
          <w:rFonts w:cs="David" w:ascii="David" w:hAnsi="David"/>
          <w:b/>
          <w:bCs/>
        </w:rPr>
        <w:t>35592</w:t>
      </w:r>
      <w:r>
        <w:rPr>
          <w:rFonts w:cs="David" w:ascii="David" w:hAnsi="David"/>
          <w:b/>
          <w:bCs/>
          <w:rtl w:val="true"/>
        </w:rPr>
        <w:t xml:space="preserve">* </w:t>
      </w:r>
      <w:r>
        <w:rPr>
          <w:rFonts w:ascii="David" w:hAnsi="David"/>
          <w:b/>
          <w:b/>
          <w:bCs/>
          <w:rtl w:val="true"/>
        </w:rPr>
        <w:t xml:space="preserve">או בטלפון </w:t>
      </w:r>
      <w:r>
        <w:rPr>
          <w:rFonts w:cs="David" w:ascii="David" w:hAnsi="David"/>
          <w:b/>
          <w:bCs/>
        </w:rPr>
        <w:t>073-2055000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במזומן בכל סניף של בנק הדואר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בהצגת תעודת זהות בלבד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אין צורך בשוברי תשלום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b/>
          <w:bCs/>
          <w:color w:val="FFFFFF"/>
          <w:sz w:val="2"/>
          <w:szCs w:val="2"/>
          <w:u w:val="single"/>
        </w:rPr>
        <w:t>5129371</w:t>
      </w:r>
      <w:r>
        <w:rPr>
          <w:rFonts w:ascii="David" w:hAnsi="David"/>
          <w:b/>
          <w:b/>
          <w:bCs/>
          <w:u w:val="single"/>
          <w:rtl w:val="true"/>
        </w:rPr>
        <w:t xml:space="preserve">זכות ערעור תוך </w:t>
      </w:r>
      <w:r>
        <w:rPr>
          <w:rFonts w:cs="David" w:ascii="David" w:hAnsi="David"/>
          <w:b/>
          <w:bCs/>
          <w:u w:val="single"/>
        </w:rPr>
        <w:t>45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ימים לבית המשפט העליון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3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 אדר 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17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מרץ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בהעדר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3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אינאס סלאמה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4"/>
      <w:footerReference w:type="default" r:id="rId35"/>
      <w:type w:val="nextPage"/>
      <w:pgSz w:w="11906" w:h="16838"/>
      <w:pgMar w:left="1701" w:right="1701" w:gutter="0" w:header="187" w:top="1701" w:footer="720" w:bottom="1276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45561-07-21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מוחסן טחימר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1080" w:hanging="360"/>
      </w:pPr>
      <w:rPr>
        <w:rFonts w:ascii="Symbol" w:hAnsi="Symbol" w:cs="Symbol" w:hint="default"/>
      </w:rPr>
    </w:lvl>
  </w:abstractNum>
  <w:abstractNum w:abstractNumId="2">
    <w:lvl w:ilvl="0">
      <w:start w:val="35"/>
      <w:numFmt w:val="bullet"/>
      <w:lvlText w:val="-"/>
      <w:lvlJc w:val="end"/>
      <w:pPr>
        <w:tabs>
          <w:tab w:val="num" w:pos="0"/>
        </w:tabs>
        <w:ind w:start="720" w:hanging="360"/>
      </w:pPr>
      <w:rPr>
        <w:rFonts w:ascii="David" w:hAnsi="David" w:cs="David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David" w:hAnsi="David" w:eastAsia="Times New Roman" w:cs="David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2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275" TargetMode="External"/><Relationship Id="rId6" Type="http://schemas.openxmlformats.org/officeDocument/2006/relationships/hyperlink" Target="http://www.nevo.co.il/law/70301/40j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275" TargetMode="External"/><Relationship Id="rId11" Type="http://schemas.openxmlformats.org/officeDocument/2006/relationships/hyperlink" Target="http://www.nevo.co.il/case/25824897" TargetMode="External"/><Relationship Id="rId12" Type="http://schemas.openxmlformats.org/officeDocument/2006/relationships/hyperlink" Target="http://www.nevo.co.il/case/25612982" TargetMode="External"/><Relationship Id="rId13" Type="http://schemas.openxmlformats.org/officeDocument/2006/relationships/hyperlink" Target="http://www.nevo.co.il/case/5573417" TargetMode="External"/><Relationship Id="rId14" Type="http://schemas.openxmlformats.org/officeDocument/2006/relationships/hyperlink" Target="http://www.nevo.co.il/case/27292055" TargetMode="External"/><Relationship Id="rId15" Type="http://schemas.openxmlformats.org/officeDocument/2006/relationships/hyperlink" Target="http://www.nevo.co.il/case/27309272" TargetMode="External"/><Relationship Id="rId16" Type="http://schemas.openxmlformats.org/officeDocument/2006/relationships/hyperlink" Target="http://www.nevo.co.il/case/27716369" TargetMode="External"/><Relationship Id="rId17" Type="http://schemas.openxmlformats.org/officeDocument/2006/relationships/hyperlink" Target="http://www.nevo.co.il/case/26383419" TargetMode="External"/><Relationship Id="rId18" Type="http://schemas.openxmlformats.org/officeDocument/2006/relationships/hyperlink" Target="http://www.nevo.co.il/case/26888657" TargetMode="External"/><Relationship Id="rId19" Type="http://schemas.openxmlformats.org/officeDocument/2006/relationships/hyperlink" Target="http://www.nevo.co.il/case/22006503" TargetMode="External"/><Relationship Id="rId20" Type="http://schemas.openxmlformats.org/officeDocument/2006/relationships/hyperlink" Target="http://www.nevo.co.il/case/21474168" TargetMode="External"/><Relationship Id="rId21" Type="http://schemas.openxmlformats.org/officeDocument/2006/relationships/hyperlink" Target="http://www.nevo.co.il/case/20683369" TargetMode="External"/><Relationship Id="rId22" Type="http://schemas.openxmlformats.org/officeDocument/2006/relationships/hyperlink" Target="http://www.nevo.co.il/case/5878682" TargetMode="External"/><Relationship Id="rId23" Type="http://schemas.openxmlformats.org/officeDocument/2006/relationships/hyperlink" Target="http://www.nevo.co.il/case/26589532" TargetMode="External"/><Relationship Id="rId24" Type="http://schemas.openxmlformats.org/officeDocument/2006/relationships/hyperlink" Target="http://www.nevo.co.il/case/27030646" TargetMode="External"/><Relationship Id="rId25" Type="http://schemas.openxmlformats.org/officeDocument/2006/relationships/hyperlink" Target="http://www.nevo.co.il/law/70301/144.a" TargetMode="External"/><Relationship Id="rId26" Type="http://schemas.openxmlformats.org/officeDocument/2006/relationships/hyperlink" Target="http://www.nevo.co.il/case/26654636" TargetMode="External"/><Relationship Id="rId27" Type="http://schemas.openxmlformats.org/officeDocument/2006/relationships/hyperlink" Target="http://www.nevo.co.il/case/22794594" TargetMode="External"/><Relationship Id="rId28" Type="http://schemas.openxmlformats.org/officeDocument/2006/relationships/hyperlink" Target="http://www.nevo.co.il/case/23161676" TargetMode="External"/><Relationship Id="rId29" Type="http://schemas.openxmlformats.org/officeDocument/2006/relationships/hyperlink" Target="http://www.nevo.co.il/case/20180302" TargetMode="External"/><Relationship Id="rId30" Type="http://schemas.openxmlformats.org/officeDocument/2006/relationships/hyperlink" Target="http://www.nevo.co.il/law/70301/144.b" TargetMode="External"/><Relationship Id="rId31" Type="http://schemas.openxmlformats.org/officeDocument/2006/relationships/hyperlink" Target="http://www.nevo.co.il/law/70301/40ja" TargetMode="External"/><Relationship Id="rId32" Type="http://schemas.openxmlformats.org/officeDocument/2006/relationships/hyperlink" Target="http://www.eca.gov.il/" TargetMode="External"/><Relationship Id="rId33" Type="http://schemas.openxmlformats.org/officeDocument/2006/relationships/hyperlink" Target="http://www.nevo.co.il/advertisements/nevo-100.doc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2023-05-08T09:16:00Z</dcterms:created>
  <dc:creator> </dc:creator>
  <dc:description/>
  <cp:keywords/>
  <dc:language>en-IL</dc:language>
  <cp:lastModifiedBy>h1</cp:lastModifiedBy>
  <dcterms:modified xsi:type="dcterms:W3CDTF">2023-05-08T09:16:00Z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מוחסן טחימר;שאדי אל סראיה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25824897;25612982;5573417;27292055;27309272;27716369;26383419;26888657;22006503;21474168;20683369;5878682;26589532;27030646;26654636;22794594;23161676;20180302</vt:lpwstr>
  </property>
  <property fmtid="{D5CDD505-2E9C-101B-9397-08002B2CF9AE}" pid="9" name="CITY">
    <vt:lpwstr>חי'</vt:lpwstr>
  </property>
  <property fmtid="{D5CDD505-2E9C-101B-9397-08002B2CF9AE}" pid="10" name="DATE">
    <vt:lpwstr>20220317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אינאס סלאמה</vt:lpwstr>
  </property>
  <property fmtid="{D5CDD505-2E9C-101B-9397-08002B2CF9AE}" pid="14" name="LAWLISTTMP1">
    <vt:lpwstr>70301/144.b:3;275;144.a;40ja</vt:lpwstr>
  </property>
  <property fmtid="{D5CDD505-2E9C-101B-9397-08002B2CF9AE}" pid="15" name="LAWYER">
    <vt:lpwstr>אברהים כנעאנה; עאדל דבאח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45561</vt:lpwstr>
  </property>
  <property fmtid="{D5CDD505-2E9C-101B-9397-08002B2CF9AE}" pid="22" name="NEWPARTB">
    <vt:lpwstr>07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390020220317</vt:lpwstr>
  </property>
  <property fmtid="{D5CDD505-2E9C-101B-9397-08002B2CF9AE}" pid="34" name="TYPE_N_DATE">
    <vt:lpwstr>39020220317</vt:lpwstr>
  </property>
  <property fmtid="{D5CDD505-2E9C-101B-9397-08002B2CF9AE}" pid="35" name="VOLUME">
    <vt:lpwstr/>
  </property>
  <property fmtid="{D5CDD505-2E9C-101B-9397-08002B2CF9AE}" pid="36" name="WORDNUMPAGES">
    <vt:lpwstr>14</vt:lpwstr>
  </property>
</Properties>
</file>