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בירושלים</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4764-08-22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גאנם</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
                <w:szCs w:val="2"/>
              </w:rPr>
            </w:pPr>
            <w:r>
              <w:rPr>
                <w:rFonts w:cs="FrankRuehl"/>
                <w:sz w:val="2"/>
                <w:szCs w:val="2"/>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sz w:val="16"/>
          <w:szCs w:val="16"/>
        </w:rPr>
      </w:pPr>
      <w:r>
        <w:rPr>
          <w:rFonts w:cs="Times New Roman"/>
          <w:rtl w:val="true"/>
        </w:rPr>
        <w:t xml:space="preserve"> </w:t>
      </w:r>
    </w:p>
    <w:p>
      <w:pPr>
        <w:pStyle w:val="Normal"/>
        <w:tabs>
          <w:tab w:val="clear" w:pos="720"/>
          <w:tab w:val="left" w:pos="1625" w:leader="none"/>
        </w:tabs>
        <w:ind w:end="0"/>
        <w:jc w:val="center"/>
        <w:rPr>
          <w:rFonts w:ascii="David" w:hAnsi="David" w:cs="David"/>
          <w:sz w:val="16"/>
          <w:szCs w:val="16"/>
        </w:rPr>
      </w:pPr>
      <w:r>
        <w:rPr>
          <w:rFonts w:cs="David" w:ascii="David" w:hAnsi="David"/>
          <w:sz w:val="16"/>
          <w:szCs w:val="16"/>
          <w:rtl w:val="true"/>
        </w:rPr>
      </w:r>
    </w:p>
    <w:p>
      <w:pPr>
        <w:pStyle w:val="Normal"/>
        <w:tabs>
          <w:tab w:val="clear" w:pos="720"/>
          <w:tab w:val="left" w:pos="1625" w:leader="none"/>
        </w:tabs>
        <w:ind w:end="0"/>
        <w:jc w:val="center"/>
        <w:rPr>
          <w:rFonts w:ascii="David" w:hAnsi="David" w:cs="David"/>
          <w:color w:val="FFFFFF"/>
          <w:sz w:val="2"/>
          <w:szCs w:val="2"/>
        </w:rPr>
      </w:pPr>
      <w:r>
        <w:rPr>
          <w:rFonts w:cs="David" w:ascii="David" w:hAnsi="David"/>
          <w:color w:val="FFFFFF"/>
          <w:sz w:val="2"/>
          <w:szCs w:val="2"/>
        </w:rPr>
        <w:t>5129371</w:t>
      </w:r>
    </w:p>
    <w:p>
      <w:pPr>
        <w:pStyle w:val="Normal"/>
        <w:ind w:end="0"/>
        <w:jc w:val="start"/>
        <w:rPr>
          <w:rFonts w:ascii="David" w:hAnsi="David" w:cs="David"/>
          <w:b/>
          <w:bCs/>
          <w:sz w:val="26"/>
          <w:szCs w:val="26"/>
        </w:rPr>
      </w:pPr>
      <w:bookmarkStart w:id="0" w:name="Nitan"/>
      <w:bookmarkStart w:id="1" w:name="FirstLawyer"/>
      <w:bookmarkEnd w:id="0"/>
      <w:bookmarkEnd w:id="1"/>
      <w:r>
        <w:rPr>
          <w:rFonts w:cs="David" w:ascii="David" w:hAnsi="David"/>
          <w:b/>
          <w:bCs/>
          <w:color w:val="FFFFFF"/>
          <w:sz w:val="2"/>
          <w:szCs w:val="2"/>
        </w:rPr>
        <w:t>54678313</w:t>
      </w:r>
      <w:r>
        <w:rPr>
          <w:rFonts w:ascii="David" w:hAnsi="David"/>
          <w:b/>
          <w:b/>
          <w:bCs/>
          <w:sz w:val="26"/>
          <w:sz w:val="26"/>
          <w:szCs w:val="26"/>
          <w:rtl w:val="true"/>
        </w:rPr>
        <w:t xml:space="preserve">לפני </w:t>
      </w:r>
      <w:r>
        <w:rPr>
          <w:rFonts w:cs="David" w:ascii="David" w:hAnsi="David"/>
          <w:b/>
          <w:bCs/>
          <w:sz w:val="26"/>
          <w:szCs w:val="26"/>
          <w:rtl w:val="true"/>
        </w:rPr>
        <w:t>-</w:t>
      </w:r>
      <w:r>
        <w:rPr>
          <w:rFonts w:ascii="David" w:hAnsi="David"/>
          <w:b/>
          <w:b/>
          <w:bCs/>
          <w:sz w:val="26"/>
          <w:sz w:val="26"/>
          <w:szCs w:val="26"/>
          <w:rtl w:val="true"/>
        </w:rPr>
        <w:t>כב</w:t>
      </w:r>
      <w:r>
        <w:rPr>
          <w:rFonts w:cs="David" w:ascii="David" w:hAnsi="David"/>
          <w:b/>
          <w:bCs/>
          <w:sz w:val="26"/>
          <w:szCs w:val="26"/>
          <w:rtl w:val="true"/>
        </w:rPr>
        <w:t xml:space="preserve">' </w:t>
      </w:r>
      <w:r>
        <w:rPr>
          <w:rFonts w:ascii="David" w:hAnsi="David"/>
          <w:b/>
          <w:b/>
          <w:bCs/>
          <w:sz w:val="26"/>
          <w:sz w:val="26"/>
          <w:szCs w:val="26"/>
          <w:rtl w:val="true"/>
        </w:rPr>
        <w:t xml:space="preserve">השופטת חנה מרים לומפ  </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ascii="David" w:hAnsi="David"/>
          <w:b/>
          <w:b/>
          <w:bCs/>
          <w:sz w:val="26"/>
          <w:sz w:val="26"/>
          <w:szCs w:val="26"/>
          <w:rtl w:val="true"/>
        </w:rPr>
        <w:t>בעניין</w:t>
      </w:r>
      <w:r>
        <w:rPr>
          <w:rFonts w:cs="David" w:ascii="David" w:hAnsi="David"/>
          <w:b/>
          <w:bCs/>
          <w:sz w:val="26"/>
          <w:szCs w:val="26"/>
          <w:rtl w:val="true"/>
        </w:rPr>
        <w:t xml:space="preserve">: </w:t>
      </w:r>
    </w:p>
    <w:p>
      <w:pPr>
        <w:pStyle w:val="Normal"/>
        <w:ind w:end="0"/>
        <w:jc w:val="start"/>
        <w:rPr>
          <w:rFonts w:ascii="David" w:hAnsi="David" w:cs="David"/>
          <w:b/>
          <w:bCs/>
          <w:sz w:val="26"/>
          <w:szCs w:val="26"/>
        </w:rPr>
      </w:pPr>
      <w:r>
        <w:rPr>
          <w:rFonts w:ascii="David" w:hAnsi="David"/>
          <w:b/>
          <w:b/>
          <w:bCs/>
          <w:sz w:val="26"/>
          <w:sz w:val="26"/>
          <w:szCs w:val="26"/>
          <w:rtl w:val="true"/>
        </w:rPr>
        <w:t xml:space="preserve">המאשימה </w:t>
      </w:r>
      <w:r>
        <w:rPr>
          <w:rFonts w:cs="David" w:ascii="David" w:hAnsi="David"/>
          <w:b/>
          <w:bCs/>
          <w:sz w:val="26"/>
          <w:szCs w:val="26"/>
          <w:rtl w:val="true"/>
        </w:rPr>
        <w:tab/>
        <w:tab/>
      </w:r>
      <w:r>
        <w:rPr>
          <w:rFonts w:ascii="David" w:hAnsi="David"/>
          <w:b/>
          <w:b/>
          <w:bCs/>
          <w:sz w:val="26"/>
          <w:sz w:val="26"/>
          <w:szCs w:val="26"/>
          <w:rtl w:val="true"/>
        </w:rPr>
        <w:t xml:space="preserve">מדינת ישראל </w:t>
      </w:r>
    </w:p>
    <w:p>
      <w:pPr>
        <w:pStyle w:val="Normal"/>
        <w:ind w:firstLine="720" w:start="1440" w:end="0"/>
        <w:jc w:val="start"/>
        <w:rPr>
          <w:rFonts w:ascii="David" w:hAnsi="David" w:cs="David"/>
          <w:b/>
          <w:bCs/>
          <w:sz w:val="26"/>
          <w:szCs w:val="26"/>
        </w:rPr>
      </w:pPr>
      <w:r>
        <w:rPr>
          <w:rFonts w:ascii="David" w:hAnsi="David"/>
          <w:b/>
          <w:b/>
          <w:bCs/>
          <w:sz w:val="26"/>
          <w:sz w:val="26"/>
          <w:szCs w:val="26"/>
          <w:rtl w:val="true"/>
        </w:rPr>
        <w:t xml:space="preserve">באמצעות פרקליטות מחוז ירושלים </w:t>
      </w:r>
      <w:r>
        <w:rPr>
          <w:rFonts w:cs="David" w:ascii="David" w:hAnsi="David"/>
          <w:b/>
          <w:bCs/>
          <w:sz w:val="26"/>
          <w:szCs w:val="26"/>
          <w:rtl w:val="true"/>
        </w:rPr>
        <w:t>(</w:t>
      </w:r>
      <w:r>
        <w:rPr>
          <w:rFonts w:ascii="David" w:hAnsi="David"/>
          <w:b/>
          <w:b/>
          <w:bCs/>
          <w:sz w:val="26"/>
          <w:sz w:val="26"/>
          <w:szCs w:val="26"/>
          <w:rtl w:val="true"/>
        </w:rPr>
        <w:t>פלילי</w:t>
      </w:r>
      <w:r>
        <w:rPr>
          <w:rFonts w:cs="David" w:ascii="David" w:hAnsi="David"/>
          <w:b/>
          <w:bCs/>
          <w:sz w:val="26"/>
          <w:szCs w:val="26"/>
          <w:rtl w:val="true"/>
        </w:rPr>
        <w:t xml:space="preserve">) </w:t>
      </w:r>
    </w:p>
    <w:p>
      <w:pPr>
        <w:pStyle w:val="Normal"/>
        <w:ind w:firstLine="720" w:start="1440" w:end="0"/>
        <w:jc w:val="start"/>
        <w:rPr>
          <w:rFonts w:ascii="David" w:hAnsi="David" w:cs="David"/>
          <w:b/>
          <w:bCs/>
          <w:sz w:val="26"/>
          <w:szCs w:val="26"/>
        </w:rPr>
      </w:pPr>
      <w:r>
        <w:rPr>
          <w:rFonts w:ascii="David" w:hAnsi="David"/>
          <w:b/>
          <w:b/>
          <w:bCs/>
          <w:sz w:val="26"/>
          <w:sz w:val="26"/>
          <w:szCs w:val="26"/>
          <w:rtl w:val="true"/>
        </w:rPr>
        <w:t>על ידי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ספיר מרדכי</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cs="David" w:ascii="David" w:hAnsi="David"/>
          <w:b/>
          <w:bCs/>
          <w:sz w:val="26"/>
          <w:szCs w:val="26"/>
          <w:rtl w:val="true"/>
        </w:rPr>
        <w:t>-</w:t>
      </w:r>
      <w:r>
        <w:rPr>
          <w:rFonts w:ascii="David" w:hAnsi="David"/>
          <w:b/>
          <w:b/>
          <w:bCs/>
          <w:sz w:val="26"/>
          <w:sz w:val="26"/>
          <w:szCs w:val="26"/>
          <w:rtl w:val="true"/>
        </w:rPr>
        <w:t>נגד –</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pPr>
      <w:r>
        <w:rPr>
          <w:rFonts w:ascii="David" w:hAnsi="David"/>
          <w:b/>
          <w:b/>
          <w:bCs/>
          <w:sz w:val="26"/>
          <w:sz w:val="26"/>
          <w:szCs w:val="26"/>
          <w:rtl w:val="true"/>
        </w:rPr>
        <w:t>הנאשם</w:t>
      </w:r>
      <w:r>
        <w:rPr>
          <w:rFonts w:cs="David" w:ascii="David" w:hAnsi="David"/>
          <w:b/>
          <w:bCs/>
          <w:sz w:val="26"/>
          <w:szCs w:val="26"/>
          <w:rtl w:val="true"/>
        </w:rPr>
        <w:tab/>
        <w:tab/>
        <w:tab/>
      </w:r>
      <w:r>
        <w:rPr>
          <w:rFonts w:ascii="David" w:hAnsi="David"/>
          <w:b/>
          <w:b/>
          <w:bCs/>
          <w:sz w:val="26"/>
          <w:sz w:val="26"/>
          <w:szCs w:val="26"/>
          <w:rtl w:val="true"/>
        </w:rPr>
        <w:t>מוחמד אבו גאנם</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w:t>
      </w:r>
      <w:r>
        <w:rPr>
          <w:rFonts w:cs="David" w:ascii="David" w:hAnsi="David"/>
          <w:b/>
          <w:bCs/>
          <w:sz w:val="26"/>
          <w:szCs w:val="26"/>
          <w:rtl w:val="true"/>
        </w:rPr>
        <w:t xml:space="preserve"> </w:t>
      </w:r>
      <w:r>
        <w:rPr>
          <w:rFonts w:cs="David" w:ascii="David" w:hAnsi="David"/>
          <w:b/>
          <w:bCs/>
          <w:sz w:val="26"/>
          <w:szCs w:val="26"/>
          <w:rtl w:val="true"/>
        </w:rPr>
        <w:tab/>
      </w:r>
    </w:p>
    <w:p>
      <w:pPr>
        <w:pStyle w:val="Normal"/>
        <w:ind w:firstLine="720" w:start="1440" w:end="0"/>
        <w:jc w:val="start"/>
        <w:rPr>
          <w:rFonts w:ascii="David" w:hAnsi="David" w:cs="David"/>
          <w:b/>
          <w:bCs/>
          <w:sz w:val="26"/>
          <w:szCs w:val="26"/>
        </w:rPr>
      </w:pPr>
      <w:r>
        <w:rPr>
          <w:rFonts w:ascii="David" w:hAnsi="David"/>
          <w:b/>
          <w:b/>
          <w:bCs/>
          <w:sz w:val="26"/>
          <w:sz w:val="26"/>
          <w:szCs w:val="26"/>
          <w:rtl w:val="true"/>
        </w:rPr>
        <w:t>על ידי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מופיד חאג</w:t>
      </w:r>
      <w:r>
        <w:rPr>
          <w:rFonts w:cs="David" w:ascii="David" w:hAnsi="David"/>
          <w:b/>
          <w:bCs/>
          <w:sz w:val="26"/>
          <w:szCs w:val="26"/>
          <w:rtl w:val="true"/>
        </w:rPr>
        <w:t>'- --</w:t>
      </w:r>
    </w:p>
    <w:p>
      <w:pPr>
        <w:pStyle w:val="Normal"/>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eastAsia="David" w:cs="David" w:ascii="David" w:hAnsi="David"/>
          <w:b/>
          <w:bCs/>
          <w:sz w:val="26"/>
          <w:szCs w:val="26"/>
          <w:rtl w:val="true"/>
        </w:rPr>
        <w:t xml:space="preserve">   </w:t>
      </w:r>
    </w:p>
    <w:p>
      <w:pPr>
        <w:pStyle w:val="Normal"/>
        <w:spacing w:lineRule="exact" w:line="240" w:before="120" w:after="120"/>
        <w:ind w:hanging="283" w:start="283" w:end="0"/>
        <w:jc w:val="both"/>
        <w:rPr>
          <w:rFonts w:ascii="FrankRuehl" w:hAnsi="FrankRuehl" w:cs="FrankRuehl"/>
          <w:b/>
          <w:bCs/>
          <w:sz w:val="26"/>
          <w:szCs w:val="26"/>
        </w:rPr>
      </w:pPr>
      <w:r>
        <w:rPr>
          <w:rFonts w:cs="FrankRuehl" w:ascii="FrankRuehl" w:hAnsi="FrankRuehl"/>
          <w:b/>
          <w:bCs/>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26"/>
          <w:szCs w:val="26"/>
        </w:rPr>
      </w:pPr>
      <w:r>
        <w:rPr>
          <w:rFonts w:cs="David" w:ascii="David" w:hAnsi="David"/>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ascii="FrankRuehl" w:hAnsi="FrankRuehl" w:cs="FrankRuehl"/>
            <w:color w:val="0000FF"/>
            <w:rtl w:val="true"/>
          </w:rPr>
          <w:t>ו</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413</w:t>
        </w:r>
        <w:r>
          <w:rPr>
            <w:rStyle w:val="Hyperlink"/>
            <w:rFonts w:ascii="FrankRuehl" w:hAnsi="FrankRuehl" w:cs="FrankRuehl"/>
            <w:color w:val="0000FF"/>
            <w:rtl w:val="true"/>
          </w:rPr>
          <w:t>ה</w:t>
        </w:r>
      </w:hyperlink>
      <w:r>
        <w:rPr>
          <w:rFonts w:cs="FrankRuehl" w:ascii="FrankRuehl" w:hAnsi="FrankRuehl"/>
          <w:rtl w:val="true"/>
        </w:rPr>
        <w:t xml:space="preserve">, </w:t>
      </w:r>
      <w:hyperlink r:id="rId8">
        <w:r>
          <w:rPr>
            <w:rStyle w:val="Hyperlink"/>
            <w:rFonts w:cs="FrankRuehl" w:ascii="FrankRuehl" w:hAnsi="FrankRuehl"/>
            <w:color w:val="0000FF"/>
          </w:rPr>
          <w:t>448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center"/>
        <w:rPr>
          <w:rFonts w:ascii="David" w:hAnsi="David" w:cs="David"/>
          <w:sz w:val="26"/>
          <w:szCs w:val="26"/>
        </w:rPr>
      </w:pPr>
      <w:r>
        <w:rPr>
          <w:rFonts w:cs="David" w:ascii="David" w:hAnsi="David"/>
          <w:sz w:val="26"/>
          <w:szCs w:val="26"/>
          <w:rtl w:val="true"/>
        </w:rPr>
      </w:r>
      <w:bookmarkStart w:id="4" w:name="LawTable_End"/>
      <w:bookmarkStart w:id="5" w:name="LawTable_End"/>
      <w:bookmarkEnd w:id="5"/>
    </w:p>
    <w:p>
      <w:pPr>
        <w:pStyle w:val="Normal"/>
        <w:ind w:end="0"/>
        <w:jc w:val="center"/>
        <w:rPr>
          <w:rFonts w:ascii="David" w:hAnsi="David" w:cs="David"/>
          <w:sz w:val="26"/>
          <w:szCs w:val="26"/>
        </w:rPr>
      </w:pPr>
      <w:r>
        <w:rPr>
          <w:rFonts w:cs="David" w:ascii="David" w:hAnsi="David"/>
          <w:sz w:val="26"/>
          <w:szCs w:val="26"/>
          <w:rtl w:val="true"/>
        </w:rPr>
      </w:r>
    </w:p>
    <w:p>
      <w:pPr>
        <w:pStyle w:val="Normal"/>
        <w:ind w:end="0"/>
        <w:jc w:val="center"/>
        <w:rPr>
          <w:rFonts w:ascii="David" w:hAnsi="David" w:cs="David"/>
          <w:b/>
          <w:bCs/>
          <w:sz w:val="26"/>
          <w:szCs w:val="26"/>
        </w:rPr>
      </w:pPr>
      <w:bookmarkStart w:id="6" w:name="PsakDin"/>
      <w:bookmarkEnd w:id="6"/>
      <w:r>
        <w:rPr>
          <w:rFonts w:eastAsia="David" w:cs="David" w:ascii="David" w:hAnsi="David"/>
          <w:b/>
          <w:bCs/>
          <w:sz w:val="26"/>
          <w:szCs w:val="26"/>
          <w:rtl w:val="true"/>
        </w:rPr>
        <w:t xml:space="preserve"> </w:t>
      </w:r>
      <w:r>
        <w:rPr>
          <w:rFonts w:ascii="David" w:hAnsi="David"/>
          <w:b/>
          <w:b/>
          <w:bCs/>
          <w:sz w:val="26"/>
          <w:sz w:val="26"/>
          <w:szCs w:val="26"/>
          <w:rtl w:val="true"/>
        </w:rPr>
        <w:t xml:space="preserve">גזר דין  </w:t>
      </w:r>
    </w:p>
    <w:p>
      <w:pPr>
        <w:pStyle w:val="Normal"/>
        <w:ind w:end="0"/>
        <w:jc w:val="center"/>
        <w:rPr>
          <w:rFonts w:ascii="David" w:hAnsi="David" w:cs="David"/>
          <w:b/>
          <w:bCs/>
          <w:sz w:val="26"/>
          <w:szCs w:val="26"/>
        </w:rPr>
      </w:pPr>
      <w:r>
        <w:rPr>
          <w:rFonts w:cs="David" w:ascii="David" w:hAnsi="David"/>
          <w:b/>
          <w:bCs/>
          <w:sz w:val="26"/>
          <w:szCs w:val="26"/>
          <w:rtl w:val="true"/>
        </w:rPr>
      </w:r>
      <w:bookmarkStart w:id="7" w:name="PsakDin"/>
      <w:bookmarkStart w:id="8" w:name="PsakDin"/>
      <w:bookmarkEnd w:id="8"/>
    </w:p>
    <w:p>
      <w:pPr>
        <w:pStyle w:val="Normal"/>
        <w:ind w:end="0"/>
        <w:jc w:val="both"/>
        <w:rPr>
          <w:rFonts w:ascii="David" w:hAnsi="David" w:cs="David"/>
          <w:b/>
          <w:bCs/>
          <w:sz w:val="26"/>
          <w:szCs w:val="26"/>
        </w:rPr>
      </w:pPr>
      <w:r>
        <w:rPr>
          <w:rFonts w:ascii="David" w:hAnsi="David"/>
          <w:b/>
          <w:b/>
          <w:bCs/>
          <w:sz w:val="26"/>
          <w:sz w:val="26"/>
          <w:szCs w:val="26"/>
          <w:rtl w:val="true"/>
        </w:rPr>
        <w:t xml:space="preserve">רקע  </w:t>
      </w:r>
    </w:p>
    <w:p>
      <w:pPr>
        <w:pStyle w:val="Normal"/>
        <w:ind w:end="0"/>
        <w:jc w:val="both"/>
        <w:rPr>
          <w:rFonts w:ascii="David" w:hAnsi="David" w:cs="David"/>
        </w:rPr>
      </w:pPr>
      <w:bookmarkStart w:id="9" w:name="ABSTRACT_START"/>
      <w:bookmarkEnd w:id="9"/>
      <w:r>
        <w:rPr>
          <w:rFonts w:ascii="David" w:hAnsi="David"/>
          <w:b/>
          <w:b/>
          <w:bCs/>
          <w:sz w:val="26"/>
          <w:sz w:val="26"/>
          <w:szCs w:val="26"/>
          <w:rtl w:val="true"/>
        </w:rPr>
        <w:t xml:space="preserve">בהכרעת הדין מיום </w:t>
      </w:r>
      <w:r>
        <w:rPr>
          <w:rFonts w:cs="David" w:ascii="David" w:hAnsi="David"/>
          <w:b/>
          <w:bCs/>
          <w:sz w:val="26"/>
          <w:szCs w:val="26"/>
        </w:rPr>
        <w:t>30.4.23</w:t>
      </w:r>
      <w:r>
        <w:rPr>
          <w:rFonts w:cs="David" w:ascii="David" w:hAnsi="David"/>
          <w:b/>
          <w:bCs/>
          <w:sz w:val="26"/>
          <w:szCs w:val="26"/>
          <w:rtl w:val="true"/>
        </w:rPr>
        <w:t xml:space="preserve"> </w:t>
      </w:r>
      <w:r>
        <w:rPr>
          <w:rFonts w:ascii="David" w:hAnsi="David"/>
          <w:b/>
          <w:b/>
          <w:bCs/>
          <w:sz w:val="26"/>
          <w:sz w:val="26"/>
          <w:szCs w:val="26"/>
          <w:rtl w:val="true"/>
        </w:rPr>
        <w:t>הורשע הנאשם בעבירות כדלקמן</w:t>
      </w:r>
      <w:r>
        <w:rPr>
          <w:rFonts w:cs="David" w:ascii="David" w:hAnsi="David"/>
          <w:b/>
          <w:bCs/>
          <w:sz w:val="26"/>
          <w:szCs w:val="26"/>
          <w:rtl w:val="true"/>
        </w:rPr>
        <w:t xml:space="preserve">: </w:t>
      </w:r>
      <w:r>
        <w:rPr>
          <w:rFonts w:ascii="David" w:hAnsi="David"/>
          <w:b/>
          <w:b/>
          <w:bCs/>
          <w:sz w:val="26"/>
          <w:sz w:val="26"/>
          <w:szCs w:val="26"/>
          <w:rtl w:val="true"/>
        </w:rPr>
        <w:t xml:space="preserve">ניסיון הצתה לפי </w:t>
      </w:r>
      <w:hyperlink r:id="rId9">
        <w:r>
          <w:rPr>
            <w:rStyle w:val="Hyperlink"/>
            <w:rFonts w:ascii="David" w:hAnsi="David"/>
            <w:b/>
            <w:b/>
            <w:bCs/>
            <w:sz w:val="26"/>
            <w:sz w:val="26"/>
            <w:szCs w:val="26"/>
            <w:rtl w:val="true"/>
          </w:rPr>
          <w:t xml:space="preserve">סעיף </w:t>
        </w:r>
        <w:r>
          <w:rPr>
            <w:rStyle w:val="Hyperlink"/>
            <w:rFonts w:cs="David" w:ascii="David" w:hAnsi="David"/>
            <w:b/>
            <w:bCs/>
            <w:sz w:val="26"/>
            <w:szCs w:val="26"/>
          </w:rPr>
          <w:t>448</w:t>
        </w:r>
        <w:r>
          <w:rPr>
            <w:rStyle w:val="Hyperlink"/>
            <w:rFonts w:cs="David" w:ascii="David" w:hAnsi="David"/>
            <w:b/>
            <w:bCs/>
            <w:sz w:val="26"/>
            <w:szCs w:val="26"/>
            <w:rtl w:val="true"/>
          </w:rPr>
          <w:t>(</w:t>
        </w:r>
        <w:r>
          <w:rPr>
            <w:rStyle w:val="Hyperlink"/>
            <w:rFonts w:ascii="David" w:hAnsi="David"/>
            <w:b/>
            <w:b/>
            <w:bCs/>
            <w:sz w:val="26"/>
            <w:sz w:val="26"/>
            <w:szCs w:val="26"/>
            <w:rtl w:val="true"/>
          </w:rPr>
          <w:t>א</w:t>
        </w:r>
        <w:r>
          <w:rPr>
            <w:rStyle w:val="Hyperlink"/>
            <w:rFonts w:cs="David" w:ascii="David" w:hAnsi="David"/>
            <w:b/>
            <w:bCs/>
            <w:sz w:val="26"/>
            <w:szCs w:val="26"/>
            <w:rtl w:val="true"/>
          </w:rPr>
          <w:t>)</w:t>
        </w:r>
      </w:hyperlink>
      <w:r>
        <w:rPr>
          <w:rFonts w:cs="David" w:ascii="David" w:hAnsi="David"/>
          <w:b/>
          <w:bCs/>
          <w:sz w:val="26"/>
          <w:szCs w:val="26"/>
          <w:rtl w:val="true"/>
        </w:rPr>
        <w:t xml:space="preserve"> </w:t>
      </w:r>
      <w:r>
        <w:rPr>
          <w:rFonts w:ascii="David" w:hAnsi="David"/>
          <w:b/>
          <w:b/>
          <w:bCs/>
          <w:sz w:val="26"/>
          <w:sz w:val="26"/>
          <w:szCs w:val="26"/>
          <w:rtl w:val="true"/>
        </w:rPr>
        <w:t>רישא ל</w:t>
      </w:r>
      <w:hyperlink r:id="rId10">
        <w:r>
          <w:rPr>
            <w:rStyle w:val="Hyperlink"/>
            <w:rFonts w:ascii="David" w:hAnsi="David"/>
            <w:b/>
            <w:b/>
            <w:bCs/>
            <w:color w:val="0000FF"/>
            <w:sz w:val="26"/>
            <w:sz w:val="26"/>
            <w:szCs w:val="26"/>
            <w:u w:val="single"/>
            <w:rtl w:val="true"/>
          </w:rPr>
          <w:t>חוק העונשין</w:t>
        </w:r>
      </w:hyperlink>
      <w:r>
        <w:rPr>
          <w:rFonts w:cs="David" w:ascii="David" w:hAnsi="David"/>
          <w:b/>
          <w:bCs/>
          <w:sz w:val="26"/>
          <w:szCs w:val="26"/>
          <w:rtl w:val="true"/>
        </w:rPr>
        <w:t xml:space="preserve">, </w:t>
      </w:r>
      <w:r>
        <w:rPr>
          <w:rFonts w:ascii="David" w:hAnsi="David"/>
          <w:b/>
          <w:b/>
          <w:bCs/>
          <w:sz w:val="26"/>
          <w:sz w:val="26"/>
          <w:szCs w:val="26"/>
          <w:rtl w:val="true"/>
        </w:rPr>
        <w:t>התשל</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1977</w:t>
      </w:r>
      <w:r>
        <w:rPr>
          <w:rFonts w:cs="David" w:ascii="David" w:hAnsi="David"/>
          <w:b/>
          <w:bCs/>
          <w:sz w:val="26"/>
          <w:szCs w:val="26"/>
          <w:rtl w:val="true"/>
        </w:rPr>
        <w:t xml:space="preserve"> (</w:t>
      </w:r>
      <w:r>
        <w:rPr>
          <w:rFonts w:ascii="David" w:hAnsi="David"/>
          <w:b/>
          <w:b/>
          <w:bCs/>
          <w:sz w:val="26"/>
          <w:sz w:val="26"/>
          <w:szCs w:val="26"/>
          <w:rtl w:val="true"/>
        </w:rPr>
        <w:t>להלן</w:t>
      </w:r>
      <w:r>
        <w:rPr>
          <w:rFonts w:cs="David" w:ascii="David" w:hAnsi="David"/>
          <w:b/>
          <w:bCs/>
          <w:sz w:val="26"/>
          <w:szCs w:val="26"/>
          <w:rtl w:val="true"/>
        </w:rPr>
        <w:t>: "</w:t>
      </w:r>
      <w:r>
        <w:rPr>
          <w:rFonts w:ascii="David" w:hAnsi="David"/>
          <w:b/>
          <w:b/>
          <w:bCs/>
          <w:sz w:val="26"/>
          <w:sz w:val="26"/>
          <w:szCs w:val="26"/>
          <w:rtl w:val="true"/>
        </w:rPr>
        <w:t>חוק העונשין</w:t>
      </w:r>
      <w:r>
        <w:rPr>
          <w:rFonts w:cs="David" w:ascii="David" w:hAnsi="David"/>
          <w:b/>
          <w:bCs/>
          <w:sz w:val="26"/>
          <w:szCs w:val="26"/>
          <w:rtl w:val="true"/>
        </w:rPr>
        <w:t xml:space="preserve">"), </w:t>
      </w:r>
      <w:r>
        <w:rPr>
          <w:rFonts w:ascii="David" w:hAnsi="David"/>
          <w:b/>
          <w:b/>
          <w:bCs/>
          <w:sz w:val="26"/>
          <w:sz w:val="26"/>
          <w:szCs w:val="26"/>
          <w:rtl w:val="true"/>
        </w:rPr>
        <w:t xml:space="preserve">בצירוף </w:t>
      </w:r>
      <w:hyperlink r:id="rId11">
        <w:r>
          <w:rPr>
            <w:rStyle w:val="Hyperlink"/>
            <w:rFonts w:ascii="David" w:hAnsi="David"/>
            <w:b/>
            <w:b/>
            <w:bCs/>
            <w:sz w:val="26"/>
            <w:sz w:val="26"/>
            <w:szCs w:val="26"/>
            <w:rtl w:val="true"/>
          </w:rPr>
          <w:t xml:space="preserve">סעיף </w:t>
        </w:r>
        <w:r>
          <w:rPr>
            <w:rStyle w:val="Hyperlink"/>
            <w:rFonts w:cs="David" w:ascii="David" w:hAnsi="David"/>
            <w:b/>
            <w:bCs/>
            <w:sz w:val="26"/>
            <w:szCs w:val="26"/>
          </w:rPr>
          <w:t>25</w:t>
        </w:r>
      </w:hyperlink>
      <w:r>
        <w:rPr>
          <w:rFonts w:cs="David" w:ascii="David" w:hAnsi="David"/>
          <w:b/>
          <w:bCs/>
          <w:sz w:val="26"/>
          <w:szCs w:val="26"/>
          <w:rtl w:val="true"/>
        </w:rPr>
        <w:t xml:space="preserve"> </w:t>
      </w:r>
      <w:r>
        <w:rPr>
          <w:rFonts w:ascii="David" w:hAnsi="David"/>
          <w:b/>
          <w:b/>
          <w:bCs/>
          <w:sz w:val="26"/>
          <w:sz w:val="26"/>
          <w:szCs w:val="26"/>
          <w:rtl w:val="true"/>
        </w:rPr>
        <w:t>לחוק</w:t>
      </w:r>
      <w:r>
        <w:rPr>
          <w:rFonts w:cs="David" w:ascii="David" w:hAnsi="David"/>
          <w:b/>
          <w:bCs/>
          <w:sz w:val="26"/>
          <w:szCs w:val="26"/>
          <w:rtl w:val="true"/>
        </w:rPr>
        <w:t xml:space="preserve">; </w:t>
      </w:r>
      <w:r>
        <w:rPr>
          <w:rFonts w:ascii="David" w:hAnsi="David"/>
          <w:b/>
          <w:b/>
          <w:bCs/>
          <w:sz w:val="26"/>
          <w:sz w:val="26"/>
          <w:szCs w:val="26"/>
          <w:rtl w:val="true"/>
        </w:rPr>
        <w:t xml:space="preserve">הצתה לפי </w:t>
      </w:r>
      <w:hyperlink r:id="rId12">
        <w:r>
          <w:rPr>
            <w:rStyle w:val="Hyperlink"/>
            <w:rFonts w:ascii="David" w:hAnsi="David"/>
            <w:b/>
            <w:b/>
            <w:bCs/>
            <w:sz w:val="26"/>
            <w:sz w:val="26"/>
            <w:szCs w:val="26"/>
            <w:rtl w:val="true"/>
          </w:rPr>
          <w:t xml:space="preserve">סעיף </w:t>
        </w:r>
        <w:r>
          <w:rPr>
            <w:rStyle w:val="Hyperlink"/>
            <w:rFonts w:cs="David" w:ascii="David" w:hAnsi="David"/>
            <w:b/>
            <w:bCs/>
            <w:sz w:val="26"/>
            <w:szCs w:val="26"/>
          </w:rPr>
          <w:t>448</w:t>
        </w:r>
        <w:r>
          <w:rPr>
            <w:rStyle w:val="Hyperlink"/>
            <w:rFonts w:cs="David" w:ascii="David" w:hAnsi="David"/>
            <w:b/>
            <w:bCs/>
            <w:sz w:val="26"/>
            <w:szCs w:val="26"/>
            <w:rtl w:val="true"/>
          </w:rPr>
          <w:t>(</w:t>
        </w:r>
        <w:r>
          <w:rPr>
            <w:rStyle w:val="Hyperlink"/>
            <w:rFonts w:ascii="David" w:hAnsi="David"/>
            <w:b/>
            <w:b/>
            <w:bCs/>
            <w:sz w:val="26"/>
            <w:sz w:val="26"/>
            <w:szCs w:val="26"/>
            <w:rtl w:val="true"/>
          </w:rPr>
          <w:t>א</w:t>
        </w:r>
        <w:r>
          <w:rPr>
            <w:rStyle w:val="Hyperlink"/>
            <w:rFonts w:cs="David" w:ascii="David" w:hAnsi="David"/>
            <w:b/>
            <w:bCs/>
            <w:sz w:val="26"/>
            <w:szCs w:val="26"/>
            <w:rtl w:val="true"/>
          </w:rPr>
          <w:t>)</w:t>
        </w:r>
      </w:hyperlink>
      <w:r>
        <w:rPr>
          <w:rFonts w:cs="David" w:ascii="David" w:hAnsi="David"/>
          <w:b/>
          <w:bCs/>
          <w:sz w:val="26"/>
          <w:szCs w:val="26"/>
          <w:rtl w:val="true"/>
        </w:rPr>
        <w:t xml:space="preserve"> </w:t>
      </w:r>
      <w:r>
        <w:rPr>
          <w:rFonts w:ascii="David" w:hAnsi="David"/>
          <w:b/>
          <w:b/>
          <w:bCs/>
          <w:sz w:val="26"/>
          <w:sz w:val="26"/>
          <w:szCs w:val="26"/>
          <w:rtl w:val="true"/>
        </w:rPr>
        <w:t>רישא לחוק</w:t>
      </w:r>
      <w:r>
        <w:rPr>
          <w:rFonts w:cs="David" w:ascii="David" w:hAnsi="David"/>
          <w:b/>
          <w:bCs/>
          <w:sz w:val="26"/>
          <w:szCs w:val="26"/>
          <w:rtl w:val="true"/>
        </w:rPr>
        <w:t xml:space="preserve">; </w:t>
      </w:r>
      <w:r>
        <w:rPr>
          <w:rFonts w:ascii="David" w:hAnsi="David"/>
          <w:b/>
          <w:b/>
          <w:bCs/>
          <w:sz w:val="26"/>
          <w:sz w:val="26"/>
          <w:szCs w:val="26"/>
          <w:rtl w:val="true"/>
        </w:rPr>
        <w:t xml:space="preserve">ניסיון ההצתה לפי </w:t>
      </w:r>
      <w:hyperlink r:id="rId13">
        <w:r>
          <w:rPr>
            <w:rStyle w:val="Hyperlink"/>
            <w:rFonts w:ascii="David" w:hAnsi="David"/>
            <w:b/>
            <w:b/>
            <w:bCs/>
            <w:sz w:val="26"/>
            <w:sz w:val="26"/>
            <w:szCs w:val="26"/>
            <w:rtl w:val="true"/>
          </w:rPr>
          <w:t xml:space="preserve">סעיף </w:t>
        </w:r>
        <w:r>
          <w:rPr>
            <w:rStyle w:val="Hyperlink"/>
            <w:rFonts w:cs="David" w:ascii="David" w:hAnsi="David"/>
            <w:b/>
            <w:bCs/>
            <w:sz w:val="26"/>
            <w:szCs w:val="26"/>
          </w:rPr>
          <w:t>448</w:t>
        </w:r>
        <w:r>
          <w:rPr>
            <w:rStyle w:val="Hyperlink"/>
            <w:rFonts w:cs="David" w:ascii="David" w:hAnsi="David"/>
            <w:b/>
            <w:bCs/>
            <w:sz w:val="26"/>
            <w:szCs w:val="26"/>
            <w:rtl w:val="true"/>
          </w:rPr>
          <w:t>(</w:t>
        </w:r>
        <w:r>
          <w:rPr>
            <w:rStyle w:val="Hyperlink"/>
            <w:rFonts w:ascii="David" w:hAnsi="David"/>
            <w:b/>
            <w:b/>
            <w:bCs/>
            <w:sz w:val="26"/>
            <w:sz w:val="26"/>
            <w:szCs w:val="26"/>
            <w:rtl w:val="true"/>
          </w:rPr>
          <w:t>א</w:t>
        </w:r>
        <w:r>
          <w:rPr>
            <w:rStyle w:val="Hyperlink"/>
            <w:rFonts w:cs="David" w:ascii="David" w:hAnsi="David"/>
            <w:b/>
            <w:bCs/>
            <w:sz w:val="26"/>
            <w:szCs w:val="26"/>
            <w:rtl w:val="true"/>
          </w:rPr>
          <w:t>)</w:t>
        </w:r>
      </w:hyperlink>
      <w:r>
        <w:rPr>
          <w:rFonts w:cs="David" w:ascii="David" w:hAnsi="David"/>
          <w:b/>
          <w:bCs/>
          <w:sz w:val="26"/>
          <w:szCs w:val="26"/>
          <w:rtl w:val="true"/>
        </w:rPr>
        <w:t xml:space="preserve"> </w:t>
      </w:r>
      <w:r>
        <w:rPr>
          <w:rFonts w:ascii="David" w:hAnsi="David"/>
          <w:b/>
          <w:b/>
          <w:bCs/>
          <w:sz w:val="26"/>
          <w:sz w:val="26"/>
          <w:szCs w:val="26"/>
          <w:rtl w:val="true"/>
        </w:rPr>
        <w:t xml:space="preserve">בצירוף סיפא בצירוף </w:t>
      </w:r>
      <w:hyperlink r:id="rId14">
        <w:r>
          <w:rPr>
            <w:rStyle w:val="Hyperlink"/>
            <w:rFonts w:ascii="David" w:hAnsi="David"/>
            <w:b/>
            <w:b/>
            <w:bCs/>
            <w:sz w:val="26"/>
            <w:sz w:val="26"/>
            <w:szCs w:val="26"/>
            <w:rtl w:val="true"/>
          </w:rPr>
          <w:t xml:space="preserve">סעיף </w:t>
        </w:r>
        <w:r>
          <w:rPr>
            <w:rStyle w:val="Hyperlink"/>
            <w:rFonts w:cs="David" w:ascii="David" w:hAnsi="David"/>
            <w:b/>
            <w:bCs/>
            <w:sz w:val="26"/>
            <w:szCs w:val="26"/>
          </w:rPr>
          <w:t>25</w:t>
        </w:r>
      </w:hyperlink>
      <w:r>
        <w:rPr>
          <w:rFonts w:cs="David" w:ascii="David" w:hAnsi="David"/>
          <w:b/>
          <w:bCs/>
          <w:sz w:val="26"/>
          <w:szCs w:val="26"/>
          <w:rtl w:val="true"/>
        </w:rPr>
        <w:t xml:space="preserve"> </w:t>
      </w:r>
      <w:r>
        <w:rPr>
          <w:rFonts w:ascii="David" w:hAnsi="David"/>
          <w:b/>
          <w:b/>
          <w:bCs/>
          <w:sz w:val="26"/>
          <w:sz w:val="26"/>
          <w:szCs w:val="26"/>
          <w:rtl w:val="true"/>
        </w:rPr>
        <w:t>לחוק</w:t>
      </w:r>
      <w:r>
        <w:rPr>
          <w:rFonts w:cs="David" w:ascii="David" w:hAnsi="David"/>
          <w:b/>
          <w:bCs/>
          <w:sz w:val="26"/>
          <w:szCs w:val="26"/>
          <w:rtl w:val="true"/>
        </w:rPr>
        <w:t xml:space="preserve">; </w:t>
      </w:r>
      <w:r>
        <w:rPr>
          <w:rFonts w:ascii="David" w:hAnsi="David"/>
          <w:b/>
          <w:b/>
          <w:bCs/>
          <w:sz w:val="26"/>
          <w:sz w:val="26"/>
          <w:szCs w:val="26"/>
          <w:rtl w:val="true"/>
        </w:rPr>
        <w:t xml:space="preserve">ייצור נשק לפי </w:t>
      </w:r>
      <w:hyperlink r:id="rId15">
        <w:r>
          <w:rPr>
            <w:rStyle w:val="Hyperlink"/>
            <w:rFonts w:ascii="David" w:hAnsi="David"/>
            <w:b/>
            <w:b/>
            <w:bCs/>
            <w:sz w:val="26"/>
            <w:sz w:val="26"/>
            <w:szCs w:val="26"/>
            <w:rtl w:val="true"/>
          </w:rPr>
          <w:t xml:space="preserve">סעיף </w:t>
        </w:r>
        <w:r>
          <w:rPr>
            <w:rStyle w:val="Hyperlink"/>
            <w:rFonts w:cs="David" w:ascii="David" w:hAnsi="David"/>
            <w:b/>
            <w:bCs/>
            <w:sz w:val="26"/>
            <w:szCs w:val="26"/>
          </w:rPr>
          <w:t>144</w:t>
        </w:r>
        <w:r>
          <w:rPr>
            <w:rStyle w:val="Hyperlink"/>
            <w:rFonts w:cs="David" w:ascii="David" w:hAnsi="David"/>
            <w:b/>
            <w:bCs/>
            <w:sz w:val="26"/>
            <w:szCs w:val="26"/>
            <w:rtl w:val="true"/>
          </w:rPr>
          <w:t>(</w:t>
        </w:r>
        <w:r>
          <w:rPr>
            <w:rStyle w:val="Hyperlink"/>
            <w:rFonts w:ascii="David" w:hAnsi="David"/>
            <w:b/>
            <w:b/>
            <w:bCs/>
            <w:sz w:val="26"/>
            <w:sz w:val="26"/>
            <w:szCs w:val="26"/>
            <w:rtl w:val="true"/>
          </w:rPr>
          <w:t>ב</w:t>
        </w:r>
        <w:r>
          <w:rPr>
            <w:rStyle w:val="Hyperlink"/>
            <w:rFonts w:cs="David" w:ascii="David" w:hAnsi="David"/>
            <w:b/>
            <w:bCs/>
            <w:sz w:val="26"/>
            <w:szCs w:val="26"/>
          </w:rPr>
          <w:t>2</w:t>
        </w:r>
        <w:r>
          <w:rPr>
            <w:rStyle w:val="Hyperlink"/>
            <w:rFonts w:cs="David" w:ascii="David" w:hAnsi="David"/>
            <w:b/>
            <w:bCs/>
            <w:sz w:val="26"/>
            <w:szCs w:val="26"/>
            <w:rtl w:val="true"/>
          </w:rPr>
          <w:t>)</w:t>
        </w:r>
      </w:hyperlink>
      <w:r>
        <w:rPr>
          <w:rFonts w:cs="David" w:ascii="David" w:hAnsi="David"/>
          <w:b/>
          <w:bCs/>
          <w:sz w:val="26"/>
          <w:szCs w:val="26"/>
          <w:rtl w:val="true"/>
        </w:rPr>
        <w:t xml:space="preserve"> </w:t>
      </w:r>
      <w:r>
        <w:rPr>
          <w:rFonts w:ascii="David" w:hAnsi="David"/>
          <w:b/>
          <w:b/>
          <w:bCs/>
          <w:sz w:val="26"/>
          <w:sz w:val="26"/>
          <w:szCs w:val="26"/>
          <w:rtl w:val="true"/>
        </w:rPr>
        <w:t>לחוק</w:t>
      </w:r>
      <w:r>
        <w:rPr>
          <w:rFonts w:cs="David" w:ascii="David" w:hAnsi="David"/>
          <w:b/>
          <w:bCs/>
          <w:sz w:val="26"/>
          <w:szCs w:val="26"/>
          <w:rtl w:val="true"/>
        </w:rPr>
        <w:t>;</w:t>
      </w:r>
      <w:bookmarkStart w:id="10" w:name="ABSTRACT_END"/>
      <w:bookmarkEnd w:id="10"/>
      <w:r>
        <w:rPr>
          <w:rFonts w:cs="David" w:ascii="David" w:hAnsi="David"/>
          <w:b/>
          <w:bCs/>
          <w:sz w:val="26"/>
          <w:szCs w:val="26"/>
          <w:rtl w:val="true"/>
        </w:rPr>
        <w:t xml:space="preserve"> </w:t>
      </w:r>
      <w:r>
        <w:rPr>
          <w:rFonts w:ascii="David" w:hAnsi="David"/>
          <w:b/>
          <w:b/>
          <w:bCs/>
          <w:sz w:val="26"/>
          <w:sz w:val="26"/>
          <w:szCs w:val="26"/>
          <w:rtl w:val="true"/>
        </w:rPr>
        <w:t xml:space="preserve">חבלה במזיד ברכב ממניע גזעני לפי </w:t>
      </w:r>
      <w:hyperlink r:id="rId16">
        <w:r>
          <w:rPr>
            <w:rStyle w:val="Hyperlink"/>
            <w:rFonts w:ascii="David" w:hAnsi="David"/>
            <w:b/>
            <w:b/>
            <w:bCs/>
            <w:sz w:val="26"/>
            <w:sz w:val="26"/>
            <w:szCs w:val="26"/>
            <w:rtl w:val="true"/>
          </w:rPr>
          <w:t xml:space="preserve">סעיף </w:t>
        </w:r>
        <w:r>
          <w:rPr>
            <w:rStyle w:val="Hyperlink"/>
            <w:rFonts w:cs="David" w:ascii="David" w:hAnsi="David"/>
            <w:b/>
            <w:bCs/>
            <w:sz w:val="26"/>
            <w:szCs w:val="26"/>
          </w:rPr>
          <w:t>413</w:t>
        </w:r>
        <w:r>
          <w:rPr>
            <w:rStyle w:val="Hyperlink"/>
            <w:rFonts w:ascii="David" w:hAnsi="David"/>
            <w:b/>
            <w:b/>
            <w:bCs/>
            <w:sz w:val="26"/>
            <w:sz w:val="26"/>
            <w:szCs w:val="26"/>
            <w:rtl w:val="true"/>
          </w:rPr>
          <w:t>ה</w:t>
        </w:r>
      </w:hyperlink>
      <w:r>
        <w:rPr>
          <w:rFonts w:ascii="David" w:hAnsi="David"/>
          <w:b/>
          <w:b/>
          <w:bCs/>
          <w:sz w:val="26"/>
          <w:sz w:val="26"/>
          <w:szCs w:val="26"/>
          <w:rtl w:val="true"/>
        </w:rPr>
        <w:t xml:space="preserve"> לחוק</w:t>
      </w:r>
      <w:r>
        <w:rPr>
          <w:rFonts w:cs="David" w:ascii="David" w:hAnsi="David"/>
          <w:b/>
          <w:bCs/>
          <w:sz w:val="26"/>
          <w:szCs w:val="26"/>
          <w:rtl w:val="true"/>
        </w:rPr>
        <w:t xml:space="preserve">, </w:t>
      </w:r>
      <w:r>
        <w:rPr>
          <w:rFonts w:ascii="David" w:hAnsi="David"/>
          <w:b/>
          <w:b/>
          <w:bCs/>
          <w:sz w:val="26"/>
          <w:sz w:val="26"/>
          <w:szCs w:val="26"/>
          <w:rtl w:val="true"/>
        </w:rPr>
        <w:t xml:space="preserve">בצירוף </w:t>
      </w:r>
      <w:hyperlink r:id="rId17">
        <w:r>
          <w:rPr>
            <w:rStyle w:val="Hyperlink"/>
            <w:rFonts w:ascii="David" w:hAnsi="David"/>
            <w:b/>
            <w:b/>
            <w:bCs/>
            <w:sz w:val="26"/>
            <w:sz w:val="26"/>
            <w:szCs w:val="26"/>
            <w:rtl w:val="true"/>
          </w:rPr>
          <w:t xml:space="preserve">סעיף </w:t>
        </w:r>
        <w:r>
          <w:rPr>
            <w:rStyle w:val="Hyperlink"/>
            <w:rFonts w:cs="David" w:ascii="David" w:hAnsi="David"/>
            <w:b/>
            <w:bCs/>
            <w:sz w:val="26"/>
            <w:szCs w:val="26"/>
          </w:rPr>
          <w:t>144</w:t>
        </w:r>
        <w:r>
          <w:rPr>
            <w:rStyle w:val="Hyperlink"/>
            <w:rFonts w:ascii="David" w:hAnsi="David"/>
            <w:b/>
            <w:b/>
            <w:bCs/>
            <w:sz w:val="26"/>
            <w:sz w:val="26"/>
            <w:szCs w:val="26"/>
            <w:rtl w:val="true"/>
          </w:rPr>
          <w:t>ו</w:t>
        </w:r>
      </w:hyperlink>
      <w:r>
        <w:rPr>
          <w:rFonts w:ascii="David" w:hAnsi="David"/>
          <w:b/>
          <w:b/>
          <w:bCs/>
          <w:sz w:val="26"/>
          <w:sz w:val="26"/>
          <w:szCs w:val="26"/>
          <w:rtl w:val="true"/>
        </w:rPr>
        <w:t xml:space="preserve"> לחוק</w:t>
      </w:r>
      <w:r>
        <w:rPr>
          <w:rFonts w:cs="David" w:ascii="David" w:hAnsi="David"/>
          <w:b/>
          <w:bCs/>
          <w:sz w:val="26"/>
          <w:szCs w:val="26"/>
          <w:rtl w:val="true"/>
        </w:rPr>
        <w:t xml:space="preserve">. </w:t>
      </w:r>
      <w:r>
        <w:rPr>
          <w:rFonts w:ascii="David" w:hAnsi="David"/>
          <w:b/>
          <w:b/>
          <w:bCs/>
          <w:sz w:val="26"/>
          <w:sz w:val="26"/>
          <w:szCs w:val="26"/>
          <w:rtl w:val="true"/>
        </w:rPr>
        <w:t>יוער</w:t>
      </w:r>
      <w:r>
        <w:rPr>
          <w:rFonts w:cs="David" w:ascii="David" w:hAnsi="David"/>
          <w:b/>
          <w:bCs/>
          <w:sz w:val="26"/>
          <w:szCs w:val="26"/>
          <w:rtl w:val="true"/>
        </w:rPr>
        <w:t xml:space="preserve">, </w:t>
      </w:r>
      <w:r>
        <w:rPr>
          <w:rFonts w:ascii="David" w:hAnsi="David"/>
          <w:b/>
          <w:b/>
          <w:bCs/>
          <w:sz w:val="26"/>
          <w:sz w:val="26"/>
          <w:szCs w:val="26"/>
          <w:rtl w:val="true"/>
        </w:rPr>
        <w:t>כי הנאשם הודה בעובדות כתב האישום</w:t>
      </w:r>
      <w:r>
        <w:rPr>
          <w:rFonts w:cs="David" w:ascii="David" w:hAnsi="David"/>
          <w:b/>
          <w:bCs/>
          <w:sz w:val="26"/>
          <w:szCs w:val="26"/>
          <w:rtl w:val="true"/>
        </w:rPr>
        <w:t xml:space="preserve">, </w:t>
      </w:r>
      <w:r>
        <w:rPr>
          <w:rFonts w:ascii="David" w:hAnsi="David"/>
          <w:b/>
          <w:b/>
          <w:bCs/>
          <w:sz w:val="26"/>
          <w:sz w:val="26"/>
          <w:szCs w:val="26"/>
          <w:rtl w:val="true"/>
        </w:rPr>
        <w:t>למעט שאלת המניע לביצוע העבירות</w:t>
      </w:r>
      <w:r>
        <w:rPr>
          <w:rFonts w:cs="David" w:ascii="David" w:hAnsi="David"/>
          <w:b/>
          <w:bCs/>
          <w:sz w:val="26"/>
          <w:szCs w:val="26"/>
          <w:rtl w:val="true"/>
        </w:rPr>
        <w:t xml:space="preserve">, </w:t>
      </w:r>
      <w:r>
        <w:rPr>
          <w:rFonts w:ascii="David" w:hAnsi="David"/>
          <w:b/>
          <w:b/>
          <w:bCs/>
          <w:sz w:val="26"/>
          <w:sz w:val="26"/>
          <w:szCs w:val="26"/>
          <w:rtl w:val="true"/>
        </w:rPr>
        <w:t>כאשר בשאלה זו נשמעו הוכחות וסיכומים</w:t>
      </w:r>
      <w:r>
        <w:rPr>
          <w:rFonts w:cs="David" w:ascii="David" w:hAnsi="David"/>
          <w:b/>
          <w:bCs/>
          <w:sz w:val="26"/>
          <w:szCs w:val="26"/>
          <w:rtl w:val="true"/>
        </w:rPr>
        <w:t xml:space="preserve">, </w:t>
      </w:r>
      <w:r>
        <w:rPr>
          <w:rFonts w:ascii="David" w:hAnsi="David"/>
          <w:b/>
          <w:b/>
          <w:bCs/>
          <w:sz w:val="26"/>
          <w:sz w:val="26"/>
          <w:szCs w:val="26"/>
          <w:rtl w:val="true"/>
        </w:rPr>
        <w:t>שלאחריהם הורשע הנאשם</w:t>
      </w:r>
      <w:r>
        <w:rPr>
          <w:rFonts w:cs="David" w:ascii="David" w:hAnsi="David"/>
          <w:b/>
          <w:bCs/>
          <w:sz w:val="26"/>
          <w:szCs w:val="26"/>
          <w:rtl w:val="true"/>
        </w:rPr>
        <w:t xml:space="preserve">, </w:t>
      </w:r>
      <w:r>
        <w:rPr>
          <w:rFonts w:ascii="David" w:hAnsi="David"/>
          <w:b/>
          <w:b/>
          <w:bCs/>
          <w:sz w:val="26"/>
          <w:sz w:val="26"/>
          <w:szCs w:val="26"/>
          <w:rtl w:val="true"/>
        </w:rPr>
        <w:t>בכך שהעבירות בוצעו ממניע גזעני</w:t>
      </w:r>
      <w:r>
        <w:rPr>
          <w:rFonts w:cs="David" w:ascii="David" w:hAnsi="David"/>
          <w:b/>
          <w:bCs/>
          <w:sz w:val="26"/>
          <w:szCs w:val="26"/>
          <w:rtl w:val="true"/>
        </w:rPr>
        <w:t xml:space="preserve">.   </w:t>
      </w:r>
      <w:r>
        <w:rPr>
          <w:rFonts w:ascii="David" w:hAnsi="David"/>
          <w:b/>
          <w:b/>
          <w:bCs/>
          <w:sz w:val="26"/>
          <w:sz w:val="26"/>
          <w:szCs w:val="26"/>
          <w:rtl w:val="true"/>
        </w:rPr>
        <w:t>על פי עובדות כתב האישום המתוקן</w:t>
      </w:r>
      <w:r>
        <w:rPr>
          <w:rFonts w:cs="David" w:ascii="David" w:hAnsi="David"/>
          <w:b/>
          <w:bCs/>
          <w:sz w:val="26"/>
          <w:szCs w:val="26"/>
          <w:rtl w:val="true"/>
        </w:rPr>
        <w:t xml:space="preserve">, </w:t>
      </w:r>
      <w:r>
        <w:rPr>
          <w:rFonts w:ascii="David" w:hAnsi="David"/>
          <w:b/>
          <w:b/>
          <w:bCs/>
          <w:sz w:val="26"/>
          <w:sz w:val="26"/>
          <w:szCs w:val="26"/>
          <w:rtl w:val="true"/>
        </w:rPr>
        <w:t>בלילה שבין חמישי לשישי</w:t>
      </w:r>
      <w:r>
        <w:rPr>
          <w:rFonts w:cs="David" w:ascii="David" w:hAnsi="David"/>
          <w:b/>
          <w:bCs/>
          <w:sz w:val="26"/>
          <w:szCs w:val="26"/>
          <w:rtl w:val="true"/>
        </w:rPr>
        <w:t xml:space="preserve">, </w:t>
      </w:r>
      <w:r>
        <w:rPr>
          <w:rFonts w:cs="David" w:ascii="David" w:hAnsi="David"/>
          <w:b/>
          <w:bCs/>
          <w:sz w:val="26"/>
          <w:szCs w:val="26"/>
        </w:rPr>
        <w:t>22.7.22</w:t>
      </w:r>
      <w:r>
        <w:rPr>
          <w:rFonts w:cs="David" w:ascii="David" w:hAnsi="David"/>
          <w:b/>
          <w:bCs/>
          <w:sz w:val="26"/>
          <w:szCs w:val="26"/>
          <w:rtl w:val="true"/>
        </w:rPr>
        <w:t xml:space="preserve">, </w:t>
      </w:r>
      <w:r>
        <w:rPr>
          <w:rFonts w:ascii="David" w:hAnsi="David"/>
          <w:b/>
          <w:b/>
          <w:bCs/>
          <w:sz w:val="26"/>
          <w:sz w:val="26"/>
          <w:szCs w:val="26"/>
          <w:rtl w:val="true"/>
        </w:rPr>
        <w:t xml:space="preserve">גמלה בליבו של הנאשם ההחלטה להצית רכב בחניון </w:t>
      </w:r>
      <w:r>
        <w:rPr>
          <w:rFonts w:cs="David" w:ascii="David" w:hAnsi="David"/>
          <w:b/>
          <w:bCs/>
          <w:sz w:val="26"/>
          <w:szCs w:val="26"/>
          <w:rtl w:val="true"/>
        </w:rPr>
        <w:t>"</w:t>
      </w:r>
      <w:r>
        <w:rPr>
          <w:rFonts w:ascii="David" w:hAnsi="David"/>
          <w:b/>
          <w:b/>
          <w:bCs/>
          <w:sz w:val="26"/>
          <w:sz w:val="26"/>
          <w:szCs w:val="26"/>
          <w:rtl w:val="true"/>
        </w:rPr>
        <w:t>בית אורות</w:t>
      </w:r>
      <w:r>
        <w:rPr>
          <w:rFonts w:cs="David" w:ascii="David" w:hAnsi="David"/>
          <w:b/>
          <w:bCs/>
          <w:sz w:val="26"/>
          <w:szCs w:val="26"/>
          <w:rtl w:val="true"/>
        </w:rPr>
        <w:t xml:space="preserve">" </w:t>
      </w:r>
      <w:r>
        <w:rPr>
          <w:rFonts w:ascii="David" w:hAnsi="David"/>
          <w:b/>
          <w:b/>
          <w:bCs/>
          <w:sz w:val="26"/>
          <w:sz w:val="26"/>
          <w:szCs w:val="26"/>
          <w:rtl w:val="true"/>
        </w:rPr>
        <w:t>בשכונת א</w:t>
      </w:r>
      <w:r>
        <w:rPr>
          <w:rFonts w:cs="David" w:ascii="David" w:hAnsi="David"/>
          <w:b/>
          <w:bCs/>
          <w:sz w:val="26"/>
          <w:szCs w:val="26"/>
          <w:rtl w:val="true"/>
        </w:rPr>
        <w:t>-</w:t>
      </w:r>
      <w:r>
        <w:rPr>
          <w:rFonts w:ascii="David" w:hAnsi="David"/>
          <w:b/>
          <w:b/>
          <w:bCs/>
          <w:sz w:val="26"/>
          <w:sz w:val="26"/>
          <w:szCs w:val="26"/>
          <w:rtl w:val="true"/>
        </w:rPr>
        <w:t>טור</w:t>
      </w:r>
      <w:r>
        <w:rPr>
          <w:rFonts w:cs="David" w:ascii="David" w:hAnsi="David"/>
          <w:b/>
          <w:bCs/>
          <w:sz w:val="26"/>
          <w:szCs w:val="26"/>
          <w:rtl w:val="true"/>
        </w:rPr>
        <w:t xml:space="preserve">, </w:t>
      </w:r>
      <w:r>
        <w:rPr>
          <w:rFonts w:ascii="David" w:hAnsi="David"/>
          <w:b/>
          <w:b/>
          <w:bCs/>
          <w:sz w:val="26"/>
          <w:sz w:val="26"/>
          <w:szCs w:val="26"/>
          <w:rtl w:val="true"/>
        </w:rPr>
        <w:t xml:space="preserve">הנמצא מתחת לבניין בו מתגוררים תושבים יהודים ומשמש אותם </w:t>
      </w:r>
      <w:r>
        <w:rPr>
          <w:rFonts w:cs="David" w:ascii="David" w:hAnsi="David"/>
          <w:b/>
          <w:bCs/>
          <w:sz w:val="26"/>
          <w:szCs w:val="26"/>
          <w:rtl w:val="true"/>
        </w:rPr>
        <w:t>(</w:t>
      </w:r>
      <w:r>
        <w:rPr>
          <w:rFonts w:ascii="David" w:hAnsi="David"/>
          <w:b/>
          <w:b/>
          <w:bCs/>
          <w:sz w:val="26"/>
          <w:sz w:val="26"/>
          <w:szCs w:val="26"/>
          <w:rtl w:val="true"/>
        </w:rPr>
        <w:t>להלן</w:t>
      </w:r>
      <w:r>
        <w:rPr>
          <w:rFonts w:cs="David" w:ascii="David" w:hAnsi="David"/>
          <w:b/>
          <w:bCs/>
          <w:sz w:val="26"/>
          <w:szCs w:val="26"/>
          <w:rtl w:val="true"/>
        </w:rPr>
        <w:t>: "</w:t>
      </w:r>
      <w:r>
        <w:rPr>
          <w:rFonts w:ascii="David" w:hAnsi="David"/>
          <w:b/>
          <w:b/>
          <w:bCs/>
          <w:sz w:val="26"/>
          <w:sz w:val="26"/>
          <w:szCs w:val="26"/>
          <w:rtl w:val="true"/>
        </w:rPr>
        <w:t>החניון</w:t>
      </w:r>
      <w:r>
        <w:rPr>
          <w:rFonts w:cs="David" w:ascii="David" w:hAnsi="David"/>
          <w:b/>
          <w:bCs/>
          <w:sz w:val="26"/>
          <w:szCs w:val="26"/>
          <w:rtl w:val="true"/>
        </w:rPr>
        <w:t xml:space="preserve">" </w:t>
      </w:r>
      <w:r>
        <w:rPr>
          <w:rFonts w:ascii="David" w:hAnsi="David"/>
          <w:b/>
          <w:b/>
          <w:bCs/>
          <w:sz w:val="26"/>
          <w:sz w:val="26"/>
          <w:szCs w:val="26"/>
          <w:rtl w:val="true"/>
        </w:rPr>
        <w:t xml:space="preserve">או </w:t>
      </w:r>
      <w:r>
        <w:rPr>
          <w:rFonts w:cs="David" w:ascii="David" w:hAnsi="David"/>
          <w:b/>
          <w:bCs/>
          <w:sz w:val="26"/>
          <w:szCs w:val="26"/>
          <w:rtl w:val="true"/>
        </w:rPr>
        <w:t>"</w:t>
      </w:r>
      <w:r>
        <w:rPr>
          <w:rFonts w:ascii="David" w:hAnsi="David"/>
          <w:b/>
          <w:b/>
          <w:bCs/>
          <w:sz w:val="26"/>
          <w:sz w:val="26"/>
          <w:szCs w:val="26"/>
          <w:rtl w:val="true"/>
        </w:rPr>
        <w:t>חניון בית אורות</w:t>
      </w:r>
      <w:r>
        <w:rPr>
          <w:rFonts w:cs="David" w:ascii="David" w:hAnsi="David"/>
          <w:b/>
          <w:bCs/>
          <w:sz w:val="26"/>
          <w:szCs w:val="26"/>
          <w:rtl w:val="true"/>
        </w:rPr>
        <w:t xml:space="preserve">"), </w:t>
      </w:r>
      <w:r>
        <w:rPr>
          <w:rFonts w:ascii="David" w:hAnsi="David"/>
          <w:b/>
          <w:b/>
          <w:bCs/>
          <w:sz w:val="26"/>
          <w:sz w:val="26"/>
          <w:szCs w:val="26"/>
          <w:rtl w:val="true"/>
        </w:rPr>
        <w:t>וזאת ממניע של גזענות</w:t>
      </w:r>
      <w:r>
        <w:rPr>
          <w:rFonts w:cs="David" w:ascii="David" w:hAnsi="David"/>
          <w:b/>
          <w:bCs/>
          <w:sz w:val="26"/>
          <w:szCs w:val="26"/>
          <w:rtl w:val="true"/>
        </w:rPr>
        <w:t xml:space="preserve">.   </w:t>
      </w:r>
      <w:r>
        <w:rPr>
          <w:rFonts w:ascii="David" w:hAnsi="David"/>
          <w:b/>
          <w:b/>
          <w:bCs/>
          <w:sz w:val="26"/>
          <w:sz w:val="26"/>
          <w:szCs w:val="26"/>
          <w:rtl w:val="true"/>
        </w:rPr>
        <w:t xml:space="preserve">בשעה </w:t>
      </w:r>
      <w:r>
        <w:rPr>
          <w:rFonts w:cs="David" w:ascii="David" w:hAnsi="David"/>
          <w:b/>
          <w:bCs/>
          <w:sz w:val="26"/>
          <w:szCs w:val="26"/>
        </w:rPr>
        <w:t>00:39</w:t>
      </w:r>
      <w:r>
        <w:rPr>
          <w:rFonts w:cs="David" w:ascii="David" w:hAnsi="David"/>
          <w:b/>
          <w:bCs/>
          <w:sz w:val="26"/>
          <w:szCs w:val="26"/>
          <w:rtl w:val="true"/>
        </w:rPr>
        <w:t xml:space="preserve"> </w:t>
      </w:r>
      <w:r>
        <w:rPr>
          <w:rFonts w:ascii="David" w:hAnsi="David"/>
          <w:b/>
          <w:b/>
          <w:bCs/>
          <w:sz w:val="26"/>
          <w:sz w:val="26"/>
          <w:szCs w:val="26"/>
          <w:rtl w:val="true"/>
        </w:rPr>
        <w:t>או בסמוך לכך</w:t>
      </w:r>
      <w:r>
        <w:rPr>
          <w:rFonts w:cs="David" w:ascii="David" w:hAnsi="David"/>
          <w:b/>
          <w:bCs/>
          <w:sz w:val="26"/>
          <w:szCs w:val="26"/>
          <w:rtl w:val="true"/>
        </w:rPr>
        <w:t xml:space="preserve">, </w:t>
      </w:r>
      <w:r>
        <w:rPr>
          <w:rFonts w:ascii="David" w:hAnsi="David"/>
          <w:b/>
          <w:b/>
          <w:bCs/>
          <w:sz w:val="26"/>
          <w:sz w:val="26"/>
          <w:szCs w:val="26"/>
          <w:rtl w:val="true"/>
        </w:rPr>
        <w:t>הגיע הנאשם לחניון כשהוא מצויד בבקבוק פלסטיק ובו חומר דליק</w:t>
      </w:r>
      <w:r>
        <w:rPr>
          <w:rFonts w:cs="David" w:ascii="David" w:hAnsi="David"/>
          <w:b/>
          <w:bCs/>
          <w:sz w:val="26"/>
          <w:szCs w:val="26"/>
          <w:rtl w:val="true"/>
        </w:rPr>
        <w:t xml:space="preserve">, </w:t>
      </w:r>
      <w:r>
        <w:rPr>
          <w:rFonts w:ascii="David" w:hAnsi="David"/>
          <w:b/>
          <w:b/>
          <w:bCs/>
          <w:sz w:val="26"/>
          <w:sz w:val="26"/>
          <w:szCs w:val="26"/>
          <w:rtl w:val="true"/>
        </w:rPr>
        <w:t>ובבקבוק נוסף שתכולתו אינה ידועה למאשימה</w:t>
      </w:r>
      <w:r>
        <w:rPr>
          <w:rFonts w:cs="David" w:ascii="David" w:hAnsi="David"/>
          <w:b/>
          <w:bCs/>
          <w:sz w:val="26"/>
          <w:szCs w:val="26"/>
          <w:rtl w:val="true"/>
        </w:rPr>
        <w:t xml:space="preserve">. </w:t>
      </w:r>
      <w:r>
        <w:rPr>
          <w:rFonts w:ascii="David" w:hAnsi="David"/>
          <w:b/>
          <w:b/>
          <w:bCs/>
          <w:sz w:val="26"/>
          <w:sz w:val="26"/>
          <w:szCs w:val="26"/>
          <w:rtl w:val="true"/>
        </w:rPr>
        <w:t xml:space="preserve">הנאשם ניסה לשפוך את החומר הדליק על רכב לבן מסוג </w:t>
      </w:r>
      <w:r>
        <w:rPr>
          <w:rFonts w:cs="David" w:ascii="David" w:hAnsi="David"/>
          <w:b/>
          <w:bCs/>
          <w:sz w:val="26"/>
          <w:szCs w:val="26"/>
          <w:rtl w:val="true"/>
        </w:rPr>
        <w:t>"</w:t>
      </w:r>
      <w:r>
        <w:rPr>
          <w:rFonts w:ascii="David" w:hAnsi="David"/>
          <w:b/>
          <w:b/>
          <w:bCs/>
          <w:sz w:val="26"/>
          <w:sz w:val="26"/>
          <w:szCs w:val="26"/>
          <w:rtl w:val="true"/>
        </w:rPr>
        <w:t>יונדאי</w:t>
      </w:r>
      <w:r>
        <w:rPr>
          <w:rFonts w:cs="David" w:ascii="David" w:hAnsi="David"/>
          <w:b/>
          <w:bCs/>
          <w:sz w:val="26"/>
          <w:szCs w:val="26"/>
          <w:rtl w:val="true"/>
        </w:rPr>
        <w:t xml:space="preserve">" </w:t>
      </w:r>
      <w:r>
        <w:rPr>
          <w:rFonts w:ascii="David" w:hAnsi="David"/>
          <w:b/>
          <w:b/>
          <w:bCs/>
          <w:sz w:val="26"/>
          <w:sz w:val="26"/>
          <w:szCs w:val="26"/>
          <w:rtl w:val="true"/>
        </w:rPr>
        <w:t>שחנה בחניון ולהציתו</w:t>
      </w:r>
      <w:r>
        <w:rPr>
          <w:rFonts w:cs="David" w:ascii="David" w:hAnsi="David"/>
          <w:b/>
          <w:bCs/>
          <w:sz w:val="26"/>
          <w:szCs w:val="26"/>
          <w:rtl w:val="true"/>
        </w:rPr>
        <w:t xml:space="preserve">, </w:t>
      </w:r>
      <w:r>
        <w:rPr>
          <w:rFonts w:ascii="David" w:hAnsi="David"/>
          <w:b/>
          <w:b/>
          <w:bCs/>
          <w:sz w:val="26"/>
          <w:sz w:val="26"/>
          <w:szCs w:val="26"/>
          <w:rtl w:val="true"/>
        </w:rPr>
        <w:t>אך רכב היונדאי לא נדלק</w:t>
      </w:r>
      <w:r>
        <w:rPr>
          <w:rFonts w:cs="David" w:ascii="David" w:hAnsi="David"/>
          <w:b/>
          <w:bCs/>
          <w:sz w:val="26"/>
          <w:szCs w:val="26"/>
          <w:rtl w:val="true"/>
        </w:rPr>
        <w:t xml:space="preserve">. </w:t>
      </w:r>
      <w:r>
        <w:rPr>
          <w:rFonts w:ascii="David" w:hAnsi="David"/>
          <w:b/>
          <w:b/>
          <w:bCs/>
          <w:sz w:val="26"/>
          <w:sz w:val="26"/>
          <w:szCs w:val="26"/>
          <w:rtl w:val="true"/>
        </w:rPr>
        <w:t>או אז</w:t>
      </w:r>
      <w:r>
        <w:rPr>
          <w:rFonts w:cs="David" w:ascii="David" w:hAnsi="David"/>
          <w:b/>
          <w:bCs/>
          <w:sz w:val="26"/>
          <w:szCs w:val="26"/>
          <w:rtl w:val="true"/>
        </w:rPr>
        <w:t xml:space="preserve">, </w:t>
      </w:r>
      <w:r>
        <w:rPr>
          <w:rFonts w:ascii="David" w:hAnsi="David"/>
          <w:b/>
          <w:b/>
          <w:bCs/>
          <w:sz w:val="26"/>
          <w:sz w:val="26"/>
          <w:szCs w:val="26"/>
          <w:rtl w:val="true"/>
        </w:rPr>
        <w:t>שפך הנאשם את החומר הדליק על הקיר הסמוך לרכב היונדאי והדליק חתיכת בד והשליכה במקום</w:t>
      </w:r>
      <w:r>
        <w:rPr>
          <w:rFonts w:cs="David" w:ascii="David" w:hAnsi="David"/>
          <w:b/>
          <w:bCs/>
          <w:sz w:val="26"/>
          <w:szCs w:val="26"/>
          <w:rtl w:val="true"/>
        </w:rPr>
        <w:t xml:space="preserve">, </w:t>
      </w:r>
      <w:r>
        <w:rPr>
          <w:rFonts w:ascii="David" w:hAnsi="David"/>
          <w:b/>
          <w:b/>
          <w:bCs/>
          <w:sz w:val="26"/>
          <w:sz w:val="26"/>
          <w:szCs w:val="26"/>
          <w:rtl w:val="true"/>
        </w:rPr>
        <w:t>במטרה להבעיר אש מסביב לרכב</w:t>
      </w:r>
      <w:r>
        <w:rPr>
          <w:rFonts w:cs="David" w:ascii="David" w:hAnsi="David"/>
          <w:b/>
          <w:bCs/>
          <w:sz w:val="26"/>
          <w:szCs w:val="26"/>
          <w:rtl w:val="true"/>
        </w:rPr>
        <w:t xml:space="preserve">. </w:t>
      </w:r>
      <w:r>
        <w:rPr>
          <w:rFonts w:ascii="David" w:hAnsi="David"/>
          <w:b/>
          <w:b/>
          <w:bCs/>
          <w:sz w:val="26"/>
          <w:sz w:val="26"/>
          <w:szCs w:val="26"/>
          <w:rtl w:val="true"/>
        </w:rPr>
        <w:t>לאחר מכן עזב הנאשם את החניון</w:t>
      </w:r>
      <w:r>
        <w:rPr>
          <w:rFonts w:cs="David" w:ascii="David" w:hAnsi="David"/>
          <w:b/>
          <w:bCs/>
          <w:sz w:val="26"/>
          <w:szCs w:val="26"/>
          <w:rtl w:val="true"/>
        </w:rPr>
        <w:t xml:space="preserve">.   </w:t>
      </w:r>
      <w:r>
        <w:rPr>
          <w:rFonts w:ascii="David" w:hAnsi="David"/>
          <w:b/>
          <w:b/>
          <w:bCs/>
          <w:sz w:val="26"/>
          <w:sz w:val="26"/>
          <w:szCs w:val="26"/>
          <w:rtl w:val="true"/>
        </w:rPr>
        <w:t>בבוקר למחרת</w:t>
      </w:r>
      <w:r>
        <w:rPr>
          <w:rFonts w:cs="David" w:ascii="David" w:hAnsi="David"/>
          <w:b/>
          <w:bCs/>
          <w:sz w:val="26"/>
          <w:szCs w:val="26"/>
          <w:rtl w:val="true"/>
        </w:rPr>
        <w:t xml:space="preserve">, </w:t>
      </w:r>
      <w:r>
        <w:rPr>
          <w:rFonts w:ascii="David" w:hAnsi="David"/>
          <w:b/>
          <w:b/>
          <w:bCs/>
          <w:sz w:val="26"/>
          <w:sz w:val="26"/>
          <w:szCs w:val="26"/>
          <w:rtl w:val="true"/>
        </w:rPr>
        <w:t>גמלה בלבו של הנאשם ההחלטה לשוב אל החניון כדי להצית רכב של יהודי</w:t>
      </w:r>
      <w:r>
        <w:rPr>
          <w:rFonts w:cs="David" w:ascii="David" w:hAnsi="David"/>
          <w:b/>
          <w:bCs/>
          <w:sz w:val="26"/>
          <w:szCs w:val="26"/>
          <w:rtl w:val="true"/>
        </w:rPr>
        <w:t xml:space="preserve">, </w:t>
      </w:r>
      <w:r>
        <w:rPr>
          <w:rFonts w:ascii="David" w:hAnsi="David"/>
          <w:b/>
          <w:b/>
          <w:bCs/>
          <w:sz w:val="26"/>
          <w:sz w:val="26"/>
          <w:szCs w:val="26"/>
          <w:rtl w:val="true"/>
        </w:rPr>
        <w:t>לאחר שניסיונו בלילה לא צלח</w:t>
      </w:r>
      <w:r>
        <w:rPr>
          <w:rFonts w:cs="David" w:ascii="David" w:hAnsi="David"/>
          <w:b/>
          <w:bCs/>
          <w:sz w:val="26"/>
          <w:szCs w:val="26"/>
          <w:rtl w:val="true"/>
        </w:rPr>
        <w:t xml:space="preserve">. </w:t>
      </w:r>
      <w:r>
        <w:rPr>
          <w:rFonts w:ascii="David" w:hAnsi="David"/>
          <w:b/>
          <w:b/>
          <w:bCs/>
          <w:sz w:val="26"/>
          <w:sz w:val="26"/>
          <w:szCs w:val="26"/>
          <w:rtl w:val="true"/>
        </w:rPr>
        <w:t>הנאשם יצא מביתו כשהוא מצויד בבקבוק פלסטיק ובצנצנת זכוכית המכילים טינר</w:t>
      </w:r>
      <w:r>
        <w:rPr>
          <w:rFonts w:cs="David" w:ascii="David" w:hAnsi="David"/>
          <w:b/>
          <w:bCs/>
          <w:sz w:val="26"/>
          <w:szCs w:val="26"/>
          <w:rtl w:val="true"/>
        </w:rPr>
        <w:t xml:space="preserve">, </w:t>
      </w:r>
      <w:r>
        <w:rPr>
          <w:rFonts w:ascii="David" w:hAnsi="David"/>
          <w:b/>
          <w:b/>
          <w:bCs/>
          <w:sz w:val="26"/>
          <w:sz w:val="26"/>
          <w:szCs w:val="26"/>
          <w:rtl w:val="true"/>
        </w:rPr>
        <w:t>וכן בכפפות ובדבק</w:t>
      </w:r>
      <w:r>
        <w:rPr>
          <w:rFonts w:cs="David" w:ascii="David" w:hAnsi="David"/>
          <w:b/>
          <w:bCs/>
          <w:sz w:val="26"/>
          <w:szCs w:val="26"/>
          <w:rtl w:val="true"/>
        </w:rPr>
        <w:t xml:space="preserve">. </w:t>
      </w:r>
      <w:r>
        <w:rPr>
          <w:rFonts w:ascii="David" w:hAnsi="David"/>
          <w:b/>
          <w:b/>
          <w:bCs/>
          <w:sz w:val="26"/>
          <w:sz w:val="26"/>
          <w:szCs w:val="26"/>
          <w:rtl w:val="true"/>
        </w:rPr>
        <w:t xml:space="preserve">בשעה </w:t>
      </w:r>
      <w:r>
        <w:rPr>
          <w:rFonts w:cs="David" w:ascii="David" w:hAnsi="David"/>
          <w:b/>
          <w:bCs/>
          <w:sz w:val="26"/>
          <w:szCs w:val="26"/>
        </w:rPr>
        <w:t>8:09</w:t>
      </w:r>
      <w:r>
        <w:rPr>
          <w:rFonts w:cs="David" w:ascii="David" w:hAnsi="David"/>
          <w:b/>
          <w:bCs/>
          <w:sz w:val="26"/>
          <w:szCs w:val="26"/>
          <w:rtl w:val="true"/>
        </w:rPr>
        <w:t xml:space="preserve"> </w:t>
      </w:r>
      <w:r>
        <w:rPr>
          <w:rFonts w:ascii="David" w:hAnsi="David"/>
          <w:b/>
          <w:b/>
          <w:bCs/>
          <w:sz w:val="26"/>
          <w:sz w:val="26"/>
          <w:szCs w:val="26"/>
          <w:rtl w:val="true"/>
        </w:rPr>
        <w:t xml:space="preserve">או בסמוך לכך הגיע הנאשם אל מוזיאון </w:t>
      </w:r>
      <w:r>
        <w:rPr>
          <w:rFonts w:cs="David" w:ascii="David" w:hAnsi="David"/>
          <w:b/>
          <w:bCs/>
          <w:sz w:val="26"/>
          <w:szCs w:val="26"/>
          <w:rtl w:val="true"/>
        </w:rPr>
        <w:t>"</w:t>
      </w:r>
      <w:r>
        <w:rPr>
          <w:rFonts w:ascii="David" w:hAnsi="David"/>
          <w:b/>
          <w:b/>
          <w:bCs/>
          <w:sz w:val="26"/>
          <w:sz w:val="26"/>
          <w:szCs w:val="26"/>
          <w:rtl w:val="true"/>
        </w:rPr>
        <w:t>רוקפלר</w:t>
      </w:r>
      <w:r>
        <w:rPr>
          <w:rFonts w:cs="David" w:ascii="David" w:hAnsi="David"/>
          <w:b/>
          <w:bCs/>
          <w:sz w:val="26"/>
          <w:szCs w:val="26"/>
          <w:rtl w:val="true"/>
        </w:rPr>
        <w:t xml:space="preserve">", </w:t>
      </w:r>
      <w:r>
        <w:rPr>
          <w:rFonts w:ascii="David" w:hAnsi="David"/>
          <w:b/>
          <w:b/>
          <w:bCs/>
          <w:sz w:val="26"/>
          <w:sz w:val="26"/>
          <w:szCs w:val="26"/>
          <w:rtl w:val="true"/>
        </w:rPr>
        <w:t>שהינו מוזיאון לארכיאולוגיה המסונף למוזיאון ישראל</w:t>
      </w:r>
      <w:r>
        <w:rPr>
          <w:rFonts w:cs="David" w:ascii="David" w:hAnsi="David"/>
          <w:b/>
          <w:bCs/>
          <w:sz w:val="26"/>
          <w:szCs w:val="26"/>
          <w:rtl w:val="true"/>
        </w:rPr>
        <w:t xml:space="preserve">, </w:t>
      </w:r>
      <w:r>
        <w:rPr>
          <w:rFonts w:ascii="David" w:hAnsi="David"/>
          <w:b/>
          <w:b/>
          <w:bCs/>
          <w:sz w:val="26"/>
          <w:sz w:val="26"/>
          <w:szCs w:val="26"/>
          <w:rtl w:val="true"/>
        </w:rPr>
        <w:t xml:space="preserve">ובו שוכנים בנוסף משרדי רשות העתיקות </w:t>
      </w:r>
      <w:r>
        <w:rPr>
          <w:rFonts w:cs="David" w:ascii="David" w:hAnsi="David"/>
          <w:b/>
          <w:bCs/>
          <w:sz w:val="26"/>
          <w:szCs w:val="26"/>
          <w:rtl w:val="true"/>
        </w:rPr>
        <w:t>(</w:t>
      </w:r>
      <w:r>
        <w:rPr>
          <w:rFonts w:ascii="David" w:hAnsi="David"/>
          <w:b/>
          <w:b/>
          <w:bCs/>
          <w:sz w:val="26"/>
          <w:sz w:val="26"/>
          <w:szCs w:val="26"/>
          <w:rtl w:val="true"/>
        </w:rPr>
        <w:t>להלן</w:t>
      </w:r>
      <w:r>
        <w:rPr>
          <w:rFonts w:cs="David" w:ascii="David" w:hAnsi="David"/>
          <w:b/>
          <w:bCs/>
          <w:sz w:val="26"/>
          <w:szCs w:val="26"/>
          <w:rtl w:val="true"/>
        </w:rPr>
        <w:t>: "</w:t>
      </w:r>
      <w:r>
        <w:rPr>
          <w:rFonts w:ascii="David" w:hAnsi="David"/>
          <w:b/>
          <w:b/>
          <w:bCs/>
          <w:sz w:val="26"/>
          <w:sz w:val="26"/>
          <w:szCs w:val="26"/>
          <w:rtl w:val="true"/>
        </w:rPr>
        <w:t>המוזיאון</w:t>
      </w:r>
      <w:r>
        <w:rPr>
          <w:rFonts w:cs="David" w:ascii="David" w:hAnsi="David"/>
          <w:b/>
          <w:bCs/>
          <w:sz w:val="26"/>
          <w:szCs w:val="26"/>
          <w:rtl w:val="true"/>
        </w:rPr>
        <w:t xml:space="preserve">"). </w:t>
      </w:r>
      <w:r>
        <w:rPr>
          <w:rFonts w:ascii="David" w:hAnsi="David"/>
          <w:b/>
          <w:b/>
          <w:bCs/>
          <w:sz w:val="26"/>
          <w:sz w:val="26"/>
          <w:szCs w:val="26"/>
          <w:rtl w:val="true"/>
        </w:rPr>
        <w:t xml:space="preserve">בסמוך לכך מילא החשוד את בקבוק הפלסטיק בחומר דליק ובבד </w:t>
      </w:r>
      <w:r>
        <w:rPr>
          <w:rFonts w:cs="David" w:ascii="David" w:hAnsi="David"/>
          <w:b/>
          <w:bCs/>
          <w:sz w:val="26"/>
          <w:szCs w:val="26"/>
          <w:rtl w:val="true"/>
        </w:rPr>
        <w:t>(</w:t>
      </w:r>
      <w:r>
        <w:rPr>
          <w:rFonts w:ascii="David" w:hAnsi="David"/>
          <w:b/>
          <w:b/>
          <w:bCs/>
          <w:sz w:val="26"/>
          <w:sz w:val="26"/>
          <w:szCs w:val="26"/>
          <w:rtl w:val="true"/>
        </w:rPr>
        <w:t>להלן</w:t>
      </w:r>
      <w:r>
        <w:rPr>
          <w:rFonts w:cs="David" w:ascii="David" w:hAnsi="David"/>
          <w:b/>
          <w:bCs/>
          <w:sz w:val="26"/>
          <w:szCs w:val="26"/>
          <w:rtl w:val="true"/>
        </w:rPr>
        <w:t>: "</w:t>
      </w:r>
      <w:r>
        <w:rPr>
          <w:rFonts w:ascii="David" w:hAnsi="David"/>
          <w:b/>
          <w:b/>
          <w:bCs/>
          <w:sz w:val="26"/>
          <w:sz w:val="26"/>
          <w:szCs w:val="26"/>
          <w:rtl w:val="true"/>
        </w:rPr>
        <w:t>בקבוק התבערה</w:t>
      </w:r>
      <w:r>
        <w:rPr>
          <w:rFonts w:cs="David" w:ascii="David" w:hAnsi="David"/>
          <w:b/>
          <w:bCs/>
          <w:sz w:val="26"/>
          <w:szCs w:val="26"/>
          <w:rtl w:val="true"/>
        </w:rPr>
        <w:t xml:space="preserve">").   </w:t>
      </w:r>
      <w:r>
        <w:rPr>
          <w:rFonts w:ascii="David" w:hAnsi="David"/>
          <w:b/>
          <w:b/>
          <w:bCs/>
          <w:sz w:val="26"/>
          <w:sz w:val="26"/>
          <w:szCs w:val="26"/>
          <w:rtl w:val="true"/>
        </w:rPr>
        <w:t>הנאשם ניגש אל שער המוזיאון</w:t>
      </w:r>
      <w:r>
        <w:rPr>
          <w:rFonts w:cs="David" w:ascii="David" w:hAnsi="David"/>
          <w:b/>
          <w:bCs/>
          <w:sz w:val="26"/>
          <w:szCs w:val="26"/>
          <w:rtl w:val="true"/>
        </w:rPr>
        <w:t xml:space="preserve">, </w:t>
      </w:r>
      <w:r>
        <w:rPr>
          <w:rFonts w:ascii="David" w:hAnsi="David"/>
          <w:b/>
          <w:b/>
          <w:bCs/>
          <w:sz w:val="26"/>
          <w:sz w:val="26"/>
          <w:szCs w:val="26"/>
          <w:rtl w:val="true"/>
        </w:rPr>
        <w:t>השליך את בקבוק התבערה אל מעבר לשער</w:t>
      </w:r>
      <w:r>
        <w:rPr>
          <w:rFonts w:cs="David" w:ascii="David" w:hAnsi="David"/>
          <w:b/>
          <w:bCs/>
          <w:sz w:val="26"/>
          <w:szCs w:val="26"/>
          <w:rtl w:val="true"/>
        </w:rPr>
        <w:t xml:space="preserve">, </w:t>
      </w:r>
      <w:r>
        <w:rPr>
          <w:rFonts w:ascii="David" w:hAnsi="David"/>
          <w:b/>
          <w:b/>
          <w:bCs/>
          <w:sz w:val="26"/>
          <w:sz w:val="26"/>
          <w:szCs w:val="26"/>
          <w:rtl w:val="true"/>
        </w:rPr>
        <w:t>אשר התלקח בסמוך לכניסה הפנימית של שער המוזיאון</w:t>
      </w:r>
      <w:r>
        <w:rPr>
          <w:rFonts w:cs="David" w:ascii="David" w:hAnsi="David"/>
          <w:b/>
          <w:bCs/>
          <w:sz w:val="26"/>
          <w:szCs w:val="26"/>
          <w:rtl w:val="true"/>
        </w:rPr>
        <w:t xml:space="preserve">, </w:t>
      </w:r>
      <w:r>
        <w:rPr>
          <w:rFonts w:ascii="David" w:hAnsi="David"/>
          <w:b/>
          <w:b/>
          <w:bCs/>
          <w:sz w:val="26"/>
          <w:sz w:val="26"/>
          <w:szCs w:val="26"/>
          <w:rtl w:val="true"/>
        </w:rPr>
        <w:t>ועזב את המקום</w:t>
      </w:r>
      <w:r>
        <w:rPr>
          <w:rFonts w:cs="David" w:ascii="David" w:hAnsi="David"/>
          <w:b/>
          <w:bCs/>
          <w:sz w:val="26"/>
          <w:szCs w:val="26"/>
          <w:rtl w:val="true"/>
        </w:rPr>
        <w:t xml:space="preserve">. </w:t>
      </w:r>
      <w:r>
        <w:rPr>
          <w:rFonts w:ascii="David" w:hAnsi="David"/>
          <w:b/>
          <w:b/>
          <w:bCs/>
          <w:sz w:val="26"/>
          <w:sz w:val="26"/>
          <w:szCs w:val="26"/>
          <w:rtl w:val="true"/>
        </w:rPr>
        <w:t>כתוצאה מכך הוצת פח זבל ירוק ונגרם לו נזק קל</w:t>
      </w:r>
      <w:r>
        <w:rPr>
          <w:rFonts w:cs="David" w:ascii="David" w:hAnsi="David"/>
          <w:b/>
          <w:bCs/>
          <w:sz w:val="26"/>
          <w:szCs w:val="26"/>
          <w:rtl w:val="true"/>
        </w:rPr>
        <w:t xml:space="preserve">.   </w:t>
      </w:r>
      <w:r>
        <w:rPr>
          <w:rFonts w:ascii="David" w:hAnsi="David"/>
          <w:b/>
          <w:b/>
          <w:bCs/>
          <w:sz w:val="26"/>
          <w:sz w:val="26"/>
          <w:szCs w:val="26"/>
          <w:rtl w:val="true"/>
        </w:rPr>
        <w:t xml:space="preserve">הנאשם המשיך בדרכו ובשעה </w:t>
      </w:r>
      <w:r>
        <w:rPr>
          <w:rFonts w:cs="David" w:ascii="David" w:hAnsi="David"/>
          <w:b/>
          <w:bCs/>
          <w:sz w:val="26"/>
          <w:szCs w:val="26"/>
        </w:rPr>
        <w:t>9:18</w:t>
      </w:r>
      <w:r>
        <w:rPr>
          <w:rFonts w:cs="David" w:ascii="David" w:hAnsi="David"/>
          <w:b/>
          <w:bCs/>
          <w:sz w:val="26"/>
          <w:szCs w:val="26"/>
          <w:rtl w:val="true"/>
        </w:rPr>
        <w:t xml:space="preserve"> </w:t>
      </w:r>
      <w:r>
        <w:rPr>
          <w:rFonts w:ascii="David" w:hAnsi="David"/>
          <w:b/>
          <w:b/>
          <w:bCs/>
          <w:sz w:val="26"/>
          <w:sz w:val="26"/>
          <w:szCs w:val="26"/>
          <w:rtl w:val="true"/>
        </w:rPr>
        <w:t xml:space="preserve">הגיע שוב אל חניון </w:t>
      </w:r>
      <w:r>
        <w:rPr>
          <w:rFonts w:cs="David" w:ascii="David" w:hAnsi="David"/>
          <w:b/>
          <w:bCs/>
          <w:sz w:val="26"/>
          <w:szCs w:val="26"/>
          <w:rtl w:val="true"/>
        </w:rPr>
        <w:t>"</w:t>
      </w:r>
      <w:r>
        <w:rPr>
          <w:rFonts w:ascii="David" w:hAnsi="David"/>
          <w:b/>
          <w:b/>
          <w:bCs/>
          <w:sz w:val="26"/>
          <w:sz w:val="26"/>
          <w:szCs w:val="26"/>
          <w:rtl w:val="true"/>
        </w:rPr>
        <w:t>בית אורות</w:t>
      </w:r>
      <w:r>
        <w:rPr>
          <w:rFonts w:cs="David" w:ascii="David" w:hAnsi="David"/>
          <w:b/>
          <w:bCs/>
          <w:sz w:val="26"/>
          <w:szCs w:val="26"/>
          <w:rtl w:val="true"/>
        </w:rPr>
        <w:t xml:space="preserve">". </w:t>
      </w:r>
      <w:r>
        <w:rPr>
          <w:rFonts w:ascii="David" w:hAnsi="David"/>
          <w:b/>
          <w:b/>
          <w:bCs/>
          <w:sz w:val="26"/>
          <w:sz w:val="26"/>
          <w:szCs w:val="26"/>
          <w:rtl w:val="true"/>
        </w:rPr>
        <w:t>הנאשם ניגש אל רכב מסוג מאזדה</w:t>
      </w:r>
      <w:r>
        <w:rPr>
          <w:rFonts w:cs="David" w:ascii="David" w:hAnsi="David"/>
          <w:b/>
          <w:bCs/>
          <w:sz w:val="26"/>
          <w:szCs w:val="26"/>
          <w:rtl w:val="true"/>
        </w:rPr>
        <w:t xml:space="preserve">, </w:t>
      </w:r>
      <w:r>
        <w:rPr>
          <w:rFonts w:ascii="David" w:hAnsi="David"/>
          <w:b/>
          <w:b/>
          <w:bCs/>
          <w:sz w:val="26"/>
          <w:sz w:val="26"/>
          <w:szCs w:val="26"/>
          <w:rtl w:val="true"/>
        </w:rPr>
        <w:t>אשר בבעלותה של הגב</w:t>
      </w:r>
      <w:r>
        <w:rPr>
          <w:rFonts w:cs="David" w:ascii="David" w:hAnsi="David"/>
          <w:b/>
          <w:bCs/>
          <w:sz w:val="26"/>
          <w:szCs w:val="26"/>
          <w:rtl w:val="true"/>
        </w:rPr>
        <w:t xml:space="preserve">' </w:t>
      </w:r>
      <w:r>
        <w:rPr>
          <w:rFonts w:ascii="David" w:hAnsi="David"/>
          <w:b/>
          <w:b/>
          <w:bCs/>
          <w:sz w:val="26"/>
          <w:sz w:val="26"/>
          <w:szCs w:val="26"/>
          <w:rtl w:val="true"/>
        </w:rPr>
        <w:t xml:space="preserve">אסתר ליאור המתגוררת בבניין </w:t>
      </w:r>
      <w:r>
        <w:rPr>
          <w:rFonts w:cs="David" w:ascii="David" w:hAnsi="David"/>
          <w:b/>
          <w:bCs/>
          <w:sz w:val="26"/>
          <w:szCs w:val="26"/>
          <w:rtl w:val="true"/>
        </w:rPr>
        <w:t>(</w:t>
      </w:r>
      <w:r>
        <w:rPr>
          <w:rFonts w:ascii="David" w:hAnsi="David"/>
          <w:b/>
          <w:b/>
          <w:bCs/>
          <w:sz w:val="26"/>
          <w:sz w:val="26"/>
          <w:szCs w:val="26"/>
          <w:rtl w:val="true"/>
        </w:rPr>
        <w:t>להלן</w:t>
      </w:r>
      <w:r>
        <w:rPr>
          <w:rFonts w:cs="David" w:ascii="David" w:hAnsi="David"/>
          <w:b/>
          <w:bCs/>
          <w:sz w:val="26"/>
          <w:szCs w:val="26"/>
          <w:rtl w:val="true"/>
        </w:rPr>
        <w:t>: "</w:t>
      </w:r>
      <w:r>
        <w:rPr>
          <w:rFonts w:ascii="David" w:hAnsi="David"/>
          <w:b/>
          <w:b/>
          <w:bCs/>
          <w:sz w:val="26"/>
          <w:sz w:val="26"/>
          <w:szCs w:val="26"/>
          <w:rtl w:val="true"/>
        </w:rPr>
        <w:t>הרכב</w:t>
      </w:r>
      <w:r>
        <w:rPr>
          <w:rFonts w:cs="David" w:ascii="David" w:hAnsi="David"/>
          <w:b/>
          <w:bCs/>
          <w:sz w:val="26"/>
          <w:szCs w:val="26"/>
          <w:rtl w:val="true"/>
        </w:rPr>
        <w:t xml:space="preserve">"), </w:t>
      </w:r>
      <w:r>
        <w:rPr>
          <w:rFonts w:ascii="David" w:hAnsi="David"/>
          <w:b/>
          <w:b/>
          <w:bCs/>
          <w:sz w:val="26"/>
          <w:sz w:val="26"/>
          <w:szCs w:val="26"/>
          <w:rtl w:val="true"/>
        </w:rPr>
        <w:t>שפך את הטינר על חלקו הקדמי של הרכב וכן על הרצפה</w:t>
      </w:r>
      <w:r>
        <w:rPr>
          <w:rFonts w:cs="David" w:ascii="David" w:hAnsi="David"/>
          <w:b/>
          <w:bCs/>
          <w:sz w:val="26"/>
          <w:szCs w:val="26"/>
          <w:rtl w:val="true"/>
        </w:rPr>
        <w:t xml:space="preserve">, </w:t>
      </w:r>
      <w:r>
        <w:rPr>
          <w:rFonts w:ascii="David" w:hAnsi="David"/>
          <w:b/>
          <w:b/>
          <w:bCs/>
          <w:sz w:val="26"/>
          <w:sz w:val="26"/>
          <w:szCs w:val="26"/>
          <w:rtl w:val="true"/>
        </w:rPr>
        <w:t>והצית את הרכב</w:t>
      </w:r>
      <w:r>
        <w:rPr>
          <w:rFonts w:cs="David" w:ascii="David" w:hAnsi="David"/>
          <w:b/>
          <w:bCs/>
          <w:sz w:val="26"/>
          <w:szCs w:val="26"/>
          <w:rtl w:val="true"/>
        </w:rPr>
        <w:t xml:space="preserve">. </w:t>
      </w:r>
      <w:r>
        <w:rPr>
          <w:rFonts w:ascii="David" w:hAnsi="David"/>
          <w:b/>
          <w:b/>
          <w:bCs/>
          <w:sz w:val="26"/>
          <w:sz w:val="26"/>
          <w:szCs w:val="26"/>
          <w:rtl w:val="true"/>
        </w:rPr>
        <w:t>מיד לאחר מכן עזב הנאשם את החניון</w:t>
      </w:r>
      <w:r>
        <w:rPr>
          <w:rFonts w:cs="David" w:ascii="David" w:hAnsi="David"/>
          <w:b/>
          <w:bCs/>
          <w:sz w:val="26"/>
          <w:szCs w:val="26"/>
          <w:rtl w:val="true"/>
        </w:rPr>
        <w:t xml:space="preserve">. </w:t>
      </w:r>
      <w:r>
        <w:rPr>
          <w:rFonts w:ascii="David" w:hAnsi="David"/>
          <w:b/>
          <w:b/>
          <w:bCs/>
          <w:sz w:val="26"/>
          <w:sz w:val="26"/>
          <w:szCs w:val="26"/>
          <w:rtl w:val="true"/>
        </w:rPr>
        <w:t>כתוצאה ממעשיו של הנאשם</w:t>
      </w:r>
      <w:r>
        <w:rPr>
          <w:rFonts w:cs="David" w:ascii="David" w:hAnsi="David"/>
          <w:b/>
          <w:bCs/>
          <w:sz w:val="26"/>
          <w:szCs w:val="26"/>
          <w:rtl w:val="true"/>
        </w:rPr>
        <w:t xml:space="preserve">, </w:t>
      </w:r>
      <w:r>
        <w:rPr>
          <w:rFonts w:ascii="David" w:hAnsi="David"/>
          <w:b/>
          <w:b/>
          <w:bCs/>
          <w:sz w:val="26"/>
          <w:sz w:val="26"/>
          <w:szCs w:val="26"/>
          <w:rtl w:val="true"/>
        </w:rPr>
        <w:t>הרכב עלה באש וחלקו הקדמי נשרף כליל</w:t>
      </w:r>
      <w:r>
        <w:rPr>
          <w:rFonts w:cs="David" w:ascii="David" w:hAnsi="David"/>
          <w:b/>
          <w:bCs/>
          <w:sz w:val="26"/>
          <w:szCs w:val="26"/>
          <w:rtl w:val="true"/>
        </w:rPr>
        <w:t xml:space="preserve">, </w:t>
      </w:r>
      <w:r>
        <w:rPr>
          <w:rFonts w:ascii="David" w:hAnsi="David"/>
          <w:b/>
          <w:b/>
          <w:bCs/>
          <w:sz w:val="26"/>
          <w:sz w:val="26"/>
          <w:szCs w:val="26"/>
          <w:rtl w:val="true"/>
        </w:rPr>
        <w:t>וכן חדר עשן לדירות הבניין</w:t>
      </w:r>
      <w:r>
        <w:rPr>
          <w:rFonts w:cs="David" w:ascii="David" w:hAnsi="David"/>
          <w:b/>
          <w:bCs/>
          <w:sz w:val="26"/>
          <w:szCs w:val="26"/>
          <w:rtl w:val="true"/>
        </w:rPr>
        <w:t xml:space="preserve">. </w:t>
      </w:r>
      <w:r>
        <w:rPr>
          <w:rFonts w:ascii="David" w:hAnsi="David"/>
          <w:b/>
          <w:b/>
          <w:bCs/>
          <w:sz w:val="26"/>
          <w:sz w:val="26"/>
          <w:szCs w:val="26"/>
          <w:rtl w:val="true"/>
        </w:rPr>
        <w:t>כוחות כיבוי הגיעו למקום וכיבו את האש</w:t>
      </w:r>
      <w:r>
        <w:rPr>
          <w:rFonts w:cs="David" w:ascii="David" w:hAnsi="David"/>
          <w:b/>
          <w:bCs/>
          <w:sz w:val="26"/>
          <w:szCs w:val="26"/>
          <w:rtl w:val="true"/>
        </w:rPr>
        <w:t xml:space="preserve">. </w:t>
      </w:r>
      <w:r>
        <w:rPr>
          <w:rFonts w:ascii="David" w:hAnsi="David"/>
          <w:b/>
          <w:b/>
          <w:bCs/>
          <w:sz w:val="26"/>
          <w:sz w:val="26"/>
          <w:szCs w:val="26"/>
          <w:rtl w:val="true"/>
        </w:rPr>
        <w:t>הנאשם ביצע את המתואר לעיל</w:t>
      </w:r>
      <w:r>
        <w:rPr>
          <w:rFonts w:cs="David" w:ascii="David" w:hAnsi="David"/>
          <w:b/>
          <w:bCs/>
          <w:sz w:val="26"/>
          <w:szCs w:val="26"/>
          <w:rtl w:val="true"/>
        </w:rPr>
        <w:t xml:space="preserve">, </w:t>
      </w:r>
      <w:r>
        <w:rPr>
          <w:rFonts w:ascii="David" w:hAnsi="David"/>
          <w:b/>
          <w:b/>
          <w:bCs/>
          <w:sz w:val="26"/>
          <w:sz w:val="26"/>
          <w:szCs w:val="26"/>
          <w:rtl w:val="true"/>
        </w:rPr>
        <w:t>מתוך מניע של גזענות ואך נוכח העובדה כי מדובר בנכסים השייכים או המזוהים עם יהודים</w:t>
      </w:r>
      <w:r>
        <w:rPr>
          <w:rFonts w:cs="David" w:ascii="David" w:hAnsi="David"/>
          <w:b/>
          <w:bCs/>
          <w:sz w:val="26"/>
          <w:szCs w:val="26"/>
          <w:rtl w:val="true"/>
        </w:rPr>
        <w:t xml:space="preserve">.   </w:t>
      </w:r>
      <w:r>
        <w:rPr>
          <w:rFonts w:ascii="David" w:hAnsi="David"/>
          <w:b/>
          <w:b/>
          <w:bCs/>
          <w:sz w:val="26"/>
          <w:sz w:val="26"/>
          <w:szCs w:val="26"/>
          <w:rtl w:val="true"/>
        </w:rPr>
        <w:t>במעשיו האמורים לעיל</w:t>
      </w:r>
      <w:r>
        <w:rPr>
          <w:rFonts w:cs="David" w:ascii="David" w:hAnsi="David"/>
          <w:b/>
          <w:bCs/>
          <w:sz w:val="26"/>
          <w:szCs w:val="26"/>
          <w:rtl w:val="true"/>
        </w:rPr>
        <w:t xml:space="preserve">, </w:t>
      </w:r>
      <w:r>
        <w:rPr>
          <w:rFonts w:ascii="David" w:hAnsi="David"/>
          <w:b/>
          <w:b/>
          <w:bCs/>
          <w:sz w:val="26"/>
          <w:sz w:val="26"/>
          <w:szCs w:val="26"/>
          <w:rtl w:val="true"/>
        </w:rPr>
        <w:t>שילח הנאשם אש במזיד בדבר לא לו וכן ניסה לשלח אש במזיד בדבר לא לו</w:t>
      </w:r>
      <w:r>
        <w:rPr>
          <w:rFonts w:cs="David" w:ascii="David" w:hAnsi="David"/>
          <w:b/>
          <w:bCs/>
          <w:sz w:val="26"/>
          <w:szCs w:val="26"/>
          <w:rtl w:val="true"/>
        </w:rPr>
        <w:t xml:space="preserve">, </w:t>
      </w:r>
      <w:r>
        <w:rPr>
          <w:rFonts w:ascii="David" w:hAnsi="David"/>
          <w:b/>
          <w:b/>
          <w:bCs/>
          <w:sz w:val="26"/>
          <w:sz w:val="26"/>
          <w:szCs w:val="26"/>
          <w:rtl w:val="true"/>
        </w:rPr>
        <w:t>וכן ניסה לשלח אש במזיד בדבר לא לו במטרה לפגוע בנכס המשמש את הציבור</w:t>
      </w:r>
      <w:r>
        <w:rPr>
          <w:rFonts w:cs="David" w:ascii="David" w:hAnsi="David"/>
          <w:b/>
          <w:bCs/>
          <w:sz w:val="26"/>
          <w:szCs w:val="26"/>
          <w:rtl w:val="true"/>
        </w:rPr>
        <w:t xml:space="preserve">, </w:t>
      </w:r>
      <w:r>
        <w:rPr>
          <w:rFonts w:ascii="David" w:hAnsi="David"/>
          <w:b/>
          <w:b/>
          <w:bCs/>
          <w:sz w:val="26"/>
          <w:sz w:val="26"/>
          <w:szCs w:val="26"/>
          <w:rtl w:val="true"/>
        </w:rPr>
        <w:t>ייצר נשק והרס במזיד רכב ממניע גזעני</w:t>
      </w:r>
      <w:r>
        <w:rPr>
          <w:rFonts w:cs="David" w:ascii="David" w:hAnsi="David"/>
          <w:b/>
          <w:bCs/>
          <w:sz w:val="26"/>
          <w:szCs w:val="26"/>
          <w:rtl w:val="true"/>
        </w:rPr>
        <w:t xml:space="preserve">.     </w:t>
      </w:r>
      <w:r>
        <w:rPr>
          <w:rFonts w:ascii="David" w:hAnsi="David"/>
          <w:b/>
          <w:b/>
          <w:bCs/>
          <w:sz w:val="26"/>
          <w:sz w:val="26"/>
          <w:szCs w:val="26"/>
          <w:rtl w:val="true"/>
        </w:rPr>
        <w:t>הצהרת נפגעת העבירה  נפגעת העבירה</w:t>
      </w:r>
      <w:r>
        <w:rPr>
          <w:rFonts w:cs="David" w:ascii="David" w:hAnsi="David"/>
          <w:b/>
          <w:bCs/>
          <w:sz w:val="26"/>
          <w:szCs w:val="26"/>
          <w:rtl w:val="true"/>
        </w:rPr>
        <w:t xml:space="preserve">, </w:t>
      </w:r>
      <w:r>
        <w:rPr>
          <w:rFonts w:ascii="David" w:hAnsi="David"/>
          <w:b/>
          <w:b/>
          <w:bCs/>
          <w:sz w:val="26"/>
          <w:sz w:val="26"/>
          <w:szCs w:val="26"/>
          <w:rtl w:val="true"/>
        </w:rPr>
        <w:t>הגב</w:t>
      </w:r>
      <w:r>
        <w:rPr>
          <w:rFonts w:cs="David" w:ascii="David" w:hAnsi="David"/>
          <w:b/>
          <w:bCs/>
          <w:sz w:val="26"/>
          <w:szCs w:val="26"/>
          <w:rtl w:val="true"/>
        </w:rPr>
        <w:t xml:space="preserve">' </w:t>
      </w:r>
      <w:r>
        <w:rPr>
          <w:rFonts w:ascii="David" w:hAnsi="David"/>
          <w:b/>
          <w:b/>
          <w:bCs/>
          <w:sz w:val="26"/>
          <w:sz w:val="26"/>
          <w:szCs w:val="26"/>
          <w:rtl w:val="true"/>
        </w:rPr>
        <w:t>אסתר ליאור הצהירה</w:t>
      </w:r>
      <w:r>
        <w:rPr>
          <w:rFonts w:cs="David" w:ascii="David" w:hAnsi="David"/>
          <w:b/>
          <w:bCs/>
          <w:sz w:val="26"/>
          <w:szCs w:val="26"/>
          <w:rtl w:val="true"/>
        </w:rPr>
        <w:t xml:space="preserve">, </w:t>
      </w:r>
      <w:r>
        <w:rPr>
          <w:rFonts w:ascii="David" w:hAnsi="David"/>
          <w:b/>
          <w:b/>
          <w:bCs/>
          <w:sz w:val="26"/>
          <w:sz w:val="26"/>
          <w:szCs w:val="26"/>
          <w:rtl w:val="true"/>
        </w:rPr>
        <w:t xml:space="preserve">כי היא מתגוררת עם בעלה שהוא בן </w:t>
      </w:r>
      <w:r>
        <w:rPr>
          <w:rFonts w:cs="David" w:ascii="David" w:hAnsi="David"/>
          <w:b/>
          <w:bCs/>
          <w:sz w:val="26"/>
          <w:szCs w:val="26"/>
        </w:rPr>
        <w:t>90</w:t>
      </w:r>
      <w:r>
        <w:rPr>
          <w:rFonts w:cs="David" w:ascii="David" w:hAnsi="David"/>
          <w:b/>
          <w:bCs/>
          <w:sz w:val="26"/>
          <w:szCs w:val="26"/>
          <w:rtl w:val="true"/>
        </w:rPr>
        <w:t xml:space="preserve">, </w:t>
      </w:r>
      <w:r>
        <w:rPr>
          <w:rFonts w:ascii="David" w:hAnsi="David"/>
          <w:b/>
          <w:b/>
          <w:bCs/>
          <w:sz w:val="26"/>
          <w:sz w:val="26"/>
          <w:szCs w:val="26"/>
          <w:rtl w:val="true"/>
        </w:rPr>
        <w:t>הרב דוב ליאור</w:t>
      </w:r>
      <w:r>
        <w:rPr>
          <w:rFonts w:cs="David" w:ascii="David" w:hAnsi="David"/>
          <w:b/>
          <w:bCs/>
          <w:sz w:val="26"/>
          <w:szCs w:val="26"/>
          <w:rtl w:val="true"/>
        </w:rPr>
        <w:t xml:space="preserve">, </w:t>
      </w:r>
      <w:r>
        <w:rPr>
          <w:rFonts w:ascii="David" w:hAnsi="David"/>
          <w:b/>
          <w:b/>
          <w:bCs/>
          <w:sz w:val="26"/>
          <w:sz w:val="26"/>
          <w:szCs w:val="26"/>
          <w:rtl w:val="true"/>
        </w:rPr>
        <w:t xml:space="preserve">בשכונת </w:t>
      </w:r>
      <w:r>
        <w:rPr>
          <w:rFonts w:cs="David" w:ascii="David" w:hAnsi="David"/>
          <w:b/>
          <w:bCs/>
          <w:sz w:val="26"/>
          <w:szCs w:val="26"/>
          <w:rtl w:val="true"/>
        </w:rPr>
        <w:t>"</w:t>
      </w:r>
      <w:r>
        <w:rPr>
          <w:rFonts w:ascii="David" w:hAnsi="David"/>
          <w:b/>
          <w:b/>
          <w:bCs/>
          <w:sz w:val="26"/>
          <w:sz w:val="26"/>
          <w:szCs w:val="26"/>
          <w:rtl w:val="true"/>
        </w:rPr>
        <w:t>בית אורות</w:t>
      </w:r>
      <w:r>
        <w:rPr>
          <w:rFonts w:cs="David" w:ascii="David" w:hAnsi="David"/>
          <w:b/>
          <w:bCs/>
          <w:sz w:val="26"/>
          <w:szCs w:val="26"/>
          <w:rtl w:val="true"/>
        </w:rPr>
        <w:t xml:space="preserve">" </w:t>
      </w:r>
      <w:r>
        <w:rPr>
          <w:rFonts w:ascii="David" w:hAnsi="David"/>
          <w:b/>
          <w:b/>
          <w:bCs/>
          <w:sz w:val="26"/>
          <w:sz w:val="26"/>
          <w:szCs w:val="26"/>
          <w:rtl w:val="true"/>
        </w:rPr>
        <w:t>למעלה משבע שנים</w:t>
      </w:r>
      <w:r>
        <w:rPr>
          <w:rFonts w:cs="David" w:ascii="David" w:hAnsi="David"/>
          <w:b/>
          <w:bCs/>
          <w:sz w:val="26"/>
          <w:szCs w:val="26"/>
          <w:rtl w:val="true"/>
        </w:rPr>
        <w:t xml:space="preserve">. </w:t>
      </w:r>
      <w:r>
        <w:rPr>
          <w:rFonts w:ascii="David" w:hAnsi="David"/>
          <w:b/>
          <w:b/>
          <w:bCs/>
          <w:sz w:val="26"/>
          <w:sz w:val="26"/>
          <w:szCs w:val="26"/>
          <w:rtl w:val="true"/>
        </w:rPr>
        <w:t>במהלך תקופה זו</w:t>
      </w:r>
      <w:r>
        <w:rPr>
          <w:rFonts w:cs="David" w:ascii="David" w:hAnsi="David"/>
          <w:b/>
          <w:bCs/>
          <w:sz w:val="26"/>
          <w:szCs w:val="26"/>
          <w:rtl w:val="true"/>
        </w:rPr>
        <w:t xml:space="preserve">, </w:t>
      </w:r>
      <w:r>
        <w:rPr>
          <w:rFonts w:ascii="David" w:hAnsi="David"/>
          <w:b/>
          <w:b/>
          <w:bCs/>
          <w:sz w:val="26"/>
          <w:sz w:val="26"/>
          <w:szCs w:val="26"/>
          <w:rtl w:val="true"/>
        </w:rPr>
        <w:t>לדבריה</w:t>
      </w:r>
      <w:r>
        <w:rPr>
          <w:rFonts w:cs="David" w:ascii="David" w:hAnsi="David"/>
          <w:b/>
          <w:bCs/>
          <w:sz w:val="26"/>
          <w:szCs w:val="26"/>
          <w:rtl w:val="true"/>
        </w:rPr>
        <w:t xml:space="preserve">, </w:t>
      </w:r>
      <w:r>
        <w:rPr>
          <w:rFonts w:ascii="David" w:hAnsi="David"/>
          <w:b/>
          <w:b/>
          <w:bCs/>
          <w:sz w:val="26"/>
          <w:sz w:val="26"/>
          <w:szCs w:val="26"/>
          <w:rtl w:val="true"/>
        </w:rPr>
        <w:t>הם נתקלים בניסיונות פיגוע וטרור רבים בשכונתם</w:t>
      </w:r>
      <w:r>
        <w:rPr>
          <w:rFonts w:cs="David" w:ascii="David" w:hAnsi="David"/>
          <w:b/>
          <w:bCs/>
          <w:sz w:val="26"/>
          <w:szCs w:val="26"/>
          <w:rtl w:val="true"/>
        </w:rPr>
        <w:t xml:space="preserve">. </w:t>
      </w:r>
      <w:r>
        <w:rPr>
          <w:rFonts w:ascii="David" w:hAnsi="David"/>
          <w:b/>
          <w:b/>
          <w:bCs/>
          <w:sz w:val="26"/>
          <w:sz w:val="26"/>
          <w:szCs w:val="26"/>
          <w:rtl w:val="true"/>
        </w:rPr>
        <w:t>היא הדגישה</w:t>
      </w:r>
      <w:r>
        <w:rPr>
          <w:rFonts w:cs="David" w:ascii="David" w:hAnsi="David"/>
          <w:b/>
          <w:bCs/>
          <w:sz w:val="26"/>
          <w:szCs w:val="26"/>
          <w:rtl w:val="true"/>
        </w:rPr>
        <w:t xml:space="preserve">, </w:t>
      </w:r>
      <w:r>
        <w:rPr>
          <w:rFonts w:ascii="David" w:hAnsi="David"/>
          <w:b/>
          <w:b/>
          <w:bCs/>
          <w:sz w:val="26"/>
          <w:sz w:val="26"/>
          <w:szCs w:val="26"/>
          <w:rtl w:val="true"/>
        </w:rPr>
        <w:t>שהנאשם שרף את רכבם אשר חנה מתחת לביתם</w:t>
      </w:r>
      <w:r>
        <w:rPr>
          <w:rFonts w:cs="David" w:ascii="David" w:hAnsi="David"/>
          <w:b/>
          <w:bCs/>
          <w:sz w:val="26"/>
          <w:szCs w:val="26"/>
          <w:rtl w:val="true"/>
        </w:rPr>
        <w:t xml:space="preserve">, </w:t>
      </w:r>
      <w:r>
        <w:rPr>
          <w:rFonts w:ascii="David" w:hAnsi="David"/>
          <w:b/>
          <w:b/>
          <w:bCs/>
          <w:sz w:val="26"/>
          <w:sz w:val="26"/>
          <w:szCs w:val="26"/>
          <w:rtl w:val="true"/>
        </w:rPr>
        <w:t>ובכך פגע בהם קשות וגרם לחששות רבים</w:t>
      </w:r>
      <w:r>
        <w:rPr>
          <w:rFonts w:cs="David" w:ascii="David" w:hAnsi="David"/>
          <w:b/>
          <w:bCs/>
          <w:sz w:val="26"/>
          <w:szCs w:val="26"/>
          <w:rtl w:val="true"/>
        </w:rPr>
        <w:t xml:space="preserve">, </w:t>
      </w:r>
      <w:r>
        <w:rPr>
          <w:rFonts w:ascii="David" w:hAnsi="David"/>
          <w:b/>
          <w:b/>
          <w:bCs/>
          <w:sz w:val="26"/>
          <w:sz w:val="26"/>
          <w:szCs w:val="26"/>
          <w:rtl w:val="true"/>
        </w:rPr>
        <w:t>שכן בבניין גרים משפחות עם ילדים</w:t>
      </w:r>
      <w:r>
        <w:rPr>
          <w:rFonts w:cs="David" w:ascii="David" w:hAnsi="David"/>
          <w:b/>
          <w:bCs/>
          <w:sz w:val="26"/>
          <w:szCs w:val="26"/>
          <w:rtl w:val="true"/>
        </w:rPr>
        <w:t xml:space="preserve">, </w:t>
      </w:r>
      <w:r>
        <w:rPr>
          <w:rFonts w:ascii="David" w:hAnsi="David"/>
          <w:b/>
          <w:b/>
          <w:bCs/>
          <w:sz w:val="26"/>
          <w:sz w:val="26"/>
          <w:szCs w:val="26"/>
          <w:rtl w:val="true"/>
        </w:rPr>
        <w:t>וכי בעת האירוע ילדי הבניין שיחקו בחנייה</w:t>
      </w:r>
      <w:r>
        <w:rPr>
          <w:rFonts w:cs="David" w:ascii="David" w:hAnsi="David"/>
          <w:b/>
          <w:bCs/>
          <w:sz w:val="26"/>
          <w:szCs w:val="26"/>
          <w:rtl w:val="true"/>
        </w:rPr>
        <w:t xml:space="preserve">, </w:t>
      </w:r>
      <w:r>
        <w:rPr>
          <w:rFonts w:ascii="David" w:hAnsi="David"/>
          <w:b/>
          <w:b/>
          <w:bCs/>
          <w:sz w:val="26"/>
          <w:sz w:val="26"/>
          <w:szCs w:val="26"/>
          <w:rtl w:val="true"/>
        </w:rPr>
        <w:t>והם אלה שהזעיקו את המבוגרים</w:t>
      </w:r>
      <w:r>
        <w:rPr>
          <w:rFonts w:cs="David" w:ascii="David" w:hAnsi="David"/>
          <w:b/>
          <w:bCs/>
          <w:sz w:val="26"/>
          <w:szCs w:val="26"/>
          <w:rtl w:val="true"/>
        </w:rPr>
        <w:t xml:space="preserve">, </w:t>
      </w:r>
      <w:r>
        <w:rPr>
          <w:rFonts w:ascii="David" w:hAnsi="David"/>
          <w:b/>
          <w:b/>
          <w:bCs/>
          <w:sz w:val="26"/>
          <w:sz w:val="26"/>
          <w:szCs w:val="26"/>
          <w:rtl w:val="true"/>
        </w:rPr>
        <w:t>ואך בנס האירוע לא הסתיים באסון</w:t>
      </w:r>
      <w:r>
        <w:rPr>
          <w:rFonts w:cs="David" w:ascii="David" w:hAnsi="David"/>
          <w:b/>
          <w:bCs/>
          <w:sz w:val="26"/>
          <w:szCs w:val="26"/>
          <w:rtl w:val="true"/>
        </w:rPr>
        <w:t xml:space="preserve">. </w:t>
      </w:r>
      <w:r>
        <w:rPr>
          <w:rFonts w:ascii="David" w:hAnsi="David"/>
          <w:b/>
          <w:b/>
          <w:bCs/>
          <w:sz w:val="26"/>
          <w:sz w:val="26"/>
          <w:szCs w:val="26"/>
          <w:rtl w:val="true"/>
        </w:rPr>
        <w:t>היא ציינה</w:t>
      </w:r>
      <w:r>
        <w:rPr>
          <w:rFonts w:cs="David" w:ascii="David" w:hAnsi="David"/>
          <w:b/>
          <w:bCs/>
          <w:sz w:val="26"/>
          <w:szCs w:val="26"/>
          <w:rtl w:val="true"/>
        </w:rPr>
        <w:t xml:space="preserve">, </w:t>
      </w:r>
      <w:r>
        <w:rPr>
          <w:rFonts w:ascii="David" w:hAnsi="David"/>
          <w:b/>
          <w:b/>
          <w:bCs/>
          <w:sz w:val="26"/>
          <w:sz w:val="26"/>
          <w:szCs w:val="26"/>
          <w:rtl w:val="true"/>
        </w:rPr>
        <w:t>שבעקבות מעשיו של הנאשם</w:t>
      </w:r>
      <w:r>
        <w:rPr>
          <w:rFonts w:cs="David" w:ascii="David" w:hAnsi="David"/>
          <w:b/>
          <w:bCs/>
          <w:sz w:val="26"/>
          <w:szCs w:val="26"/>
          <w:rtl w:val="true"/>
        </w:rPr>
        <w:t xml:space="preserve">, </w:t>
      </w:r>
      <w:r>
        <w:rPr>
          <w:rFonts w:ascii="David" w:hAnsi="David"/>
          <w:b/>
          <w:b/>
          <w:bCs/>
          <w:sz w:val="26"/>
          <w:sz w:val="26"/>
          <w:szCs w:val="26"/>
          <w:rtl w:val="true"/>
        </w:rPr>
        <w:t>חדרי המדרגות התמלאו בעשן</w:t>
      </w:r>
      <w:r>
        <w:rPr>
          <w:rFonts w:cs="David" w:ascii="David" w:hAnsi="David"/>
          <w:b/>
          <w:bCs/>
          <w:sz w:val="26"/>
          <w:szCs w:val="26"/>
          <w:rtl w:val="true"/>
        </w:rPr>
        <w:t xml:space="preserve">, </w:t>
      </w:r>
      <w:r>
        <w:rPr>
          <w:rFonts w:ascii="David" w:hAnsi="David"/>
          <w:b/>
          <w:b/>
          <w:bCs/>
          <w:sz w:val="26"/>
          <w:sz w:val="26"/>
          <w:szCs w:val="26"/>
          <w:rtl w:val="true"/>
        </w:rPr>
        <w:t>וכלל הדיירים פונו מבתיהם</w:t>
      </w:r>
      <w:r>
        <w:rPr>
          <w:rFonts w:cs="David" w:ascii="David" w:hAnsi="David"/>
          <w:b/>
          <w:bCs/>
          <w:sz w:val="26"/>
          <w:szCs w:val="26"/>
          <w:rtl w:val="true"/>
        </w:rPr>
        <w:t xml:space="preserve">. </w:t>
      </w:r>
      <w:r>
        <w:rPr>
          <w:rFonts w:ascii="David" w:hAnsi="David"/>
          <w:b/>
          <w:b/>
          <w:bCs/>
          <w:sz w:val="26"/>
          <w:sz w:val="26"/>
          <w:szCs w:val="26"/>
          <w:rtl w:val="true"/>
        </w:rPr>
        <w:t>לדבריה</w:t>
      </w:r>
      <w:r>
        <w:rPr>
          <w:rFonts w:cs="David" w:ascii="David" w:hAnsi="David"/>
          <w:b/>
          <w:bCs/>
          <w:sz w:val="26"/>
          <w:szCs w:val="26"/>
          <w:rtl w:val="true"/>
        </w:rPr>
        <w:t xml:space="preserve">, </w:t>
      </w:r>
      <w:r>
        <w:rPr>
          <w:rFonts w:ascii="David" w:hAnsi="David"/>
          <w:b/>
          <w:b/>
          <w:bCs/>
          <w:sz w:val="26"/>
          <w:sz w:val="26"/>
          <w:szCs w:val="26"/>
          <w:rtl w:val="true"/>
        </w:rPr>
        <w:t>אירוע זה גרם לכאב לב רב</w:t>
      </w:r>
      <w:r>
        <w:rPr>
          <w:rFonts w:cs="David" w:ascii="David" w:hAnsi="David"/>
          <w:b/>
          <w:bCs/>
          <w:sz w:val="26"/>
          <w:szCs w:val="26"/>
          <w:rtl w:val="true"/>
        </w:rPr>
        <w:t xml:space="preserve">, </w:t>
      </w:r>
      <w:r>
        <w:rPr>
          <w:rFonts w:ascii="David" w:hAnsi="David"/>
          <w:b/>
          <w:b/>
          <w:bCs/>
          <w:sz w:val="26"/>
          <w:sz w:val="26"/>
          <w:szCs w:val="26"/>
          <w:rtl w:val="true"/>
        </w:rPr>
        <w:t>ופגיעה קשה בתחושת הביטחון של דיירי הבניין</w:t>
      </w:r>
      <w:r>
        <w:rPr>
          <w:rFonts w:cs="David" w:ascii="David" w:hAnsi="David"/>
          <w:b/>
          <w:bCs/>
          <w:sz w:val="26"/>
          <w:szCs w:val="26"/>
          <w:rtl w:val="true"/>
        </w:rPr>
        <w:t xml:space="preserve">. </w:t>
      </w:r>
      <w:r>
        <w:rPr>
          <w:rFonts w:ascii="David" w:hAnsi="David"/>
          <w:b/>
          <w:b/>
          <w:bCs/>
          <w:sz w:val="26"/>
          <w:sz w:val="26"/>
          <w:szCs w:val="26"/>
          <w:rtl w:val="true"/>
        </w:rPr>
        <w:t>הנפגעת ביקשה מבית המשפט להשית על הנאשם עונש חמור</w:t>
      </w:r>
      <w:r>
        <w:rPr>
          <w:rFonts w:cs="David" w:ascii="David" w:hAnsi="David"/>
          <w:b/>
          <w:bCs/>
          <w:sz w:val="26"/>
          <w:szCs w:val="26"/>
          <w:rtl w:val="true"/>
        </w:rPr>
        <w:t xml:space="preserve">, </w:t>
      </w:r>
      <w:r>
        <w:rPr>
          <w:rFonts w:ascii="David" w:hAnsi="David"/>
          <w:b/>
          <w:b/>
          <w:bCs/>
          <w:sz w:val="26"/>
          <w:sz w:val="26"/>
          <w:szCs w:val="26"/>
          <w:rtl w:val="true"/>
        </w:rPr>
        <w:t>ולהטיל עליו סכום פיצוי גדול</w:t>
      </w:r>
      <w:r>
        <w:rPr>
          <w:rFonts w:cs="David" w:ascii="David" w:hAnsi="David"/>
          <w:b/>
          <w:bCs/>
          <w:sz w:val="26"/>
          <w:szCs w:val="26"/>
          <w:rtl w:val="true"/>
        </w:rPr>
        <w:t xml:space="preserve">, </w:t>
      </w:r>
      <w:r>
        <w:rPr>
          <w:rFonts w:ascii="David" w:hAnsi="David"/>
          <w:b/>
          <w:b/>
          <w:bCs/>
          <w:sz w:val="26"/>
          <w:sz w:val="26"/>
          <w:szCs w:val="26"/>
          <w:rtl w:val="true"/>
        </w:rPr>
        <w:t>על מנת שתוחזר תחושת הביטחון וההתרעה כנגד מי שמנסה לפגוע בהם</w:t>
      </w:r>
      <w:r>
        <w:rPr>
          <w:rFonts w:cs="David" w:ascii="David" w:hAnsi="David"/>
          <w:b/>
          <w:bCs/>
          <w:sz w:val="26"/>
          <w:szCs w:val="26"/>
          <w:rtl w:val="true"/>
        </w:rPr>
        <w:t xml:space="preserve">, </w:t>
      </w:r>
      <w:r>
        <w:rPr>
          <w:rFonts w:ascii="David" w:hAnsi="David"/>
          <w:b/>
          <w:b/>
          <w:bCs/>
          <w:sz w:val="26"/>
          <w:sz w:val="26"/>
          <w:szCs w:val="26"/>
          <w:rtl w:val="true"/>
        </w:rPr>
        <w:t>וכן פיצוי על הנזק לרכב</w:t>
      </w:r>
      <w:r>
        <w:rPr>
          <w:rFonts w:cs="David" w:ascii="David" w:hAnsi="David"/>
          <w:b/>
          <w:bCs/>
          <w:sz w:val="26"/>
          <w:szCs w:val="26"/>
          <w:rtl w:val="true"/>
        </w:rPr>
        <w:t xml:space="preserve">.         </w:t>
      </w:r>
      <w:r>
        <w:rPr>
          <w:rFonts w:ascii="David" w:hAnsi="David"/>
          <w:b/>
          <w:b/>
          <w:bCs/>
          <w:sz w:val="26"/>
          <w:sz w:val="26"/>
          <w:szCs w:val="26"/>
          <w:rtl w:val="true"/>
        </w:rPr>
        <w:t>טיעוני הצדדים לעונש ב</w:t>
      </w:r>
      <w:r>
        <w:rPr>
          <w:rFonts w:cs="David" w:ascii="David" w:hAnsi="David"/>
          <w:b/>
          <w:bCs/>
          <w:sz w:val="26"/>
          <w:szCs w:val="26"/>
          <w:rtl w:val="true"/>
        </w:rPr>
        <w:t>"</w:t>
      </w:r>
      <w:r>
        <w:rPr>
          <w:rFonts w:ascii="David" w:hAnsi="David"/>
          <w:b/>
          <w:b/>
          <w:bCs/>
          <w:sz w:val="26"/>
          <w:sz w:val="26"/>
          <w:szCs w:val="26"/>
          <w:rtl w:val="true"/>
        </w:rPr>
        <w:t>כ המאשימה הדגישה את הערכים המוגנים שנפגעו והם הגנה על שלום הציבור וביטחונו וכן הגנה על שלמות גופם ורכושם של נפגעי העבירה והציבור</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הדגישה כי מעשים אלה נעשו ממניע גזעני</w:t>
      </w:r>
      <w:r>
        <w:rPr>
          <w:rFonts w:cs="David" w:ascii="David" w:hAnsi="David"/>
          <w:b/>
          <w:bCs/>
          <w:sz w:val="26"/>
          <w:szCs w:val="26"/>
          <w:rtl w:val="true"/>
        </w:rPr>
        <w:t xml:space="preserve">, </w:t>
      </w:r>
      <w:r>
        <w:rPr>
          <w:rFonts w:ascii="David" w:hAnsi="David"/>
          <w:b/>
          <w:b/>
          <w:bCs/>
          <w:sz w:val="26"/>
          <w:sz w:val="26"/>
          <w:szCs w:val="26"/>
          <w:rtl w:val="true"/>
        </w:rPr>
        <w:t>דבר המעצים את הפגיעה בערכים אלה</w:t>
      </w:r>
      <w:r>
        <w:rPr>
          <w:rFonts w:cs="David" w:ascii="David" w:hAnsi="David"/>
          <w:b/>
          <w:bCs/>
          <w:sz w:val="26"/>
          <w:szCs w:val="26"/>
          <w:rtl w:val="true"/>
        </w:rPr>
        <w:t xml:space="preserve">. </w:t>
      </w:r>
      <w:r>
        <w:rPr>
          <w:rFonts w:ascii="David" w:hAnsi="David"/>
          <w:b/>
          <w:b/>
          <w:bCs/>
          <w:sz w:val="26"/>
          <w:sz w:val="26"/>
          <w:szCs w:val="26"/>
          <w:rtl w:val="true"/>
        </w:rPr>
        <w:t>בנוסף</w:t>
      </w:r>
      <w:r>
        <w:rPr>
          <w:rFonts w:cs="David" w:ascii="David" w:hAnsi="David"/>
          <w:b/>
          <w:bCs/>
          <w:sz w:val="26"/>
          <w:szCs w:val="26"/>
          <w:rtl w:val="true"/>
        </w:rPr>
        <w:t xml:space="preserve">, </w:t>
      </w:r>
      <w:r>
        <w:rPr>
          <w:rFonts w:ascii="David" w:hAnsi="David"/>
          <w:b/>
          <w:b/>
          <w:bCs/>
          <w:sz w:val="26"/>
          <w:sz w:val="26"/>
          <w:szCs w:val="26"/>
          <w:rtl w:val="true"/>
        </w:rPr>
        <w:t>ציינה כי בית המשפט העליון עמד רבות על חומרתה של עבירת ההצתה</w:t>
      </w:r>
      <w:r>
        <w:rPr>
          <w:rFonts w:cs="David" w:ascii="David" w:hAnsi="David"/>
          <w:b/>
          <w:bCs/>
          <w:sz w:val="26"/>
          <w:szCs w:val="26"/>
          <w:rtl w:val="true"/>
        </w:rPr>
        <w:t xml:space="preserve">, </w:t>
      </w:r>
      <w:r>
        <w:rPr>
          <w:rFonts w:ascii="David" w:hAnsi="David"/>
          <w:b/>
          <w:b/>
          <w:bCs/>
          <w:sz w:val="26"/>
          <w:sz w:val="26"/>
          <w:szCs w:val="26"/>
          <w:rtl w:val="true"/>
        </w:rPr>
        <w:t>לאור הפוטנציאל ההרסני הטמון בה</w:t>
      </w:r>
      <w:r>
        <w:rPr>
          <w:rFonts w:cs="David" w:ascii="David" w:hAnsi="David"/>
          <w:b/>
          <w:bCs/>
          <w:sz w:val="26"/>
          <w:szCs w:val="26"/>
          <w:rtl w:val="true"/>
        </w:rPr>
        <w:t xml:space="preserve">, </w:t>
      </w:r>
      <w:r>
        <w:rPr>
          <w:rFonts w:ascii="David" w:hAnsi="David"/>
          <w:b/>
          <w:b/>
          <w:bCs/>
          <w:sz w:val="26"/>
          <w:sz w:val="26"/>
          <w:szCs w:val="26"/>
          <w:rtl w:val="true"/>
        </w:rPr>
        <w:t>נוכח הסכנה לגוף ולרכוש</w:t>
      </w:r>
      <w:r>
        <w:rPr>
          <w:rFonts w:cs="David" w:ascii="David" w:hAnsi="David"/>
          <w:b/>
          <w:bCs/>
          <w:sz w:val="26"/>
          <w:szCs w:val="26"/>
          <w:rtl w:val="true"/>
        </w:rPr>
        <w:t xml:space="preserve">, </w:t>
      </w:r>
      <w:r>
        <w:rPr>
          <w:rFonts w:ascii="David" w:hAnsi="David"/>
          <w:b/>
          <w:b/>
          <w:bCs/>
          <w:sz w:val="26"/>
          <w:sz w:val="26"/>
          <w:szCs w:val="26"/>
          <w:rtl w:val="true"/>
        </w:rPr>
        <w:t>וקבע כי נדרשת ענישה מרתיעה בעבירה זו</w:t>
      </w:r>
      <w:r>
        <w:rPr>
          <w:rFonts w:cs="David" w:ascii="David" w:hAnsi="David"/>
          <w:b/>
          <w:bCs/>
          <w:sz w:val="26"/>
          <w:szCs w:val="26"/>
          <w:rtl w:val="true"/>
        </w:rPr>
        <w:t xml:space="preserve">, </w:t>
      </w:r>
      <w:r>
        <w:rPr>
          <w:rFonts w:ascii="David" w:hAnsi="David"/>
          <w:b/>
          <w:b/>
          <w:bCs/>
          <w:sz w:val="26"/>
          <w:sz w:val="26"/>
          <w:szCs w:val="26"/>
          <w:rtl w:val="true"/>
        </w:rPr>
        <w:t>בשים לב לנסיבות המקרה</w:t>
      </w:r>
      <w:r>
        <w:rPr>
          <w:rFonts w:cs="David" w:ascii="David" w:hAnsi="David"/>
          <w:b/>
          <w:bCs/>
          <w:sz w:val="26"/>
          <w:szCs w:val="26"/>
          <w:rtl w:val="true"/>
        </w:rPr>
        <w:t xml:space="preserve">, </w:t>
      </w:r>
      <w:r>
        <w:rPr>
          <w:rFonts w:ascii="David" w:hAnsi="David"/>
          <w:b/>
          <w:b/>
          <w:bCs/>
          <w:sz w:val="26"/>
          <w:sz w:val="26"/>
          <w:szCs w:val="26"/>
          <w:rtl w:val="true"/>
        </w:rPr>
        <w:t>לשאלת התכנון</w:t>
      </w:r>
      <w:r>
        <w:rPr>
          <w:rFonts w:cs="David" w:ascii="David" w:hAnsi="David"/>
          <w:b/>
          <w:bCs/>
          <w:sz w:val="26"/>
          <w:szCs w:val="26"/>
          <w:rtl w:val="true"/>
        </w:rPr>
        <w:t xml:space="preserve">, </w:t>
      </w:r>
      <w:r>
        <w:rPr>
          <w:rFonts w:ascii="David" w:hAnsi="David"/>
          <w:b/>
          <w:b/>
          <w:bCs/>
          <w:sz w:val="26"/>
          <w:sz w:val="26"/>
          <w:szCs w:val="26"/>
          <w:rtl w:val="true"/>
        </w:rPr>
        <w:t>פוטנציאל הסיכון ותוצאות המעשה</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המאשימה היפנתה לפסיקה הנוגעת לשאלת המניע הגזעני וציינה</w:t>
      </w:r>
      <w:r>
        <w:rPr>
          <w:rFonts w:cs="David" w:ascii="David" w:hAnsi="David"/>
          <w:b/>
          <w:bCs/>
          <w:sz w:val="26"/>
          <w:szCs w:val="26"/>
          <w:rtl w:val="true"/>
        </w:rPr>
        <w:t xml:space="preserve">, </w:t>
      </w:r>
      <w:r>
        <w:rPr>
          <w:rFonts w:ascii="David" w:hAnsi="David"/>
          <w:b/>
          <w:b/>
          <w:bCs/>
          <w:sz w:val="26"/>
          <w:sz w:val="26"/>
          <w:szCs w:val="26"/>
          <w:rtl w:val="true"/>
        </w:rPr>
        <w:t>כי מדובר בעבירות חמורות כפליים</w:t>
      </w:r>
      <w:r>
        <w:rPr>
          <w:rFonts w:cs="David" w:ascii="David" w:hAnsi="David"/>
          <w:b/>
          <w:bCs/>
          <w:sz w:val="26"/>
          <w:szCs w:val="26"/>
          <w:rtl w:val="true"/>
        </w:rPr>
        <w:t xml:space="preserve">, </w:t>
      </w:r>
      <w:r>
        <w:rPr>
          <w:rFonts w:ascii="David" w:hAnsi="David"/>
          <w:b/>
          <w:b/>
          <w:bCs/>
          <w:sz w:val="26"/>
          <w:sz w:val="26"/>
          <w:szCs w:val="26"/>
          <w:rtl w:val="true"/>
        </w:rPr>
        <w:t>וכי לא בכדי קבע המחוקק כפל עונש למקרים כאלה</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הפנתה לפסיקה בה בית המשפט העליון קבע</w:t>
      </w:r>
      <w:r>
        <w:rPr>
          <w:rFonts w:cs="David" w:ascii="David" w:hAnsi="David"/>
          <w:b/>
          <w:bCs/>
          <w:sz w:val="26"/>
          <w:szCs w:val="26"/>
          <w:rtl w:val="true"/>
        </w:rPr>
        <w:t xml:space="preserve">, </w:t>
      </w:r>
      <w:r>
        <w:rPr>
          <w:rFonts w:ascii="David" w:hAnsi="David"/>
          <w:b/>
          <w:b/>
          <w:bCs/>
          <w:sz w:val="26"/>
          <w:sz w:val="26"/>
          <w:szCs w:val="26"/>
          <w:rtl w:val="true"/>
        </w:rPr>
        <w:t>כי כאשר העבירות בוצעו ממניע גזעני</w:t>
      </w:r>
      <w:r>
        <w:rPr>
          <w:rFonts w:cs="David" w:ascii="David" w:hAnsi="David"/>
          <w:b/>
          <w:bCs/>
          <w:sz w:val="26"/>
          <w:szCs w:val="26"/>
          <w:rtl w:val="true"/>
        </w:rPr>
        <w:t xml:space="preserve">, </w:t>
      </w:r>
      <w:r>
        <w:rPr>
          <w:rFonts w:ascii="David" w:hAnsi="David"/>
          <w:b/>
          <w:b/>
          <w:bCs/>
          <w:sz w:val="26"/>
          <w:sz w:val="26"/>
          <w:szCs w:val="26"/>
          <w:rtl w:val="true"/>
        </w:rPr>
        <w:t>נדחים שיקולי הענישה האחרים</w:t>
      </w:r>
      <w:r>
        <w:rPr>
          <w:rFonts w:cs="David" w:ascii="David" w:hAnsi="David"/>
          <w:b/>
          <w:bCs/>
          <w:sz w:val="26"/>
          <w:szCs w:val="26"/>
          <w:rtl w:val="true"/>
        </w:rPr>
        <w:t xml:space="preserve">, </w:t>
      </w:r>
      <w:r>
        <w:rPr>
          <w:rFonts w:ascii="David" w:hAnsi="David"/>
          <w:b/>
          <w:b/>
          <w:bCs/>
          <w:sz w:val="26"/>
          <w:sz w:val="26"/>
          <w:szCs w:val="26"/>
          <w:rtl w:val="true"/>
        </w:rPr>
        <w:t>ונסיבות של שיקום</w:t>
      </w:r>
      <w:r>
        <w:rPr>
          <w:rFonts w:cs="David" w:ascii="David" w:hAnsi="David"/>
          <w:b/>
          <w:bCs/>
          <w:sz w:val="26"/>
          <w:szCs w:val="26"/>
          <w:rtl w:val="true"/>
        </w:rPr>
        <w:t xml:space="preserve">, </w:t>
      </w:r>
      <w:r>
        <w:rPr>
          <w:rFonts w:ascii="David" w:hAnsi="David"/>
          <w:b/>
          <w:b/>
          <w:bCs/>
          <w:sz w:val="26"/>
          <w:sz w:val="26"/>
          <w:szCs w:val="26"/>
          <w:rtl w:val="true"/>
        </w:rPr>
        <w:t>בשל שיקולי הרתעה והצורך להגן על ביטחונו ושלומו של הציבור</w:t>
      </w:r>
      <w:r>
        <w:rPr>
          <w:rFonts w:cs="David" w:ascii="David" w:hAnsi="David"/>
          <w:b/>
          <w:bCs/>
          <w:sz w:val="26"/>
          <w:szCs w:val="26"/>
          <w:rtl w:val="true"/>
        </w:rPr>
        <w:t xml:space="preserve">.   </w:t>
      </w:r>
      <w:r>
        <w:rPr>
          <w:rFonts w:ascii="David" w:hAnsi="David"/>
          <w:b/>
          <w:b/>
          <w:bCs/>
          <w:sz w:val="26"/>
          <w:sz w:val="26"/>
          <w:szCs w:val="26"/>
          <w:rtl w:val="true"/>
        </w:rPr>
        <w:t>אשר לנסיבות ביצוע העבירה</w:t>
      </w:r>
      <w:r>
        <w:rPr>
          <w:rFonts w:cs="David" w:ascii="David" w:hAnsi="David"/>
          <w:b/>
          <w:bCs/>
          <w:sz w:val="26"/>
          <w:szCs w:val="26"/>
          <w:rtl w:val="true"/>
        </w:rPr>
        <w:t xml:space="preserve">- </w:t>
      </w:r>
      <w:r>
        <w:rPr>
          <w:rFonts w:ascii="David" w:hAnsi="David"/>
          <w:b/>
          <w:b/>
          <w:bCs/>
          <w:sz w:val="26"/>
          <w:sz w:val="26"/>
          <w:szCs w:val="26"/>
          <w:rtl w:val="true"/>
        </w:rPr>
        <w:t>טענה ב</w:t>
      </w:r>
      <w:r>
        <w:rPr>
          <w:rFonts w:cs="David" w:ascii="David" w:hAnsi="David"/>
          <w:b/>
          <w:bCs/>
          <w:sz w:val="26"/>
          <w:szCs w:val="26"/>
          <w:rtl w:val="true"/>
        </w:rPr>
        <w:t>"</w:t>
      </w:r>
      <w:r>
        <w:rPr>
          <w:rFonts w:ascii="David" w:hAnsi="David"/>
          <w:b/>
          <w:b/>
          <w:bCs/>
          <w:sz w:val="26"/>
          <w:sz w:val="26"/>
          <w:szCs w:val="26"/>
          <w:rtl w:val="true"/>
        </w:rPr>
        <w:t>כ המאשימה שקדם לאירועים תכנון מוקדם</w:t>
      </w:r>
      <w:r>
        <w:rPr>
          <w:rFonts w:cs="David" w:ascii="David" w:hAnsi="David"/>
          <w:b/>
          <w:bCs/>
          <w:sz w:val="26"/>
          <w:szCs w:val="26"/>
          <w:rtl w:val="true"/>
        </w:rPr>
        <w:t xml:space="preserve">, </w:t>
      </w:r>
      <w:r>
        <w:rPr>
          <w:rFonts w:ascii="David" w:hAnsi="David"/>
          <w:b/>
          <w:b/>
          <w:bCs/>
          <w:sz w:val="26"/>
          <w:sz w:val="26"/>
          <w:szCs w:val="26"/>
          <w:rtl w:val="true"/>
        </w:rPr>
        <w:t>שכן הנאשם הצטייד מראש בחומר דליק באירוע הראשון</w:t>
      </w:r>
      <w:r>
        <w:rPr>
          <w:rFonts w:cs="David" w:ascii="David" w:hAnsi="David"/>
          <w:b/>
          <w:bCs/>
          <w:sz w:val="26"/>
          <w:szCs w:val="26"/>
          <w:rtl w:val="true"/>
        </w:rPr>
        <w:t xml:space="preserve">, </w:t>
      </w:r>
      <w:r>
        <w:rPr>
          <w:rFonts w:ascii="David" w:hAnsi="David"/>
          <w:b/>
          <w:b/>
          <w:bCs/>
          <w:sz w:val="26"/>
          <w:sz w:val="26"/>
          <w:szCs w:val="26"/>
          <w:rtl w:val="true"/>
        </w:rPr>
        <w:t>וכאשר ניסיון זה לא צלח</w:t>
      </w:r>
      <w:r>
        <w:rPr>
          <w:rFonts w:cs="David" w:ascii="David" w:hAnsi="David"/>
          <w:b/>
          <w:bCs/>
          <w:sz w:val="26"/>
          <w:szCs w:val="26"/>
          <w:rtl w:val="true"/>
        </w:rPr>
        <w:t xml:space="preserve">, </w:t>
      </w:r>
      <w:r>
        <w:rPr>
          <w:rFonts w:ascii="David" w:hAnsi="David"/>
          <w:b/>
          <w:b/>
          <w:bCs/>
          <w:sz w:val="26"/>
          <w:sz w:val="26"/>
          <w:szCs w:val="26"/>
          <w:rtl w:val="true"/>
        </w:rPr>
        <w:t>שב בשנית בבוקר כאשר הוא מצויד גם בכפפות</w:t>
      </w:r>
      <w:r>
        <w:rPr>
          <w:rFonts w:cs="David" w:ascii="David" w:hAnsi="David"/>
          <w:b/>
          <w:bCs/>
          <w:sz w:val="26"/>
          <w:szCs w:val="26"/>
          <w:rtl w:val="true"/>
        </w:rPr>
        <w:t xml:space="preserve">. </w:t>
      </w:r>
      <w:r>
        <w:rPr>
          <w:rFonts w:ascii="David" w:hAnsi="David"/>
          <w:b/>
          <w:b/>
          <w:bCs/>
          <w:sz w:val="26"/>
          <w:sz w:val="26"/>
          <w:szCs w:val="26"/>
          <w:rtl w:val="true"/>
        </w:rPr>
        <w:t>מעבר לכך</w:t>
      </w:r>
      <w:r>
        <w:rPr>
          <w:rFonts w:cs="David" w:ascii="David" w:hAnsi="David"/>
          <w:b/>
          <w:bCs/>
          <w:sz w:val="26"/>
          <w:szCs w:val="26"/>
          <w:rtl w:val="true"/>
        </w:rPr>
        <w:t xml:space="preserve">, </w:t>
      </w:r>
      <w:r>
        <w:rPr>
          <w:rFonts w:ascii="David" w:hAnsi="David"/>
          <w:b/>
          <w:b/>
          <w:bCs/>
          <w:sz w:val="26"/>
          <w:sz w:val="26"/>
          <w:szCs w:val="26"/>
          <w:rtl w:val="true"/>
        </w:rPr>
        <w:t>הנאשם ביצע את העבירות במספר שלבים</w:t>
      </w:r>
      <w:r>
        <w:rPr>
          <w:rFonts w:cs="David" w:ascii="David" w:hAnsi="David"/>
          <w:b/>
          <w:bCs/>
          <w:sz w:val="26"/>
          <w:szCs w:val="26"/>
          <w:rtl w:val="true"/>
        </w:rPr>
        <w:t xml:space="preserve">, </w:t>
      </w:r>
      <w:r>
        <w:rPr>
          <w:rFonts w:ascii="David" w:hAnsi="David"/>
          <w:b/>
          <w:b/>
          <w:bCs/>
          <w:sz w:val="26"/>
          <w:sz w:val="26"/>
          <w:szCs w:val="26"/>
          <w:rtl w:val="true"/>
        </w:rPr>
        <w:t>ולא חדל ממעשיו</w:t>
      </w:r>
      <w:r>
        <w:rPr>
          <w:rFonts w:cs="David" w:ascii="David" w:hAnsi="David"/>
          <w:b/>
          <w:bCs/>
          <w:sz w:val="26"/>
          <w:szCs w:val="26"/>
          <w:rtl w:val="true"/>
        </w:rPr>
        <w:t xml:space="preserve">, </w:t>
      </w:r>
      <w:r>
        <w:rPr>
          <w:rFonts w:ascii="David" w:hAnsi="David"/>
          <w:b/>
          <w:b/>
          <w:bCs/>
          <w:sz w:val="26"/>
          <w:sz w:val="26"/>
          <w:szCs w:val="26"/>
          <w:rtl w:val="true"/>
        </w:rPr>
        <w:t>למרות שיכול היה לעשות זאת בין שלב לשלב</w:t>
      </w:r>
      <w:r>
        <w:rPr>
          <w:rFonts w:cs="David" w:ascii="David" w:hAnsi="David"/>
          <w:b/>
          <w:bCs/>
          <w:sz w:val="26"/>
          <w:szCs w:val="26"/>
          <w:rtl w:val="true"/>
        </w:rPr>
        <w:t xml:space="preserve">. </w:t>
      </w:r>
      <w:r>
        <w:rPr>
          <w:rFonts w:ascii="David" w:hAnsi="David"/>
          <w:b/>
          <w:b/>
          <w:bCs/>
          <w:sz w:val="26"/>
          <w:sz w:val="26"/>
          <w:szCs w:val="26"/>
          <w:rtl w:val="true"/>
        </w:rPr>
        <w:t>גם כאשר לא הצליח להצית</w:t>
      </w:r>
      <w:r>
        <w:rPr>
          <w:rFonts w:cs="David" w:ascii="David" w:hAnsi="David"/>
          <w:b/>
          <w:bCs/>
          <w:sz w:val="26"/>
          <w:szCs w:val="26"/>
          <w:rtl w:val="true"/>
        </w:rPr>
        <w:t xml:space="preserve">, </w:t>
      </w:r>
      <w:r>
        <w:rPr>
          <w:rFonts w:ascii="David" w:hAnsi="David"/>
          <w:b/>
          <w:b/>
          <w:bCs/>
          <w:sz w:val="26"/>
          <w:sz w:val="26"/>
          <w:szCs w:val="26"/>
          <w:rtl w:val="true"/>
        </w:rPr>
        <w:t>החליט הנאשם לחזור שוב למקום על מנת שישלים את תוכניתו</w:t>
      </w:r>
      <w:r>
        <w:rPr>
          <w:rFonts w:cs="David" w:ascii="David" w:hAnsi="David"/>
          <w:b/>
          <w:bCs/>
          <w:sz w:val="26"/>
          <w:szCs w:val="26"/>
          <w:rtl w:val="true"/>
        </w:rPr>
        <w:t xml:space="preserve">, </w:t>
      </w:r>
      <w:r>
        <w:rPr>
          <w:rFonts w:ascii="David" w:hAnsi="David"/>
          <w:b/>
          <w:b/>
          <w:bCs/>
          <w:sz w:val="26"/>
          <w:sz w:val="26"/>
          <w:szCs w:val="26"/>
          <w:rtl w:val="true"/>
        </w:rPr>
        <w:t>ואף הוסיף תחנה נוספת בדרך</w:t>
      </w:r>
      <w:r>
        <w:rPr>
          <w:rFonts w:cs="David" w:ascii="David" w:hAnsi="David"/>
          <w:b/>
          <w:bCs/>
          <w:sz w:val="26"/>
          <w:szCs w:val="26"/>
          <w:rtl w:val="true"/>
        </w:rPr>
        <w:t xml:space="preserve">, </w:t>
      </w:r>
      <w:r>
        <w:rPr>
          <w:rFonts w:ascii="David" w:hAnsi="David"/>
          <w:b/>
          <w:b/>
          <w:bCs/>
          <w:sz w:val="26"/>
          <w:sz w:val="26"/>
          <w:szCs w:val="26"/>
          <w:rtl w:val="true"/>
        </w:rPr>
        <w:t>כאשר השליך שם בקבוק תבערה</w:t>
      </w:r>
      <w:r>
        <w:rPr>
          <w:rFonts w:cs="David" w:ascii="David" w:hAnsi="David"/>
          <w:b/>
          <w:bCs/>
          <w:sz w:val="26"/>
          <w:szCs w:val="26"/>
          <w:rtl w:val="true"/>
        </w:rPr>
        <w:t xml:space="preserve">.   </w:t>
      </w:r>
      <w:r>
        <w:rPr>
          <w:rFonts w:ascii="David" w:hAnsi="David"/>
          <w:b/>
          <w:b/>
          <w:bCs/>
          <w:sz w:val="26"/>
          <w:sz w:val="26"/>
          <w:szCs w:val="26"/>
          <w:rtl w:val="true"/>
        </w:rPr>
        <w:t>אשר לנזק שנגרם בעקבות מעשיו של הנאשם</w:t>
      </w:r>
      <w:r>
        <w:rPr>
          <w:rFonts w:cs="David" w:ascii="David" w:hAnsi="David"/>
          <w:b/>
          <w:bCs/>
          <w:sz w:val="26"/>
          <w:szCs w:val="26"/>
          <w:rtl w:val="true"/>
        </w:rPr>
        <w:t xml:space="preserve">- </w:t>
      </w:r>
      <w:r>
        <w:rPr>
          <w:rFonts w:ascii="David" w:hAnsi="David"/>
          <w:b/>
          <w:b/>
          <w:bCs/>
          <w:sz w:val="26"/>
          <w:sz w:val="26"/>
          <w:szCs w:val="26"/>
          <w:rtl w:val="true"/>
        </w:rPr>
        <w:t>ציינה ב</w:t>
      </w:r>
      <w:r>
        <w:rPr>
          <w:rFonts w:cs="David" w:ascii="David" w:hAnsi="David"/>
          <w:b/>
          <w:bCs/>
          <w:sz w:val="26"/>
          <w:szCs w:val="26"/>
          <w:rtl w:val="true"/>
        </w:rPr>
        <w:t>"</w:t>
      </w:r>
      <w:r>
        <w:rPr>
          <w:rFonts w:ascii="David" w:hAnsi="David"/>
          <w:b/>
          <w:b/>
          <w:bCs/>
          <w:sz w:val="26"/>
          <w:sz w:val="26"/>
          <w:szCs w:val="26"/>
          <w:rtl w:val="true"/>
        </w:rPr>
        <w:t>כ המאשימה</w:t>
      </w:r>
      <w:r>
        <w:rPr>
          <w:rFonts w:cs="David" w:ascii="David" w:hAnsi="David"/>
          <w:b/>
          <w:bCs/>
          <w:sz w:val="26"/>
          <w:szCs w:val="26"/>
          <w:rtl w:val="true"/>
        </w:rPr>
        <w:t xml:space="preserve">, </w:t>
      </w:r>
      <w:r>
        <w:rPr>
          <w:rFonts w:ascii="David" w:hAnsi="David"/>
          <w:b/>
          <w:b/>
          <w:bCs/>
          <w:sz w:val="26"/>
          <w:sz w:val="26"/>
          <w:szCs w:val="26"/>
          <w:rtl w:val="true"/>
        </w:rPr>
        <w:t>כי רכבה של נפגעת העבירה נשרף כליל</w:t>
      </w:r>
      <w:r>
        <w:rPr>
          <w:rFonts w:cs="David" w:ascii="David" w:hAnsi="David"/>
          <w:b/>
          <w:bCs/>
          <w:sz w:val="26"/>
          <w:szCs w:val="26"/>
          <w:rtl w:val="true"/>
        </w:rPr>
        <w:t xml:space="preserve">, </w:t>
      </w:r>
      <w:r>
        <w:rPr>
          <w:rFonts w:ascii="David" w:hAnsi="David"/>
          <w:b/>
          <w:b/>
          <w:bCs/>
          <w:sz w:val="26"/>
          <w:sz w:val="26"/>
          <w:szCs w:val="26"/>
          <w:rtl w:val="true"/>
        </w:rPr>
        <w:t>ובכך נגרם לה גם נזק ממוני</w:t>
      </w:r>
      <w:r>
        <w:rPr>
          <w:rFonts w:cs="David" w:ascii="David" w:hAnsi="David"/>
          <w:b/>
          <w:bCs/>
          <w:sz w:val="26"/>
          <w:szCs w:val="26"/>
          <w:rtl w:val="true"/>
        </w:rPr>
        <w:t xml:space="preserve">, </w:t>
      </w:r>
      <w:r>
        <w:rPr>
          <w:rFonts w:ascii="David" w:hAnsi="David"/>
          <w:b/>
          <w:b/>
          <w:bCs/>
          <w:sz w:val="26"/>
          <w:sz w:val="26"/>
          <w:szCs w:val="26"/>
          <w:rtl w:val="true"/>
        </w:rPr>
        <w:t>כפי שעלה מהצהרתה</w:t>
      </w:r>
      <w:r>
        <w:rPr>
          <w:rFonts w:cs="David" w:ascii="David" w:hAnsi="David"/>
          <w:b/>
          <w:bCs/>
          <w:sz w:val="26"/>
          <w:szCs w:val="26"/>
          <w:rtl w:val="true"/>
        </w:rPr>
        <w:t xml:space="preserve">. </w:t>
      </w:r>
      <w:r>
        <w:rPr>
          <w:rFonts w:ascii="David" w:hAnsi="David"/>
          <w:b/>
          <w:b/>
          <w:bCs/>
          <w:sz w:val="26"/>
          <w:sz w:val="26"/>
          <w:szCs w:val="26"/>
          <w:rtl w:val="true"/>
        </w:rPr>
        <w:t>בנוסף לכך</w:t>
      </w:r>
      <w:r>
        <w:rPr>
          <w:rFonts w:cs="David" w:ascii="David" w:hAnsi="David"/>
          <w:b/>
          <w:bCs/>
          <w:sz w:val="26"/>
          <w:szCs w:val="26"/>
          <w:rtl w:val="true"/>
        </w:rPr>
        <w:t xml:space="preserve">, </w:t>
      </w:r>
      <w:r>
        <w:rPr>
          <w:rFonts w:ascii="David" w:hAnsi="David"/>
          <w:b/>
          <w:b/>
          <w:bCs/>
          <w:sz w:val="26"/>
          <w:sz w:val="26"/>
          <w:szCs w:val="26"/>
          <w:rtl w:val="true"/>
        </w:rPr>
        <w:t>הנזק הפוטנציאלי עצום</w:t>
      </w:r>
      <w:r>
        <w:rPr>
          <w:rFonts w:cs="David" w:ascii="David" w:hAnsi="David"/>
          <w:b/>
          <w:bCs/>
          <w:sz w:val="26"/>
          <w:szCs w:val="26"/>
          <w:rtl w:val="true"/>
        </w:rPr>
        <w:t xml:space="preserve">, </w:t>
      </w:r>
      <w:r>
        <w:rPr>
          <w:rFonts w:ascii="David" w:hAnsi="David"/>
          <w:b/>
          <w:b/>
          <w:bCs/>
          <w:sz w:val="26"/>
          <w:sz w:val="26"/>
          <w:szCs w:val="26"/>
          <w:rtl w:val="true"/>
        </w:rPr>
        <w:t>וזאת לאור העובדה שהצתת הרכב אירעה בחניון בו מצויים רכבים רבים</w:t>
      </w:r>
      <w:r>
        <w:rPr>
          <w:rFonts w:cs="David" w:ascii="David" w:hAnsi="David"/>
          <w:b/>
          <w:bCs/>
          <w:sz w:val="26"/>
          <w:szCs w:val="26"/>
          <w:rtl w:val="true"/>
        </w:rPr>
        <w:t xml:space="preserve">, </w:t>
      </w:r>
      <w:r>
        <w:rPr>
          <w:rFonts w:ascii="David" w:hAnsi="David"/>
          <w:b/>
          <w:b/>
          <w:bCs/>
          <w:sz w:val="26"/>
          <w:sz w:val="26"/>
          <w:szCs w:val="26"/>
          <w:rtl w:val="true"/>
        </w:rPr>
        <w:t>אשר מעליהם דירות מגורים בהן מתגוררות משפחות רבות</w:t>
      </w:r>
      <w:r>
        <w:rPr>
          <w:rFonts w:cs="David" w:ascii="David" w:hAnsi="David"/>
          <w:b/>
          <w:bCs/>
          <w:sz w:val="26"/>
          <w:szCs w:val="26"/>
          <w:rtl w:val="true"/>
        </w:rPr>
        <w:t xml:space="preserve">. </w:t>
      </w:r>
      <w:r>
        <w:rPr>
          <w:rFonts w:ascii="David" w:hAnsi="David"/>
          <w:b/>
          <w:b/>
          <w:bCs/>
          <w:sz w:val="26"/>
          <w:sz w:val="26"/>
          <w:szCs w:val="26"/>
          <w:rtl w:val="true"/>
        </w:rPr>
        <w:t>עוד ציינה ב</w:t>
      </w:r>
      <w:r>
        <w:rPr>
          <w:rFonts w:cs="David" w:ascii="David" w:hAnsi="David"/>
          <w:b/>
          <w:bCs/>
          <w:sz w:val="26"/>
          <w:szCs w:val="26"/>
          <w:rtl w:val="true"/>
        </w:rPr>
        <w:t>"</w:t>
      </w:r>
      <w:r>
        <w:rPr>
          <w:rFonts w:ascii="David" w:hAnsi="David"/>
          <w:b/>
          <w:b/>
          <w:bCs/>
          <w:sz w:val="26"/>
          <w:sz w:val="26"/>
          <w:szCs w:val="26"/>
          <w:rtl w:val="true"/>
        </w:rPr>
        <w:t>כ המאשימה</w:t>
      </w:r>
      <w:r>
        <w:rPr>
          <w:rFonts w:cs="David" w:ascii="David" w:hAnsi="David"/>
          <w:b/>
          <w:bCs/>
          <w:sz w:val="26"/>
          <w:szCs w:val="26"/>
          <w:rtl w:val="true"/>
        </w:rPr>
        <w:t xml:space="preserve">, </w:t>
      </w:r>
      <w:r>
        <w:rPr>
          <w:rFonts w:ascii="David" w:hAnsi="David"/>
          <w:b/>
          <w:b/>
          <w:bCs/>
          <w:sz w:val="26"/>
          <w:sz w:val="26"/>
          <w:szCs w:val="26"/>
          <w:rtl w:val="true"/>
        </w:rPr>
        <w:t>כי הנאשם ביצע את ניסיונו הראשון בשעת לילה מאוחרת</w:t>
      </w:r>
      <w:r>
        <w:rPr>
          <w:rFonts w:cs="David" w:ascii="David" w:hAnsi="David"/>
          <w:b/>
          <w:bCs/>
          <w:sz w:val="26"/>
          <w:szCs w:val="26"/>
          <w:rtl w:val="true"/>
        </w:rPr>
        <w:t xml:space="preserve">, </w:t>
      </w:r>
      <w:r>
        <w:rPr>
          <w:rFonts w:ascii="David" w:hAnsi="David"/>
          <w:b/>
          <w:b/>
          <w:bCs/>
          <w:sz w:val="26"/>
          <w:sz w:val="26"/>
          <w:szCs w:val="26"/>
          <w:rtl w:val="true"/>
        </w:rPr>
        <w:t>כאשר אנשים לנים בבתיהם</w:t>
      </w:r>
      <w:r>
        <w:rPr>
          <w:rFonts w:cs="David" w:ascii="David" w:hAnsi="David"/>
          <w:b/>
          <w:bCs/>
          <w:sz w:val="26"/>
          <w:szCs w:val="26"/>
          <w:rtl w:val="true"/>
        </w:rPr>
        <w:t xml:space="preserve">, </w:t>
      </w:r>
      <w:r>
        <w:rPr>
          <w:rFonts w:ascii="David" w:hAnsi="David"/>
          <w:b/>
          <w:b/>
          <w:bCs/>
          <w:sz w:val="26"/>
          <w:sz w:val="26"/>
          <w:szCs w:val="26"/>
          <w:rtl w:val="true"/>
        </w:rPr>
        <w:t>דבר המעצים את הנזק הפוטנציאלי</w:t>
      </w:r>
      <w:r>
        <w:rPr>
          <w:rFonts w:cs="David" w:ascii="David" w:hAnsi="David"/>
          <w:b/>
          <w:bCs/>
          <w:sz w:val="26"/>
          <w:szCs w:val="26"/>
          <w:rtl w:val="true"/>
        </w:rPr>
        <w:t xml:space="preserve">, </w:t>
      </w:r>
      <w:r>
        <w:rPr>
          <w:rFonts w:ascii="David" w:hAnsi="David"/>
          <w:b/>
          <w:b/>
          <w:bCs/>
          <w:sz w:val="26"/>
          <w:sz w:val="26"/>
          <w:szCs w:val="26"/>
          <w:rtl w:val="true"/>
        </w:rPr>
        <w:t>שעלול היה להיגרם לו היה הנאשם מצליח במשימתו</w:t>
      </w:r>
      <w:r>
        <w:rPr>
          <w:rFonts w:cs="David" w:ascii="David" w:hAnsi="David"/>
          <w:b/>
          <w:bCs/>
          <w:sz w:val="26"/>
          <w:szCs w:val="26"/>
          <w:rtl w:val="true"/>
        </w:rPr>
        <w:t xml:space="preserve">. </w:t>
      </w:r>
      <w:r>
        <w:rPr>
          <w:rFonts w:ascii="David" w:hAnsi="David"/>
          <w:b/>
          <w:b/>
          <w:bCs/>
          <w:sz w:val="26"/>
          <w:sz w:val="26"/>
          <w:szCs w:val="26"/>
          <w:rtl w:val="true"/>
        </w:rPr>
        <w:t>גם כאשר השליך בקבוק תבערה</w:t>
      </w:r>
      <w:r>
        <w:rPr>
          <w:rFonts w:cs="David" w:ascii="David" w:hAnsi="David"/>
          <w:b/>
          <w:bCs/>
          <w:sz w:val="26"/>
          <w:szCs w:val="26"/>
          <w:rtl w:val="true"/>
        </w:rPr>
        <w:t xml:space="preserve">, </w:t>
      </w:r>
      <w:r>
        <w:rPr>
          <w:rFonts w:ascii="David" w:hAnsi="David"/>
          <w:b/>
          <w:b/>
          <w:bCs/>
          <w:sz w:val="26"/>
          <w:sz w:val="26"/>
          <w:szCs w:val="26"/>
          <w:rtl w:val="true"/>
        </w:rPr>
        <w:t>גרם הנאשם להצתת פח אשפה</w:t>
      </w:r>
      <w:r>
        <w:rPr>
          <w:rFonts w:cs="David" w:ascii="David" w:hAnsi="David"/>
          <w:b/>
          <w:bCs/>
          <w:sz w:val="26"/>
          <w:szCs w:val="26"/>
          <w:rtl w:val="true"/>
        </w:rPr>
        <w:t xml:space="preserve">, </w:t>
      </w:r>
      <w:r>
        <w:rPr>
          <w:rFonts w:ascii="David" w:hAnsi="David"/>
          <w:b/>
          <w:b/>
          <w:bCs/>
          <w:sz w:val="26"/>
          <w:sz w:val="26"/>
          <w:szCs w:val="26"/>
          <w:rtl w:val="true"/>
        </w:rPr>
        <w:t>אשר עלול היה לגרום לנזק הרסני</w:t>
      </w:r>
      <w:r>
        <w:rPr>
          <w:rFonts w:cs="David" w:ascii="David" w:hAnsi="David"/>
          <w:b/>
          <w:bCs/>
          <w:sz w:val="26"/>
          <w:szCs w:val="26"/>
          <w:rtl w:val="true"/>
        </w:rPr>
        <w:t xml:space="preserve">. </w:t>
      </w:r>
      <w:r>
        <w:rPr>
          <w:rFonts w:ascii="David" w:hAnsi="David"/>
          <w:b/>
          <w:b/>
          <w:bCs/>
          <w:sz w:val="26"/>
          <w:sz w:val="26"/>
          <w:szCs w:val="26"/>
          <w:rtl w:val="true"/>
        </w:rPr>
        <w:t>על כן</w:t>
      </w:r>
      <w:r>
        <w:rPr>
          <w:rFonts w:cs="David" w:ascii="David" w:hAnsi="David"/>
          <w:b/>
          <w:bCs/>
          <w:sz w:val="26"/>
          <w:szCs w:val="26"/>
          <w:rtl w:val="true"/>
        </w:rPr>
        <w:t xml:space="preserve">, </w:t>
      </w:r>
      <w:r>
        <w:rPr>
          <w:rFonts w:ascii="David" w:hAnsi="David"/>
          <w:b/>
          <w:b/>
          <w:bCs/>
          <w:sz w:val="26"/>
          <w:sz w:val="26"/>
          <w:szCs w:val="26"/>
          <w:rtl w:val="true"/>
        </w:rPr>
        <w:t>טענה שיש לתת לכל אלו משקל משמעותי רב</w:t>
      </w:r>
      <w:r>
        <w:rPr>
          <w:rFonts w:cs="David" w:ascii="David" w:hAnsi="David"/>
          <w:b/>
          <w:bCs/>
          <w:sz w:val="26"/>
          <w:szCs w:val="26"/>
          <w:rtl w:val="true"/>
        </w:rPr>
        <w:t xml:space="preserve">, </w:t>
      </w:r>
      <w:r>
        <w:rPr>
          <w:rFonts w:ascii="David" w:hAnsi="David"/>
          <w:b/>
          <w:b/>
          <w:bCs/>
          <w:sz w:val="26"/>
          <w:sz w:val="26"/>
          <w:szCs w:val="26"/>
          <w:rtl w:val="true"/>
        </w:rPr>
        <w:t>בפרט שהם נעשו ממניע גזעני</w:t>
      </w:r>
      <w:r>
        <w:rPr>
          <w:rFonts w:cs="David" w:ascii="David" w:hAnsi="David"/>
          <w:b/>
          <w:bCs/>
          <w:sz w:val="26"/>
          <w:szCs w:val="26"/>
          <w:rtl w:val="true"/>
        </w:rPr>
        <w:t xml:space="preserve">, </w:t>
      </w:r>
      <w:r>
        <w:rPr>
          <w:rFonts w:ascii="David" w:hAnsi="David"/>
          <w:b/>
          <w:b/>
          <w:bCs/>
          <w:sz w:val="26"/>
          <w:sz w:val="26"/>
          <w:szCs w:val="26"/>
          <w:rtl w:val="true"/>
        </w:rPr>
        <w:t>לאור העובדה שמדובר ביהודים</w:t>
      </w:r>
      <w:r>
        <w:rPr>
          <w:rFonts w:cs="David" w:ascii="David" w:hAnsi="David"/>
          <w:b/>
          <w:bCs/>
          <w:sz w:val="26"/>
          <w:szCs w:val="26"/>
          <w:rtl w:val="true"/>
        </w:rPr>
        <w:t xml:space="preserve">.   </w:t>
      </w:r>
      <w:r>
        <w:rPr>
          <w:rFonts w:ascii="David" w:hAnsi="David"/>
          <w:b/>
          <w:b/>
          <w:bCs/>
          <w:sz w:val="26"/>
          <w:sz w:val="26"/>
          <w:szCs w:val="26"/>
          <w:rtl w:val="true"/>
        </w:rPr>
        <w:t>אשר למתחם העונש ההולם</w:t>
      </w:r>
      <w:r>
        <w:rPr>
          <w:rFonts w:cs="David" w:ascii="David" w:hAnsi="David"/>
          <w:b/>
          <w:bCs/>
          <w:sz w:val="26"/>
          <w:szCs w:val="26"/>
          <w:rtl w:val="true"/>
        </w:rPr>
        <w:t xml:space="preserve">- </w:t>
      </w:r>
      <w:r>
        <w:rPr>
          <w:rFonts w:ascii="David" w:hAnsi="David"/>
          <w:b/>
          <w:b/>
          <w:bCs/>
          <w:sz w:val="26"/>
          <w:sz w:val="26"/>
          <w:szCs w:val="26"/>
          <w:rtl w:val="true"/>
        </w:rPr>
        <w:t>טענה ב</w:t>
      </w:r>
      <w:r>
        <w:rPr>
          <w:rFonts w:cs="David" w:ascii="David" w:hAnsi="David"/>
          <w:b/>
          <w:bCs/>
          <w:sz w:val="26"/>
          <w:szCs w:val="26"/>
          <w:rtl w:val="true"/>
        </w:rPr>
        <w:t>"</w:t>
      </w:r>
      <w:r>
        <w:rPr>
          <w:rFonts w:ascii="David" w:hAnsi="David"/>
          <w:b/>
          <w:b/>
          <w:bCs/>
          <w:sz w:val="26"/>
          <w:sz w:val="26"/>
          <w:szCs w:val="26"/>
          <w:rtl w:val="true"/>
        </w:rPr>
        <w:t>כ המאשימה</w:t>
      </w:r>
      <w:r>
        <w:rPr>
          <w:rFonts w:cs="David" w:ascii="David" w:hAnsi="David"/>
          <w:b/>
          <w:bCs/>
          <w:sz w:val="26"/>
          <w:szCs w:val="26"/>
          <w:rtl w:val="true"/>
        </w:rPr>
        <w:t xml:space="preserve">, </w:t>
      </w:r>
      <w:r>
        <w:rPr>
          <w:rFonts w:ascii="David" w:hAnsi="David"/>
          <w:b/>
          <w:b/>
          <w:bCs/>
          <w:sz w:val="26"/>
          <w:sz w:val="26"/>
          <w:szCs w:val="26"/>
          <w:rtl w:val="true"/>
        </w:rPr>
        <w:t>כי יש לקבוע מתחם אחד לכל המעשים</w:t>
      </w:r>
      <w:r>
        <w:rPr>
          <w:rFonts w:cs="David" w:ascii="David" w:hAnsi="David"/>
          <w:b/>
          <w:bCs/>
          <w:sz w:val="26"/>
          <w:szCs w:val="26"/>
          <w:rtl w:val="true"/>
        </w:rPr>
        <w:t xml:space="preserve">, </w:t>
      </w:r>
      <w:r>
        <w:rPr>
          <w:rFonts w:ascii="David" w:hAnsi="David"/>
          <w:b/>
          <w:b/>
          <w:bCs/>
          <w:sz w:val="26"/>
          <w:sz w:val="26"/>
          <w:szCs w:val="26"/>
          <w:rtl w:val="true"/>
        </w:rPr>
        <w:t>אשר ייתן ביטוי לעובדה שמדובר בשלושה אירועים</w:t>
      </w:r>
      <w:r>
        <w:rPr>
          <w:rFonts w:cs="David" w:ascii="David" w:hAnsi="David"/>
          <w:b/>
          <w:bCs/>
          <w:sz w:val="26"/>
          <w:szCs w:val="26"/>
          <w:rtl w:val="true"/>
        </w:rPr>
        <w:t xml:space="preserve">. </w:t>
      </w:r>
      <w:r>
        <w:rPr>
          <w:rFonts w:ascii="David" w:hAnsi="David"/>
          <w:b/>
          <w:b/>
          <w:bCs/>
          <w:sz w:val="26"/>
          <w:sz w:val="26"/>
          <w:szCs w:val="26"/>
          <w:rtl w:val="true"/>
        </w:rPr>
        <w:t>עוד</w:t>
      </w:r>
      <w:r>
        <w:rPr>
          <w:rFonts w:cs="David" w:ascii="David" w:hAnsi="David"/>
          <w:b/>
          <w:bCs/>
          <w:sz w:val="26"/>
          <w:szCs w:val="26"/>
          <w:rtl w:val="true"/>
        </w:rPr>
        <w:t xml:space="preserve">, </w:t>
      </w:r>
      <w:r>
        <w:rPr>
          <w:rFonts w:ascii="David" w:hAnsi="David"/>
          <w:b/>
          <w:b/>
          <w:bCs/>
          <w:sz w:val="26"/>
          <w:sz w:val="26"/>
          <w:szCs w:val="26"/>
          <w:rtl w:val="true"/>
        </w:rPr>
        <w:t>ציינה כי הנאשם הורשע בעבירה של ייצור נשק</w:t>
      </w:r>
      <w:r>
        <w:rPr>
          <w:rFonts w:cs="David" w:ascii="David" w:hAnsi="David"/>
          <w:b/>
          <w:bCs/>
          <w:sz w:val="26"/>
          <w:szCs w:val="26"/>
          <w:rtl w:val="true"/>
        </w:rPr>
        <w:t xml:space="preserve">, </w:t>
      </w:r>
      <w:r>
        <w:rPr>
          <w:rFonts w:ascii="David" w:hAnsi="David"/>
          <w:b/>
          <w:b/>
          <w:bCs/>
          <w:sz w:val="26"/>
          <w:sz w:val="26"/>
          <w:szCs w:val="26"/>
          <w:rtl w:val="true"/>
        </w:rPr>
        <w:t>שבגין עברה זו חל התיקון לחוק העונשין</w:t>
      </w:r>
      <w:r>
        <w:rPr>
          <w:rFonts w:cs="David" w:ascii="David" w:hAnsi="David"/>
          <w:b/>
          <w:bCs/>
          <w:sz w:val="26"/>
          <w:szCs w:val="26"/>
          <w:rtl w:val="true"/>
        </w:rPr>
        <w:t xml:space="preserve">, </w:t>
      </w:r>
      <w:r>
        <w:rPr>
          <w:rFonts w:ascii="David" w:hAnsi="David"/>
          <w:b/>
          <w:b/>
          <w:bCs/>
          <w:sz w:val="26"/>
          <w:sz w:val="26"/>
          <w:szCs w:val="26"/>
          <w:rtl w:val="true"/>
        </w:rPr>
        <w:t>הקובע עונש מינימום בעבירות נשק</w:t>
      </w:r>
      <w:r>
        <w:rPr>
          <w:rFonts w:cs="David" w:ascii="David" w:hAnsi="David"/>
          <w:b/>
          <w:bCs/>
          <w:sz w:val="26"/>
          <w:szCs w:val="26"/>
          <w:rtl w:val="true"/>
        </w:rPr>
        <w:t xml:space="preserve">. </w:t>
      </w:r>
      <w:r>
        <w:rPr>
          <w:rFonts w:ascii="David" w:hAnsi="David"/>
          <w:b/>
          <w:b/>
          <w:bCs/>
          <w:sz w:val="26"/>
          <w:sz w:val="26"/>
          <w:szCs w:val="26"/>
          <w:rtl w:val="true"/>
        </w:rPr>
        <w:t>לאור כך</w:t>
      </w:r>
      <w:r>
        <w:rPr>
          <w:rFonts w:cs="David" w:ascii="David" w:hAnsi="David"/>
          <w:b/>
          <w:bCs/>
          <w:sz w:val="26"/>
          <w:szCs w:val="26"/>
          <w:rtl w:val="true"/>
        </w:rPr>
        <w:t xml:space="preserve">, </w:t>
      </w:r>
      <w:r>
        <w:rPr>
          <w:rFonts w:ascii="David" w:hAnsi="David"/>
          <w:b/>
          <w:b/>
          <w:bCs/>
          <w:sz w:val="26"/>
          <w:sz w:val="26"/>
          <w:szCs w:val="26"/>
          <w:rtl w:val="true"/>
        </w:rPr>
        <w:t>סברה</w:t>
      </w:r>
      <w:r>
        <w:rPr>
          <w:rFonts w:cs="David" w:ascii="David" w:hAnsi="David"/>
          <w:b/>
          <w:bCs/>
          <w:sz w:val="26"/>
          <w:szCs w:val="26"/>
          <w:rtl w:val="true"/>
        </w:rPr>
        <w:t xml:space="preserve">, </w:t>
      </w:r>
      <w:r>
        <w:rPr>
          <w:rFonts w:ascii="David" w:hAnsi="David"/>
          <w:b/>
          <w:b/>
          <w:bCs/>
          <w:sz w:val="26"/>
          <w:sz w:val="26"/>
          <w:szCs w:val="26"/>
          <w:rtl w:val="true"/>
        </w:rPr>
        <w:t xml:space="preserve">כי מתחם העונש ההולם נע בין </w:t>
      </w:r>
      <w:r>
        <w:rPr>
          <w:rFonts w:cs="David" w:ascii="David" w:hAnsi="David"/>
          <w:b/>
          <w:bCs/>
          <w:sz w:val="26"/>
          <w:szCs w:val="26"/>
        </w:rPr>
        <w:t>5</w:t>
      </w:r>
      <w:r>
        <w:rPr>
          <w:rFonts w:cs="David" w:ascii="David" w:hAnsi="David"/>
          <w:b/>
          <w:bCs/>
          <w:sz w:val="26"/>
          <w:szCs w:val="26"/>
          <w:rtl w:val="true"/>
        </w:rPr>
        <w:t xml:space="preserve"> </w:t>
      </w:r>
      <w:r>
        <w:rPr>
          <w:rFonts w:ascii="David" w:hAnsi="David"/>
          <w:b/>
          <w:b/>
          <w:bCs/>
          <w:sz w:val="26"/>
          <w:sz w:val="26"/>
          <w:szCs w:val="26"/>
          <w:rtl w:val="true"/>
        </w:rPr>
        <w:t>שנות מאסר</w:t>
      </w:r>
      <w:r>
        <w:rPr>
          <w:rFonts w:cs="David" w:ascii="David" w:hAnsi="David"/>
          <w:b/>
          <w:bCs/>
          <w:sz w:val="26"/>
          <w:szCs w:val="26"/>
          <w:rtl w:val="true"/>
        </w:rPr>
        <w:t xml:space="preserve">, </w:t>
      </w:r>
      <w:r>
        <w:rPr>
          <w:rFonts w:ascii="David" w:hAnsi="David"/>
          <w:b/>
          <w:b/>
          <w:bCs/>
          <w:sz w:val="26"/>
          <w:sz w:val="26"/>
          <w:szCs w:val="26"/>
          <w:rtl w:val="true"/>
        </w:rPr>
        <w:t>ל</w:t>
      </w:r>
      <w:r>
        <w:rPr>
          <w:rFonts w:cs="David" w:ascii="David" w:hAnsi="David"/>
          <w:b/>
          <w:bCs/>
          <w:sz w:val="26"/>
          <w:szCs w:val="26"/>
          <w:rtl w:val="true"/>
        </w:rPr>
        <w:t>-</w:t>
      </w:r>
      <w:r>
        <w:rPr>
          <w:rFonts w:cs="David" w:ascii="David" w:hAnsi="David"/>
          <w:b/>
          <w:bCs/>
          <w:sz w:val="26"/>
          <w:szCs w:val="26"/>
        </w:rPr>
        <w:t>7</w:t>
      </w:r>
      <w:r>
        <w:rPr>
          <w:rFonts w:cs="David" w:ascii="David" w:hAnsi="David"/>
          <w:b/>
          <w:bCs/>
          <w:sz w:val="26"/>
          <w:szCs w:val="26"/>
          <w:rtl w:val="true"/>
        </w:rPr>
        <w:t xml:space="preserve"> </w:t>
      </w:r>
      <w:r>
        <w:rPr>
          <w:rFonts w:ascii="David" w:hAnsi="David"/>
          <w:b/>
          <w:b/>
          <w:bCs/>
          <w:sz w:val="26"/>
          <w:sz w:val="26"/>
          <w:szCs w:val="26"/>
          <w:rtl w:val="true"/>
        </w:rPr>
        <w:t>שנות מאסר</w:t>
      </w:r>
      <w:r>
        <w:rPr>
          <w:rFonts w:cs="David" w:ascii="David" w:hAnsi="David"/>
          <w:b/>
          <w:bCs/>
          <w:sz w:val="26"/>
          <w:szCs w:val="26"/>
          <w:rtl w:val="true"/>
        </w:rPr>
        <w:t xml:space="preserve">, </w:t>
      </w:r>
      <w:r>
        <w:rPr>
          <w:rFonts w:ascii="David" w:hAnsi="David"/>
          <w:b/>
          <w:b/>
          <w:bCs/>
          <w:sz w:val="26"/>
          <w:sz w:val="26"/>
          <w:szCs w:val="26"/>
          <w:rtl w:val="true"/>
        </w:rPr>
        <w:t>בצירוף מאסר על תנאי ופיצוי</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המאשימה היפנתה לפסיקה לתמיכה בטענותיה</w:t>
      </w:r>
      <w:r>
        <w:rPr>
          <w:rFonts w:cs="David" w:ascii="David" w:hAnsi="David"/>
          <w:b/>
          <w:bCs/>
          <w:sz w:val="26"/>
          <w:szCs w:val="26"/>
          <w:rtl w:val="true"/>
        </w:rPr>
        <w:t xml:space="preserve">.   </w:t>
      </w:r>
      <w:r>
        <w:rPr>
          <w:rFonts w:ascii="David" w:hAnsi="David"/>
          <w:b/>
          <w:b/>
          <w:bCs/>
          <w:sz w:val="26"/>
          <w:sz w:val="26"/>
          <w:szCs w:val="26"/>
          <w:rtl w:val="true"/>
        </w:rPr>
        <w:t>אשר לנסיבות שאינן קשורות לביצוע העבירה</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המאשימה ציינה</w:t>
      </w:r>
      <w:r>
        <w:rPr>
          <w:rFonts w:cs="David" w:ascii="David" w:hAnsi="David"/>
          <w:b/>
          <w:bCs/>
          <w:sz w:val="26"/>
          <w:szCs w:val="26"/>
          <w:rtl w:val="true"/>
        </w:rPr>
        <w:t xml:space="preserve">, </w:t>
      </w:r>
      <w:r>
        <w:rPr>
          <w:rFonts w:ascii="David" w:hAnsi="David"/>
          <w:b/>
          <w:b/>
          <w:bCs/>
          <w:sz w:val="26"/>
          <w:sz w:val="26"/>
          <w:szCs w:val="26"/>
          <w:rtl w:val="true"/>
        </w:rPr>
        <w:t>כי יש לזקוף לזכותו של הנאשם את העובדה שאין לחובתו הרשעות קודמות</w:t>
      </w:r>
      <w:r>
        <w:rPr>
          <w:rFonts w:cs="David" w:ascii="David" w:hAnsi="David"/>
          <w:b/>
          <w:bCs/>
          <w:sz w:val="26"/>
          <w:szCs w:val="26"/>
          <w:rtl w:val="true"/>
        </w:rPr>
        <w:t xml:space="preserve">, </w:t>
      </w:r>
      <w:r>
        <w:rPr>
          <w:rFonts w:ascii="David" w:hAnsi="David"/>
          <w:b/>
          <w:b/>
          <w:bCs/>
          <w:sz w:val="26"/>
          <w:sz w:val="26"/>
          <w:szCs w:val="26"/>
          <w:rtl w:val="true"/>
        </w:rPr>
        <w:t>הוא הודה ברובו של כתב האישום וניהל את התיק עניינית רק בשאלת המניעה למעשיו</w:t>
      </w:r>
      <w:r>
        <w:rPr>
          <w:rFonts w:cs="David" w:ascii="David" w:hAnsi="David"/>
          <w:b/>
          <w:bCs/>
          <w:sz w:val="26"/>
          <w:szCs w:val="26"/>
          <w:rtl w:val="true"/>
        </w:rPr>
        <w:t xml:space="preserve">. </w:t>
      </w:r>
      <w:r>
        <w:rPr>
          <w:rFonts w:ascii="David" w:hAnsi="David"/>
          <w:b/>
          <w:b/>
          <w:bCs/>
          <w:sz w:val="26"/>
          <w:sz w:val="26"/>
          <w:szCs w:val="26"/>
          <w:rtl w:val="true"/>
        </w:rPr>
        <w:t>עם זאת</w:t>
      </w:r>
      <w:r>
        <w:rPr>
          <w:rFonts w:cs="David" w:ascii="David" w:hAnsi="David"/>
          <w:b/>
          <w:bCs/>
          <w:sz w:val="26"/>
          <w:szCs w:val="26"/>
          <w:rtl w:val="true"/>
        </w:rPr>
        <w:t xml:space="preserve">, </w:t>
      </w:r>
      <w:r>
        <w:rPr>
          <w:rFonts w:ascii="David" w:hAnsi="David"/>
          <w:b/>
          <w:b/>
          <w:bCs/>
          <w:sz w:val="26"/>
          <w:sz w:val="26"/>
          <w:szCs w:val="26"/>
          <w:rtl w:val="true"/>
        </w:rPr>
        <w:t>הנאשם לא לקח אחריות על כך שעשה את המעשים ממניע גזעני</w:t>
      </w:r>
      <w:r>
        <w:rPr>
          <w:rFonts w:cs="David" w:ascii="David" w:hAnsi="David"/>
          <w:b/>
          <w:bCs/>
          <w:sz w:val="26"/>
          <w:szCs w:val="26"/>
          <w:rtl w:val="true"/>
        </w:rPr>
        <w:t xml:space="preserve">, </w:t>
      </w:r>
      <w:r>
        <w:rPr>
          <w:rFonts w:ascii="David" w:hAnsi="David"/>
          <w:b/>
          <w:b/>
          <w:bCs/>
          <w:sz w:val="26"/>
          <w:sz w:val="26"/>
          <w:szCs w:val="26"/>
          <w:rtl w:val="true"/>
        </w:rPr>
        <w:t>ויש לקחת זאת בחשבון</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במקרה זה יש חשיבות לשיקולי הרתעת היחיד והרבים</w:t>
      </w:r>
      <w:r>
        <w:rPr>
          <w:rFonts w:cs="David" w:ascii="David" w:hAnsi="David"/>
          <w:b/>
          <w:bCs/>
          <w:sz w:val="26"/>
          <w:szCs w:val="26"/>
          <w:rtl w:val="true"/>
        </w:rPr>
        <w:t xml:space="preserve">, </w:t>
      </w:r>
      <w:r>
        <w:rPr>
          <w:rFonts w:ascii="David" w:hAnsi="David"/>
          <w:b/>
          <w:b/>
          <w:bCs/>
          <w:sz w:val="26"/>
          <w:sz w:val="26"/>
          <w:szCs w:val="26"/>
          <w:rtl w:val="true"/>
        </w:rPr>
        <w:t>שכן מדובר בעבירות המבוצעות כלפי בני אדם</w:t>
      </w:r>
      <w:r>
        <w:rPr>
          <w:rFonts w:cs="David" w:ascii="David" w:hAnsi="David"/>
          <w:b/>
          <w:bCs/>
          <w:sz w:val="26"/>
          <w:szCs w:val="26"/>
          <w:rtl w:val="true"/>
        </w:rPr>
        <w:t xml:space="preserve">, </w:t>
      </w:r>
      <w:r>
        <w:rPr>
          <w:rFonts w:ascii="David" w:hAnsi="David"/>
          <w:b/>
          <w:b/>
          <w:bCs/>
          <w:sz w:val="26"/>
          <w:sz w:val="26"/>
          <w:szCs w:val="26"/>
          <w:rtl w:val="true"/>
        </w:rPr>
        <w:t>אך ורק בשל השתייכותם לקבוצה מסוימת</w:t>
      </w:r>
      <w:r>
        <w:rPr>
          <w:rFonts w:cs="David" w:ascii="David" w:hAnsi="David"/>
          <w:b/>
          <w:bCs/>
          <w:sz w:val="26"/>
          <w:szCs w:val="26"/>
          <w:rtl w:val="true"/>
        </w:rPr>
        <w:t xml:space="preserve">, </w:t>
      </w:r>
      <w:r>
        <w:rPr>
          <w:rFonts w:ascii="David" w:hAnsi="David"/>
          <w:b/>
          <w:b/>
          <w:bCs/>
          <w:sz w:val="26"/>
          <w:sz w:val="26"/>
          <w:szCs w:val="26"/>
          <w:rtl w:val="true"/>
        </w:rPr>
        <w:t>ופוגעים בביטחון הציבור</w:t>
      </w:r>
      <w:r>
        <w:rPr>
          <w:rFonts w:cs="David" w:ascii="David" w:hAnsi="David"/>
          <w:b/>
          <w:bCs/>
          <w:sz w:val="26"/>
          <w:szCs w:val="26"/>
          <w:rtl w:val="true"/>
        </w:rPr>
        <w:t xml:space="preserve">. </w:t>
      </w:r>
      <w:r>
        <w:rPr>
          <w:rFonts w:ascii="David" w:hAnsi="David"/>
          <w:b/>
          <w:b/>
          <w:bCs/>
          <w:sz w:val="26"/>
          <w:sz w:val="26"/>
          <w:szCs w:val="26"/>
          <w:rtl w:val="true"/>
        </w:rPr>
        <w:t>לפיכך</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המאשימה ביקשה למקם את עונשו של הנאשם בשליש התחתון של מתחם העונש</w:t>
      </w:r>
      <w:r>
        <w:rPr>
          <w:rFonts w:cs="David" w:ascii="David" w:hAnsi="David"/>
          <w:b/>
          <w:bCs/>
          <w:sz w:val="26"/>
          <w:szCs w:val="26"/>
          <w:rtl w:val="true"/>
        </w:rPr>
        <w:t xml:space="preserve">, </w:t>
      </w:r>
      <w:r>
        <w:rPr>
          <w:rFonts w:ascii="David" w:hAnsi="David"/>
          <w:b/>
          <w:b/>
          <w:bCs/>
          <w:sz w:val="26"/>
          <w:sz w:val="26"/>
          <w:szCs w:val="26"/>
          <w:rtl w:val="true"/>
        </w:rPr>
        <w:t>ולהטיל עליו בנוסף מאסר על תנאי ופיצוי משמעותי</w:t>
      </w:r>
      <w:r>
        <w:rPr>
          <w:rFonts w:cs="David" w:ascii="David" w:hAnsi="David"/>
          <w:b/>
          <w:bCs/>
          <w:sz w:val="26"/>
          <w:szCs w:val="26"/>
          <w:rtl w:val="true"/>
        </w:rPr>
        <w:t xml:space="preserve">, </w:t>
      </w:r>
      <w:r>
        <w:rPr>
          <w:rFonts w:ascii="David" w:hAnsi="David"/>
          <w:b/>
          <w:b/>
          <w:bCs/>
          <w:sz w:val="26"/>
          <w:sz w:val="26"/>
          <w:szCs w:val="26"/>
          <w:rtl w:val="true"/>
        </w:rPr>
        <w:t>שיתן ביטוי הולם לנזק שנגרם לנפגעת העבירה</w:t>
      </w:r>
      <w:r>
        <w:rPr>
          <w:rFonts w:cs="David" w:ascii="David" w:hAnsi="David"/>
          <w:b/>
          <w:bCs/>
          <w:sz w:val="26"/>
          <w:szCs w:val="26"/>
          <w:rtl w:val="true"/>
        </w:rPr>
        <w:t xml:space="preserve">.   </w:t>
      </w:r>
      <w:r>
        <w:rPr>
          <w:rFonts w:ascii="David" w:hAnsi="David"/>
          <w:b/>
          <w:b/>
          <w:bCs/>
          <w:sz w:val="26"/>
          <w:sz w:val="26"/>
          <w:szCs w:val="26"/>
          <w:rtl w:val="true"/>
        </w:rPr>
        <w:t>מנגד</w:t>
      </w:r>
      <w:r>
        <w:rPr>
          <w:rFonts w:cs="David" w:ascii="David" w:hAnsi="David"/>
          <w:b/>
          <w:bCs/>
          <w:sz w:val="26"/>
          <w:szCs w:val="26"/>
          <w:rtl w:val="true"/>
        </w:rPr>
        <w:t xml:space="preserve">, </w:t>
      </w:r>
      <w:r>
        <w:rPr>
          <w:rFonts w:ascii="David" w:hAnsi="David"/>
          <w:b/>
          <w:b/>
          <w:bCs/>
          <w:sz w:val="26"/>
          <w:sz w:val="26"/>
          <w:szCs w:val="26"/>
          <w:rtl w:val="true"/>
        </w:rPr>
        <w:t>טען ב</w:t>
      </w:r>
      <w:r>
        <w:rPr>
          <w:rFonts w:cs="David" w:ascii="David" w:hAnsi="David"/>
          <w:b/>
          <w:bCs/>
          <w:sz w:val="26"/>
          <w:szCs w:val="26"/>
          <w:rtl w:val="true"/>
        </w:rPr>
        <w:t>"</w:t>
      </w:r>
      <w:r>
        <w:rPr>
          <w:rFonts w:ascii="David" w:hAnsi="David"/>
          <w:b/>
          <w:b/>
          <w:bCs/>
          <w:sz w:val="26"/>
          <w:sz w:val="26"/>
          <w:szCs w:val="26"/>
          <w:rtl w:val="true"/>
        </w:rPr>
        <w:t>כ הנאשם שהנאשם הודה בכל עובדות כתב האישום המיוחסות לו</w:t>
      </w:r>
      <w:r>
        <w:rPr>
          <w:rFonts w:cs="David" w:ascii="David" w:hAnsi="David"/>
          <w:b/>
          <w:bCs/>
          <w:sz w:val="26"/>
          <w:szCs w:val="26"/>
          <w:rtl w:val="true"/>
        </w:rPr>
        <w:t xml:space="preserve">, </w:t>
      </w:r>
      <w:r>
        <w:rPr>
          <w:rFonts w:ascii="David" w:hAnsi="David"/>
          <w:b/>
          <w:b/>
          <w:bCs/>
          <w:sz w:val="26"/>
          <w:sz w:val="26"/>
          <w:szCs w:val="26"/>
          <w:rtl w:val="true"/>
        </w:rPr>
        <w:t>למעט המניע הגזעני הנובע ממחשבתו הפנימית האישית</w:t>
      </w:r>
      <w:r>
        <w:rPr>
          <w:rFonts w:cs="David" w:ascii="David" w:hAnsi="David"/>
          <w:b/>
          <w:bCs/>
          <w:sz w:val="26"/>
          <w:szCs w:val="26"/>
          <w:rtl w:val="true"/>
        </w:rPr>
        <w:t xml:space="preserve">, </w:t>
      </w:r>
      <w:r>
        <w:rPr>
          <w:rFonts w:ascii="David" w:hAnsi="David"/>
          <w:b/>
          <w:b/>
          <w:bCs/>
          <w:sz w:val="26"/>
          <w:sz w:val="26"/>
          <w:szCs w:val="26"/>
          <w:rtl w:val="true"/>
        </w:rPr>
        <w:t>ולקח אחריות למעשיו</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הנאשם ביקש להתחשב בנסיבות חייו בהיותו אדם מבוגר</w:t>
      </w:r>
      <w:r>
        <w:rPr>
          <w:rFonts w:cs="David" w:ascii="David" w:hAnsi="David"/>
          <w:b/>
          <w:bCs/>
          <w:sz w:val="26"/>
          <w:szCs w:val="26"/>
          <w:rtl w:val="true"/>
        </w:rPr>
        <w:t xml:space="preserve">, </w:t>
      </w:r>
      <w:r>
        <w:rPr>
          <w:rFonts w:ascii="David" w:hAnsi="David"/>
          <w:b/>
          <w:b/>
          <w:bCs/>
          <w:sz w:val="26"/>
          <w:sz w:val="26"/>
          <w:szCs w:val="26"/>
          <w:rtl w:val="true"/>
        </w:rPr>
        <w:t>המשתמש בסמים</w:t>
      </w:r>
      <w:r>
        <w:rPr>
          <w:rFonts w:cs="David" w:ascii="David" w:hAnsi="David"/>
          <w:b/>
          <w:bCs/>
          <w:sz w:val="26"/>
          <w:szCs w:val="26"/>
          <w:rtl w:val="true"/>
        </w:rPr>
        <w:t xml:space="preserve">, </w:t>
      </w:r>
      <w:r>
        <w:rPr>
          <w:rFonts w:ascii="David" w:hAnsi="David"/>
          <w:b/>
          <w:b/>
          <w:bCs/>
          <w:sz w:val="26"/>
          <w:sz w:val="26"/>
          <w:szCs w:val="26"/>
          <w:rtl w:val="true"/>
        </w:rPr>
        <w:t>נסיבות חיו הלא פשוטות הוא לא היה מעורב בביצוע עבירות</w:t>
      </w:r>
      <w:r>
        <w:rPr>
          <w:rFonts w:cs="David" w:ascii="David" w:hAnsi="David"/>
          <w:b/>
          <w:bCs/>
          <w:sz w:val="26"/>
          <w:szCs w:val="26"/>
          <w:rtl w:val="true"/>
        </w:rPr>
        <w:t xml:space="preserve">, </w:t>
      </w:r>
      <w:r>
        <w:rPr>
          <w:rFonts w:ascii="David" w:hAnsi="David"/>
          <w:b/>
          <w:b/>
          <w:bCs/>
          <w:sz w:val="26"/>
          <w:sz w:val="26"/>
          <w:szCs w:val="26"/>
          <w:rtl w:val="true"/>
        </w:rPr>
        <w:t>וזוהי לו מעידתו הראשונה בפלילים</w:t>
      </w:r>
      <w:r>
        <w:rPr>
          <w:rFonts w:cs="David" w:ascii="David" w:hAnsi="David"/>
          <w:b/>
          <w:bCs/>
          <w:sz w:val="26"/>
          <w:szCs w:val="26"/>
          <w:rtl w:val="true"/>
        </w:rPr>
        <w:t xml:space="preserve">.   </w:t>
      </w:r>
      <w:r>
        <w:rPr>
          <w:rFonts w:ascii="David" w:hAnsi="David"/>
          <w:b/>
          <w:b/>
          <w:bCs/>
          <w:sz w:val="26"/>
          <w:sz w:val="26"/>
          <w:szCs w:val="26"/>
          <w:rtl w:val="true"/>
        </w:rPr>
        <w:t>לדברי ב</w:t>
      </w:r>
      <w:r>
        <w:rPr>
          <w:rFonts w:cs="David" w:ascii="David" w:hAnsi="David"/>
          <w:b/>
          <w:bCs/>
          <w:sz w:val="26"/>
          <w:szCs w:val="26"/>
          <w:rtl w:val="true"/>
        </w:rPr>
        <w:t>"</w:t>
      </w:r>
      <w:r>
        <w:rPr>
          <w:rFonts w:ascii="David" w:hAnsi="David"/>
          <w:b/>
          <w:b/>
          <w:bCs/>
          <w:sz w:val="26"/>
          <w:sz w:val="26"/>
          <w:szCs w:val="26"/>
          <w:rtl w:val="true"/>
        </w:rPr>
        <w:t>כ הנאשם</w:t>
      </w:r>
      <w:r>
        <w:rPr>
          <w:rFonts w:cs="David" w:ascii="David" w:hAnsi="David"/>
          <w:b/>
          <w:bCs/>
          <w:sz w:val="26"/>
          <w:szCs w:val="26"/>
          <w:rtl w:val="true"/>
        </w:rPr>
        <w:t xml:space="preserve">, </w:t>
      </w:r>
      <w:r>
        <w:rPr>
          <w:rFonts w:ascii="David" w:hAnsi="David"/>
          <w:b/>
          <w:b/>
          <w:bCs/>
          <w:sz w:val="26"/>
          <w:sz w:val="26"/>
          <w:szCs w:val="26"/>
          <w:rtl w:val="true"/>
        </w:rPr>
        <w:t xml:space="preserve">תיקון </w:t>
      </w:r>
      <w:r>
        <w:rPr>
          <w:rFonts w:cs="David" w:ascii="David" w:hAnsi="David"/>
          <w:b/>
          <w:bCs/>
          <w:sz w:val="26"/>
          <w:szCs w:val="26"/>
        </w:rPr>
        <w:t>113</w:t>
      </w:r>
      <w:r>
        <w:rPr>
          <w:rFonts w:cs="David" w:ascii="David" w:hAnsi="David"/>
          <w:b/>
          <w:bCs/>
          <w:sz w:val="26"/>
          <w:szCs w:val="26"/>
          <w:rtl w:val="true"/>
        </w:rPr>
        <w:t xml:space="preserve"> </w:t>
      </w:r>
      <w:r>
        <w:rPr>
          <w:rFonts w:ascii="David" w:hAnsi="David"/>
          <w:b/>
          <w:b/>
          <w:bCs/>
          <w:sz w:val="26"/>
          <w:sz w:val="26"/>
          <w:szCs w:val="26"/>
          <w:rtl w:val="true"/>
        </w:rPr>
        <w:t>קובע שעיקרון הענישה הינו יחס הולם בין חומרת המעשה למידת אשמת הנאשם</w:t>
      </w:r>
      <w:r>
        <w:rPr>
          <w:rFonts w:cs="David" w:ascii="David" w:hAnsi="David"/>
          <w:b/>
          <w:bCs/>
          <w:sz w:val="26"/>
          <w:szCs w:val="26"/>
          <w:rtl w:val="true"/>
        </w:rPr>
        <w:t xml:space="preserve">, </w:t>
      </w:r>
      <w:r>
        <w:rPr>
          <w:rFonts w:ascii="David" w:hAnsi="David"/>
          <w:b/>
          <w:b/>
          <w:bCs/>
          <w:sz w:val="26"/>
          <w:sz w:val="26"/>
          <w:szCs w:val="26"/>
          <w:rtl w:val="true"/>
        </w:rPr>
        <w:t>ולכן</w:t>
      </w:r>
      <w:r>
        <w:rPr>
          <w:rFonts w:cs="David" w:ascii="David" w:hAnsi="David"/>
          <w:b/>
          <w:bCs/>
          <w:sz w:val="26"/>
          <w:szCs w:val="26"/>
          <w:rtl w:val="true"/>
        </w:rPr>
        <w:t xml:space="preserve">, </w:t>
      </w:r>
      <w:r>
        <w:rPr>
          <w:rFonts w:ascii="David" w:hAnsi="David"/>
          <w:b/>
          <w:b/>
          <w:bCs/>
          <w:sz w:val="26"/>
          <w:sz w:val="26"/>
          <w:szCs w:val="26"/>
          <w:rtl w:val="true"/>
        </w:rPr>
        <w:t>לדידו</w:t>
      </w:r>
      <w:r>
        <w:rPr>
          <w:rFonts w:cs="David" w:ascii="David" w:hAnsi="David"/>
          <w:b/>
          <w:bCs/>
          <w:sz w:val="26"/>
          <w:szCs w:val="26"/>
          <w:rtl w:val="true"/>
        </w:rPr>
        <w:t xml:space="preserve">, </w:t>
      </w:r>
      <w:r>
        <w:rPr>
          <w:rFonts w:ascii="David" w:hAnsi="David"/>
          <w:b/>
          <w:b/>
          <w:bCs/>
          <w:sz w:val="26"/>
          <w:sz w:val="26"/>
          <w:szCs w:val="26"/>
          <w:rtl w:val="true"/>
        </w:rPr>
        <w:t>יש לקולה בכך שאין מדובר באירוע המוני</w:t>
      </w:r>
      <w:r>
        <w:rPr>
          <w:rFonts w:cs="David" w:ascii="David" w:hAnsi="David"/>
          <w:b/>
          <w:bCs/>
          <w:sz w:val="26"/>
          <w:szCs w:val="26"/>
          <w:rtl w:val="true"/>
        </w:rPr>
        <w:t xml:space="preserve">, </w:t>
      </w:r>
      <w:r>
        <w:rPr>
          <w:rFonts w:ascii="David" w:hAnsi="David"/>
          <w:b/>
          <w:b/>
          <w:bCs/>
          <w:sz w:val="26"/>
          <w:sz w:val="26"/>
          <w:szCs w:val="26"/>
          <w:rtl w:val="true"/>
        </w:rPr>
        <w:t>אלא נקודתי</w:t>
      </w:r>
      <w:r>
        <w:rPr>
          <w:rFonts w:cs="David" w:ascii="David" w:hAnsi="David"/>
          <w:b/>
          <w:bCs/>
          <w:sz w:val="26"/>
          <w:szCs w:val="26"/>
          <w:rtl w:val="true"/>
        </w:rPr>
        <w:t xml:space="preserve">, </w:t>
      </w:r>
      <w:r>
        <w:rPr>
          <w:rFonts w:ascii="David" w:hAnsi="David"/>
          <w:b/>
          <w:b/>
          <w:bCs/>
          <w:sz w:val="26"/>
          <w:sz w:val="26"/>
          <w:szCs w:val="26"/>
          <w:rtl w:val="true"/>
        </w:rPr>
        <w:t>וכתב האישום אינו מייחס לנאשם פגיעה באדם</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הנאשם הדגיש</w:t>
      </w:r>
      <w:r>
        <w:rPr>
          <w:rFonts w:cs="David" w:ascii="David" w:hAnsi="David"/>
          <w:b/>
          <w:bCs/>
          <w:sz w:val="26"/>
          <w:szCs w:val="26"/>
          <w:rtl w:val="true"/>
        </w:rPr>
        <w:t xml:space="preserve">, </w:t>
      </w:r>
      <w:r>
        <w:rPr>
          <w:rFonts w:ascii="David" w:hAnsi="David"/>
          <w:b/>
          <w:b/>
          <w:bCs/>
          <w:sz w:val="26"/>
          <w:sz w:val="26"/>
          <w:szCs w:val="26"/>
          <w:rtl w:val="true"/>
        </w:rPr>
        <w:t>כי בתצהיר נפגעת העבירה לא צוין מהו הנזק אשר נגרם לרכב</w:t>
      </w:r>
      <w:r>
        <w:rPr>
          <w:rFonts w:cs="David" w:ascii="David" w:hAnsi="David"/>
          <w:b/>
          <w:bCs/>
          <w:sz w:val="26"/>
          <w:szCs w:val="26"/>
          <w:rtl w:val="true"/>
        </w:rPr>
        <w:t xml:space="preserve">, </w:t>
      </w:r>
      <w:r>
        <w:rPr>
          <w:rFonts w:ascii="David" w:hAnsi="David"/>
          <w:b/>
          <w:b/>
          <w:bCs/>
          <w:sz w:val="26"/>
          <w:sz w:val="26"/>
          <w:szCs w:val="26"/>
          <w:rtl w:val="true"/>
        </w:rPr>
        <w:t>וכי לא הוגשו ראיות בעניין זה</w:t>
      </w:r>
      <w:r>
        <w:rPr>
          <w:rFonts w:cs="David" w:ascii="David" w:hAnsi="David"/>
          <w:b/>
          <w:bCs/>
          <w:sz w:val="26"/>
          <w:szCs w:val="26"/>
          <w:rtl w:val="true"/>
        </w:rPr>
        <w:t xml:space="preserve">. </w:t>
      </w:r>
      <w:r>
        <w:rPr>
          <w:rFonts w:ascii="David" w:hAnsi="David"/>
          <w:b/>
          <w:b/>
          <w:bCs/>
          <w:sz w:val="26"/>
          <w:sz w:val="26"/>
          <w:szCs w:val="26"/>
          <w:rtl w:val="true"/>
        </w:rPr>
        <w:t>אשר לפגיעות הנפשיות</w:t>
      </w:r>
      <w:r>
        <w:rPr>
          <w:rFonts w:cs="David" w:ascii="David" w:hAnsi="David"/>
          <w:b/>
          <w:bCs/>
          <w:sz w:val="26"/>
          <w:szCs w:val="26"/>
          <w:rtl w:val="true"/>
        </w:rPr>
        <w:t xml:space="preserve">, </w:t>
      </w:r>
      <w:r>
        <w:rPr>
          <w:rFonts w:ascii="David" w:hAnsi="David"/>
          <w:b/>
          <w:b/>
          <w:bCs/>
          <w:sz w:val="26"/>
          <w:sz w:val="26"/>
          <w:szCs w:val="26"/>
          <w:rtl w:val="true"/>
        </w:rPr>
        <w:t>הדגיש כי לא צורפו מסמכים בעניין</w:t>
      </w:r>
      <w:r>
        <w:rPr>
          <w:rFonts w:cs="David" w:ascii="David" w:hAnsi="David"/>
          <w:b/>
          <w:bCs/>
          <w:sz w:val="26"/>
          <w:szCs w:val="26"/>
          <w:rtl w:val="true"/>
        </w:rPr>
        <w:t xml:space="preserve">, </w:t>
      </w:r>
      <w:r>
        <w:rPr>
          <w:rFonts w:ascii="David" w:hAnsi="David"/>
          <w:b/>
          <w:b/>
          <w:bCs/>
          <w:sz w:val="26"/>
          <w:sz w:val="26"/>
          <w:szCs w:val="26"/>
          <w:rtl w:val="true"/>
        </w:rPr>
        <w:t>וכי אין לקבוע על סמך התצהיר בלבד את אומדן הנזק</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המאשימה השיבה על כך</w:t>
      </w:r>
      <w:r>
        <w:rPr>
          <w:rFonts w:cs="David" w:ascii="David" w:hAnsi="David"/>
          <w:b/>
          <w:bCs/>
          <w:sz w:val="26"/>
          <w:szCs w:val="26"/>
          <w:rtl w:val="true"/>
        </w:rPr>
        <w:t xml:space="preserve">, </w:t>
      </w:r>
      <w:r>
        <w:rPr>
          <w:rFonts w:ascii="David" w:hAnsi="David"/>
          <w:b/>
          <w:b/>
          <w:bCs/>
          <w:sz w:val="26"/>
          <w:sz w:val="26"/>
          <w:szCs w:val="26"/>
          <w:rtl w:val="true"/>
        </w:rPr>
        <w:t>והפנתה לכך שהמתלוננת מחקה את השורה הרלוונטית בתצהירה</w:t>
      </w:r>
      <w:r>
        <w:rPr>
          <w:rFonts w:cs="David" w:ascii="David" w:hAnsi="David"/>
          <w:b/>
          <w:bCs/>
          <w:sz w:val="26"/>
          <w:szCs w:val="26"/>
          <w:rtl w:val="true"/>
        </w:rPr>
        <w:t xml:space="preserve">, </w:t>
      </w:r>
      <w:r>
        <w:rPr>
          <w:rFonts w:ascii="David" w:hAnsi="David"/>
          <w:b/>
          <w:b/>
          <w:bCs/>
          <w:sz w:val="26"/>
          <w:sz w:val="26"/>
          <w:szCs w:val="26"/>
          <w:rtl w:val="true"/>
        </w:rPr>
        <w:t>והתייחסה בעיקר לנזקים הנפשיים אשר נגרמו לה כתוצאה מהאירוע</w:t>
      </w:r>
      <w:r>
        <w:rPr>
          <w:rFonts w:cs="David" w:ascii="David" w:hAnsi="David"/>
          <w:b/>
          <w:bCs/>
          <w:sz w:val="26"/>
          <w:szCs w:val="26"/>
          <w:rtl w:val="true"/>
        </w:rPr>
        <w:t xml:space="preserve">.    </w:t>
      </w:r>
      <w:r>
        <w:rPr>
          <w:rFonts w:ascii="David" w:hAnsi="David"/>
          <w:b/>
          <w:b/>
          <w:bCs/>
          <w:sz w:val="26"/>
          <w:sz w:val="26"/>
          <w:szCs w:val="26"/>
          <w:rtl w:val="true"/>
        </w:rPr>
        <w:t>לשיטתו</w:t>
      </w:r>
      <w:r>
        <w:rPr>
          <w:rFonts w:cs="David" w:ascii="David" w:hAnsi="David"/>
          <w:b/>
          <w:bCs/>
          <w:sz w:val="26"/>
          <w:szCs w:val="26"/>
          <w:rtl w:val="true"/>
        </w:rPr>
        <w:t xml:space="preserve">, </w:t>
      </w:r>
      <w:r>
        <w:rPr>
          <w:rFonts w:ascii="David" w:hAnsi="David"/>
          <w:b/>
          <w:b/>
          <w:bCs/>
          <w:sz w:val="26"/>
          <w:sz w:val="26"/>
          <w:szCs w:val="26"/>
          <w:rtl w:val="true"/>
        </w:rPr>
        <w:t xml:space="preserve">בנסיבות אלה מתחם העונש ההולם נע בין </w:t>
      </w:r>
      <w:r>
        <w:rPr>
          <w:rFonts w:cs="David" w:ascii="David" w:hAnsi="David"/>
          <w:b/>
          <w:bCs/>
          <w:sz w:val="26"/>
          <w:szCs w:val="26"/>
        </w:rPr>
        <w:t>12</w:t>
      </w:r>
      <w:r>
        <w:rPr>
          <w:rFonts w:cs="David" w:ascii="David" w:hAnsi="David"/>
          <w:b/>
          <w:bCs/>
          <w:sz w:val="26"/>
          <w:szCs w:val="26"/>
          <w:rtl w:val="true"/>
        </w:rPr>
        <w:t xml:space="preserve"> </w:t>
      </w:r>
      <w:r>
        <w:rPr>
          <w:rFonts w:ascii="David" w:hAnsi="David"/>
          <w:b/>
          <w:b/>
          <w:bCs/>
          <w:sz w:val="26"/>
          <w:sz w:val="26"/>
          <w:szCs w:val="26"/>
          <w:rtl w:val="true"/>
        </w:rPr>
        <w:t>ל</w:t>
      </w:r>
      <w:r>
        <w:rPr>
          <w:rFonts w:cs="David" w:ascii="David" w:hAnsi="David"/>
          <w:b/>
          <w:bCs/>
          <w:sz w:val="26"/>
          <w:szCs w:val="26"/>
          <w:rtl w:val="true"/>
        </w:rPr>
        <w:t>-</w:t>
      </w:r>
      <w:r>
        <w:rPr>
          <w:rFonts w:cs="David" w:ascii="David" w:hAnsi="David"/>
          <w:b/>
          <w:bCs/>
          <w:sz w:val="26"/>
          <w:szCs w:val="26"/>
        </w:rPr>
        <w:t>36</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וכי יש למקם את העונש המתאים לנאשם בתחתית המתחם לאור נסיבות המקרה</w:t>
      </w:r>
      <w:r>
        <w:rPr>
          <w:rFonts w:cs="David" w:ascii="David" w:hAnsi="David"/>
          <w:b/>
          <w:bCs/>
          <w:sz w:val="26"/>
          <w:szCs w:val="26"/>
          <w:rtl w:val="true"/>
        </w:rPr>
        <w:t xml:space="preserve">, </w:t>
      </w:r>
      <w:r>
        <w:rPr>
          <w:rFonts w:ascii="David" w:hAnsi="David"/>
          <w:b/>
          <w:b/>
          <w:bCs/>
          <w:sz w:val="26"/>
          <w:sz w:val="26"/>
          <w:szCs w:val="26"/>
          <w:rtl w:val="true"/>
        </w:rPr>
        <w:t>ונסיבותיו האישיות של הנאשם</w:t>
      </w:r>
      <w:r>
        <w:rPr>
          <w:rFonts w:cs="David" w:ascii="David" w:hAnsi="David"/>
          <w:b/>
          <w:bCs/>
          <w:sz w:val="26"/>
          <w:szCs w:val="26"/>
          <w:rtl w:val="true"/>
        </w:rPr>
        <w:t xml:space="preserve">. </w:t>
      </w:r>
      <w:r>
        <w:rPr>
          <w:rFonts w:ascii="David" w:hAnsi="David"/>
          <w:b/>
          <w:b/>
          <w:bCs/>
          <w:sz w:val="26"/>
          <w:sz w:val="26"/>
          <w:szCs w:val="26"/>
          <w:rtl w:val="true"/>
        </w:rPr>
        <w:t>לפיכך</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 xml:space="preserve">כ הנאשם עתר להשית עליו </w:t>
      </w:r>
      <w:r>
        <w:rPr>
          <w:rFonts w:cs="David" w:ascii="David" w:hAnsi="David"/>
          <w:b/>
          <w:bCs/>
          <w:sz w:val="26"/>
          <w:szCs w:val="26"/>
        </w:rPr>
        <w:t>12</w:t>
      </w:r>
      <w:r>
        <w:rPr>
          <w:rFonts w:cs="David" w:ascii="David" w:hAnsi="David"/>
          <w:b/>
          <w:bCs/>
          <w:sz w:val="26"/>
          <w:szCs w:val="26"/>
          <w:rtl w:val="true"/>
        </w:rPr>
        <w:t xml:space="preserve"> </w:t>
      </w:r>
      <w:r>
        <w:rPr>
          <w:rFonts w:ascii="David" w:hAnsi="David"/>
          <w:b/>
          <w:b/>
          <w:bCs/>
          <w:sz w:val="26"/>
          <w:sz w:val="26"/>
          <w:szCs w:val="26"/>
          <w:rtl w:val="true"/>
        </w:rPr>
        <w:t>חודשי מאסר בפועל והגיש פסיקה לתמיכה בטיעוניו</w:t>
      </w:r>
      <w:r>
        <w:rPr>
          <w:rFonts w:cs="David" w:ascii="David" w:hAnsi="David"/>
          <w:b/>
          <w:bCs/>
          <w:sz w:val="26"/>
          <w:szCs w:val="26"/>
          <w:rtl w:val="true"/>
        </w:rPr>
        <w:t xml:space="preserve">.  </w:t>
      </w:r>
      <w:r>
        <w:rPr>
          <w:rFonts w:ascii="David" w:hAnsi="David"/>
          <w:b/>
          <w:b/>
          <w:bCs/>
          <w:sz w:val="26"/>
          <w:sz w:val="26"/>
          <w:szCs w:val="26"/>
          <w:rtl w:val="true"/>
        </w:rPr>
        <w:t>הנאשם בדברו האחרון מסר</w:t>
      </w:r>
      <w:r>
        <w:rPr>
          <w:rFonts w:cs="David" w:ascii="David" w:hAnsi="David"/>
          <w:b/>
          <w:bCs/>
          <w:sz w:val="26"/>
          <w:szCs w:val="26"/>
          <w:rtl w:val="true"/>
        </w:rPr>
        <w:t xml:space="preserve">, </w:t>
      </w:r>
      <w:r>
        <w:rPr>
          <w:rFonts w:ascii="David" w:hAnsi="David"/>
          <w:b/>
          <w:b/>
          <w:bCs/>
          <w:sz w:val="26"/>
          <w:sz w:val="26"/>
          <w:szCs w:val="26"/>
          <w:rtl w:val="true"/>
        </w:rPr>
        <w:t>כי הוא מתנצל על מה שקרה</w:t>
      </w:r>
      <w:r>
        <w:rPr>
          <w:rFonts w:cs="David" w:ascii="David" w:hAnsi="David"/>
          <w:b/>
          <w:bCs/>
          <w:sz w:val="26"/>
          <w:szCs w:val="26"/>
          <w:rtl w:val="true"/>
        </w:rPr>
        <w:t xml:space="preserve">, </w:t>
      </w:r>
      <w:r>
        <w:rPr>
          <w:rFonts w:ascii="David" w:hAnsi="David"/>
          <w:b/>
          <w:b/>
          <w:bCs/>
          <w:sz w:val="26"/>
          <w:sz w:val="26"/>
          <w:szCs w:val="26"/>
          <w:rtl w:val="true"/>
        </w:rPr>
        <w:t xml:space="preserve">הוא בן </w:t>
      </w:r>
      <w:r>
        <w:rPr>
          <w:rFonts w:cs="David" w:ascii="David" w:hAnsi="David"/>
          <w:b/>
          <w:bCs/>
          <w:sz w:val="26"/>
          <w:szCs w:val="26"/>
        </w:rPr>
        <w:t>58</w:t>
      </w:r>
      <w:r>
        <w:rPr>
          <w:rFonts w:cs="David" w:ascii="David" w:hAnsi="David"/>
          <w:b/>
          <w:bCs/>
          <w:sz w:val="26"/>
          <w:szCs w:val="26"/>
          <w:rtl w:val="true"/>
        </w:rPr>
        <w:t xml:space="preserve">, </w:t>
      </w:r>
      <w:r>
        <w:rPr>
          <w:rFonts w:ascii="David" w:hAnsi="David"/>
          <w:b/>
          <w:b/>
          <w:bCs/>
          <w:sz w:val="26"/>
          <w:sz w:val="26"/>
          <w:szCs w:val="26"/>
          <w:rtl w:val="true"/>
        </w:rPr>
        <w:t>נשוי ואב לארבעה ילדים אשר כולם תלמידים</w:t>
      </w:r>
      <w:r>
        <w:rPr>
          <w:rFonts w:cs="David" w:ascii="David" w:hAnsi="David"/>
          <w:b/>
          <w:bCs/>
          <w:sz w:val="26"/>
          <w:szCs w:val="26"/>
          <w:rtl w:val="true"/>
        </w:rPr>
        <w:t xml:space="preserve">. </w:t>
      </w:r>
      <w:r>
        <w:rPr>
          <w:rFonts w:ascii="David" w:hAnsi="David"/>
          <w:b/>
          <w:b/>
          <w:bCs/>
          <w:sz w:val="26"/>
          <w:sz w:val="26"/>
          <w:szCs w:val="26"/>
          <w:rtl w:val="true"/>
        </w:rPr>
        <w:t>לדבריו</w:t>
      </w:r>
      <w:r>
        <w:rPr>
          <w:rFonts w:cs="David" w:ascii="David" w:hAnsi="David"/>
          <w:b/>
          <w:bCs/>
          <w:sz w:val="26"/>
          <w:szCs w:val="26"/>
          <w:rtl w:val="true"/>
        </w:rPr>
        <w:t xml:space="preserve">, </w:t>
      </w:r>
      <w:r>
        <w:rPr>
          <w:rFonts w:ascii="David" w:hAnsi="David"/>
          <w:b/>
          <w:b/>
          <w:bCs/>
          <w:sz w:val="26"/>
          <w:sz w:val="26"/>
          <w:szCs w:val="26"/>
          <w:rtl w:val="true"/>
        </w:rPr>
        <w:t>הוא אינו עובד ואשתו המפרנסת היחידה</w:t>
      </w:r>
      <w:r>
        <w:rPr>
          <w:rFonts w:cs="David" w:ascii="David" w:hAnsi="David"/>
          <w:b/>
          <w:bCs/>
          <w:sz w:val="26"/>
          <w:szCs w:val="26"/>
          <w:rtl w:val="true"/>
        </w:rPr>
        <w:t xml:space="preserve">, </w:t>
      </w:r>
      <w:r>
        <w:rPr>
          <w:rFonts w:ascii="David" w:hAnsi="David"/>
          <w:b/>
          <w:b/>
          <w:bCs/>
          <w:sz w:val="26"/>
          <w:sz w:val="26"/>
          <w:szCs w:val="26"/>
          <w:rtl w:val="true"/>
        </w:rPr>
        <w:t>והיא בפנסיה</w:t>
      </w:r>
      <w:r>
        <w:rPr>
          <w:rFonts w:cs="David" w:ascii="David" w:hAnsi="David"/>
          <w:b/>
          <w:bCs/>
          <w:sz w:val="26"/>
          <w:szCs w:val="26"/>
          <w:rtl w:val="true"/>
        </w:rPr>
        <w:t xml:space="preserve">.    </w:t>
      </w:r>
      <w:r>
        <w:rPr>
          <w:rFonts w:ascii="David" w:hAnsi="David"/>
          <w:b/>
          <w:b/>
          <w:bCs/>
          <w:sz w:val="26"/>
          <w:sz w:val="26"/>
          <w:szCs w:val="26"/>
          <w:rtl w:val="true"/>
        </w:rPr>
        <w:t>דיון והכרעה מתחם העונש ההולם ביחס לשאלה האם יש לקבוע מתחם עונש הולם אחד לכל האירועים בתיק העיקרי או שלושה מתחמים שונים לכל אירוע</w:t>
      </w:r>
      <w:r>
        <w:rPr>
          <w:rFonts w:cs="David" w:ascii="David" w:hAnsi="David"/>
          <w:b/>
          <w:bCs/>
          <w:sz w:val="26"/>
          <w:szCs w:val="26"/>
          <w:rtl w:val="true"/>
        </w:rPr>
        <w:t xml:space="preserve">, </w:t>
      </w:r>
      <w:r>
        <w:rPr>
          <w:rFonts w:ascii="David" w:hAnsi="David"/>
          <w:b/>
          <w:b/>
          <w:bCs/>
          <w:sz w:val="26"/>
          <w:sz w:val="26"/>
          <w:szCs w:val="26"/>
          <w:rtl w:val="true"/>
        </w:rPr>
        <w:t>אני סבורה כי יש לקבוע מתחם עונש אחד שכן מדובר בפרץ עברייני אחד</w:t>
      </w:r>
      <w:r>
        <w:rPr>
          <w:rFonts w:cs="David" w:ascii="David" w:hAnsi="David"/>
          <w:b/>
          <w:bCs/>
          <w:sz w:val="26"/>
          <w:szCs w:val="26"/>
          <w:rtl w:val="true"/>
        </w:rPr>
        <w:t xml:space="preserve">, </w:t>
      </w:r>
      <w:r>
        <w:rPr>
          <w:rFonts w:ascii="David" w:hAnsi="David"/>
          <w:b/>
          <w:b/>
          <w:bCs/>
          <w:sz w:val="26"/>
          <w:sz w:val="26"/>
          <w:szCs w:val="26"/>
          <w:rtl w:val="true"/>
        </w:rPr>
        <w:t>וכאמור</w:t>
      </w:r>
      <w:r>
        <w:rPr>
          <w:rFonts w:cs="David" w:ascii="David" w:hAnsi="David"/>
          <w:b/>
          <w:bCs/>
          <w:sz w:val="26"/>
          <w:szCs w:val="26"/>
          <w:rtl w:val="true"/>
        </w:rPr>
        <w:t xml:space="preserve">, </w:t>
      </w:r>
      <w:r>
        <w:rPr>
          <w:rFonts w:ascii="David" w:hAnsi="David"/>
          <w:b/>
          <w:b/>
          <w:bCs/>
          <w:sz w:val="26"/>
          <w:sz w:val="26"/>
          <w:szCs w:val="26"/>
          <w:rtl w:val="true"/>
        </w:rPr>
        <w:t>ב</w:t>
      </w:r>
      <w:r>
        <w:rPr>
          <w:rFonts w:cs="David" w:ascii="David" w:hAnsi="David"/>
          <w:b/>
          <w:bCs/>
          <w:sz w:val="26"/>
          <w:szCs w:val="26"/>
          <w:rtl w:val="true"/>
        </w:rPr>
        <w:t>"</w:t>
      </w:r>
      <w:r>
        <w:rPr>
          <w:rFonts w:ascii="David" w:hAnsi="David"/>
          <w:b/>
          <w:b/>
          <w:bCs/>
          <w:sz w:val="26"/>
          <w:sz w:val="26"/>
          <w:szCs w:val="26"/>
          <w:rtl w:val="true"/>
        </w:rPr>
        <w:t>כ הצדדים לא חלקו על כך</w:t>
      </w:r>
      <w:r>
        <w:rPr>
          <w:rFonts w:cs="David" w:ascii="David" w:hAnsi="David"/>
          <w:b/>
          <w:bCs/>
          <w:sz w:val="26"/>
          <w:szCs w:val="26"/>
          <w:rtl w:val="true"/>
        </w:rPr>
        <w:t xml:space="preserve">, </w:t>
      </w:r>
      <w:r>
        <w:rPr>
          <w:rFonts w:ascii="David" w:hAnsi="David"/>
          <w:b/>
          <w:b/>
          <w:bCs/>
          <w:sz w:val="26"/>
          <w:sz w:val="26"/>
          <w:szCs w:val="26"/>
          <w:rtl w:val="true"/>
        </w:rPr>
        <w:t>ועתרו לקביעת מתחם עונש הולם אחד הנותן ביטוי לריבוי העבירות ולערכים המוגנים הגלומים בהן</w:t>
      </w:r>
      <w:r>
        <w:rPr>
          <w:rFonts w:cs="David" w:ascii="David" w:hAnsi="David"/>
          <w:b/>
          <w:bCs/>
          <w:sz w:val="26"/>
          <w:szCs w:val="26"/>
          <w:rtl w:val="true"/>
        </w:rPr>
        <w:t xml:space="preserve">. </w:t>
      </w:r>
      <w:r>
        <w:rPr>
          <w:rFonts w:ascii="David" w:hAnsi="David"/>
          <w:b/>
          <w:b/>
          <w:bCs/>
          <w:sz w:val="26"/>
          <w:sz w:val="26"/>
          <w:szCs w:val="26"/>
          <w:rtl w:val="true"/>
        </w:rPr>
        <w:t>על כן</w:t>
      </w:r>
      <w:r>
        <w:rPr>
          <w:rFonts w:cs="David" w:ascii="David" w:hAnsi="David"/>
          <w:b/>
          <w:bCs/>
          <w:sz w:val="26"/>
          <w:szCs w:val="26"/>
          <w:rtl w:val="true"/>
        </w:rPr>
        <w:t xml:space="preserve">, </w:t>
      </w:r>
      <w:r>
        <w:rPr>
          <w:rFonts w:ascii="David" w:hAnsi="David"/>
          <w:b/>
          <w:b/>
          <w:bCs/>
          <w:sz w:val="26"/>
          <w:sz w:val="26"/>
          <w:szCs w:val="26"/>
          <w:rtl w:val="true"/>
        </w:rPr>
        <w:t>בית המשפט ילך בנתיב זה ויקבע מתחם עונש הולם אחד לכל העבירות</w:t>
      </w:r>
      <w:r>
        <w:rPr>
          <w:rFonts w:cs="David" w:ascii="David" w:hAnsi="David"/>
          <w:b/>
          <w:bCs/>
          <w:sz w:val="26"/>
          <w:szCs w:val="26"/>
          <w:rtl w:val="true"/>
        </w:rPr>
        <w:t xml:space="preserve">.  </w:t>
      </w:r>
      <w:r>
        <w:rPr>
          <w:rFonts w:ascii="David" w:hAnsi="David"/>
          <w:b/>
          <w:b/>
          <w:bCs/>
          <w:sz w:val="26"/>
          <w:sz w:val="26"/>
          <w:szCs w:val="26"/>
          <w:rtl w:val="true"/>
        </w:rPr>
        <w:t>העיקרון המנחה בענישה</w:t>
      </w:r>
      <w:r>
        <w:rPr>
          <w:rFonts w:cs="David" w:ascii="David" w:hAnsi="David"/>
          <w:b/>
          <w:bCs/>
          <w:sz w:val="26"/>
          <w:szCs w:val="26"/>
          <w:rtl w:val="true"/>
        </w:rPr>
        <w:t xml:space="preserve">, </w:t>
      </w:r>
      <w:r>
        <w:rPr>
          <w:rFonts w:ascii="David" w:hAnsi="David"/>
          <w:b/>
          <w:b/>
          <w:bCs/>
          <w:sz w:val="26"/>
          <w:sz w:val="26"/>
          <w:szCs w:val="26"/>
          <w:rtl w:val="true"/>
        </w:rPr>
        <w:t>הוא קיומו של יחס הולם בין חומרת מעשה העבירה בנסיבותיו ומידת אשמו של הנאשם ובין סוג ומידת העונש המוטל עליו</w:t>
      </w:r>
      <w:r>
        <w:rPr>
          <w:rFonts w:cs="David" w:ascii="David" w:hAnsi="David"/>
          <w:b/>
          <w:bCs/>
          <w:sz w:val="26"/>
          <w:szCs w:val="26"/>
          <w:rtl w:val="true"/>
        </w:rPr>
        <w:t xml:space="preserve">. </w:t>
      </w:r>
      <w:r>
        <w:rPr>
          <w:rFonts w:ascii="David" w:hAnsi="David"/>
          <w:b/>
          <w:b/>
          <w:bCs/>
          <w:sz w:val="26"/>
          <w:sz w:val="26"/>
          <w:szCs w:val="26"/>
          <w:rtl w:val="true"/>
        </w:rPr>
        <w:t>על בית המשפט לקבוע מתחם עונש הולם בהתאם לעקרון המנחה</w:t>
      </w:r>
      <w:r>
        <w:rPr>
          <w:rFonts w:cs="David" w:ascii="David" w:hAnsi="David"/>
          <w:b/>
          <w:bCs/>
          <w:sz w:val="26"/>
          <w:szCs w:val="26"/>
          <w:rtl w:val="true"/>
        </w:rPr>
        <w:t xml:space="preserve">, </w:t>
      </w:r>
      <w:r>
        <w:rPr>
          <w:rFonts w:ascii="David" w:hAnsi="David"/>
          <w:b/>
          <w:b/>
          <w:bCs/>
          <w:sz w:val="26"/>
          <w:sz w:val="26"/>
          <w:szCs w:val="26"/>
          <w:rtl w:val="true"/>
        </w:rPr>
        <w:t>תוך התחשבות בערך החברתי שנפגע מביצוע העבירה</w:t>
      </w:r>
      <w:r>
        <w:rPr>
          <w:rFonts w:cs="David" w:ascii="David" w:hAnsi="David"/>
          <w:b/>
          <w:bCs/>
          <w:sz w:val="26"/>
          <w:szCs w:val="26"/>
          <w:rtl w:val="true"/>
        </w:rPr>
        <w:t xml:space="preserve">, </w:t>
      </w:r>
      <w:r>
        <w:rPr>
          <w:rFonts w:ascii="David" w:hAnsi="David"/>
          <w:b/>
          <w:b/>
          <w:bCs/>
          <w:sz w:val="26"/>
          <w:sz w:val="26"/>
          <w:szCs w:val="26"/>
          <w:rtl w:val="true"/>
        </w:rPr>
        <w:t>במידת הפגיעה בו</w:t>
      </w:r>
      <w:r>
        <w:rPr>
          <w:rFonts w:cs="David" w:ascii="David" w:hAnsi="David"/>
          <w:b/>
          <w:bCs/>
          <w:sz w:val="26"/>
          <w:szCs w:val="26"/>
          <w:rtl w:val="true"/>
        </w:rPr>
        <w:t xml:space="preserve">, </w:t>
      </w:r>
      <w:r>
        <w:rPr>
          <w:rFonts w:ascii="David" w:hAnsi="David"/>
          <w:b/>
          <w:b/>
          <w:bCs/>
          <w:sz w:val="26"/>
          <w:sz w:val="26"/>
          <w:szCs w:val="26"/>
          <w:rtl w:val="true"/>
        </w:rPr>
        <w:t>במדיניות הענישה הנהוגה ובנסיבות הקשורות בביצוע העבירה</w:t>
      </w:r>
      <w:r>
        <w:rPr>
          <w:rFonts w:cs="David" w:ascii="David" w:hAnsi="David"/>
          <w:b/>
          <w:bCs/>
          <w:sz w:val="26"/>
          <w:szCs w:val="26"/>
          <w:rtl w:val="true"/>
        </w:rPr>
        <w:t xml:space="preserve">.  </w:t>
      </w:r>
      <w:r>
        <w:rPr>
          <w:rFonts w:ascii="David" w:hAnsi="David"/>
          <w:b/>
          <w:b/>
          <w:bCs/>
          <w:sz w:val="26"/>
          <w:sz w:val="26"/>
          <w:szCs w:val="26"/>
          <w:rtl w:val="true"/>
        </w:rPr>
        <w:t>הערכים החברתיים המוגנים העומדים בבסיס העבירות בהן הורשע הנאשם הם</w:t>
      </w:r>
      <w:r>
        <w:rPr>
          <w:rFonts w:cs="David" w:ascii="David" w:hAnsi="David"/>
          <w:b/>
          <w:bCs/>
          <w:sz w:val="26"/>
          <w:szCs w:val="26"/>
          <w:rtl w:val="true"/>
        </w:rPr>
        <w:t xml:space="preserve">: </w:t>
      </w:r>
      <w:r>
        <w:rPr>
          <w:rFonts w:ascii="David" w:hAnsi="David"/>
          <w:b/>
          <w:b/>
          <w:bCs/>
          <w:sz w:val="26"/>
          <w:sz w:val="26"/>
          <w:szCs w:val="26"/>
          <w:rtl w:val="true"/>
        </w:rPr>
        <w:t>שלום הציבור</w:t>
      </w:r>
      <w:r>
        <w:rPr>
          <w:rFonts w:cs="David" w:ascii="David" w:hAnsi="David"/>
          <w:b/>
          <w:bCs/>
          <w:sz w:val="26"/>
          <w:szCs w:val="26"/>
          <w:rtl w:val="true"/>
        </w:rPr>
        <w:t xml:space="preserve">, </w:t>
      </w:r>
      <w:r>
        <w:rPr>
          <w:rFonts w:ascii="David" w:hAnsi="David"/>
          <w:b/>
          <w:b/>
          <w:bCs/>
          <w:sz w:val="26"/>
          <w:sz w:val="26"/>
          <w:szCs w:val="26"/>
          <w:rtl w:val="true"/>
        </w:rPr>
        <w:t>ביטחונו ושלמות גופו וקניינו</w:t>
      </w:r>
      <w:r>
        <w:rPr>
          <w:rFonts w:cs="David" w:ascii="David" w:hAnsi="David"/>
          <w:b/>
          <w:bCs/>
          <w:sz w:val="26"/>
          <w:szCs w:val="26"/>
          <w:rtl w:val="true"/>
        </w:rPr>
        <w:t xml:space="preserve">. </w:t>
      </w:r>
      <w:r>
        <w:rPr>
          <w:rFonts w:ascii="David" w:hAnsi="David"/>
          <w:b/>
          <w:b/>
          <w:bCs/>
          <w:sz w:val="26"/>
          <w:sz w:val="26"/>
          <w:szCs w:val="26"/>
          <w:rtl w:val="true"/>
        </w:rPr>
        <w:t>עבירת ההצתה מגלמת בתוכה פגיעה קשה בשלום הציבור וברכושו</w:t>
      </w:r>
      <w:r>
        <w:rPr>
          <w:rFonts w:cs="David" w:ascii="David" w:hAnsi="David"/>
          <w:b/>
          <w:bCs/>
          <w:sz w:val="26"/>
          <w:szCs w:val="26"/>
          <w:rtl w:val="true"/>
        </w:rPr>
        <w:t xml:space="preserve">. </w:t>
      </w:r>
      <w:r>
        <w:rPr>
          <w:rFonts w:ascii="David" w:hAnsi="David"/>
          <w:b/>
          <w:b/>
          <w:bCs/>
          <w:sz w:val="26"/>
          <w:sz w:val="26"/>
          <w:szCs w:val="26"/>
          <w:rtl w:val="true"/>
        </w:rPr>
        <w:t>ההצתה מאופיינית בכך שקשה לאמוד מראש את נזקיה</w:t>
      </w:r>
      <w:r>
        <w:rPr>
          <w:rFonts w:cs="David" w:ascii="David" w:hAnsi="David"/>
          <w:b/>
          <w:bCs/>
          <w:sz w:val="26"/>
          <w:szCs w:val="26"/>
          <w:rtl w:val="true"/>
        </w:rPr>
        <w:t xml:space="preserve">, </w:t>
      </w:r>
      <w:r>
        <w:rPr>
          <w:rFonts w:ascii="David" w:hAnsi="David"/>
          <w:b/>
          <w:b/>
          <w:bCs/>
          <w:sz w:val="26"/>
          <w:sz w:val="26"/>
          <w:szCs w:val="26"/>
          <w:rtl w:val="true"/>
        </w:rPr>
        <w:t>ונזקים אלה יכולים להיות קטלניים ורבי היקף</w:t>
      </w:r>
      <w:r>
        <w:rPr>
          <w:rFonts w:cs="David" w:ascii="David" w:hAnsi="David"/>
          <w:b/>
          <w:bCs/>
          <w:sz w:val="26"/>
          <w:szCs w:val="26"/>
          <w:rtl w:val="true"/>
        </w:rPr>
        <w:t xml:space="preserve">. </w:t>
      </w:r>
      <w:r>
        <w:rPr>
          <w:rFonts w:ascii="David" w:hAnsi="David"/>
          <w:b/>
          <w:b/>
          <w:bCs/>
          <w:sz w:val="26"/>
          <w:sz w:val="26"/>
          <w:szCs w:val="26"/>
          <w:rtl w:val="true"/>
        </w:rPr>
        <w:t>אדם המעלה אש</w:t>
      </w:r>
      <w:r>
        <w:rPr>
          <w:rFonts w:cs="David" w:ascii="David" w:hAnsi="David"/>
          <w:b/>
          <w:bCs/>
          <w:sz w:val="26"/>
          <w:szCs w:val="26"/>
          <w:rtl w:val="true"/>
        </w:rPr>
        <w:t xml:space="preserve">, </w:t>
      </w:r>
      <w:r>
        <w:rPr>
          <w:rFonts w:ascii="David" w:hAnsi="David"/>
          <w:b/>
          <w:b/>
          <w:bCs/>
          <w:sz w:val="26"/>
          <w:sz w:val="26"/>
          <w:szCs w:val="26"/>
          <w:rtl w:val="true"/>
        </w:rPr>
        <w:t>אינו שולט בתוצאות מעשיו ואין בידו לדעת או לחזות את היקף הפגיעה והנזק שייגרמו</w:t>
      </w:r>
      <w:r>
        <w:rPr>
          <w:rFonts w:cs="David" w:ascii="David" w:hAnsi="David"/>
          <w:b/>
          <w:bCs/>
          <w:sz w:val="26"/>
          <w:szCs w:val="26"/>
          <w:rtl w:val="true"/>
        </w:rPr>
        <w:t xml:space="preserve">. </w:t>
      </w:r>
      <w:r>
        <w:rPr>
          <w:rFonts w:ascii="David" w:hAnsi="David"/>
          <w:b/>
          <w:b/>
          <w:bCs/>
          <w:sz w:val="26"/>
          <w:sz w:val="26"/>
          <w:szCs w:val="26"/>
          <w:rtl w:val="true"/>
        </w:rPr>
        <w:t>כך</w:t>
      </w:r>
      <w:r>
        <w:rPr>
          <w:rFonts w:cs="David" w:ascii="David" w:hAnsi="David"/>
          <w:b/>
          <w:bCs/>
          <w:sz w:val="26"/>
          <w:szCs w:val="26"/>
          <w:rtl w:val="true"/>
        </w:rPr>
        <w:t xml:space="preserve">, </w:t>
      </w:r>
      <w:r>
        <w:rPr>
          <w:rFonts w:ascii="David" w:hAnsi="David"/>
          <w:b/>
          <w:b/>
          <w:bCs/>
          <w:sz w:val="26"/>
          <w:sz w:val="26"/>
          <w:szCs w:val="26"/>
          <w:rtl w:val="true"/>
        </w:rPr>
        <w:t>למשל נפסק</w:t>
      </w:r>
      <w:r>
        <w:rPr>
          <w:rFonts w:cs="David" w:ascii="David" w:hAnsi="David"/>
          <w:b/>
          <w:bCs/>
          <w:sz w:val="26"/>
          <w:szCs w:val="26"/>
          <w:rtl w:val="true"/>
        </w:rPr>
        <w:t>: "</w:t>
      </w:r>
      <w:r>
        <w:rPr>
          <w:rFonts w:ascii="David" w:hAnsi="David"/>
          <w:b/>
          <w:b/>
          <w:bCs/>
          <w:sz w:val="26"/>
          <w:sz w:val="26"/>
          <w:szCs w:val="26"/>
          <w:rtl w:val="true"/>
        </w:rPr>
        <w:t>בתי המשפט חזרו והדגישו את חומרתה היתרה של עבירת ההצתה</w:t>
      </w:r>
      <w:r>
        <w:rPr>
          <w:rFonts w:cs="David" w:ascii="David" w:hAnsi="David"/>
          <w:b/>
          <w:bCs/>
          <w:sz w:val="26"/>
          <w:szCs w:val="26"/>
          <w:rtl w:val="true"/>
        </w:rPr>
        <w:t xml:space="preserve">, </w:t>
      </w:r>
      <w:r>
        <w:rPr>
          <w:rFonts w:ascii="David" w:hAnsi="David"/>
          <w:b/>
          <w:b/>
          <w:bCs/>
          <w:sz w:val="26"/>
          <w:sz w:val="26"/>
          <w:szCs w:val="26"/>
          <w:rtl w:val="true"/>
        </w:rPr>
        <w:t>גם כשהיא מתייחסת לרכוש בלבד</w:t>
      </w:r>
      <w:r>
        <w:rPr>
          <w:rFonts w:cs="David" w:ascii="David" w:hAnsi="David"/>
          <w:b/>
          <w:bCs/>
          <w:sz w:val="26"/>
          <w:szCs w:val="26"/>
          <w:rtl w:val="true"/>
        </w:rPr>
        <w:t xml:space="preserve">, </w:t>
      </w:r>
      <w:r>
        <w:rPr>
          <w:rFonts w:ascii="David" w:hAnsi="David"/>
          <w:b/>
          <w:b/>
          <w:bCs/>
          <w:sz w:val="26"/>
          <w:sz w:val="26"/>
          <w:szCs w:val="26"/>
          <w:rtl w:val="true"/>
        </w:rPr>
        <w:t>בין היתר בשל הפוטנציאל לגרימת נזק לגוף</w:t>
      </w:r>
      <w:r>
        <w:rPr>
          <w:rFonts w:cs="David" w:ascii="David" w:hAnsi="David"/>
          <w:b/>
          <w:bCs/>
          <w:sz w:val="26"/>
          <w:szCs w:val="26"/>
          <w:rtl w:val="true"/>
        </w:rPr>
        <w:t xml:space="preserve">, </w:t>
      </w:r>
      <w:r>
        <w:rPr>
          <w:rFonts w:ascii="David" w:hAnsi="David"/>
          <w:b/>
          <w:b/>
          <w:bCs/>
          <w:sz w:val="26"/>
          <w:sz w:val="26"/>
          <w:szCs w:val="26"/>
          <w:rtl w:val="true"/>
        </w:rPr>
        <w:t>בבחינת אוי לגפרור שהצית להבה</w:t>
      </w:r>
      <w:r>
        <w:rPr>
          <w:rFonts w:cs="David" w:ascii="David" w:hAnsi="David"/>
          <w:b/>
          <w:bCs/>
          <w:sz w:val="26"/>
          <w:szCs w:val="26"/>
          <w:rtl w:val="true"/>
        </w:rPr>
        <w:t xml:space="preserve">, </w:t>
      </w:r>
      <w:r>
        <w:rPr>
          <w:rFonts w:ascii="David" w:hAnsi="David"/>
          <w:b/>
          <w:b/>
          <w:bCs/>
          <w:sz w:val="26"/>
          <w:sz w:val="26"/>
          <w:szCs w:val="26"/>
          <w:rtl w:val="true"/>
        </w:rPr>
        <w:t>שסופה ואחריתה מי ישורנה</w:t>
      </w:r>
      <w:r>
        <w:rPr>
          <w:rFonts w:cs="David" w:ascii="David" w:hAnsi="David"/>
          <w:b/>
          <w:bCs/>
          <w:sz w:val="26"/>
          <w:szCs w:val="26"/>
          <w:rtl w:val="true"/>
        </w:rPr>
        <w:t>...." (</w:t>
      </w:r>
      <w:hyperlink r:id="rId18">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1727/14</w:t>
        </w:r>
      </w:hyperlink>
      <w:r>
        <w:rPr>
          <w:rFonts w:cs="David" w:ascii="David" w:hAnsi="David"/>
          <w:b/>
          <w:bCs/>
          <w:sz w:val="26"/>
          <w:szCs w:val="26"/>
          <w:rtl w:val="true"/>
        </w:rPr>
        <w:t xml:space="preserve"> </w:t>
      </w:r>
      <w:r>
        <w:rPr>
          <w:rFonts w:ascii="David" w:hAnsi="David"/>
          <w:b/>
          <w:b/>
          <w:bCs/>
          <w:sz w:val="26"/>
          <w:sz w:val="26"/>
          <w:szCs w:val="26"/>
          <w:rtl w:val="true"/>
        </w:rPr>
        <w:t>מימון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6.1.2015</w:t>
      </w:r>
      <w:r>
        <w:rPr>
          <w:rFonts w:cs="David" w:ascii="David" w:hAnsi="David"/>
          <w:b/>
          <w:bCs/>
          <w:sz w:val="26"/>
          <w:szCs w:val="26"/>
          <w:rtl w:val="true"/>
        </w:rPr>
        <w:t xml:space="preserve">)).   </w:t>
      </w:r>
      <w:r>
        <w:rPr>
          <w:rFonts w:ascii="David" w:hAnsi="David"/>
          <w:b/>
          <w:b/>
          <w:bCs/>
          <w:sz w:val="26"/>
          <w:sz w:val="26"/>
          <w:szCs w:val="26"/>
          <w:rtl w:val="true"/>
        </w:rPr>
        <w:t>האמצעים הדרושים להצתת אש</w:t>
      </w:r>
      <w:r>
        <w:rPr>
          <w:rFonts w:cs="David" w:ascii="David" w:hAnsi="David"/>
          <w:b/>
          <w:bCs/>
          <w:sz w:val="26"/>
          <w:szCs w:val="26"/>
          <w:rtl w:val="true"/>
        </w:rPr>
        <w:t xml:space="preserve">, </w:t>
      </w:r>
      <w:r>
        <w:rPr>
          <w:rFonts w:ascii="David" w:hAnsi="David"/>
          <w:b/>
          <w:b/>
          <w:bCs/>
          <w:sz w:val="26"/>
          <w:sz w:val="26"/>
          <w:szCs w:val="26"/>
          <w:rtl w:val="true"/>
        </w:rPr>
        <w:t>הם פשוטים וזמינים</w:t>
      </w:r>
      <w:r>
        <w:rPr>
          <w:rFonts w:cs="David" w:ascii="David" w:hAnsi="David"/>
          <w:b/>
          <w:bCs/>
          <w:sz w:val="26"/>
          <w:szCs w:val="26"/>
          <w:rtl w:val="true"/>
        </w:rPr>
        <w:t xml:space="preserve">. </w:t>
      </w:r>
      <w:r>
        <w:rPr>
          <w:rFonts w:ascii="David" w:hAnsi="David"/>
          <w:b/>
          <w:b/>
          <w:bCs/>
          <w:sz w:val="26"/>
          <w:sz w:val="26"/>
          <w:szCs w:val="26"/>
          <w:rtl w:val="true"/>
        </w:rPr>
        <w:t>פעולת ההצתה עצמה קלה וידועה לכל</w:t>
      </w:r>
      <w:r>
        <w:rPr>
          <w:rFonts w:cs="David" w:ascii="David" w:hAnsi="David"/>
          <w:b/>
          <w:bCs/>
          <w:sz w:val="26"/>
          <w:szCs w:val="26"/>
          <w:rtl w:val="true"/>
        </w:rPr>
        <w:t xml:space="preserve">, </w:t>
      </w:r>
      <w:r>
        <w:rPr>
          <w:rFonts w:ascii="David" w:hAnsi="David"/>
          <w:b/>
          <w:b/>
          <w:bCs/>
          <w:sz w:val="26"/>
          <w:sz w:val="26"/>
          <w:szCs w:val="26"/>
          <w:rtl w:val="true"/>
        </w:rPr>
        <w:t>וכח ההרס של האש עצום ורב</w:t>
      </w:r>
      <w:r>
        <w:rPr>
          <w:rFonts w:cs="David" w:ascii="David" w:hAnsi="David"/>
          <w:b/>
          <w:bCs/>
          <w:sz w:val="26"/>
          <w:szCs w:val="26"/>
          <w:rtl w:val="true"/>
        </w:rPr>
        <w:t xml:space="preserve">. </w:t>
      </w:r>
      <w:r>
        <w:rPr>
          <w:rFonts w:ascii="David" w:hAnsi="David"/>
          <w:b/>
          <w:b/>
          <w:bCs/>
          <w:sz w:val="26"/>
          <w:sz w:val="26"/>
          <w:szCs w:val="26"/>
          <w:rtl w:val="true"/>
        </w:rPr>
        <w:t>בתוך זמן קצר היא יכולה לכלות עצמים בהם היא אוחזת ולהפכם לעפר ואפר</w:t>
      </w:r>
      <w:r>
        <w:rPr>
          <w:rFonts w:cs="David" w:ascii="David" w:hAnsi="David"/>
          <w:b/>
          <w:bCs/>
          <w:sz w:val="26"/>
          <w:szCs w:val="26"/>
          <w:rtl w:val="true"/>
        </w:rPr>
        <w:t xml:space="preserve">, </w:t>
      </w:r>
      <w:r>
        <w:rPr>
          <w:rFonts w:ascii="David" w:hAnsi="David"/>
          <w:b/>
          <w:b/>
          <w:bCs/>
          <w:sz w:val="26"/>
          <w:sz w:val="26"/>
          <w:szCs w:val="26"/>
          <w:rtl w:val="true"/>
        </w:rPr>
        <w:t xml:space="preserve">וטמונה בה סכנת לכל אשר נקרה בדרכה </w:t>
      </w:r>
      <w:r>
        <w:rPr>
          <w:rFonts w:cs="David" w:ascii="David" w:hAnsi="David"/>
          <w:b/>
          <w:bCs/>
          <w:sz w:val="26"/>
          <w:szCs w:val="26"/>
          <w:rtl w:val="true"/>
        </w:rPr>
        <w:t>(</w:t>
      </w:r>
      <w:r>
        <w:rPr>
          <w:rFonts w:ascii="David" w:hAnsi="David"/>
          <w:b/>
          <w:b/>
          <w:bCs/>
          <w:sz w:val="26"/>
          <w:sz w:val="26"/>
          <w:szCs w:val="26"/>
          <w:rtl w:val="true"/>
        </w:rPr>
        <w:t>ראה</w:t>
      </w:r>
      <w:r>
        <w:rPr>
          <w:rFonts w:cs="David" w:ascii="David" w:hAnsi="David"/>
          <w:b/>
          <w:bCs/>
          <w:sz w:val="26"/>
          <w:szCs w:val="26"/>
          <w:rtl w:val="true"/>
        </w:rPr>
        <w:t xml:space="preserve">: </w:t>
      </w:r>
      <w:hyperlink r:id="rId19">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4311/12</w:t>
        </w:r>
      </w:hyperlink>
      <w:r>
        <w:rPr>
          <w:rFonts w:cs="David" w:ascii="David" w:hAnsi="David"/>
          <w:b/>
          <w:bCs/>
          <w:sz w:val="26"/>
          <w:szCs w:val="26"/>
          <w:rtl w:val="true"/>
        </w:rPr>
        <w:t xml:space="preserve"> </w:t>
      </w:r>
      <w:r>
        <w:rPr>
          <w:rFonts w:ascii="David" w:hAnsi="David"/>
          <w:b/>
          <w:b/>
          <w:bCs/>
          <w:sz w:val="26"/>
          <w:sz w:val="26"/>
          <w:szCs w:val="26"/>
          <w:rtl w:val="true"/>
        </w:rPr>
        <w:t>סורי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8.11.2012</w:t>
      </w:r>
      <w:r>
        <w:rPr>
          <w:rFonts w:cs="David" w:ascii="David" w:hAnsi="David"/>
          <w:b/>
          <w:bCs/>
          <w:sz w:val="26"/>
          <w:szCs w:val="26"/>
          <w:rtl w:val="true"/>
        </w:rPr>
        <w:t xml:space="preserve">)). </w:t>
      </w:r>
      <w:r>
        <w:rPr>
          <w:rFonts w:ascii="David" w:hAnsi="David"/>
          <w:b/>
          <w:b/>
          <w:bCs/>
          <w:sz w:val="26"/>
          <w:sz w:val="26"/>
          <w:szCs w:val="26"/>
          <w:rtl w:val="true"/>
        </w:rPr>
        <w:t>עבירת ההצתה נתפסת כעבירה חמורה לא רק בשל הסכנה האינהרנטית הטבועה בה</w:t>
      </w:r>
      <w:r>
        <w:rPr>
          <w:rFonts w:cs="David" w:ascii="David" w:hAnsi="David"/>
          <w:b/>
          <w:bCs/>
          <w:sz w:val="26"/>
          <w:szCs w:val="26"/>
          <w:rtl w:val="true"/>
        </w:rPr>
        <w:t xml:space="preserve">, </w:t>
      </w:r>
      <w:r>
        <w:rPr>
          <w:rFonts w:ascii="David" w:hAnsi="David"/>
          <w:b/>
          <w:b/>
          <w:bCs/>
          <w:sz w:val="26"/>
          <w:sz w:val="26"/>
          <w:szCs w:val="26"/>
          <w:rtl w:val="true"/>
        </w:rPr>
        <w:t>אלא גם על שום המסר העברייני האלים העולה הימנה</w:t>
      </w:r>
      <w:r>
        <w:rPr>
          <w:rFonts w:cs="David" w:ascii="David" w:hAnsi="David"/>
          <w:b/>
          <w:bCs/>
          <w:sz w:val="26"/>
          <w:szCs w:val="26"/>
          <w:rtl w:val="true"/>
        </w:rPr>
        <w:t xml:space="preserve">, </w:t>
      </w:r>
      <w:r>
        <w:rPr>
          <w:rFonts w:ascii="David" w:hAnsi="David"/>
          <w:b/>
          <w:b/>
          <w:bCs/>
          <w:sz w:val="26"/>
          <w:sz w:val="26"/>
          <w:szCs w:val="26"/>
          <w:rtl w:val="true"/>
        </w:rPr>
        <w:t xml:space="preserve">מסר שיש בו כדי להטיל אימה ופחד ולפגוע בתחושת הביטחון האישי של הציבור </w:t>
      </w:r>
      <w:r>
        <w:rPr>
          <w:rFonts w:cs="David" w:ascii="David" w:hAnsi="David"/>
          <w:b/>
          <w:bCs/>
          <w:sz w:val="26"/>
          <w:szCs w:val="26"/>
          <w:rtl w:val="true"/>
        </w:rPr>
        <w:t>(</w:t>
      </w:r>
      <w:r>
        <w:rPr>
          <w:rFonts w:ascii="David" w:hAnsi="David"/>
          <w:b/>
          <w:b/>
          <w:bCs/>
          <w:sz w:val="26"/>
          <w:sz w:val="26"/>
          <w:szCs w:val="26"/>
          <w:rtl w:val="true"/>
        </w:rPr>
        <w:t>ר</w:t>
      </w:r>
      <w:r>
        <w:rPr>
          <w:rFonts w:cs="David" w:ascii="David" w:hAnsi="David"/>
          <w:b/>
          <w:bCs/>
          <w:sz w:val="26"/>
          <w:szCs w:val="26"/>
          <w:rtl w:val="true"/>
        </w:rPr>
        <w:t xml:space="preserve">' </w:t>
      </w:r>
      <w:r>
        <w:rPr>
          <w:rFonts w:ascii="David" w:hAnsi="David"/>
          <w:b/>
          <w:b/>
          <w:bCs/>
          <w:sz w:val="26"/>
          <w:sz w:val="26"/>
          <w:szCs w:val="26"/>
          <w:rtl w:val="true"/>
        </w:rPr>
        <w:t xml:space="preserve">בהקשר זה </w:t>
      </w:r>
      <w:hyperlink r:id="rId20">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559/22</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יחיא ואח</w:t>
      </w:r>
      <w:r>
        <w:rPr>
          <w:rFonts w:cs="David" w:ascii="David" w:hAnsi="David"/>
          <w:b/>
          <w:bCs/>
          <w:sz w:val="26"/>
          <w:szCs w:val="26"/>
          <w:rtl w:val="true"/>
        </w:rPr>
        <w:t>' (</w:t>
      </w:r>
      <w:r>
        <w:rPr>
          <w:rFonts w:cs="David" w:ascii="David" w:hAnsi="David"/>
          <w:b/>
          <w:bCs/>
          <w:sz w:val="26"/>
          <w:szCs w:val="26"/>
        </w:rPr>
        <w:t>14.3.22</w:t>
      </w:r>
      <w:r>
        <w:rPr>
          <w:rFonts w:cs="David" w:ascii="David" w:hAnsi="David"/>
          <w:b/>
          <w:bCs/>
          <w:sz w:val="26"/>
          <w:szCs w:val="26"/>
          <w:rtl w:val="true"/>
        </w:rPr>
        <w:t xml:space="preserve">); </w:t>
      </w:r>
      <w:hyperlink r:id="rId21">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8347/19</w:t>
        </w:r>
      </w:hyperlink>
      <w:r>
        <w:rPr>
          <w:rFonts w:cs="David" w:ascii="David" w:hAnsi="David"/>
          <w:b/>
          <w:bCs/>
          <w:sz w:val="26"/>
          <w:szCs w:val="26"/>
          <w:rtl w:val="true"/>
        </w:rPr>
        <w:t xml:space="preserve"> </w:t>
      </w:r>
      <w:r>
        <w:rPr>
          <w:rFonts w:ascii="David" w:hAnsi="David"/>
          <w:b/>
          <w:b/>
          <w:bCs/>
          <w:sz w:val="26"/>
          <w:sz w:val="26"/>
          <w:szCs w:val="26"/>
          <w:rtl w:val="true"/>
        </w:rPr>
        <w:t>נתי מיהרט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17.03.2020</w:t>
      </w:r>
      <w:r>
        <w:rPr>
          <w:rFonts w:cs="David" w:ascii="David" w:hAnsi="David"/>
          <w:b/>
          <w:bCs/>
          <w:sz w:val="26"/>
          <w:szCs w:val="26"/>
          <w:rtl w:val="true"/>
        </w:rPr>
        <w:t xml:space="preserve">); </w:t>
      </w:r>
      <w:hyperlink r:id="rId22">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6466/18</w:t>
        </w:r>
      </w:hyperlink>
      <w:r>
        <w:rPr>
          <w:rFonts w:cs="David" w:ascii="David" w:hAnsi="David"/>
          <w:b/>
          <w:bCs/>
          <w:sz w:val="26"/>
          <w:szCs w:val="26"/>
          <w:rtl w:val="true"/>
        </w:rPr>
        <w:t xml:space="preserve"> </w:t>
      </w:r>
      <w:r>
        <w:rPr>
          <w:rFonts w:ascii="David" w:hAnsi="David"/>
          <w:b/>
          <w:b/>
          <w:bCs/>
          <w:sz w:val="26"/>
          <w:sz w:val="26"/>
          <w:szCs w:val="26"/>
          <w:rtl w:val="true"/>
        </w:rPr>
        <w:t>ואיל ראגאבי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01.05.2019</w:t>
      </w:r>
      <w:r>
        <w:rPr>
          <w:rFonts w:cs="David" w:ascii="David" w:hAnsi="David"/>
          <w:b/>
          <w:bCs/>
          <w:sz w:val="26"/>
          <w:szCs w:val="26"/>
          <w:rtl w:val="true"/>
        </w:rPr>
        <w:t xml:space="preserve">); </w:t>
      </w:r>
      <w:hyperlink r:id="rId23">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3256/19</w:t>
        </w:r>
      </w:hyperlink>
      <w:r>
        <w:rPr>
          <w:rFonts w:cs="David" w:ascii="David" w:hAnsi="David"/>
          <w:b/>
          <w:bCs/>
          <w:sz w:val="26"/>
          <w:szCs w:val="26"/>
          <w:rtl w:val="true"/>
        </w:rPr>
        <w:t xml:space="preserve"> </w:t>
      </w:r>
      <w:r>
        <w:rPr>
          <w:rFonts w:ascii="David" w:hAnsi="David"/>
          <w:b/>
          <w:b/>
          <w:bCs/>
          <w:sz w:val="26"/>
          <w:sz w:val="26"/>
          <w:szCs w:val="26"/>
          <w:rtl w:val="true"/>
        </w:rPr>
        <w:t>אליהו אברזל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02.06.2019</w:t>
      </w:r>
      <w:r>
        <w:rPr>
          <w:rFonts w:cs="David" w:ascii="David" w:hAnsi="David"/>
          <w:b/>
          <w:bCs/>
          <w:sz w:val="26"/>
          <w:szCs w:val="26"/>
          <w:rtl w:val="true"/>
        </w:rPr>
        <w:t xml:space="preserve">); </w:t>
      </w:r>
      <w:hyperlink r:id="rId24">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2249/18</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פלוני </w:t>
      </w:r>
      <w:r>
        <w:rPr>
          <w:rFonts w:cs="David" w:ascii="David" w:hAnsi="David"/>
          <w:b/>
          <w:bCs/>
          <w:sz w:val="26"/>
          <w:szCs w:val="26"/>
          <w:rtl w:val="true"/>
        </w:rPr>
        <w:t>(‏</w:t>
      </w:r>
      <w:r>
        <w:rPr>
          <w:rFonts w:cs="David" w:ascii="David" w:hAnsi="David"/>
          <w:b/>
          <w:bCs/>
          <w:sz w:val="26"/>
          <w:szCs w:val="26"/>
        </w:rPr>
        <w:t>11.11.2018</w:t>
      </w:r>
      <w:r>
        <w:rPr>
          <w:rFonts w:cs="David" w:ascii="David" w:hAnsi="David"/>
          <w:b/>
          <w:bCs/>
          <w:sz w:val="26"/>
          <w:szCs w:val="26"/>
          <w:rtl w:val="true"/>
        </w:rPr>
        <w:t xml:space="preserve">); </w:t>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 xml:space="preserve">פ </w:t>
      </w:r>
      <w:hyperlink r:id="rId25">
        <w:r>
          <w:rPr>
            <w:rStyle w:val="Hyperlink"/>
            <w:rFonts w:cs="David" w:ascii="David" w:hAnsi="David"/>
            <w:b/>
            <w:bCs/>
            <w:color w:val="0000FF"/>
            <w:sz w:val="26"/>
            <w:szCs w:val="26"/>
            <w:u w:val="single"/>
          </w:rPr>
          <w:t>4311/12</w:t>
        </w:r>
        <w:r>
          <w:rPr>
            <w:rStyle w:val="Hyperlink"/>
            <w:rFonts w:cs="David" w:ascii="David" w:hAnsi="David"/>
            <w:b/>
            <w:bCs/>
            <w:color w:val="0000FF"/>
            <w:sz w:val="26"/>
            <w:szCs w:val="26"/>
            <w:u w:val="single"/>
            <w:rtl w:val="true"/>
          </w:rPr>
          <w:t xml:space="preserve"> </w:t>
        </w:r>
      </w:hyperlink>
      <w:r>
        <w:rPr>
          <w:rFonts w:cs="David" w:ascii="David" w:hAnsi="David"/>
          <w:b/>
          <w:bCs/>
          <w:sz w:val="26"/>
          <w:szCs w:val="26"/>
          <w:rtl w:val="true"/>
        </w:rPr>
        <w:t xml:space="preserve"> </w:t>
      </w:r>
      <w:r>
        <w:rPr>
          <w:rFonts w:ascii="David" w:hAnsi="David"/>
          <w:b/>
          <w:b/>
          <w:bCs/>
          <w:sz w:val="26"/>
          <w:sz w:val="26"/>
          <w:szCs w:val="26"/>
          <w:rtl w:val="true"/>
        </w:rPr>
        <w:t>מילאד סורי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15.10.12</w:t>
      </w:r>
      <w:r>
        <w:rPr>
          <w:rFonts w:cs="David" w:ascii="David" w:hAnsi="David"/>
          <w:b/>
          <w:bCs/>
          <w:sz w:val="26"/>
          <w:szCs w:val="26"/>
          <w:rtl w:val="true"/>
        </w:rPr>
        <w:t xml:space="preserve">), </w:t>
      </w:r>
      <w:hyperlink r:id="rId26">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5074/10</w:t>
        </w:r>
      </w:hyperlink>
      <w:r>
        <w:rPr>
          <w:rFonts w:cs="David" w:ascii="David" w:hAnsi="David"/>
          <w:b/>
          <w:bCs/>
          <w:sz w:val="26"/>
          <w:szCs w:val="26"/>
          <w:rtl w:val="true"/>
        </w:rPr>
        <w:t xml:space="preserve"> </w:t>
      </w:r>
      <w:r>
        <w:rPr>
          <w:rFonts w:ascii="David" w:hAnsi="David"/>
          <w:b/>
          <w:b/>
          <w:bCs/>
          <w:sz w:val="26"/>
          <w:sz w:val="26"/>
          <w:szCs w:val="26"/>
          <w:rtl w:val="true"/>
        </w:rPr>
        <w:t>מרדאווי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19.9.12</w:t>
      </w:r>
      <w:r>
        <w:rPr>
          <w:rFonts w:cs="David" w:ascii="David" w:hAnsi="David"/>
          <w:b/>
          <w:bCs/>
          <w:sz w:val="26"/>
          <w:szCs w:val="26"/>
          <w:rtl w:val="true"/>
        </w:rPr>
        <w:t xml:space="preserve">)).  </w:t>
      </w:r>
      <w:r>
        <w:rPr>
          <w:rFonts w:ascii="David" w:hAnsi="David"/>
          <w:b/>
          <w:b/>
          <w:bCs/>
          <w:sz w:val="26"/>
          <w:sz w:val="26"/>
          <w:szCs w:val="26"/>
          <w:rtl w:val="true"/>
        </w:rPr>
        <w:t>אשר למדיניות הענישה הנהוגה</w:t>
      </w:r>
      <w:r>
        <w:rPr>
          <w:rFonts w:cs="David" w:ascii="David" w:hAnsi="David"/>
          <w:b/>
          <w:bCs/>
          <w:sz w:val="26"/>
          <w:szCs w:val="26"/>
          <w:rtl w:val="true"/>
        </w:rPr>
        <w:t xml:space="preserve">- </w:t>
      </w:r>
      <w:r>
        <w:rPr>
          <w:rFonts w:ascii="David" w:hAnsi="David"/>
          <w:b/>
          <w:b/>
          <w:bCs/>
          <w:sz w:val="26"/>
          <w:sz w:val="26"/>
          <w:szCs w:val="26"/>
          <w:rtl w:val="true"/>
        </w:rPr>
        <w:t>הפסיקה מורה</w:t>
      </w:r>
      <w:r>
        <w:rPr>
          <w:rFonts w:cs="David" w:ascii="David" w:hAnsi="David"/>
          <w:b/>
          <w:bCs/>
          <w:sz w:val="26"/>
          <w:szCs w:val="26"/>
          <w:rtl w:val="true"/>
        </w:rPr>
        <w:t xml:space="preserve">, </w:t>
      </w:r>
      <w:r>
        <w:rPr>
          <w:rFonts w:ascii="David" w:hAnsi="David"/>
          <w:b/>
          <w:b/>
          <w:bCs/>
          <w:sz w:val="26"/>
          <w:sz w:val="26"/>
          <w:szCs w:val="26"/>
          <w:rtl w:val="true"/>
        </w:rPr>
        <w:t>כי בעבירה זו יש ליתן משקל רב לשיקולי הגמול וההרתעה</w:t>
      </w:r>
      <w:r>
        <w:rPr>
          <w:rFonts w:cs="David" w:ascii="David" w:hAnsi="David"/>
          <w:b/>
          <w:bCs/>
          <w:sz w:val="26"/>
          <w:szCs w:val="26"/>
          <w:rtl w:val="true"/>
        </w:rPr>
        <w:t xml:space="preserve">, </w:t>
      </w:r>
      <w:r>
        <w:rPr>
          <w:rFonts w:ascii="David" w:hAnsi="David"/>
          <w:b/>
          <w:b/>
          <w:bCs/>
          <w:sz w:val="26"/>
          <w:sz w:val="26"/>
          <w:szCs w:val="26"/>
          <w:rtl w:val="true"/>
        </w:rPr>
        <w:t>נוכח הפוטנציאל ההרסני שבה</w:t>
      </w:r>
      <w:r>
        <w:rPr>
          <w:rFonts w:cs="David" w:ascii="David" w:hAnsi="David"/>
          <w:b/>
          <w:bCs/>
          <w:sz w:val="26"/>
          <w:szCs w:val="26"/>
          <w:rtl w:val="true"/>
        </w:rPr>
        <w:t xml:space="preserve">, </w:t>
      </w:r>
      <w:r>
        <w:rPr>
          <w:rFonts w:ascii="David" w:hAnsi="David"/>
          <w:b/>
          <w:b/>
          <w:bCs/>
          <w:sz w:val="26"/>
          <w:sz w:val="26"/>
          <w:szCs w:val="26"/>
          <w:rtl w:val="true"/>
        </w:rPr>
        <w:t>וכי ככלל העונש הראוי בגינה הוא מאסר מאחורי סורג ובריח</w:t>
      </w:r>
      <w:r>
        <w:rPr>
          <w:rFonts w:cs="David" w:ascii="David" w:hAnsi="David"/>
          <w:b/>
          <w:bCs/>
          <w:sz w:val="26"/>
          <w:szCs w:val="26"/>
          <w:rtl w:val="true"/>
        </w:rPr>
        <w:t xml:space="preserve">. </w:t>
      </w:r>
      <w:r>
        <w:rPr>
          <w:rFonts w:ascii="David" w:hAnsi="David"/>
          <w:b/>
          <w:b/>
          <w:bCs/>
          <w:sz w:val="26"/>
          <w:sz w:val="26"/>
          <w:szCs w:val="26"/>
          <w:rtl w:val="true"/>
        </w:rPr>
        <w:t xml:space="preserve">כך ראו בהקשר זה </w:t>
      </w:r>
      <w:hyperlink r:id="rId27">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1599/08</w:t>
        </w:r>
      </w:hyperlink>
      <w:r>
        <w:rPr>
          <w:rFonts w:cs="David" w:ascii="David" w:hAnsi="David"/>
          <w:b/>
          <w:bCs/>
          <w:sz w:val="26"/>
          <w:szCs w:val="26"/>
          <w:rtl w:val="true"/>
        </w:rPr>
        <w:t xml:space="preserve"> </w:t>
      </w:r>
      <w:r>
        <w:rPr>
          <w:rFonts w:ascii="David" w:hAnsi="David"/>
          <w:b/>
          <w:b/>
          <w:bCs/>
          <w:sz w:val="26"/>
          <w:sz w:val="26"/>
          <w:szCs w:val="26"/>
          <w:rtl w:val="true"/>
        </w:rPr>
        <w:t>מרדני אריאל לוינשטיין ואח</w:t>
      </w:r>
      <w:r>
        <w:rPr>
          <w:rFonts w:cs="David" w:ascii="David" w:hAnsi="David"/>
          <w:b/>
          <w:bCs/>
          <w:sz w:val="26"/>
          <w:szCs w:val="26"/>
          <w:rtl w:val="true"/>
        </w:rPr>
        <w:t xml:space="preserve">' </w:t>
      </w:r>
      <w:r>
        <w:rPr>
          <w:rFonts w:ascii="David" w:hAnsi="David"/>
          <w:b/>
          <w:b/>
          <w:bCs/>
          <w:sz w:val="26"/>
          <w:sz w:val="26"/>
          <w:szCs w:val="26"/>
          <w:rtl w:val="true"/>
        </w:rPr>
        <w:t xml:space="preserve">נגד מדינת ישראל </w:t>
      </w:r>
      <w:r>
        <w:rPr>
          <w:rFonts w:cs="David" w:ascii="David" w:hAnsi="David"/>
          <w:b/>
          <w:bCs/>
          <w:sz w:val="26"/>
          <w:szCs w:val="26"/>
          <w:rtl w:val="true"/>
        </w:rPr>
        <w:t>(</w:t>
      </w:r>
      <w:r>
        <w:rPr>
          <w:rFonts w:cs="David" w:ascii="David" w:hAnsi="David"/>
          <w:b/>
          <w:bCs/>
          <w:sz w:val="26"/>
          <w:szCs w:val="26"/>
        </w:rPr>
        <w:t>19.2.09</w:t>
      </w:r>
      <w:r>
        <w:rPr>
          <w:rFonts w:cs="David" w:ascii="David" w:hAnsi="David"/>
          <w:b/>
          <w:bCs/>
          <w:sz w:val="26"/>
          <w:szCs w:val="26"/>
          <w:rtl w:val="true"/>
        </w:rPr>
        <w:t xml:space="preserve">), </w:t>
      </w:r>
      <w:r>
        <w:rPr>
          <w:rFonts w:ascii="David" w:hAnsi="David"/>
          <w:b/>
          <w:b/>
          <w:bCs/>
          <w:sz w:val="26"/>
          <w:sz w:val="26"/>
          <w:szCs w:val="26"/>
          <w:rtl w:val="true"/>
        </w:rPr>
        <w:t>שם נאמר</w:t>
      </w:r>
      <w:r>
        <w:rPr>
          <w:rFonts w:cs="David" w:ascii="David" w:hAnsi="David"/>
          <w:b/>
          <w:bCs/>
          <w:sz w:val="26"/>
          <w:szCs w:val="26"/>
          <w:rtl w:val="true"/>
        </w:rPr>
        <w:t xml:space="preserve">, </w:t>
      </w:r>
      <w:r>
        <w:rPr>
          <w:rFonts w:ascii="David" w:hAnsi="David"/>
          <w:b/>
          <w:b/>
          <w:bCs/>
          <w:sz w:val="26"/>
          <w:sz w:val="26"/>
          <w:szCs w:val="26"/>
          <w:rtl w:val="true"/>
        </w:rPr>
        <w:t>בין היתר</w:t>
      </w:r>
      <w:r>
        <w:rPr>
          <w:rFonts w:cs="David" w:ascii="David" w:hAnsi="David"/>
          <w:b/>
          <w:bCs/>
          <w:sz w:val="26"/>
          <w:szCs w:val="26"/>
          <w:rtl w:val="true"/>
        </w:rPr>
        <w:t>: "...</w:t>
      </w:r>
      <w:r>
        <w:rPr>
          <w:rFonts w:ascii="David" w:hAnsi="David"/>
          <w:b/>
          <w:b/>
          <w:bCs/>
          <w:sz w:val="26"/>
          <w:sz w:val="26"/>
          <w:szCs w:val="26"/>
          <w:rtl w:val="true"/>
        </w:rPr>
        <w:t>לדידנו הצתה במקום שבו חיי אדם הוטלו או יכלו להיות מוטלים בכף מצדיקה ככלל מאסר של שנים ממושכות</w:t>
      </w:r>
      <w:r>
        <w:rPr>
          <w:rFonts w:cs="David" w:ascii="David" w:hAnsi="David"/>
          <w:b/>
          <w:bCs/>
          <w:sz w:val="26"/>
          <w:szCs w:val="26"/>
          <w:rtl w:val="true"/>
        </w:rPr>
        <w:t xml:space="preserve">, </w:t>
      </w:r>
      <w:r>
        <w:rPr>
          <w:rFonts w:ascii="David" w:hAnsi="David"/>
          <w:b/>
          <w:b/>
          <w:bCs/>
          <w:sz w:val="26"/>
          <w:sz w:val="26"/>
          <w:szCs w:val="26"/>
          <w:rtl w:val="true"/>
        </w:rPr>
        <w:t>על פי הכוונתו של המחוקק</w:t>
      </w:r>
      <w:r>
        <w:rPr>
          <w:rFonts w:cs="David" w:ascii="David" w:hAnsi="David"/>
          <w:b/>
          <w:bCs/>
          <w:sz w:val="26"/>
          <w:szCs w:val="26"/>
          <w:rtl w:val="true"/>
        </w:rPr>
        <w:t xml:space="preserve">, </w:t>
      </w:r>
      <w:r>
        <w:rPr>
          <w:rFonts w:ascii="David" w:hAnsi="David"/>
          <w:b/>
          <w:b/>
          <w:bCs/>
          <w:sz w:val="26"/>
          <w:sz w:val="26"/>
          <w:szCs w:val="26"/>
          <w:rtl w:val="true"/>
        </w:rPr>
        <w:t>וארכה המדויק של התקופה ייקבע בכל מקרה לגופו</w:t>
      </w:r>
      <w:r>
        <w:rPr>
          <w:rFonts w:cs="David" w:ascii="David" w:hAnsi="David"/>
          <w:b/>
          <w:bCs/>
          <w:sz w:val="26"/>
          <w:szCs w:val="26"/>
          <w:rtl w:val="true"/>
        </w:rPr>
        <w:t xml:space="preserve">...". </w:t>
      </w:r>
      <w:r>
        <w:rPr>
          <w:rFonts w:ascii="David" w:hAnsi="David"/>
          <w:b/>
          <w:b/>
          <w:bCs/>
          <w:sz w:val="26"/>
          <w:sz w:val="26"/>
          <w:szCs w:val="26"/>
          <w:rtl w:val="true"/>
        </w:rPr>
        <w:t>הפסיקה מבחינה בין המקרים על פי הרקע או המניע להצתה</w:t>
      </w:r>
      <w:r>
        <w:rPr>
          <w:rFonts w:cs="David" w:ascii="David" w:hAnsi="David"/>
          <w:b/>
          <w:bCs/>
          <w:sz w:val="26"/>
          <w:szCs w:val="26"/>
          <w:rtl w:val="true"/>
        </w:rPr>
        <w:t xml:space="preserve">; </w:t>
      </w:r>
      <w:r>
        <w:rPr>
          <w:rFonts w:ascii="David" w:hAnsi="David"/>
          <w:b/>
          <w:b/>
          <w:bCs/>
          <w:sz w:val="26"/>
          <w:sz w:val="26"/>
          <w:szCs w:val="26"/>
          <w:rtl w:val="true"/>
        </w:rPr>
        <w:t>תוצאותיה</w:t>
      </w:r>
      <w:r>
        <w:rPr>
          <w:rFonts w:cs="David" w:ascii="David" w:hAnsi="David"/>
          <w:b/>
          <w:bCs/>
          <w:sz w:val="26"/>
          <w:szCs w:val="26"/>
          <w:rtl w:val="true"/>
        </w:rPr>
        <w:t xml:space="preserve">; </w:t>
      </w:r>
      <w:r>
        <w:rPr>
          <w:rFonts w:ascii="David" w:hAnsi="David"/>
          <w:b/>
          <w:b/>
          <w:bCs/>
          <w:sz w:val="26"/>
          <w:sz w:val="26"/>
          <w:szCs w:val="26"/>
          <w:rtl w:val="true"/>
        </w:rPr>
        <w:t>והנזק הפוטנציאלי שהייתה עלולה לגרום</w:t>
      </w:r>
      <w:r>
        <w:rPr>
          <w:rFonts w:cs="David" w:ascii="David" w:hAnsi="David"/>
          <w:b/>
          <w:bCs/>
          <w:sz w:val="26"/>
          <w:szCs w:val="26"/>
          <w:rtl w:val="true"/>
        </w:rPr>
        <w:t xml:space="preserve">.   </w:t>
      </w:r>
      <w:r>
        <w:rPr>
          <w:rFonts w:ascii="David" w:hAnsi="David"/>
          <w:b/>
          <w:b/>
          <w:bCs/>
          <w:sz w:val="26"/>
          <w:sz w:val="26"/>
          <w:szCs w:val="26"/>
          <w:rtl w:val="true"/>
        </w:rPr>
        <w:t>בנוסף</w:t>
      </w:r>
      <w:r>
        <w:rPr>
          <w:rFonts w:cs="David" w:ascii="David" w:hAnsi="David"/>
          <w:b/>
          <w:bCs/>
          <w:sz w:val="26"/>
          <w:szCs w:val="26"/>
          <w:rtl w:val="true"/>
        </w:rPr>
        <w:t xml:space="preserve">, </w:t>
      </w:r>
      <w:r>
        <w:rPr>
          <w:rFonts w:ascii="David" w:hAnsi="David"/>
          <w:b/>
          <w:b/>
          <w:bCs/>
          <w:sz w:val="26"/>
          <w:sz w:val="26"/>
          <w:szCs w:val="26"/>
          <w:rtl w:val="true"/>
        </w:rPr>
        <w:t>כבר נקבע זה מכבר</w:t>
      </w:r>
      <w:r>
        <w:rPr>
          <w:rFonts w:cs="David" w:ascii="David" w:hAnsi="David"/>
          <w:b/>
          <w:bCs/>
          <w:sz w:val="26"/>
          <w:szCs w:val="26"/>
          <w:rtl w:val="true"/>
        </w:rPr>
        <w:t xml:space="preserve">, </w:t>
      </w:r>
      <w:r>
        <w:rPr>
          <w:rFonts w:ascii="David" w:hAnsi="David"/>
          <w:b/>
          <w:b/>
          <w:bCs/>
          <w:sz w:val="26"/>
          <w:sz w:val="26"/>
          <w:szCs w:val="26"/>
          <w:rtl w:val="true"/>
        </w:rPr>
        <w:t>כי כאשר מדובר בעבירות שבוצעו מתוך מניע גזעני נדחים</w:t>
      </w:r>
      <w:r>
        <w:rPr>
          <w:rFonts w:cs="David" w:ascii="David" w:hAnsi="David"/>
          <w:b/>
          <w:bCs/>
          <w:sz w:val="26"/>
          <w:szCs w:val="26"/>
          <w:rtl w:val="true"/>
        </w:rPr>
        <w:t xml:space="preserve">, </w:t>
      </w:r>
      <w:r>
        <w:rPr>
          <w:rFonts w:ascii="David" w:hAnsi="David"/>
          <w:b/>
          <w:b/>
          <w:bCs/>
          <w:sz w:val="26"/>
          <w:sz w:val="26"/>
          <w:szCs w:val="26"/>
          <w:rtl w:val="true"/>
        </w:rPr>
        <w:t>ככלל</w:t>
      </w:r>
      <w:r>
        <w:rPr>
          <w:rFonts w:cs="David" w:ascii="David" w:hAnsi="David"/>
          <w:b/>
          <w:bCs/>
          <w:sz w:val="26"/>
          <w:szCs w:val="26"/>
          <w:rtl w:val="true"/>
        </w:rPr>
        <w:t xml:space="preserve">, </w:t>
      </w:r>
      <w:r>
        <w:rPr>
          <w:rFonts w:ascii="David" w:hAnsi="David"/>
          <w:b/>
          <w:b/>
          <w:bCs/>
          <w:sz w:val="26"/>
          <w:sz w:val="26"/>
          <w:szCs w:val="26"/>
          <w:rtl w:val="true"/>
        </w:rPr>
        <w:t>שיקולי ענישה אחרים</w:t>
      </w:r>
      <w:r>
        <w:rPr>
          <w:rFonts w:cs="David" w:ascii="David" w:hAnsi="David"/>
          <w:b/>
          <w:bCs/>
          <w:sz w:val="26"/>
          <w:szCs w:val="26"/>
          <w:rtl w:val="true"/>
        </w:rPr>
        <w:t xml:space="preserve">, </w:t>
      </w:r>
      <w:r>
        <w:rPr>
          <w:rFonts w:ascii="David" w:hAnsi="David"/>
          <w:b/>
          <w:b/>
          <w:bCs/>
          <w:sz w:val="26"/>
          <w:sz w:val="26"/>
          <w:szCs w:val="26"/>
          <w:rtl w:val="true"/>
        </w:rPr>
        <w:t>ובהם נסיבות אישיות ושיקולי שיקום</w:t>
      </w:r>
      <w:r>
        <w:rPr>
          <w:rFonts w:cs="David" w:ascii="David" w:hAnsi="David"/>
          <w:b/>
          <w:bCs/>
          <w:sz w:val="26"/>
          <w:szCs w:val="26"/>
          <w:rtl w:val="true"/>
        </w:rPr>
        <w:t xml:space="preserve">, </w:t>
      </w:r>
      <w:r>
        <w:rPr>
          <w:rFonts w:ascii="David" w:hAnsi="David"/>
          <w:b/>
          <w:b/>
          <w:bCs/>
          <w:sz w:val="26"/>
          <w:sz w:val="26"/>
          <w:szCs w:val="26"/>
          <w:rtl w:val="true"/>
        </w:rPr>
        <w:t xml:space="preserve">מפני שיקולי ההגנה על שלום הציבור וביטחונו ושיקולי הרתעת היחיד והרבים </w:t>
      </w:r>
      <w:r>
        <w:rPr>
          <w:rFonts w:cs="David" w:ascii="David" w:hAnsi="David"/>
          <w:b/>
          <w:bCs/>
          <w:sz w:val="26"/>
          <w:szCs w:val="26"/>
          <w:rtl w:val="true"/>
        </w:rPr>
        <w:t>(</w:t>
      </w:r>
      <w:hyperlink r:id="rId28">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3793/18</w:t>
        </w:r>
      </w:hyperlink>
      <w:r>
        <w:rPr>
          <w:rFonts w:cs="David" w:ascii="David" w:hAnsi="David"/>
          <w:b/>
          <w:bCs/>
          <w:sz w:val="26"/>
          <w:szCs w:val="26"/>
          <w:rtl w:val="true"/>
        </w:rPr>
        <w:t xml:space="preserve"> </w:t>
      </w:r>
      <w:r>
        <w:rPr>
          <w:rFonts w:ascii="David" w:hAnsi="David"/>
          <w:b/>
          <w:b/>
          <w:bCs/>
          <w:sz w:val="26"/>
          <w:sz w:val="26"/>
          <w:szCs w:val="26"/>
          <w:rtl w:val="true"/>
        </w:rPr>
        <w:t>פלוני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3.5.2020</w:t>
      </w:r>
      <w:r>
        <w:rPr>
          <w:rFonts w:cs="David" w:ascii="David" w:hAnsi="David"/>
          <w:b/>
          <w:bCs/>
          <w:sz w:val="26"/>
          <w:szCs w:val="26"/>
          <w:rtl w:val="true"/>
        </w:rPr>
        <w:t xml:space="preserve">); </w:t>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2626/15</w:t>
      </w:r>
      <w:r>
        <w:rPr>
          <w:rFonts w:cs="David" w:ascii="David" w:hAnsi="David"/>
          <w:b/>
          <w:bCs/>
          <w:sz w:val="26"/>
          <w:szCs w:val="26"/>
          <w:rtl w:val="true"/>
        </w:rPr>
        <w:t xml:space="preserve"> </w:t>
      </w:r>
      <w:r>
        <w:rPr>
          <w:rFonts w:ascii="David" w:hAnsi="David"/>
          <w:b/>
          <w:b/>
          <w:bCs/>
          <w:sz w:val="26"/>
          <w:sz w:val="26"/>
          <w:szCs w:val="26"/>
          <w:rtl w:val="true"/>
        </w:rPr>
        <w:t>עביד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7.6.2016</w:t>
      </w:r>
      <w:r>
        <w:rPr>
          <w:rFonts w:cs="David" w:ascii="David" w:hAnsi="David"/>
          <w:b/>
          <w:bCs/>
          <w:sz w:val="26"/>
          <w:szCs w:val="26"/>
          <w:rtl w:val="true"/>
        </w:rPr>
        <w:t xml:space="preserve">)). </w:t>
      </w:r>
      <w:r>
        <w:rPr>
          <w:rFonts w:ascii="David" w:hAnsi="David"/>
          <w:b/>
          <w:b/>
          <w:bCs/>
          <w:sz w:val="26"/>
          <w:sz w:val="26"/>
          <w:szCs w:val="26"/>
          <w:rtl w:val="true"/>
        </w:rPr>
        <w:t>על</w:t>
      </w:r>
      <w:r>
        <w:rPr>
          <w:rFonts w:cs="David" w:ascii="David" w:hAnsi="David"/>
          <w:b/>
          <w:bCs/>
          <w:sz w:val="26"/>
          <w:szCs w:val="26"/>
          <w:rtl w:val="true"/>
        </w:rPr>
        <w:t>-</w:t>
      </w:r>
      <w:r>
        <w:rPr>
          <w:rFonts w:ascii="David" w:hAnsi="David"/>
          <w:b/>
          <w:b/>
          <w:bCs/>
          <w:sz w:val="26"/>
          <w:sz w:val="26"/>
          <w:szCs w:val="26"/>
          <w:rtl w:val="true"/>
        </w:rPr>
        <w:t>כן נדרש</w:t>
      </w:r>
      <w:r>
        <w:rPr>
          <w:rFonts w:cs="David" w:ascii="David" w:hAnsi="David"/>
          <w:b/>
          <w:bCs/>
          <w:sz w:val="26"/>
          <w:szCs w:val="26"/>
          <w:rtl w:val="true"/>
        </w:rPr>
        <w:t xml:space="preserve">, </w:t>
      </w:r>
      <w:r>
        <w:rPr>
          <w:rFonts w:ascii="David" w:hAnsi="David"/>
          <w:b/>
          <w:b/>
          <w:bCs/>
          <w:sz w:val="26"/>
          <w:sz w:val="26"/>
          <w:szCs w:val="26"/>
          <w:rtl w:val="true"/>
        </w:rPr>
        <w:t>כי בעבירות אלה תוטל ענישה מחמירה</w:t>
      </w:r>
      <w:r>
        <w:rPr>
          <w:rFonts w:cs="David" w:ascii="David" w:hAnsi="David"/>
          <w:b/>
          <w:bCs/>
          <w:sz w:val="26"/>
          <w:szCs w:val="26"/>
          <w:rtl w:val="true"/>
        </w:rPr>
        <w:t xml:space="preserve">, </w:t>
      </w:r>
      <w:r>
        <w:rPr>
          <w:rFonts w:ascii="David" w:hAnsi="David"/>
          <w:b/>
          <w:b/>
          <w:bCs/>
          <w:sz w:val="26"/>
          <w:sz w:val="26"/>
          <w:szCs w:val="26"/>
          <w:rtl w:val="true"/>
        </w:rPr>
        <w:t>הן משיקולי גמול והוקעת המעשים</w:t>
      </w:r>
      <w:r>
        <w:rPr>
          <w:rFonts w:cs="David" w:ascii="David" w:hAnsi="David"/>
          <w:b/>
          <w:bCs/>
          <w:sz w:val="26"/>
          <w:szCs w:val="26"/>
          <w:rtl w:val="true"/>
        </w:rPr>
        <w:t xml:space="preserve">, </w:t>
      </w:r>
      <w:r>
        <w:rPr>
          <w:rFonts w:ascii="David" w:hAnsi="David"/>
          <w:b/>
          <w:b/>
          <w:bCs/>
          <w:sz w:val="26"/>
          <w:sz w:val="26"/>
          <w:szCs w:val="26"/>
          <w:rtl w:val="true"/>
        </w:rPr>
        <w:t>הן מטעמים של הגנה על ביטחון הציבור מפני הסיכון הממשי הנשקף ממבצעי המעשים</w:t>
      </w:r>
      <w:r>
        <w:rPr>
          <w:rFonts w:cs="David" w:ascii="David" w:hAnsi="David"/>
          <w:b/>
          <w:bCs/>
          <w:sz w:val="26"/>
          <w:szCs w:val="26"/>
          <w:rtl w:val="true"/>
        </w:rPr>
        <w:t xml:space="preserve">, </w:t>
      </w:r>
      <w:r>
        <w:rPr>
          <w:rFonts w:ascii="David" w:hAnsi="David"/>
          <w:b/>
          <w:b/>
          <w:bCs/>
          <w:sz w:val="26"/>
          <w:sz w:val="26"/>
          <w:szCs w:val="26"/>
          <w:rtl w:val="true"/>
        </w:rPr>
        <w:t>והן מטעמים של הרתעה   אישית וכללית</w:t>
      </w:r>
      <w:r>
        <w:rPr>
          <w:rFonts w:cs="David" w:ascii="David" w:hAnsi="David"/>
          <w:b/>
          <w:bCs/>
          <w:sz w:val="26"/>
          <w:szCs w:val="26"/>
          <w:rtl w:val="true"/>
        </w:rPr>
        <w:t xml:space="preserve">.   </w:t>
      </w:r>
      <w:r>
        <w:rPr>
          <w:rFonts w:ascii="David" w:hAnsi="David"/>
          <w:b/>
          <w:b/>
          <w:bCs/>
          <w:sz w:val="26"/>
          <w:sz w:val="26"/>
          <w:szCs w:val="26"/>
          <w:rtl w:val="true"/>
        </w:rPr>
        <w:t>במקרה דנן</w:t>
      </w:r>
      <w:r>
        <w:rPr>
          <w:rFonts w:cs="David" w:ascii="David" w:hAnsi="David"/>
          <w:b/>
          <w:bCs/>
          <w:sz w:val="26"/>
          <w:szCs w:val="26"/>
          <w:rtl w:val="true"/>
        </w:rPr>
        <w:t xml:space="preserve">, </w:t>
      </w:r>
      <w:r>
        <w:rPr>
          <w:rFonts w:ascii="David" w:hAnsi="David"/>
          <w:b/>
          <w:b/>
          <w:bCs/>
          <w:sz w:val="26"/>
          <w:sz w:val="26"/>
          <w:szCs w:val="26"/>
          <w:rtl w:val="true"/>
        </w:rPr>
        <w:t>העבירות כולן בוצע על רקע גזעני</w:t>
      </w:r>
      <w:r>
        <w:rPr>
          <w:rFonts w:cs="David" w:ascii="David" w:hAnsi="David"/>
          <w:b/>
          <w:bCs/>
          <w:sz w:val="26"/>
          <w:szCs w:val="26"/>
          <w:rtl w:val="true"/>
        </w:rPr>
        <w:t xml:space="preserve">, </w:t>
      </w:r>
      <w:r>
        <w:rPr>
          <w:rFonts w:ascii="David" w:hAnsi="David"/>
          <w:b/>
          <w:b/>
          <w:bCs/>
          <w:sz w:val="26"/>
          <w:sz w:val="26"/>
          <w:szCs w:val="26"/>
          <w:rtl w:val="true"/>
        </w:rPr>
        <w:t>ובין היתר</w:t>
      </w:r>
      <w:r>
        <w:rPr>
          <w:rFonts w:cs="David" w:ascii="David" w:hAnsi="David"/>
          <w:b/>
          <w:bCs/>
          <w:sz w:val="26"/>
          <w:szCs w:val="26"/>
          <w:rtl w:val="true"/>
        </w:rPr>
        <w:t xml:space="preserve">, </w:t>
      </w:r>
      <w:r>
        <w:rPr>
          <w:rFonts w:ascii="David" w:hAnsi="David"/>
          <w:b/>
          <w:b/>
          <w:bCs/>
          <w:sz w:val="26"/>
          <w:sz w:val="26"/>
          <w:szCs w:val="26"/>
          <w:rtl w:val="true"/>
        </w:rPr>
        <w:t>באמצעות בקבוקי תבערה</w:t>
      </w:r>
      <w:r>
        <w:rPr>
          <w:rFonts w:cs="David" w:ascii="David" w:hAnsi="David"/>
          <w:b/>
          <w:bCs/>
          <w:sz w:val="26"/>
          <w:szCs w:val="26"/>
          <w:rtl w:val="true"/>
        </w:rPr>
        <w:t xml:space="preserve">. </w:t>
      </w:r>
      <w:r>
        <w:rPr>
          <w:rFonts w:ascii="David" w:hAnsi="David"/>
          <w:b/>
          <w:b/>
          <w:bCs/>
          <w:sz w:val="26"/>
          <w:sz w:val="26"/>
          <w:szCs w:val="26"/>
          <w:rtl w:val="true"/>
        </w:rPr>
        <w:t>בהקשר זה יפים דבריה של כב</w:t>
      </w:r>
      <w:r>
        <w:rPr>
          <w:rFonts w:cs="David" w:ascii="David" w:hAnsi="David"/>
          <w:b/>
          <w:bCs/>
          <w:sz w:val="26"/>
          <w:szCs w:val="26"/>
          <w:rtl w:val="true"/>
        </w:rPr>
        <w:t xml:space="preserve">' </w:t>
      </w:r>
      <w:r>
        <w:rPr>
          <w:rFonts w:ascii="David" w:hAnsi="David"/>
          <w:b/>
          <w:b/>
          <w:bCs/>
          <w:sz w:val="26"/>
          <w:sz w:val="26"/>
          <w:szCs w:val="26"/>
          <w:rtl w:val="true"/>
        </w:rPr>
        <w:t>השופטת א</w:t>
      </w:r>
      <w:r>
        <w:rPr>
          <w:rFonts w:cs="David" w:ascii="David" w:hAnsi="David"/>
          <w:b/>
          <w:bCs/>
          <w:sz w:val="26"/>
          <w:szCs w:val="26"/>
          <w:rtl w:val="true"/>
        </w:rPr>
        <w:t xml:space="preserve">' </w:t>
      </w:r>
      <w:r>
        <w:rPr>
          <w:rFonts w:ascii="David" w:hAnsi="David"/>
          <w:b/>
          <w:b/>
          <w:bCs/>
          <w:sz w:val="26"/>
          <w:sz w:val="26"/>
          <w:szCs w:val="26"/>
          <w:rtl w:val="true"/>
        </w:rPr>
        <w:t xml:space="preserve">חיות </w:t>
      </w:r>
      <w:r>
        <w:rPr>
          <w:rFonts w:cs="David" w:ascii="David" w:hAnsi="David"/>
          <w:b/>
          <w:bCs/>
          <w:sz w:val="26"/>
          <w:szCs w:val="26"/>
          <w:rtl w:val="true"/>
        </w:rPr>
        <w:t>(</w:t>
      </w:r>
      <w:r>
        <w:rPr>
          <w:rFonts w:ascii="David" w:hAnsi="David"/>
          <w:b/>
          <w:b/>
          <w:bCs/>
          <w:sz w:val="26"/>
          <w:sz w:val="26"/>
          <w:szCs w:val="26"/>
          <w:rtl w:val="true"/>
        </w:rPr>
        <w:t>כתוארה אז</w:t>
      </w:r>
      <w:r>
        <w:rPr>
          <w:rFonts w:cs="David" w:ascii="David" w:hAnsi="David"/>
          <w:b/>
          <w:bCs/>
          <w:sz w:val="26"/>
          <w:szCs w:val="26"/>
          <w:rtl w:val="true"/>
        </w:rPr>
        <w:t xml:space="preserve">) </w:t>
      </w:r>
      <w:r>
        <w:rPr>
          <w:rFonts w:ascii="David" w:hAnsi="David"/>
          <w:b/>
          <w:b/>
          <w:bCs/>
          <w:sz w:val="26"/>
          <w:sz w:val="26"/>
          <w:szCs w:val="26"/>
          <w:rtl w:val="true"/>
        </w:rPr>
        <w:t>ב</w:t>
      </w:r>
      <w:hyperlink r:id="rId29">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6861/16</w:t>
        </w:r>
      </w:hyperlink>
      <w:r>
        <w:rPr>
          <w:rFonts w:cs="David" w:ascii="David" w:hAnsi="David"/>
          <w:b/>
          <w:bCs/>
          <w:sz w:val="26"/>
          <w:szCs w:val="26"/>
          <w:rtl w:val="true"/>
        </w:rPr>
        <w:t xml:space="preserve"> </w:t>
      </w:r>
      <w:r>
        <w:rPr>
          <w:rFonts w:ascii="David" w:hAnsi="David"/>
          <w:b/>
          <w:b/>
          <w:bCs/>
          <w:sz w:val="26"/>
          <w:sz w:val="26"/>
          <w:szCs w:val="26"/>
          <w:rtl w:val="true"/>
        </w:rPr>
        <w:t>פלוני ואח</w:t>
      </w:r>
      <w:r>
        <w:rPr>
          <w:rFonts w:cs="David" w:ascii="David" w:hAnsi="David"/>
          <w:b/>
          <w:bCs/>
          <w:sz w:val="26"/>
          <w:szCs w:val="26"/>
          <w:rtl w:val="true"/>
        </w:rPr>
        <w:t xml:space="preserve">' </w:t>
      </w:r>
      <w:r>
        <w:rPr>
          <w:rFonts w:ascii="David" w:hAnsi="David"/>
          <w:b/>
          <w:b/>
          <w:bCs/>
          <w:sz w:val="26"/>
          <w:sz w:val="26"/>
          <w:szCs w:val="26"/>
          <w:rtl w:val="true"/>
        </w:rPr>
        <w:t>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15.2.17</w:t>
      </w:r>
      <w:r>
        <w:rPr>
          <w:rFonts w:cs="David" w:ascii="David" w:hAnsi="David"/>
          <w:b/>
          <w:bCs/>
          <w:sz w:val="26"/>
          <w:szCs w:val="26"/>
          <w:rtl w:val="true"/>
        </w:rPr>
        <w:t>): "</w:t>
      </w:r>
      <w:r>
        <w:rPr>
          <w:rFonts w:ascii="David" w:hAnsi="David"/>
          <w:b/>
          <w:b/>
          <w:bCs/>
          <w:sz w:val="26"/>
          <w:sz w:val="26"/>
          <w:szCs w:val="26"/>
          <w:rtl w:val="true"/>
        </w:rPr>
        <w:t>בית משפט זה נדרש לא אחת לחומרה הרבה הטמונה בביצוע עבירות על רקע לאומני בכלל</w:t>
      </w:r>
      <w:r>
        <w:rPr>
          <w:rFonts w:cs="David" w:ascii="David" w:hAnsi="David"/>
          <w:b/>
          <w:bCs/>
          <w:sz w:val="26"/>
          <w:szCs w:val="26"/>
          <w:rtl w:val="true"/>
        </w:rPr>
        <w:t xml:space="preserve">, </w:t>
      </w:r>
      <w:r>
        <w:rPr>
          <w:rFonts w:ascii="David" w:hAnsi="David"/>
          <w:b/>
          <w:b/>
          <w:bCs/>
          <w:sz w:val="26"/>
          <w:sz w:val="26"/>
          <w:szCs w:val="26"/>
          <w:rtl w:val="true"/>
        </w:rPr>
        <w:t>וביידוע בקבוקי תבערה בפרט</w:t>
      </w:r>
      <w:r>
        <w:rPr>
          <w:rFonts w:cs="David" w:ascii="David" w:hAnsi="David"/>
          <w:b/>
          <w:bCs/>
          <w:sz w:val="26"/>
          <w:szCs w:val="26"/>
          <w:rtl w:val="true"/>
        </w:rPr>
        <w:t xml:space="preserve">. </w:t>
      </w:r>
      <w:r>
        <w:rPr>
          <w:rFonts w:ascii="David" w:hAnsi="David"/>
          <w:b/>
          <w:b/>
          <w:bCs/>
          <w:sz w:val="26"/>
          <w:sz w:val="26"/>
          <w:szCs w:val="26"/>
          <w:rtl w:val="true"/>
        </w:rPr>
        <w:t>מעשים אלו שקולים לשימוש בנשק חם ומחייבים ענישה הולמת</w:t>
      </w:r>
      <w:r>
        <w:rPr>
          <w:rFonts w:cs="David" w:ascii="David" w:hAnsi="David"/>
          <w:b/>
          <w:bCs/>
          <w:sz w:val="26"/>
          <w:szCs w:val="26"/>
          <w:rtl w:val="true"/>
        </w:rPr>
        <w:t xml:space="preserve">. </w:t>
      </w:r>
      <w:r>
        <w:rPr>
          <w:rFonts w:ascii="David" w:hAnsi="David"/>
          <w:b/>
          <w:b/>
          <w:bCs/>
          <w:sz w:val="26"/>
          <w:sz w:val="26"/>
          <w:szCs w:val="26"/>
          <w:rtl w:val="true"/>
        </w:rPr>
        <w:t>זאת לצד מאפייניו הספציפיים של כל מקרה ומקרה והנסיבות האינדיבידואליות של כל נאשם ונאשם</w:t>
      </w:r>
      <w:r>
        <w:rPr>
          <w:rFonts w:cs="David" w:ascii="David" w:hAnsi="David"/>
          <w:b/>
          <w:bCs/>
          <w:sz w:val="26"/>
          <w:szCs w:val="26"/>
          <w:rtl w:val="true"/>
        </w:rPr>
        <w:t>" (</w:t>
      </w:r>
      <w:r>
        <w:rPr>
          <w:rFonts w:ascii="David" w:hAnsi="David"/>
          <w:b/>
          <w:b/>
          <w:bCs/>
          <w:sz w:val="26"/>
          <w:sz w:val="26"/>
          <w:szCs w:val="26"/>
          <w:rtl w:val="true"/>
        </w:rPr>
        <w:t>שם</w:t>
      </w:r>
      <w:r>
        <w:rPr>
          <w:rFonts w:cs="David" w:ascii="David" w:hAnsi="David"/>
          <w:b/>
          <w:bCs/>
          <w:sz w:val="26"/>
          <w:szCs w:val="26"/>
          <w:rtl w:val="true"/>
        </w:rPr>
        <w:t xml:space="preserve">, </w:t>
      </w:r>
      <w:r>
        <w:rPr>
          <w:rFonts w:ascii="David" w:hAnsi="David"/>
          <w:b/>
          <w:b/>
          <w:bCs/>
          <w:sz w:val="26"/>
          <w:sz w:val="26"/>
          <w:szCs w:val="26"/>
          <w:rtl w:val="true"/>
        </w:rPr>
        <w:t xml:space="preserve">סעיף </w:t>
      </w:r>
      <w:r>
        <w:rPr>
          <w:rFonts w:cs="David" w:ascii="David" w:hAnsi="David"/>
          <w:b/>
          <w:bCs/>
          <w:sz w:val="26"/>
          <w:szCs w:val="26"/>
        </w:rPr>
        <w:t>6</w:t>
      </w:r>
      <w:r>
        <w:rPr>
          <w:rFonts w:cs="David" w:ascii="David" w:hAnsi="David"/>
          <w:b/>
          <w:bCs/>
          <w:sz w:val="26"/>
          <w:szCs w:val="26"/>
          <w:rtl w:val="true"/>
        </w:rPr>
        <w:t xml:space="preserve">).  </w:t>
      </w:r>
      <w:r>
        <w:rPr>
          <w:rFonts w:ascii="David" w:hAnsi="David"/>
          <w:b/>
          <w:b/>
          <w:bCs/>
          <w:sz w:val="26"/>
          <w:sz w:val="26"/>
          <w:szCs w:val="26"/>
          <w:rtl w:val="true"/>
        </w:rPr>
        <w:t>כך גם דבריו של כב</w:t>
      </w:r>
      <w:r>
        <w:rPr>
          <w:rFonts w:cs="David" w:ascii="David" w:hAnsi="David"/>
          <w:b/>
          <w:bCs/>
          <w:sz w:val="26"/>
          <w:szCs w:val="26"/>
          <w:rtl w:val="true"/>
        </w:rPr>
        <w:t xml:space="preserve">' </w:t>
      </w:r>
      <w:r>
        <w:rPr>
          <w:rFonts w:ascii="David" w:hAnsi="David"/>
          <w:b/>
          <w:b/>
          <w:bCs/>
          <w:sz w:val="26"/>
          <w:sz w:val="26"/>
          <w:szCs w:val="26"/>
          <w:rtl w:val="true"/>
        </w:rPr>
        <w:t>השופט ד</w:t>
      </w:r>
      <w:r>
        <w:rPr>
          <w:rFonts w:cs="David" w:ascii="David" w:hAnsi="David"/>
          <w:b/>
          <w:bCs/>
          <w:sz w:val="26"/>
          <w:szCs w:val="26"/>
          <w:rtl w:val="true"/>
        </w:rPr>
        <w:t xml:space="preserve">' </w:t>
      </w:r>
      <w:r>
        <w:rPr>
          <w:rFonts w:ascii="David" w:hAnsi="David"/>
          <w:b/>
          <w:b/>
          <w:bCs/>
          <w:sz w:val="26"/>
          <w:sz w:val="26"/>
          <w:szCs w:val="26"/>
          <w:rtl w:val="true"/>
        </w:rPr>
        <w:t>מינץ ב</w:t>
      </w:r>
      <w:hyperlink r:id="rId30">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3511/17</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אבו ריא </w:t>
      </w:r>
      <w:r>
        <w:rPr>
          <w:rFonts w:cs="David" w:ascii="David" w:hAnsi="David"/>
          <w:b/>
          <w:bCs/>
          <w:sz w:val="26"/>
          <w:szCs w:val="26"/>
          <w:rtl w:val="true"/>
        </w:rPr>
        <w:t>(</w:t>
      </w:r>
      <w:r>
        <w:rPr>
          <w:rFonts w:cs="David" w:ascii="David" w:hAnsi="David"/>
          <w:b/>
          <w:bCs/>
          <w:sz w:val="26"/>
          <w:szCs w:val="26"/>
        </w:rPr>
        <w:t>17.9.17</w:t>
      </w:r>
      <w:r>
        <w:rPr>
          <w:rFonts w:cs="David" w:ascii="David" w:hAnsi="David"/>
          <w:b/>
          <w:bCs/>
          <w:sz w:val="26"/>
          <w:szCs w:val="26"/>
          <w:rtl w:val="true"/>
        </w:rPr>
        <w:t xml:space="preserve">) </w:t>
      </w:r>
      <w:r>
        <w:rPr>
          <w:rFonts w:ascii="David" w:hAnsi="David"/>
          <w:b/>
          <w:b/>
          <w:bCs/>
          <w:sz w:val="26"/>
          <w:sz w:val="26"/>
          <w:szCs w:val="26"/>
          <w:rtl w:val="true"/>
        </w:rPr>
        <w:t>יפים לענייננו</w:t>
      </w:r>
      <w:r>
        <w:rPr>
          <w:rFonts w:cs="David" w:ascii="David" w:hAnsi="David"/>
          <w:b/>
          <w:bCs/>
          <w:sz w:val="26"/>
          <w:szCs w:val="26"/>
          <w:rtl w:val="true"/>
        </w:rPr>
        <w:t>: "...</w:t>
      </w:r>
      <w:r>
        <w:rPr>
          <w:rFonts w:ascii="David" w:hAnsi="David"/>
          <w:b/>
          <w:b/>
          <w:bCs/>
          <w:sz w:val="26"/>
          <w:sz w:val="26"/>
          <w:szCs w:val="26"/>
          <w:rtl w:val="true"/>
        </w:rPr>
        <w:t xml:space="preserve">די אם נזכיר כי עבירת ההצתה לבדה לפי </w:t>
      </w:r>
      <w:hyperlink r:id="rId31">
        <w:r>
          <w:rPr>
            <w:rStyle w:val="Hyperlink"/>
            <w:rFonts w:ascii="David" w:hAnsi="David"/>
            <w:b/>
            <w:b/>
            <w:bCs/>
            <w:sz w:val="26"/>
            <w:sz w:val="26"/>
            <w:szCs w:val="26"/>
            <w:rtl w:val="true"/>
          </w:rPr>
          <w:t xml:space="preserve">סעיף </w:t>
        </w:r>
        <w:r>
          <w:rPr>
            <w:rStyle w:val="Hyperlink"/>
            <w:rFonts w:cs="David" w:ascii="David" w:hAnsi="David"/>
            <w:b/>
            <w:bCs/>
            <w:sz w:val="26"/>
            <w:szCs w:val="26"/>
          </w:rPr>
          <w:t>448</w:t>
        </w:r>
        <w:r>
          <w:rPr>
            <w:rStyle w:val="Hyperlink"/>
            <w:rFonts w:cs="David" w:ascii="David" w:hAnsi="David"/>
            <w:b/>
            <w:bCs/>
            <w:sz w:val="26"/>
            <w:szCs w:val="26"/>
            <w:rtl w:val="true"/>
          </w:rPr>
          <w:t>(</w:t>
        </w:r>
        <w:r>
          <w:rPr>
            <w:rStyle w:val="Hyperlink"/>
            <w:rFonts w:ascii="David" w:hAnsi="David"/>
            <w:b/>
            <w:b/>
            <w:bCs/>
            <w:sz w:val="26"/>
            <w:sz w:val="26"/>
            <w:szCs w:val="26"/>
            <w:rtl w:val="true"/>
          </w:rPr>
          <w:t>א</w:t>
        </w:r>
        <w:r>
          <w:rPr>
            <w:rStyle w:val="Hyperlink"/>
            <w:rFonts w:cs="David" w:ascii="David" w:hAnsi="David"/>
            <w:b/>
            <w:bCs/>
            <w:sz w:val="26"/>
            <w:szCs w:val="26"/>
            <w:rtl w:val="true"/>
          </w:rPr>
          <w:t>)</w:t>
        </w:r>
      </w:hyperlink>
      <w:r>
        <w:rPr>
          <w:rFonts w:cs="David" w:ascii="David" w:hAnsi="David"/>
          <w:b/>
          <w:bCs/>
          <w:sz w:val="26"/>
          <w:szCs w:val="26"/>
          <w:rtl w:val="true"/>
        </w:rPr>
        <w:t xml:space="preserve"> </w:t>
      </w:r>
      <w:r>
        <w:rPr>
          <w:rFonts w:ascii="David" w:hAnsi="David"/>
          <w:b/>
          <w:b/>
          <w:bCs/>
          <w:sz w:val="26"/>
          <w:sz w:val="26"/>
          <w:szCs w:val="26"/>
          <w:rtl w:val="true"/>
        </w:rPr>
        <w:t>לחוק</w:t>
      </w:r>
      <w:r>
        <w:rPr>
          <w:rFonts w:cs="David" w:ascii="David" w:hAnsi="David"/>
          <w:b/>
          <w:bCs/>
          <w:sz w:val="26"/>
          <w:szCs w:val="26"/>
          <w:rtl w:val="true"/>
        </w:rPr>
        <w:t xml:space="preserve">, </w:t>
      </w:r>
      <w:r>
        <w:rPr>
          <w:rFonts w:ascii="David" w:hAnsi="David"/>
          <w:b/>
          <w:b/>
          <w:bCs/>
          <w:sz w:val="26"/>
          <w:sz w:val="26"/>
          <w:szCs w:val="26"/>
          <w:rtl w:val="true"/>
        </w:rPr>
        <w:t>ללא מניע לאומני הנלווה לה</w:t>
      </w:r>
      <w:r>
        <w:rPr>
          <w:rFonts w:cs="David" w:ascii="David" w:hAnsi="David"/>
          <w:b/>
          <w:bCs/>
          <w:sz w:val="26"/>
          <w:szCs w:val="26"/>
          <w:rtl w:val="true"/>
        </w:rPr>
        <w:t xml:space="preserve">, </w:t>
      </w:r>
      <w:r>
        <w:rPr>
          <w:rFonts w:ascii="David" w:hAnsi="David"/>
          <w:b/>
          <w:b/>
          <w:bCs/>
          <w:sz w:val="26"/>
          <w:sz w:val="26"/>
          <w:szCs w:val="26"/>
          <w:rtl w:val="true"/>
        </w:rPr>
        <w:t>נושאת בצדה עונש של חמש עשרה שנות מאסר</w:t>
      </w:r>
      <w:r>
        <w:rPr>
          <w:rFonts w:cs="David" w:ascii="David" w:hAnsi="David"/>
          <w:b/>
          <w:bCs/>
          <w:sz w:val="26"/>
          <w:szCs w:val="26"/>
          <w:rtl w:val="true"/>
        </w:rPr>
        <w:t xml:space="preserve">. </w:t>
      </w:r>
      <w:r>
        <w:rPr>
          <w:rFonts w:ascii="David" w:hAnsi="David"/>
          <w:b/>
          <w:b/>
          <w:bCs/>
          <w:sz w:val="26"/>
          <w:sz w:val="26"/>
          <w:szCs w:val="26"/>
          <w:rtl w:val="true"/>
        </w:rPr>
        <w:t>בית משפט זה עמד לא פעם על חומרתה היתרה של עבירת ההצתה</w:t>
      </w:r>
      <w:r>
        <w:rPr>
          <w:rFonts w:cs="David" w:ascii="David" w:hAnsi="David"/>
          <w:b/>
          <w:bCs/>
          <w:sz w:val="26"/>
          <w:szCs w:val="26"/>
          <w:rtl w:val="true"/>
        </w:rPr>
        <w:t xml:space="preserve">, </w:t>
      </w:r>
      <w:r>
        <w:rPr>
          <w:rFonts w:ascii="David" w:hAnsi="David"/>
          <w:b/>
          <w:b/>
          <w:bCs/>
          <w:sz w:val="26"/>
          <w:sz w:val="26"/>
          <w:szCs w:val="26"/>
          <w:rtl w:val="true"/>
        </w:rPr>
        <w:t>גם כאשר היא מתייחסת לרכוש בלבד</w:t>
      </w:r>
      <w:r>
        <w:rPr>
          <w:rFonts w:cs="David" w:ascii="David" w:hAnsi="David"/>
          <w:b/>
          <w:bCs/>
          <w:sz w:val="26"/>
          <w:szCs w:val="26"/>
          <w:rtl w:val="true"/>
        </w:rPr>
        <w:t xml:space="preserve">, </w:t>
      </w:r>
      <w:r>
        <w:rPr>
          <w:rFonts w:ascii="David" w:hAnsi="David"/>
          <w:b/>
          <w:b/>
          <w:bCs/>
          <w:sz w:val="26"/>
          <w:sz w:val="26"/>
          <w:szCs w:val="26"/>
          <w:rtl w:val="true"/>
        </w:rPr>
        <w:t>בין היתר בשל הפוטנציאל ההרסני הטמון בה</w:t>
      </w:r>
      <w:r>
        <w:rPr>
          <w:rFonts w:cs="David" w:ascii="David" w:hAnsi="David"/>
          <w:b/>
          <w:bCs/>
          <w:sz w:val="26"/>
          <w:szCs w:val="26"/>
          <w:rtl w:val="true"/>
        </w:rPr>
        <w:t xml:space="preserve">. </w:t>
      </w:r>
      <w:r>
        <w:rPr>
          <w:rFonts w:ascii="David" w:hAnsi="David"/>
          <w:b/>
          <w:b/>
          <w:bCs/>
          <w:sz w:val="26"/>
          <w:sz w:val="26"/>
          <w:szCs w:val="26"/>
          <w:rtl w:val="true"/>
        </w:rPr>
        <w:t>בהתאם</w:t>
      </w:r>
      <w:r>
        <w:rPr>
          <w:rFonts w:cs="David" w:ascii="David" w:hAnsi="David"/>
          <w:b/>
          <w:bCs/>
          <w:sz w:val="26"/>
          <w:szCs w:val="26"/>
          <w:rtl w:val="true"/>
        </w:rPr>
        <w:t xml:space="preserve">, </w:t>
      </w:r>
      <w:r>
        <w:rPr>
          <w:rFonts w:ascii="David" w:hAnsi="David"/>
          <w:b/>
          <w:b/>
          <w:bCs/>
          <w:sz w:val="26"/>
          <w:sz w:val="26"/>
          <w:szCs w:val="26"/>
          <w:rtl w:val="true"/>
        </w:rPr>
        <w:t xml:space="preserve">יש להשית על מבצעי העבירה עונשי מאסר לריצוי בפועל באופן שיבטא את שיקולי הגמול והרתעת הרבים גם יחד </w:t>
      </w:r>
      <w:r>
        <w:rPr>
          <w:rFonts w:cs="David" w:ascii="David" w:hAnsi="David"/>
          <w:b/>
          <w:bCs/>
          <w:sz w:val="26"/>
          <w:szCs w:val="26"/>
          <w:rtl w:val="true"/>
        </w:rPr>
        <w:t>(</w:t>
      </w:r>
      <w:hyperlink r:id="rId32">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1414/15</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אבוש פדר </w:t>
      </w:r>
      <w:r>
        <w:rPr>
          <w:rFonts w:cs="David" w:ascii="David" w:hAnsi="David"/>
          <w:b/>
          <w:bCs/>
          <w:sz w:val="26"/>
          <w:szCs w:val="26"/>
          <w:rtl w:val="true"/>
        </w:rPr>
        <w:t>(</w:t>
      </w:r>
      <w:r>
        <w:rPr>
          <w:rFonts w:cs="David" w:ascii="David" w:hAnsi="David"/>
          <w:b/>
          <w:bCs/>
          <w:sz w:val="26"/>
          <w:szCs w:val="26"/>
        </w:rPr>
        <w:t>15.4.2015</w:t>
      </w:r>
      <w:r>
        <w:rPr>
          <w:rFonts w:cs="David" w:ascii="David" w:hAnsi="David"/>
          <w:b/>
          <w:bCs/>
          <w:sz w:val="26"/>
          <w:szCs w:val="26"/>
          <w:rtl w:val="true"/>
        </w:rPr>
        <w:t xml:space="preserve"> [</w:t>
      </w:r>
      <w:r>
        <w:rPr>
          <w:rFonts w:ascii="David" w:hAnsi="David"/>
          <w:b/>
          <w:b/>
          <w:bCs/>
          <w:sz w:val="26"/>
          <w:sz w:val="26"/>
          <w:szCs w:val="26"/>
          <w:rtl w:val="true"/>
        </w:rPr>
        <w:t>פורסם בנבו</w:t>
      </w:r>
      <w:r>
        <w:rPr>
          <w:rFonts w:cs="David" w:ascii="David" w:hAnsi="David"/>
          <w:b/>
          <w:bCs/>
          <w:sz w:val="26"/>
          <w:szCs w:val="26"/>
          <w:rtl w:val="true"/>
        </w:rPr>
        <w:t xml:space="preserve">])... </w:t>
      </w:r>
      <w:r>
        <w:rPr>
          <w:rFonts w:ascii="David" w:hAnsi="David"/>
          <w:b/>
          <w:b/>
          <w:bCs/>
          <w:sz w:val="26"/>
          <w:sz w:val="26"/>
          <w:szCs w:val="26"/>
          <w:rtl w:val="true"/>
        </w:rPr>
        <w:t>זאת ועוד</w:t>
      </w:r>
      <w:r>
        <w:rPr>
          <w:rFonts w:cs="David" w:ascii="David" w:hAnsi="David"/>
          <w:b/>
          <w:bCs/>
          <w:sz w:val="26"/>
          <w:szCs w:val="26"/>
          <w:rtl w:val="true"/>
        </w:rPr>
        <w:t xml:space="preserve">, </w:t>
      </w:r>
      <w:r>
        <w:rPr>
          <w:rFonts w:ascii="David" w:hAnsi="David"/>
          <w:b/>
          <w:b/>
          <w:bCs/>
          <w:sz w:val="26"/>
          <w:sz w:val="26"/>
          <w:szCs w:val="26"/>
          <w:rtl w:val="true"/>
        </w:rPr>
        <w:t>סוג עבירות זה</w:t>
      </w:r>
      <w:r>
        <w:rPr>
          <w:rFonts w:cs="David" w:ascii="David" w:hAnsi="David"/>
          <w:b/>
          <w:bCs/>
          <w:sz w:val="26"/>
          <w:szCs w:val="26"/>
          <w:rtl w:val="true"/>
        </w:rPr>
        <w:t xml:space="preserve">, </w:t>
      </w:r>
      <w:r>
        <w:rPr>
          <w:rFonts w:ascii="David" w:hAnsi="David"/>
          <w:b/>
          <w:b/>
          <w:bCs/>
          <w:sz w:val="26"/>
          <w:sz w:val="26"/>
          <w:szCs w:val="26"/>
          <w:rtl w:val="true"/>
        </w:rPr>
        <w:t>שעניינן ייצורם והשלכתם של בקבוקי תבערה</w:t>
      </w:r>
      <w:r>
        <w:rPr>
          <w:rFonts w:cs="David" w:ascii="David" w:hAnsi="David"/>
          <w:b/>
          <w:bCs/>
          <w:sz w:val="26"/>
          <w:szCs w:val="26"/>
          <w:rtl w:val="true"/>
        </w:rPr>
        <w:t xml:space="preserve">, </w:t>
      </w:r>
      <w:r>
        <w:rPr>
          <w:rFonts w:ascii="David" w:hAnsi="David"/>
          <w:b/>
          <w:b/>
          <w:bCs/>
          <w:sz w:val="26"/>
          <w:sz w:val="26"/>
          <w:szCs w:val="26"/>
          <w:rtl w:val="true"/>
        </w:rPr>
        <w:t xml:space="preserve">מחייב ענישה מחמירה אף יותר והמגמה המסתמנת בשנים האחרונות הינה של החמרה בענישה </w:t>
      </w:r>
      <w:r>
        <w:rPr>
          <w:rFonts w:cs="David" w:ascii="David" w:hAnsi="David"/>
          <w:b/>
          <w:bCs/>
          <w:sz w:val="26"/>
          <w:szCs w:val="26"/>
          <w:rtl w:val="true"/>
        </w:rPr>
        <w:t>(</w:t>
      </w:r>
      <w:hyperlink r:id="rId33">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5300/16</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נג</w:t>
      </w:r>
      <w:r>
        <w:rPr>
          <w:rFonts w:cs="David" w:ascii="David" w:hAnsi="David"/>
          <w:b/>
          <w:bCs/>
          <w:sz w:val="26"/>
          <w:szCs w:val="26"/>
          <w:rtl w:val="true"/>
        </w:rPr>
        <w:t>'</w:t>
      </w:r>
      <w:r>
        <w:rPr>
          <w:rFonts w:ascii="David" w:hAnsi="David"/>
          <w:b/>
          <w:b/>
          <w:bCs/>
          <w:sz w:val="26"/>
          <w:sz w:val="26"/>
          <w:szCs w:val="26"/>
          <w:rtl w:val="true"/>
        </w:rPr>
        <w:t xml:space="preserve">אר </w:t>
      </w:r>
      <w:r>
        <w:rPr>
          <w:rFonts w:cs="David" w:ascii="David" w:hAnsi="David"/>
          <w:b/>
          <w:bCs/>
          <w:sz w:val="26"/>
          <w:szCs w:val="26"/>
          <w:rtl w:val="true"/>
        </w:rPr>
        <w:t>(</w:t>
      </w:r>
      <w:r>
        <w:rPr>
          <w:rFonts w:cs="David" w:ascii="David" w:hAnsi="David"/>
          <w:b/>
          <w:bCs/>
          <w:sz w:val="26"/>
          <w:szCs w:val="26"/>
        </w:rPr>
        <w:t>8.1.2017</w:t>
      </w:r>
      <w:r>
        <w:rPr>
          <w:rFonts w:cs="David" w:ascii="David" w:hAnsi="David"/>
          <w:b/>
          <w:bCs/>
          <w:sz w:val="26"/>
          <w:szCs w:val="26"/>
          <w:rtl w:val="true"/>
        </w:rPr>
        <w:t>)[</w:t>
      </w:r>
      <w:r>
        <w:rPr>
          <w:rFonts w:ascii="David" w:hAnsi="David"/>
          <w:b/>
          <w:b/>
          <w:bCs/>
          <w:sz w:val="26"/>
          <w:sz w:val="26"/>
          <w:szCs w:val="26"/>
          <w:rtl w:val="true"/>
        </w:rPr>
        <w:t>פורסם בנבו</w:t>
      </w:r>
      <w:r>
        <w:rPr>
          <w:rFonts w:cs="David" w:ascii="David" w:hAnsi="David"/>
          <w:b/>
          <w:bCs/>
          <w:sz w:val="26"/>
          <w:szCs w:val="26"/>
          <w:rtl w:val="true"/>
        </w:rPr>
        <w:t xml:space="preserve">]; </w:t>
      </w:r>
      <w:hyperlink r:id="rId34">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262/06</w:t>
        </w:r>
      </w:hyperlink>
      <w:r>
        <w:rPr>
          <w:rFonts w:cs="David" w:ascii="David" w:hAnsi="David"/>
          <w:b/>
          <w:bCs/>
          <w:sz w:val="26"/>
          <w:szCs w:val="26"/>
          <w:rtl w:val="true"/>
        </w:rPr>
        <w:t xml:space="preserve"> </w:t>
      </w:r>
      <w:r>
        <w:rPr>
          <w:rFonts w:ascii="David" w:hAnsi="David"/>
          <w:b/>
          <w:b/>
          <w:bCs/>
          <w:sz w:val="26"/>
          <w:sz w:val="26"/>
          <w:szCs w:val="26"/>
          <w:rtl w:val="true"/>
        </w:rPr>
        <w:t>פלוני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6.7.2006</w:t>
      </w:r>
      <w:r>
        <w:rPr>
          <w:rFonts w:cs="David" w:ascii="David" w:hAnsi="David"/>
          <w:b/>
          <w:bCs/>
          <w:sz w:val="26"/>
          <w:szCs w:val="26"/>
          <w:rtl w:val="true"/>
        </w:rPr>
        <w:t>); (</w:t>
      </w:r>
      <w:hyperlink r:id="rId35">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3702/14</w:t>
        </w:r>
      </w:hyperlink>
      <w:r>
        <w:rPr>
          <w:rFonts w:cs="David" w:ascii="David" w:hAnsi="David"/>
          <w:b/>
          <w:bCs/>
          <w:sz w:val="26"/>
          <w:szCs w:val="26"/>
          <w:rtl w:val="true"/>
        </w:rPr>
        <w:t xml:space="preserve"> </w:t>
      </w:r>
      <w:r>
        <w:rPr>
          <w:rFonts w:ascii="David" w:hAnsi="David"/>
          <w:b/>
          <w:b/>
          <w:bCs/>
          <w:sz w:val="26"/>
          <w:sz w:val="26"/>
          <w:szCs w:val="26"/>
          <w:rtl w:val="true"/>
        </w:rPr>
        <w:t>פלוני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29.9.2014</w:t>
      </w:r>
      <w:r>
        <w:rPr>
          <w:rFonts w:cs="David" w:ascii="David" w:hAnsi="David"/>
          <w:b/>
          <w:bCs/>
          <w:sz w:val="26"/>
          <w:szCs w:val="26"/>
          <w:rtl w:val="true"/>
        </w:rPr>
        <w:t>)[</w:t>
      </w:r>
      <w:r>
        <w:rPr>
          <w:rFonts w:ascii="David" w:hAnsi="David"/>
          <w:b/>
          <w:b/>
          <w:bCs/>
          <w:sz w:val="26"/>
          <w:sz w:val="26"/>
          <w:szCs w:val="26"/>
          <w:rtl w:val="true"/>
        </w:rPr>
        <w:t>פורסם בנבו</w:t>
      </w:r>
      <w:r>
        <w:rPr>
          <w:rFonts w:cs="David" w:ascii="David" w:hAnsi="David"/>
          <w:b/>
          <w:bCs/>
          <w:sz w:val="26"/>
          <w:szCs w:val="26"/>
          <w:rtl w:val="true"/>
        </w:rPr>
        <w:t xml:space="preserve">])".  </w:t>
      </w:r>
      <w:r>
        <w:rPr>
          <w:rFonts w:ascii="David" w:hAnsi="David"/>
          <w:b/>
          <w:b/>
          <w:bCs/>
          <w:sz w:val="26"/>
          <w:sz w:val="26"/>
          <w:szCs w:val="26"/>
          <w:rtl w:val="true"/>
        </w:rPr>
        <w:t>להלן תובא ענישה נוהגת באירועים דומים</w:t>
      </w:r>
      <w:r>
        <w:rPr>
          <w:rFonts w:cs="David" w:ascii="David" w:hAnsi="David"/>
          <w:b/>
          <w:bCs/>
          <w:sz w:val="26"/>
          <w:szCs w:val="26"/>
          <w:rtl w:val="true"/>
        </w:rPr>
        <w:t xml:space="preserve">, </w:t>
      </w:r>
      <w:r>
        <w:rPr>
          <w:rFonts w:ascii="David" w:hAnsi="David"/>
          <w:b/>
          <w:b/>
          <w:bCs/>
          <w:sz w:val="26"/>
          <w:sz w:val="26"/>
          <w:szCs w:val="26"/>
          <w:rtl w:val="true"/>
        </w:rPr>
        <w:t>בעבירות הצתה</w:t>
      </w:r>
      <w:r>
        <w:rPr>
          <w:rFonts w:cs="David" w:ascii="David" w:hAnsi="David"/>
          <w:b/>
          <w:bCs/>
          <w:sz w:val="26"/>
          <w:szCs w:val="26"/>
          <w:rtl w:val="true"/>
        </w:rPr>
        <w:t xml:space="preserve">, </w:t>
      </w:r>
      <w:r>
        <w:rPr>
          <w:rFonts w:ascii="David" w:hAnsi="David"/>
          <w:b/>
          <w:b/>
          <w:bCs/>
          <w:sz w:val="26"/>
          <w:sz w:val="26"/>
          <w:szCs w:val="26"/>
          <w:rtl w:val="true"/>
        </w:rPr>
        <w:t>כדלהלן</w:t>
      </w:r>
      <w:r>
        <w:rPr>
          <w:rFonts w:cs="David" w:ascii="David" w:hAnsi="David"/>
          <w:b/>
          <w:bCs/>
          <w:sz w:val="26"/>
          <w:szCs w:val="26"/>
          <w:rtl w:val="true"/>
        </w:rPr>
        <w:t xml:space="preserve">: </w:t>
      </w:r>
      <w:r>
        <w:rPr>
          <w:rFonts w:ascii="David" w:hAnsi="David"/>
          <w:b/>
          <w:b/>
          <w:bCs/>
          <w:sz w:val="26"/>
          <w:sz w:val="26"/>
          <w:szCs w:val="26"/>
          <w:rtl w:val="true"/>
        </w:rPr>
        <w:t>ב</w:t>
      </w:r>
      <w:hyperlink r:id="rId36">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6245/22</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פלוני </w:t>
      </w:r>
      <w:r>
        <w:rPr>
          <w:rFonts w:cs="David" w:ascii="David" w:hAnsi="David"/>
          <w:b/>
          <w:bCs/>
          <w:sz w:val="26"/>
          <w:szCs w:val="26"/>
          <w:rtl w:val="true"/>
        </w:rPr>
        <w:t>(</w:t>
      </w:r>
      <w:r>
        <w:rPr>
          <w:rFonts w:cs="David" w:ascii="David" w:hAnsi="David"/>
          <w:b/>
          <w:bCs/>
          <w:sz w:val="26"/>
          <w:szCs w:val="26"/>
        </w:rPr>
        <w:t>8.11.22</w:t>
      </w:r>
      <w:r>
        <w:rPr>
          <w:rFonts w:cs="David" w:ascii="David" w:hAnsi="David"/>
          <w:b/>
          <w:bCs/>
          <w:sz w:val="26"/>
          <w:szCs w:val="26"/>
          <w:rtl w:val="true"/>
        </w:rPr>
        <w:t xml:space="preserve">) </w:t>
      </w:r>
      <w:r>
        <w:rPr>
          <w:rFonts w:ascii="David" w:hAnsi="David"/>
          <w:b/>
          <w:b/>
          <w:bCs/>
          <w:sz w:val="26"/>
          <w:sz w:val="26"/>
          <w:szCs w:val="26"/>
          <w:rtl w:val="true"/>
        </w:rPr>
        <w:t>נדון עניינו של קטין אשר הורשע בעבירת ניסיון הצתה של מעשה טרור ובעבירה של הפרת הוראה חוקית</w:t>
      </w:r>
      <w:r>
        <w:rPr>
          <w:rFonts w:cs="David" w:ascii="David" w:hAnsi="David"/>
          <w:b/>
          <w:bCs/>
          <w:sz w:val="26"/>
          <w:szCs w:val="26"/>
          <w:rtl w:val="true"/>
        </w:rPr>
        <w:t xml:space="preserve">, </w:t>
      </w:r>
      <w:r>
        <w:rPr>
          <w:rFonts w:ascii="David" w:hAnsi="David"/>
          <w:b/>
          <w:b/>
          <w:bCs/>
          <w:sz w:val="26"/>
          <w:sz w:val="26"/>
          <w:szCs w:val="26"/>
          <w:rtl w:val="true"/>
        </w:rPr>
        <w:t>בשל יידוי בקבוקי תבערה לעבר בית</w:t>
      </w:r>
      <w:r>
        <w:rPr>
          <w:rFonts w:cs="David" w:ascii="David" w:hAnsi="David"/>
          <w:b/>
          <w:bCs/>
          <w:sz w:val="26"/>
          <w:szCs w:val="26"/>
          <w:rtl w:val="true"/>
        </w:rPr>
        <w:t xml:space="preserve">, </w:t>
      </w:r>
      <w:r>
        <w:rPr>
          <w:rFonts w:ascii="David" w:hAnsi="David"/>
          <w:b/>
          <w:b/>
          <w:bCs/>
          <w:sz w:val="26"/>
          <w:sz w:val="26"/>
          <w:szCs w:val="26"/>
          <w:rtl w:val="true"/>
        </w:rPr>
        <w:t>בצוותא עם אחרים</w:t>
      </w:r>
      <w:r>
        <w:rPr>
          <w:rFonts w:cs="David" w:ascii="David" w:hAnsi="David"/>
          <w:b/>
          <w:bCs/>
          <w:sz w:val="26"/>
          <w:szCs w:val="26"/>
          <w:rtl w:val="true"/>
        </w:rPr>
        <w:t xml:space="preserve">, </w:t>
      </w:r>
      <w:r>
        <w:rPr>
          <w:rFonts w:ascii="David" w:hAnsi="David"/>
          <w:b/>
          <w:b/>
          <w:bCs/>
          <w:sz w:val="26"/>
          <w:sz w:val="26"/>
          <w:szCs w:val="26"/>
          <w:rtl w:val="true"/>
        </w:rPr>
        <w:t>וזאת ממניע לאומני אידיאולוגי</w:t>
      </w:r>
      <w:r>
        <w:rPr>
          <w:rFonts w:cs="David" w:ascii="David" w:hAnsi="David"/>
          <w:b/>
          <w:bCs/>
          <w:sz w:val="26"/>
          <w:szCs w:val="26"/>
          <w:rtl w:val="true"/>
        </w:rPr>
        <w:t xml:space="preserve">, </w:t>
      </w:r>
      <w:r>
        <w:rPr>
          <w:rFonts w:ascii="David" w:hAnsi="David"/>
          <w:b/>
          <w:b/>
          <w:bCs/>
          <w:sz w:val="26"/>
          <w:sz w:val="26"/>
          <w:szCs w:val="26"/>
          <w:rtl w:val="true"/>
        </w:rPr>
        <w:t>כאשר אחד מן הבקבוקים התלקח בחצר והשני נפל בסמוך לדלת</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השית על הנאשם עונש של </w:t>
      </w:r>
      <w:r>
        <w:rPr>
          <w:rFonts w:cs="David" w:ascii="David" w:hAnsi="David"/>
          <w:b/>
          <w:bCs/>
          <w:sz w:val="26"/>
          <w:szCs w:val="26"/>
        </w:rPr>
        <w:t>14</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ובערעור בית המשפט העליון החמיר את עונשו ל</w:t>
      </w:r>
      <w:r>
        <w:rPr>
          <w:rFonts w:cs="David" w:ascii="David" w:hAnsi="David"/>
          <w:b/>
          <w:bCs/>
          <w:sz w:val="26"/>
          <w:szCs w:val="26"/>
          <w:rtl w:val="true"/>
        </w:rPr>
        <w:t>-</w:t>
      </w:r>
      <w:r>
        <w:rPr>
          <w:rFonts w:cs="David" w:ascii="David" w:hAnsi="David"/>
          <w:b/>
          <w:bCs/>
          <w:sz w:val="26"/>
          <w:szCs w:val="26"/>
        </w:rPr>
        <w:t>20</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ב</w:t>
      </w:r>
      <w:hyperlink r:id="rId37">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5814/14</w:t>
        </w:r>
      </w:hyperlink>
      <w:r>
        <w:rPr>
          <w:rFonts w:cs="David" w:ascii="David" w:hAnsi="David"/>
          <w:b/>
          <w:bCs/>
          <w:sz w:val="26"/>
          <w:szCs w:val="26"/>
          <w:rtl w:val="true"/>
        </w:rPr>
        <w:t xml:space="preserve"> </w:t>
      </w:r>
      <w:r>
        <w:rPr>
          <w:rFonts w:ascii="David" w:hAnsi="David"/>
          <w:b/>
          <w:b/>
          <w:bCs/>
          <w:sz w:val="26"/>
          <w:sz w:val="26"/>
          <w:szCs w:val="26"/>
          <w:rtl w:val="true"/>
        </w:rPr>
        <w:t>עספור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14.6.15</w:t>
      </w:r>
      <w:r>
        <w:rPr>
          <w:rFonts w:cs="David" w:ascii="David" w:hAnsi="David"/>
          <w:b/>
          <w:bCs/>
          <w:sz w:val="26"/>
          <w:szCs w:val="26"/>
          <w:rtl w:val="true"/>
        </w:rPr>
        <w:t xml:space="preserve">), </w:t>
      </w:r>
      <w:r>
        <w:rPr>
          <w:rFonts w:ascii="David" w:hAnsi="David"/>
          <w:b/>
          <w:b/>
          <w:bCs/>
          <w:sz w:val="26"/>
          <w:sz w:val="26"/>
          <w:szCs w:val="26"/>
          <w:rtl w:val="true"/>
        </w:rPr>
        <w:t>נדון עניינו של מי שפעל לבקשתה של אחרת</w:t>
      </w:r>
      <w:r>
        <w:rPr>
          <w:rFonts w:cs="David" w:ascii="David" w:hAnsi="David"/>
          <w:b/>
          <w:bCs/>
          <w:sz w:val="26"/>
          <w:szCs w:val="26"/>
          <w:rtl w:val="true"/>
        </w:rPr>
        <w:t xml:space="preserve">. </w:t>
      </w:r>
      <w:r>
        <w:rPr>
          <w:rFonts w:ascii="David" w:hAnsi="David"/>
          <w:b/>
          <w:b/>
          <w:bCs/>
          <w:sz w:val="26"/>
          <w:sz w:val="26"/>
          <w:szCs w:val="26"/>
          <w:rtl w:val="true"/>
        </w:rPr>
        <w:t>הוא ואדם אחר רכשו דלק וכפפות</w:t>
      </w:r>
      <w:r>
        <w:rPr>
          <w:rFonts w:cs="David" w:ascii="David" w:hAnsi="David"/>
          <w:b/>
          <w:bCs/>
          <w:sz w:val="26"/>
          <w:szCs w:val="26"/>
          <w:rtl w:val="true"/>
        </w:rPr>
        <w:t xml:space="preserve">, </w:t>
      </w:r>
      <w:r>
        <w:rPr>
          <w:rFonts w:ascii="David" w:hAnsi="David"/>
          <w:b/>
          <w:b/>
          <w:bCs/>
          <w:sz w:val="26"/>
          <w:sz w:val="26"/>
          <w:szCs w:val="26"/>
          <w:rtl w:val="true"/>
        </w:rPr>
        <w:t>ואיתרו את רכבו של המתלונן בסמוך לביתו</w:t>
      </w:r>
      <w:r>
        <w:rPr>
          <w:rFonts w:cs="David" w:ascii="David" w:hAnsi="David"/>
          <w:b/>
          <w:bCs/>
          <w:sz w:val="26"/>
          <w:szCs w:val="26"/>
          <w:rtl w:val="true"/>
        </w:rPr>
        <w:t xml:space="preserve">. </w:t>
      </w:r>
      <w:r>
        <w:rPr>
          <w:rFonts w:ascii="David" w:hAnsi="David"/>
          <w:b/>
          <w:b/>
          <w:bCs/>
          <w:sz w:val="26"/>
          <w:sz w:val="26"/>
          <w:szCs w:val="26"/>
          <w:rtl w:val="true"/>
        </w:rPr>
        <w:t>האחר שפך על הרכב דלק והצית אותו</w:t>
      </w:r>
      <w:r>
        <w:rPr>
          <w:rFonts w:cs="David" w:ascii="David" w:hAnsi="David"/>
          <w:b/>
          <w:bCs/>
          <w:sz w:val="26"/>
          <w:szCs w:val="26"/>
          <w:rtl w:val="true"/>
        </w:rPr>
        <w:t xml:space="preserve">, </w:t>
      </w:r>
      <w:r>
        <w:rPr>
          <w:rFonts w:ascii="David" w:hAnsi="David"/>
          <w:b/>
          <w:b/>
          <w:bCs/>
          <w:sz w:val="26"/>
          <w:sz w:val="26"/>
          <w:szCs w:val="26"/>
          <w:rtl w:val="true"/>
        </w:rPr>
        <w:t>בעוד המערער עמד בקרבתו</w:t>
      </w:r>
      <w:r>
        <w:rPr>
          <w:rFonts w:cs="David" w:ascii="David" w:hAnsi="David"/>
          <w:b/>
          <w:bCs/>
          <w:sz w:val="26"/>
          <w:szCs w:val="26"/>
          <w:rtl w:val="true"/>
        </w:rPr>
        <w:t xml:space="preserve">. </w:t>
      </w:r>
      <w:r>
        <w:rPr>
          <w:rFonts w:ascii="David" w:hAnsi="David"/>
          <w:b/>
          <w:b/>
          <w:bCs/>
          <w:sz w:val="26"/>
          <w:sz w:val="26"/>
          <w:szCs w:val="26"/>
          <w:rtl w:val="true"/>
        </w:rPr>
        <w:t>כתוצאה ממעשיהם של השניים נשרף מכסה החלק הקדמי של הרכב</w:t>
      </w:r>
      <w:r>
        <w:rPr>
          <w:rFonts w:cs="David" w:ascii="David" w:hAnsi="David"/>
          <w:b/>
          <w:bCs/>
          <w:sz w:val="26"/>
          <w:szCs w:val="26"/>
          <w:rtl w:val="true"/>
        </w:rPr>
        <w:t xml:space="preserve">, </w:t>
      </w:r>
      <w:r>
        <w:rPr>
          <w:rFonts w:ascii="David" w:hAnsi="David"/>
          <w:b/>
          <w:b/>
          <w:bCs/>
          <w:sz w:val="26"/>
          <w:sz w:val="26"/>
          <w:szCs w:val="26"/>
          <w:rtl w:val="true"/>
        </w:rPr>
        <w:t>ונגרם נזק כבד למושבים הקדמיים</w:t>
      </w:r>
      <w:r>
        <w:rPr>
          <w:rFonts w:cs="David" w:ascii="David" w:hAnsi="David"/>
          <w:b/>
          <w:bCs/>
          <w:sz w:val="26"/>
          <w:szCs w:val="26"/>
          <w:rtl w:val="true"/>
        </w:rPr>
        <w:t xml:space="preserve">, </w:t>
      </w:r>
      <w:r>
        <w:rPr>
          <w:rFonts w:ascii="David" w:hAnsi="David"/>
          <w:b/>
          <w:b/>
          <w:bCs/>
          <w:sz w:val="26"/>
          <w:sz w:val="26"/>
          <w:szCs w:val="26"/>
          <w:rtl w:val="true"/>
        </w:rPr>
        <w:t>לשמשה הקדמית ולגלגלים הקדמיים של הרכב</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קבע כי מתחם העונש ההולם נע בין </w:t>
      </w:r>
      <w:r>
        <w:rPr>
          <w:rFonts w:cs="David" w:ascii="David" w:hAnsi="David"/>
          <w:b/>
          <w:bCs/>
          <w:sz w:val="26"/>
          <w:szCs w:val="26"/>
        </w:rPr>
        <w:t>12</w:t>
      </w:r>
      <w:r>
        <w:rPr>
          <w:rFonts w:cs="David" w:ascii="David" w:hAnsi="David"/>
          <w:b/>
          <w:bCs/>
          <w:sz w:val="26"/>
          <w:szCs w:val="26"/>
          <w:rtl w:val="true"/>
        </w:rPr>
        <w:t xml:space="preserve"> </w:t>
      </w:r>
      <w:r>
        <w:rPr>
          <w:rFonts w:ascii="David" w:hAnsi="David"/>
          <w:b/>
          <w:b/>
          <w:bCs/>
          <w:sz w:val="26"/>
          <w:sz w:val="26"/>
          <w:szCs w:val="26"/>
          <w:rtl w:val="true"/>
        </w:rPr>
        <w:t>ל</w:t>
      </w:r>
      <w:r>
        <w:rPr>
          <w:rFonts w:cs="David" w:ascii="David" w:hAnsi="David"/>
          <w:b/>
          <w:bCs/>
          <w:sz w:val="26"/>
          <w:szCs w:val="26"/>
          <w:rtl w:val="true"/>
        </w:rPr>
        <w:t>-</w:t>
      </w:r>
      <w:r>
        <w:rPr>
          <w:rFonts w:cs="David" w:ascii="David" w:hAnsi="David"/>
          <w:b/>
          <w:bCs/>
          <w:sz w:val="26"/>
          <w:szCs w:val="26"/>
        </w:rPr>
        <w:t>48</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 xml:space="preserve">והשית עליו עונש מאסר כולל של </w:t>
      </w:r>
      <w:r>
        <w:rPr>
          <w:rFonts w:cs="David" w:ascii="David" w:hAnsi="David"/>
          <w:b/>
          <w:bCs/>
          <w:sz w:val="26"/>
          <w:szCs w:val="26"/>
        </w:rPr>
        <w:t>50</w:t>
      </w:r>
      <w:r>
        <w:rPr>
          <w:rFonts w:cs="David" w:ascii="David" w:hAnsi="David"/>
          <w:b/>
          <w:bCs/>
          <w:sz w:val="26"/>
          <w:szCs w:val="26"/>
          <w:rtl w:val="true"/>
        </w:rPr>
        <w:t xml:space="preserve"> </w:t>
      </w:r>
      <w:r>
        <w:rPr>
          <w:rFonts w:ascii="David" w:hAnsi="David"/>
          <w:b/>
          <w:b/>
          <w:bCs/>
          <w:sz w:val="26"/>
          <w:sz w:val="26"/>
          <w:szCs w:val="26"/>
          <w:rtl w:val="true"/>
        </w:rPr>
        <w:t>חודשים בגין עבירות בנשק והצתה</w:t>
      </w:r>
      <w:r>
        <w:rPr>
          <w:rFonts w:cs="David" w:ascii="David" w:hAnsi="David"/>
          <w:b/>
          <w:bCs/>
          <w:sz w:val="26"/>
          <w:szCs w:val="26"/>
          <w:rtl w:val="true"/>
        </w:rPr>
        <w:t xml:space="preserve">. </w:t>
      </w:r>
      <w:r>
        <w:rPr>
          <w:rFonts w:ascii="David" w:hAnsi="David"/>
          <w:b/>
          <w:b/>
          <w:bCs/>
          <w:sz w:val="26"/>
          <w:sz w:val="26"/>
          <w:szCs w:val="26"/>
          <w:rtl w:val="true"/>
        </w:rPr>
        <w:t>בית המשפט העליון דחה את הערעור</w:t>
      </w:r>
      <w:r>
        <w:rPr>
          <w:rFonts w:cs="David" w:ascii="David" w:hAnsi="David"/>
          <w:b/>
          <w:bCs/>
          <w:sz w:val="26"/>
          <w:szCs w:val="26"/>
          <w:rtl w:val="true"/>
        </w:rPr>
        <w:t xml:space="preserve">, </w:t>
      </w:r>
      <w:r>
        <w:rPr>
          <w:rFonts w:ascii="David" w:hAnsi="David"/>
          <w:b/>
          <w:b/>
          <w:bCs/>
          <w:sz w:val="26"/>
          <w:sz w:val="26"/>
          <w:szCs w:val="26"/>
          <w:rtl w:val="true"/>
        </w:rPr>
        <w:t>לאחר שציין את חומרת עבירת ההצתה שבוצעה תוך תכנון מוקדם באיזור בתי מגורים</w:t>
      </w:r>
      <w:r>
        <w:rPr>
          <w:rFonts w:cs="David" w:ascii="David" w:hAnsi="David"/>
          <w:b/>
          <w:bCs/>
          <w:sz w:val="26"/>
          <w:szCs w:val="26"/>
          <w:rtl w:val="true"/>
        </w:rPr>
        <w:t xml:space="preserve">.  </w:t>
      </w:r>
      <w:r>
        <w:rPr>
          <w:rFonts w:ascii="David" w:hAnsi="David"/>
          <w:b/>
          <w:b/>
          <w:bCs/>
          <w:sz w:val="26"/>
          <w:sz w:val="26"/>
          <w:szCs w:val="26"/>
          <w:rtl w:val="true"/>
        </w:rPr>
        <w:t>ב</w:t>
      </w:r>
      <w:hyperlink r:id="rId38">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907/14</w:t>
        </w:r>
      </w:hyperlink>
      <w:r>
        <w:rPr>
          <w:rFonts w:cs="David" w:ascii="David" w:hAnsi="David"/>
          <w:b/>
          <w:bCs/>
          <w:sz w:val="26"/>
          <w:szCs w:val="26"/>
          <w:rtl w:val="true"/>
        </w:rPr>
        <w:t xml:space="preserve"> </w:t>
      </w:r>
      <w:r>
        <w:rPr>
          <w:rFonts w:ascii="David" w:hAnsi="David"/>
          <w:b/>
          <w:b/>
          <w:bCs/>
          <w:sz w:val="26"/>
          <w:sz w:val="26"/>
          <w:szCs w:val="26"/>
          <w:rtl w:val="true"/>
        </w:rPr>
        <w:t>רחמים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18.11.14</w:t>
      </w:r>
      <w:r>
        <w:rPr>
          <w:rFonts w:cs="David" w:ascii="David" w:hAnsi="David"/>
          <w:b/>
          <w:bCs/>
          <w:sz w:val="26"/>
          <w:szCs w:val="26"/>
          <w:rtl w:val="true"/>
        </w:rPr>
        <w:t xml:space="preserve">), </w:t>
      </w:r>
      <w:r>
        <w:rPr>
          <w:rFonts w:ascii="David" w:hAnsi="David"/>
          <w:b/>
          <w:b/>
          <w:bCs/>
          <w:sz w:val="26"/>
          <w:sz w:val="26"/>
          <w:szCs w:val="26"/>
          <w:rtl w:val="true"/>
        </w:rPr>
        <w:t>נדחה ערעורו של נאשם אשר הורשע על פי הודאתו</w:t>
      </w:r>
      <w:r>
        <w:rPr>
          <w:rFonts w:cs="David" w:ascii="David" w:hAnsi="David"/>
          <w:b/>
          <w:bCs/>
          <w:sz w:val="26"/>
          <w:szCs w:val="26"/>
          <w:rtl w:val="true"/>
        </w:rPr>
        <w:t xml:space="preserve">, </w:t>
      </w:r>
      <w:r>
        <w:rPr>
          <w:rFonts w:ascii="David" w:hAnsi="David"/>
          <w:b/>
          <w:b/>
          <w:bCs/>
          <w:sz w:val="26"/>
          <w:sz w:val="26"/>
          <w:szCs w:val="26"/>
          <w:rtl w:val="true"/>
        </w:rPr>
        <w:t>בביצוע עבירת הצתה</w:t>
      </w:r>
      <w:r>
        <w:rPr>
          <w:rFonts w:cs="David" w:ascii="David" w:hAnsi="David"/>
          <w:b/>
          <w:bCs/>
          <w:sz w:val="26"/>
          <w:szCs w:val="26"/>
          <w:rtl w:val="true"/>
        </w:rPr>
        <w:t xml:space="preserve">. </w:t>
      </w:r>
      <w:r>
        <w:rPr>
          <w:rFonts w:ascii="David" w:hAnsi="David"/>
          <w:b/>
          <w:b/>
          <w:bCs/>
          <w:sz w:val="26"/>
          <w:sz w:val="26"/>
          <w:szCs w:val="26"/>
          <w:rtl w:val="true"/>
        </w:rPr>
        <w:t>בית המשפט העליון קבע</w:t>
      </w:r>
      <w:r>
        <w:rPr>
          <w:rFonts w:cs="David" w:ascii="David" w:hAnsi="David"/>
          <w:b/>
          <w:bCs/>
          <w:sz w:val="26"/>
          <w:szCs w:val="26"/>
          <w:rtl w:val="true"/>
        </w:rPr>
        <w:t xml:space="preserve">, </w:t>
      </w:r>
      <w:r>
        <w:rPr>
          <w:rFonts w:ascii="David" w:hAnsi="David"/>
          <w:b/>
          <w:b/>
          <w:bCs/>
          <w:sz w:val="26"/>
          <w:sz w:val="26"/>
          <w:szCs w:val="26"/>
          <w:rtl w:val="true"/>
        </w:rPr>
        <w:t>כי מתחם העונש ההולם שנקבע על ידי בית המשפט המחוזי אינו חריג משום שמדובר ב</w:t>
      </w:r>
      <w:r>
        <w:rPr>
          <w:rFonts w:cs="David" w:ascii="David" w:hAnsi="David"/>
          <w:b/>
          <w:bCs/>
          <w:sz w:val="26"/>
          <w:szCs w:val="26"/>
          <w:rtl w:val="true"/>
        </w:rPr>
        <w:t>'</w:t>
      </w:r>
      <w:r>
        <w:rPr>
          <w:rFonts w:ascii="David" w:hAnsi="David"/>
          <w:b/>
          <w:b/>
          <w:bCs/>
          <w:sz w:val="26"/>
          <w:sz w:val="26"/>
          <w:szCs w:val="26"/>
          <w:rtl w:val="true"/>
        </w:rPr>
        <w:t>בגיר צעיר</w:t>
      </w:r>
      <w:r>
        <w:rPr>
          <w:rFonts w:cs="David" w:ascii="David" w:hAnsi="David"/>
          <w:b/>
          <w:bCs/>
          <w:sz w:val="26"/>
          <w:szCs w:val="26"/>
          <w:rtl w:val="true"/>
        </w:rPr>
        <w:t xml:space="preserve">' </w:t>
      </w:r>
      <w:r>
        <w:rPr>
          <w:rFonts w:ascii="David" w:hAnsi="David"/>
          <w:b/>
          <w:b/>
          <w:bCs/>
          <w:sz w:val="26"/>
          <w:sz w:val="26"/>
          <w:szCs w:val="26"/>
          <w:rtl w:val="true"/>
        </w:rPr>
        <w:t>שעקב סכסוך עם מתלוננת מבוגרת</w:t>
      </w:r>
      <w:r>
        <w:rPr>
          <w:rFonts w:cs="David" w:ascii="David" w:hAnsi="David"/>
          <w:b/>
          <w:bCs/>
          <w:sz w:val="26"/>
          <w:szCs w:val="26"/>
          <w:rtl w:val="true"/>
        </w:rPr>
        <w:t xml:space="preserve">, </w:t>
      </w:r>
      <w:r>
        <w:rPr>
          <w:rFonts w:ascii="David" w:hAnsi="David"/>
          <w:b/>
          <w:b/>
          <w:bCs/>
          <w:sz w:val="26"/>
          <w:sz w:val="26"/>
          <w:szCs w:val="26"/>
          <w:rtl w:val="true"/>
        </w:rPr>
        <w:t>שעל המדרכה מול ביתה חנה רכבו</w:t>
      </w:r>
      <w:r>
        <w:rPr>
          <w:rFonts w:cs="David" w:ascii="David" w:hAnsi="David"/>
          <w:b/>
          <w:bCs/>
          <w:sz w:val="26"/>
          <w:szCs w:val="26"/>
          <w:rtl w:val="true"/>
        </w:rPr>
        <w:t xml:space="preserve">, </w:t>
      </w:r>
      <w:r>
        <w:rPr>
          <w:rFonts w:ascii="David" w:hAnsi="David"/>
          <w:b/>
          <w:b/>
          <w:bCs/>
          <w:sz w:val="26"/>
          <w:sz w:val="26"/>
          <w:szCs w:val="26"/>
          <w:rtl w:val="true"/>
        </w:rPr>
        <w:t>הצית יחד עם שותף קטין את רכבה וגרם לו נזקים כבדים</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קבע מתחם עונש הולם הנע בין שנתיים לארבע שנות מאסר בפועל והשית על הנאשם עונש של </w:t>
      </w:r>
      <w:r>
        <w:rPr>
          <w:rFonts w:cs="David" w:ascii="David" w:hAnsi="David"/>
          <w:b/>
          <w:bCs/>
          <w:sz w:val="26"/>
          <w:szCs w:val="26"/>
        </w:rPr>
        <w:t>3</w:t>
      </w:r>
      <w:r>
        <w:rPr>
          <w:rFonts w:cs="David" w:ascii="David" w:hAnsi="David"/>
          <w:b/>
          <w:bCs/>
          <w:sz w:val="26"/>
          <w:szCs w:val="26"/>
          <w:rtl w:val="true"/>
        </w:rPr>
        <w:t xml:space="preserve"> </w:t>
      </w:r>
      <w:r>
        <w:rPr>
          <w:rFonts w:ascii="David" w:hAnsi="David"/>
          <w:b/>
          <w:b/>
          <w:bCs/>
          <w:sz w:val="26"/>
          <w:sz w:val="26"/>
          <w:szCs w:val="26"/>
          <w:rtl w:val="true"/>
        </w:rPr>
        <w:t xml:space="preserve">שנות מאסר בפועל מתוכם </w:t>
      </w:r>
      <w:r>
        <w:rPr>
          <w:rFonts w:cs="David" w:ascii="David" w:hAnsi="David"/>
          <w:b/>
          <w:bCs/>
          <w:sz w:val="26"/>
          <w:szCs w:val="26"/>
        </w:rPr>
        <w:t>6</w:t>
      </w:r>
      <w:r>
        <w:rPr>
          <w:rFonts w:cs="David" w:ascii="David" w:hAnsi="David"/>
          <w:b/>
          <w:bCs/>
          <w:sz w:val="26"/>
          <w:szCs w:val="26"/>
          <w:rtl w:val="true"/>
        </w:rPr>
        <w:t xml:space="preserve"> </w:t>
      </w:r>
      <w:r>
        <w:rPr>
          <w:rFonts w:ascii="David" w:hAnsi="David"/>
          <w:b/>
          <w:b/>
          <w:bCs/>
          <w:sz w:val="26"/>
          <w:sz w:val="26"/>
          <w:szCs w:val="26"/>
          <w:rtl w:val="true"/>
        </w:rPr>
        <w:t>חודשים של הפעלת מאסר מותנה</w:t>
      </w:r>
      <w:r>
        <w:rPr>
          <w:rFonts w:cs="David" w:ascii="David" w:hAnsi="David"/>
          <w:b/>
          <w:bCs/>
          <w:sz w:val="26"/>
          <w:szCs w:val="26"/>
          <w:rtl w:val="true"/>
        </w:rPr>
        <w:t xml:space="preserve">, </w:t>
      </w:r>
      <w:r>
        <w:rPr>
          <w:rFonts w:ascii="David" w:hAnsi="David"/>
          <w:b/>
          <w:b/>
          <w:bCs/>
          <w:sz w:val="26"/>
          <w:sz w:val="26"/>
          <w:szCs w:val="26"/>
          <w:rtl w:val="true"/>
        </w:rPr>
        <w:t xml:space="preserve">בצד עונשים נלווים לרבות פיצוי למתלוננת בסך </w:t>
      </w:r>
      <w:r>
        <w:rPr>
          <w:rFonts w:cs="David" w:ascii="David" w:hAnsi="David"/>
          <w:b/>
          <w:bCs/>
          <w:sz w:val="26"/>
          <w:szCs w:val="26"/>
        </w:rPr>
        <w:t>5,000</w:t>
      </w:r>
      <w:r>
        <w:rPr>
          <w:rFonts w:cs="David" w:ascii="David" w:hAnsi="David"/>
          <w:b/>
          <w:bCs/>
          <w:sz w:val="26"/>
          <w:szCs w:val="26"/>
          <w:rtl w:val="true"/>
        </w:rPr>
        <w:t xml:space="preserve"> </w:t>
      </w:r>
      <w:r>
        <w:rPr>
          <w:rFonts w:ascii="David" w:hAnsi="David"/>
          <w:b/>
          <w:b/>
          <w:bCs/>
          <w:sz w:val="26"/>
          <w:sz w:val="26"/>
          <w:szCs w:val="26"/>
          <w:rtl w:val="true"/>
        </w:rPr>
        <w:t>ש</w:t>
      </w:r>
      <w:r>
        <w:rPr>
          <w:rFonts w:cs="David" w:ascii="David" w:hAnsi="David"/>
          <w:b/>
          <w:bCs/>
          <w:sz w:val="26"/>
          <w:szCs w:val="26"/>
          <w:rtl w:val="true"/>
        </w:rPr>
        <w:t>"</w:t>
      </w:r>
      <w:r>
        <w:rPr>
          <w:rFonts w:ascii="David" w:hAnsi="David"/>
          <w:b/>
          <w:b/>
          <w:bCs/>
          <w:sz w:val="26"/>
          <w:sz w:val="26"/>
          <w:szCs w:val="26"/>
          <w:rtl w:val="true"/>
        </w:rPr>
        <w:t>ח</w:t>
      </w:r>
      <w:r>
        <w:rPr>
          <w:rFonts w:cs="David" w:ascii="David" w:hAnsi="David"/>
          <w:b/>
          <w:bCs/>
          <w:sz w:val="26"/>
          <w:szCs w:val="26"/>
          <w:rtl w:val="true"/>
        </w:rPr>
        <w:t xml:space="preserve">. </w:t>
      </w:r>
      <w:r>
        <w:rPr>
          <w:rFonts w:ascii="David" w:hAnsi="David"/>
          <w:b/>
          <w:b/>
          <w:bCs/>
          <w:sz w:val="26"/>
          <w:sz w:val="26"/>
          <w:szCs w:val="26"/>
          <w:rtl w:val="true"/>
        </w:rPr>
        <w:t>במקרה זה דובר בנאשם שצבר לחובתו עבר פלילי משמעותי חרף גילו הצעיר</w:t>
      </w:r>
      <w:r>
        <w:rPr>
          <w:rFonts w:cs="David" w:ascii="David" w:hAnsi="David"/>
          <w:b/>
          <w:bCs/>
          <w:sz w:val="26"/>
          <w:szCs w:val="26"/>
          <w:rtl w:val="true"/>
        </w:rPr>
        <w:t xml:space="preserve">.  </w:t>
      </w:r>
      <w:r>
        <w:rPr>
          <w:rFonts w:ascii="David" w:hAnsi="David"/>
          <w:b/>
          <w:b/>
          <w:bCs/>
          <w:sz w:val="26"/>
          <w:sz w:val="26"/>
          <w:szCs w:val="26"/>
          <w:rtl w:val="true"/>
        </w:rPr>
        <w:t>ב</w:t>
      </w:r>
      <w:hyperlink r:id="rId39">
        <w:r>
          <w:rPr>
            <w:rStyle w:val="Hyperlink"/>
            <w:rFonts w:ascii="David" w:hAnsi="David"/>
            <w:b/>
            <w:b/>
            <w:bCs/>
            <w:color w:val="0000FF"/>
            <w:sz w:val="26"/>
            <w:sz w:val="26"/>
            <w:szCs w:val="26"/>
            <w:u w:val="single"/>
            <w:rtl w:val="true"/>
          </w:rPr>
          <w:t>ע</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7045/12</w:t>
        </w:r>
      </w:hyperlink>
      <w:r>
        <w:rPr>
          <w:rFonts w:cs="David" w:ascii="David" w:hAnsi="David"/>
          <w:b/>
          <w:bCs/>
          <w:sz w:val="26"/>
          <w:szCs w:val="26"/>
          <w:rtl w:val="true"/>
        </w:rPr>
        <w:t xml:space="preserve"> </w:t>
      </w:r>
      <w:r>
        <w:rPr>
          <w:rFonts w:ascii="David" w:hAnsi="David"/>
          <w:b/>
          <w:b/>
          <w:bCs/>
          <w:sz w:val="26"/>
          <w:sz w:val="26"/>
          <w:szCs w:val="26"/>
          <w:rtl w:val="true"/>
        </w:rPr>
        <w:t>אלטנאי נתנאל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b/>
          <w:bCs/>
          <w:sz w:val="26"/>
          <w:szCs w:val="26"/>
          <w:rtl w:val="true"/>
        </w:rPr>
        <w:t>(</w:t>
      </w:r>
      <w:r>
        <w:rPr>
          <w:rFonts w:cs="David" w:ascii="David" w:hAnsi="David"/>
          <w:b/>
          <w:bCs/>
          <w:sz w:val="26"/>
          <w:szCs w:val="26"/>
        </w:rPr>
        <w:t>11.03.13</w:t>
      </w:r>
      <w:r>
        <w:rPr>
          <w:rFonts w:cs="David" w:ascii="David" w:hAnsi="David"/>
          <w:b/>
          <w:bCs/>
          <w:sz w:val="26"/>
          <w:szCs w:val="26"/>
          <w:rtl w:val="true"/>
        </w:rPr>
        <w:t xml:space="preserve">) </w:t>
      </w:r>
      <w:r>
        <w:rPr>
          <w:rFonts w:ascii="David" w:hAnsi="David"/>
          <w:b/>
          <w:b/>
          <w:bCs/>
          <w:sz w:val="26"/>
          <w:sz w:val="26"/>
          <w:szCs w:val="26"/>
          <w:rtl w:val="true"/>
        </w:rPr>
        <w:t>הורשע המערער בהצתה של רכב שביצע כנקמה בשומר סף</w:t>
      </w:r>
      <w:r>
        <w:rPr>
          <w:rFonts w:cs="David" w:ascii="David" w:hAnsi="David"/>
          <w:b/>
          <w:bCs/>
          <w:sz w:val="26"/>
          <w:szCs w:val="26"/>
          <w:rtl w:val="true"/>
        </w:rPr>
        <w:t xml:space="preserve">, </w:t>
      </w:r>
      <w:r>
        <w:rPr>
          <w:rFonts w:ascii="David" w:hAnsi="David"/>
          <w:b/>
          <w:b/>
          <w:bCs/>
          <w:sz w:val="26"/>
          <w:sz w:val="26"/>
          <w:szCs w:val="26"/>
          <w:rtl w:val="true"/>
        </w:rPr>
        <w:t>שמנע את כניסתו למועדון</w:t>
      </w:r>
      <w:r>
        <w:rPr>
          <w:rFonts w:cs="David" w:ascii="David" w:hAnsi="David"/>
          <w:b/>
          <w:bCs/>
          <w:sz w:val="26"/>
          <w:szCs w:val="26"/>
          <w:rtl w:val="true"/>
        </w:rPr>
        <w:t xml:space="preserve">. </w:t>
      </w:r>
      <w:r>
        <w:rPr>
          <w:rFonts w:ascii="David" w:hAnsi="David"/>
          <w:b/>
          <w:b/>
          <w:bCs/>
          <w:sz w:val="26"/>
          <w:sz w:val="26"/>
          <w:szCs w:val="26"/>
          <w:rtl w:val="true"/>
        </w:rPr>
        <w:t>בית המשפט המחוזי גזר עליו שנת מאסר בפועל וענישה נלווית</w:t>
      </w:r>
      <w:r>
        <w:rPr>
          <w:rFonts w:cs="David" w:ascii="David" w:hAnsi="David"/>
          <w:b/>
          <w:bCs/>
          <w:sz w:val="26"/>
          <w:szCs w:val="26"/>
          <w:rtl w:val="true"/>
        </w:rPr>
        <w:t xml:space="preserve">. </w:t>
      </w:r>
      <w:r>
        <w:rPr>
          <w:rFonts w:ascii="David" w:hAnsi="David"/>
          <w:b/>
          <w:b/>
          <w:bCs/>
          <w:sz w:val="26"/>
          <w:sz w:val="26"/>
          <w:szCs w:val="26"/>
          <w:rtl w:val="true"/>
        </w:rPr>
        <w:t>בית המשפט העליון דחה את הערעור על העונש</w:t>
      </w:r>
      <w:r>
        <w:rPr>
          <w:rFonts w:cs="David" w:ascii="David" w:hAnsi="David"/>
          <w:b/>
          <w:bCs/>
          <w:sz w:val="26"/>
          <w:szCs w:val="26"/>
          <w:rtl w:val="true"/>
        </w:rPr>
        <w:t xml:space="preserve">.  </w:t>
      </w:r>
      <w:r>
        <w:rPr>
          <w:rFonts w:ascii="David" w:hAnsi="David"/>
          <w:b/>
          <w:b/>
          <w:bCs/>
          <w:sz w:val="26"/>
          <w:sz w:val="26"/>
          <w:szCs w:val="26"/>
          <w:rtl w:val="true"/>
        </w:rPr>
        <w:t>ב</w:t>
      </w:r>
      <w:hyperlink r:id="rId40">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מחוזי 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ם</w:t>
        </w:r>
        <w:r>
          <w:rPr>
            <w:rStyle w:val="Hyperlink"/>
            <w:rFonts w:cs="David" w:ascii="David" w:hAnsi="David"/>
            <w:b/>
            <w:bCs/>
            <w:color w:val="0000FF"/>
            <w:sz w:val="26"/>
            <w:szCs w:val="26"/>
            <w:u w:val="single"/>
            <w:rtl w:val="true"/>
          </w:rPr>
          <w:t xml:space="preserve">) </w:t>
        </w:r>
        <w:r>
          <w:rPr>
            <w:rStyle w:val="Hyperlink"/>
            <w:rFonts w:cs="David" w:ascii="David" w:hAnsi="David"/>
            <w:b/>
            <w:bCs/>
            <w:color w:val="0000FF"/>
            <w:sz w:val="26"/>
            <w:szCs w:val="26"/>
            <w:u w:val="single"/>
          </w:rPr>
          <w:t>64303-01-22</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לואי חמאדה </w:t>
      </w:r>
      <w:r>
        <w:rPr>
          <w:rFonts w:cs="David" w:ascii="David" w:hAnsi="David"/>
          <w:b/>
          <w:bCs/>
          <w:sz w:val="26"/>
          <w:szCs w:val="26"/>
          <w:rtl w:val="true"/>
        </w:rPr>
        <w:t>(</w:t>
      </w:r>
      <w:r>
        <w:rPr>
          <w:rFonts w:cs="David" w:ascii="David" w:hAnsi="David"/>
          <w:b/>
          <w:bCs/>
          <w:sz w:val="26"/>
          <w:szCs w:val="26"/>
        </w:rPr>
        <w:t>28.09.2022</w:t>
      </w:r>
      <w:r>
        <w:rPr>
          <w:rFonts w:cs="David" w:ascii="David" w:hAnsi="David"/>
          <w:b/>
          <w:bCs/>
          <w:sz w:val="26"/>
          <w:szCs w:val="26"/>
          <w:rtl w:val="true"/>
        </w:rPr>
        <w:t xml:space="preserve">) </w:t>
      </w:r>
      <w:r>
        <w:rPr>
          <w:rFonts w:ascii="David" w:hAnsi="David"/>
          <w:b/>
          <w:b/>
          <w:bCs/>
          <w:sz w:val="26"/>
          <w:sz w:val="26"/>
          <w:szCs w:val="26"/>
          <w:rtl w:val="true"/>
        </w:rPr>
        <w:t>נדון עניינו של נאשם אשר הורשע בעבירה של ייצור נשק</w:t>
      </w:r>
      <w:r>
        <w:rPr>
          <w:rFonts w:cs="David" w:ascii="David" w:hAnsi="David"/>
          <w:b/>
          <w:bCs/>
          <w:sz w:val="26"/>
          <w:szCs w:val="26"/>
          <w:rtl w:val="true"/>
        </w:rPr>
        <w:t xml:space="preserve">, </w:t>
      </w:r>
      <w:r>
        <w:rPr>
          <w:rFonts w:ascii="David" w:hAnsi="David"/>
          <w:b/>
          <w:b/>
          <w:bCs/>
          <w:sz w:val="26"/>
          <w:sz w:val="26"/>
          <w:szCs w:val="26"/>
          <w:rtl w:val="true"/>
        </w:rPr>
        <w:t>ניסיון הצתה וחבלה במזיד לרכב</w:t>
      </w:r>
      <w:r>
        <w:rPr>
          <w:rFonts w:cs="David" w:ascii="David" w:hAnsi="David"/>
          <w:b/>
          <w:bCs/>
          <w:sz w:val="26"/>
          <w:szCs w:val="26"/>
          <w:rtl w:val="true"/>
        </w:rPr>
        <w:t xml:space="preserve">. </w:t>
      </w:r>
      <w:r>
        <w:rPr>
          <w:rFonts w:ascii="David" w:hAnsi="David"/>
          <w:b/>
          <w:b/>
          <w:bCs/>
          <w:sz w:val="26"/>
          <w:sz w:val="26"/>
          <w:szCs w:val="26"/>
          <w:rtl w:val="true"/>
        </w:rPr>
        <w:t>במקרה דנן</w:t>
      </w:r>
      <w:r>
        <w:rPr>
          <w:rFonts w:cs="David" w:ascii="David" w:hAnsi="David"/>
          <w:b/>
          <w:bCs/>
          <w:sz w:val="26"/>
          <w:szCs w:val="26"/>
          <w:rtl w:val="true"/>
        </w:rPr>
        <w:t xml:space="preserve">, </w:t>
      </w:r>
      <w:r>
        <w:rPr>
          <w:rFonts w:ascii="David" w:hAnsi="David"/>
          <w:b/>
          <w:b/>
          <w:bCs/>
          <w:sz w:val="26"/>
          <w:sz w:val="26"/>
          <w:szCs w:val="26"/>
          <w:rtl w:val="true"/>
        </w:rPr>
        <w:t>התגלע ויכוח בין הנאשם למתלונן</w:t>
      </w:r>
      <w:r>
        <w:rPr>
          <w:rFonts w:cs="David" w:ascii="David" w:hAnsi="David"/>
          <w:b/>
          <w:bCs/>
          <w:sz w:val="26"/>
          <w:szCs w:val="26"/>
          <w:rtl w:val="true"/>
        </w:rPr>
        <w:t xml:space="preserve">, </w:t>
      </w:r>
      <w:r>
        <w:rPr>
          <w:rFonts w:ascii="David" w:hAnsi="David"/>
          <w:b/>
          <w:b/>
          <w:bCs/>
          <w:sz w:val="26"/>
          <w:sz w:val="26"/>
          <w:szCs w:val="26"/>
          <w:rtl w:val="true"/>
        </w:rPr>
        <w:t>אשר כתוצאה מכך השליך הנאשם בקבוק תבערה על רכבו של המתלונן</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קבע מתחם עונש הולם הנע בין </w:t>
      </w:r>
      <w:r>
        <w:rPr>
          <w:rFonts w:cs="David" w:ascii="David" w:hAnsi="David"/>
          <w:b/>
          <w:bCs/>
          <w:sz w:val="26"/>
          <w:szCs w:val="26"/>
        </w:rPr>
        <w:t>24</w:t>
      </w:r>
      <w:r>
        <w:rPr>
          <w:rFonts w:cs="David" w:ascii="David" w:hAnsi="David"/>
          <w:b/>
          <w:bCs/>
          <w:sz w:val="26"/>
          <w:szCs w:val="26"/>
          <w:rtl w:val="true"/>
        </w:rPr>
        <w:t xml:space="preserve"> </w:t>
      </w:r>
      <w:r>
        <w:rPr>
          <w:rFonts w:ascii="David" w:hAnsi="David"/>
          <w:b/>
          <w:b/>
          <w:bCs/>
          <w:sz w:val="26"/>
          <w:sz w:val="26"/>
          <w:szCs w:val="26"/>
          <w:rtl w:val="true"/>
        </w:rPr>
        <w:t>ל</w:t>
      </w:r>
      <w:r>
        <w:rPr>
          <w:rFonts w:cs="David" w:ascii="David" w:hAnsi="David"/>
          <w:b/>
          <w:bCs/>
          <w:sz w:val="26"/>
          <w:szCs w:val="26"/>
          <w:rtl w:val="true"/>
        </w:rPr>
        <w:t>-</w:t>
      </w:r>
      <w:r>
        <w:rPr>
          <w:rFonts w:cs="David" w:ascii="David" w:hAnsi="David"/>
          <w:b/>
          <w:bCs/>
          <w:sz w:val="26"/>
          <w:szCs w:val="26"/>
        </w:rPr>
        <w:t>50</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 xml:space="preserve">והשית עליו </w:t>
      </w:r>
      <w:r>
        <w:rPr>
          <w:rFonts w:cs="David" w:ascii="David" w:hAnsi="David"/>
          <w:b/>
          <w:bCs/>
          <w:sz w:val="26"/>
          <w:szCs w:val="26"/>
        </w:rPr>
        <w:t>30</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לצד עונשים נלווים נוספים</w:t>
      </w:r>
      <w:r>
        <w:rPr>
          <w:rFonts w:cs="David" w:ascii="David" w:hAnsi="David"/>
          <w:b/>
          <w:bCs/>
          <w:sz w:val="26"/>
          <w:szCs w:val="26"/>
          <w:rtl w:val="true"/>
        </w:rPr>
        <w:t xml:space="preserve">.   </w:t>
      </w:r>
      <w:r>
        <w:rPr>
          <w:rFonts w:ascii="David" w:hAnsi="David"/>
          <w:b/>
          <w:b/>
          <w:bCs/>
          <w:sz w:val="26"/>
          <w:sz w:val="26"/>
          <w:szCs w:val="26"/>
          <w:rtl w:val="true"/>
        </w:rPr>
        <w:t>ב</w:t>
      </w:r>
      <w:hyperlink r:id="rId41">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מחוזי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ם</w:t>
        </w:r>
        <w:r>
          <w:rPr>
            <w:rStyle w:val="Hyperlink"/>
            <w:rFonts w:cs="David" w:ascii="David" w:hAnsi="David"/>
            <w:b/>
            <w:bCs/>
            <w:color w:val="0000FF"/>
            <w:sz w:val="26"/>
            <w:szCs w:val="26"/>
            <w:u w:val="single"/>
            <w:rtl w:val="true"/>
          </w:rPr>
          <w:t xml:space="preserve">) </w:t>
        </w:r>
        <w:r>
          <w:rPr>
            <w:rStyle w:val="Hyperlink"/>
            <w:rFonts w:cs="David" w:ascii="David" w:hAnsi="David"/>
            <w:b/>
            <w:bCs/>
            <w:color w:val="0000FF"/>
            <w:sz w:val="26"/>
            <w:szCs w:val="26"/>
            <w:u w:val="single"/>
          </w:rPr>
          <w:t>66152-06-20</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אבו סכראן ואח</w:t>
      </w:r>
      <w:r>
        <w:rPr>
          <w:rFonts w:cs="David" w:ascii="David" w:hAnsi="David"/>
          <w:b/>
          <w:bCs/>
          <w:sz w:val="26"/>
          <w:szCs w:val="26"/>
          <w:rtl w:val="true"/>
        </w:rPr>
        <w:t>' (</w:t>
      </w:r>
      <w:r>
        <w:rPr>
          <w:rFonts w:cs="David" w:ascii="David" w:hAnsi="David"/>
          <w:b/>
          <w:bCs/>
          <w:sz w:val="26"/>
          <w:szCs w:val="26"/>
        </w:rPr>
        <w:t>7.03.21</w:t>
      </w:r>
      <w:r>
        <w:rPr>
          <w:rFonts w:cs="David" w:ascii="David" w:hAnsi="David"/>
          <w:b/>
          <w:bCs/>
          <w:sz w:val="26"/>
          <w:szCs w:val="26"/>
          <w:rtl w:val="true"/>
        </w:rPr>
        <w:t xml:space="preserve">), </w:t>
      </w:r>
      <w:r>
        <w:rPr>
          <w:rFonts w:ascii="David" w:hAnsi="David"/>
          <w:b/>
          <w:b/>
          <w:bCs/>
          <w:sz w:val="26"/>
          <w:sz w:val="26"/>
          <w:szCs w:val="26"/>
          <w:rtl w:val="true"/>
        </w:rPr>
        <w:t>נדון עניינם של נאשמים אשר הורשעו בשלושה אישומים של יידוי בקבוקי תבערה ואבנים לעבר בית משפחה יהודית</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קבע מתחם עונש הולם הנע בין </w:t>
      </w:r>
      <w:r>
        <w:rPr>
          <w:rFonts w:cs="David" w:ascii="David" w:hAnsi="David"/>
          <w:b/>
          <w:bCs/>
          <w:sz w:val="26"/>
          <w:szCs w:val="26"/>
        </w:rPr>
        <w:t>5</w:t>
      </w:r>
      <w:r>
        <w:rPr>
          <w:rFonts w:cs="David" w:ascii="David" w:hAnsi="David"/>
          <w:b/>
          <w:bCs/>
          <w:sz w:val="26"/>
          <w:szCs w:val="26"/>
          <w:rtl w:val="true"/>
        </w:rPr>
        <w:t xml:space="preserve"> </w:t>
      </w:r>
      <w:r>
        <w:rPr>
          <w:rFonts w:ascii="David" w:hAnsi="David"/>
          <w:b/>
          <w:b/>
          <w:bCs/>
          <w:sz w:val="26"/>
          <w:sz w:val="26"/>
          <w:szCs w:val="26"/>
          <w:rtl w:val="true"/>
        </w:rPr>
        <w:t xml:space="preserve">עד </w:t>
      </w:r>
      <w:r>
        <w:rPr>
          <w:rFonts w:cs="David" w:ascii="David" w:hAnsi="David"/>
          <w:b/>
          <w:bCs/>
          <w:sz w:val="26"/>
          <w:szCs w:val="26"/>
        </w:rPr>
        <w:t>10</w:t>
      </w:r>
      <w:r>
        <w:rPr>
          <w:rFonts w:cs="David" w:ascii="David" w:hAnsi="David"/>
          <w:b/>
          <w:bCs/>
          <w:sz w:val="26"/>
          <w:szCs w:val="26"/>
          <w:rtl w:val="true"/>
        </w:rPr>
        <w:t xml:space="preserve"> </w:t>
      </w:r>
      <w:r>
        <w:rPr>
          <w:rFonts w:ascii="David" w:hAnsi="David"/>
          <w:b/>
          <w:b/>
          <w:bCs/>
          <w:sz w:val="26"/>
          <w:sz w:val="26"/>
          <w:szCs w:val="26"/>
          <w:rtl w:val="true"/>
        </w:rPr>
        <w:t>חודשי מאסר בפועל לכל אירוע</w:t>
      </w:r>
      <w:r>
        <w:rPr>
          <w:rFonts w:cs="David" w:ascii="David" w:hAnsi="David"/>
          <w:b/>
          <w:bCs/>
          <w:sz w:val="26"/>
          <w:szCs w:val="26"/>
          <w:rtl w:val="true"/>
        </w:rPr>
        <w:t xml:space="preserve">. </w:t>
      </w:r>
      <w:r>
        <w:rPr>
          <w:rFonts w:ascii="David" w:hAnsi="David"/>
          <w:b/>
          <w:b/>
          <w:bCs/>
          <w:sz w:val="26"/>
          <w:sz w:val="26"/>
          <w:szCs w:val="26"/>
          <w:rtl w:val="true"/>
        </w:rPr>
        <w:t xml:space="preserve">על נאשם </w:t>
      </w:r>
      <w:r>
        <w:rPr>
          <w:rFonts w:cs="David" w:ascii="David" w:hAnsi="David"/>
          <w:b/>
          <w:bCs/>
          <w:sz w:val="26"/>
          <w:szCs w:val="26"/>
        </w:rPr>
        <w:t>1</w:t>
      </w:r>
      <w:r>
        <w:rPr>
          <w:rFonts w:cs="David" w:ascii="David" w:hAnsi="David"/>
          <w:b/>
          <w:bCs/>
          <w:sz w:val="26"/>
          <w:szCs w:val="26"/>
          <w:rtl w:val="true"/>
        </w:rPr>
        <w:t xml:space="preserve"> </w:t>
      </w:r>
      <w:r>
        <w:rPr>
          <w:rFonts w:ascii="David" w:hAnsi="David"/>
          <w:b/>
          <w:b/>
          <w:bCs/>
          <w:sz w:val="26"/>
          <w:sz w:val="26"/>
          <w:szCs w:val="26"/>
          <w:rtl w:val="true"/>
        </w:rPr>
        <w:t xml:space="preserve">הושת עונש של </w:t>
      </w:r>
      <w:r>
        <w:rPr>
          <w:rFonts w:cs="David" w:ascii="David" w:hAnsi="David"/>
          <w:b/>
          <w:bCs/>
          <w:sz w:val="26"/>
          <w:szCs w:val="26"/>
        </w:rPr>
        <w:t>26</w:t>
      </w:r>
      <w:r>
        <w:rPr>
          <w:rFonts w:cs="David" w:ascii="David" w:hAnsi="David"/>
          <w:b/>
          <w:bCs/>
          <w:sz w:val="26"/>
          <w:szCs w:val="26"/>
          <w:rtl w:val="true"/>
        </w:rPr>
        <w:t xml:space="preserve"> </w:t>
      </w:r>
      <w:r>
        <w:rPr>
          <w:rFonts w:ascii="David" w:hAnsi="David"/>
          <w:b/>
          <w:b/>
          <w:bCs/>
          <w:sz w:val="26"/>
          <w:sz w:val="26"/>
          <w:szCs w:val="26"/>
          <w:rtl w:val="true"/>
        </w:rPr>
        <w:t>חודשי מאסר לצד עונשים נלווים</w:t>
      </w:r>
      <w:r>
        <w:rPr>
          <w:rFonts w:cs="David" w:ascii="David" w:hAnsi="David"/>
          <w:b/>
          <w:bCs/>
          <w:sz w:val="26"/>
          <w:szCs w:val="26"/>
          <w:rtl w:val="true"/>
        </w:rPr>
        <w:t xml:space="preserve">, </w:t>
      </w:r>
      <w:r>
        <w:rPr>
          <w:rFonts w:ascii="David" w:hAnsi="David"/>
          <w:b/>
          <w:b/>
          <w:bCs/>
          <w:sz w:val="26"/>
          <w:sz w:val="26"/>
          <w:szCs w:val="26"/>
          <w:rtl w:val="true"/>
        </w:rPr>
        <w:t xml:space="preserve">ועל נאשם </w:t>
      </w:r>
      <w:r>
        <w:rPr>
          <w:rFonts w:cs="David" w:ascii="David" w:hAnsi="David"/>
          <w:b/>
          <w:bCs/>
          <w:sz w:val="26"/>
          <w:szCs w:val="26"/>
        </w:rPr>
        <w:t>2</w:t>
      </w:r>
      <w:r>
        <w:rPr>
          <w:rFonts w:cs="David" w:ascii="David" w:hAnsi="David"/>
          <w:b/>
          <w:bCs/>
          <w:sz w:val="26"/>
          <w:szCs w:val="26"/>
          <w:rtl w:val="true"/>
        </w:rPr>
        <w:t xml:space="preserve"> </w:t>
      </w:r>
      <w:r>
        <w:rPr>
          <w:rFonts w:ascii="David" w:hAnsi="David"/>
          <w:b/>
          <w:b/>
          <w:bCs/>
          <w:sz w:val="26"/>
          <w:sz w:val="26"/>
          <w:szCs w:val="26"/>
          <w:rtl w:val="true"/>
        </w:rPr>
        <w:t xml:space="preserve">הושת עונש של </w:t>
      </w:r>
      <w:r>
        <w:rPr>
          <w:rFonts w:cs="David" w:ascii="David" w:hAnsi="David"/>
          <w:b/>
          <w:bCs/>
          <w:sz w:val="26"/>
          <w:szCs w:val="26"/>
        </w:rPr>
        <w:t>18</w:t>
      </w:r>
      <w:r>
        <w:rPr>
          <w:rFonts w:cs="David" w:ascii="David" w:hAnsi="David"/>
          <w:b/>
          <w:bCs/>
          <w:sz w:val="26"/>
          <w:szCs w:val="26"/>
          <w:rtl w:val="true"/>
        </w:rPr>
        <w:t xml:space="preserve"> </w:t>
      </w:r>
      <w:r>
        <w:rPr>
          <w:rFonts w:ascii="David" w:hAnsi="David"/>
          <w:b/>
          <w:b/>
          <w:bCs/>
          <w:sz w:val="26"/>
          <w:sz w:val="26"/>
          <w:szCs w:val="26"/>
          <w:rtl w:val="true"/>
        </w:rPr>
        <w:t>חודשי מאסר לצד עונשים נלווים</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על השניים הוטל קנס</w:t>
      </w:r>
      <w:r>
        <w:rPr>
          <w:rFonts w:cs="David" w:ascii="David" w:hAnsi="David"/>
          <w:b/>
          <w:bCs/>
          <w:sz w:val="26"/>
          <w:szCs w:val="26"/>
          <w:rtl w:val="true"/>
        </w:rPr>
        <w:t xml:space="preserve">.   </w:t>
      </w:r>
      <w:r>
        <w:rPr>
          <w:rFonts w:ascii="David" w:hAnsi="David"/>
          <w:b/>
          <w:b/>
          <w:bCs/>
          <w:sz w:val="26"/>
          <w:sz w:val="26"/>
          <w:szCs w:val="26"/>
          <w:rtl w:val="true"/>
        </w:rPr>
        <w:t>ב</w:t>
      </w:r>
      <w:hyperlink r:id="rId42">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20197-06-18</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טומי כהן </w:t>
      </w:r>
      <w:r>
        <w:rPr>
          <w:rFonts w:cs="David" w:ascii="David" w:hAnsi="David"/>
          <w:b/>
          <w:bCs/>
          <w:sz w:val="26"/>
          <w:szCs w:val="26"/>
          <w:rtl w:val="true"/>
        </w:rPr>
        <w:t>(</w:t>
      </w:r>
      <w:r>
        <w:rPr>
          <w:rFonts w:cs="David" w:ascii="David" w:hAnsi="David"/>
          <w:b/>
          <w:bCs/>
          <w:sz w:val="26"/>
          <w:szCs w:val="26"/>
        </w:rPr>
        <w:t>28.5.19</w:t>
      </w:r>
      <w:r>
        <w:rPr>
          <w:rFonts w:cs="David" w:ascii="David" w:hAnsi="David"/>
          <w:b/>
          <w:bCs/>
          <w:sz w:val="26"/>
          <w:szCs w:val="26"/>
          <w:rtl w:val="true"/>
        </w:rPr>
        <w:t xml:space="preserve">) </w:t>
      </w:r>
      <w:r>
        <w:rPr>
          <w:rFonts w:ascii="David" w:hAnsi="David"/>
          <w:b/>
          <w:b/>
          <w:bCs/>
          <w:sz w:val="26"/>
          <w:sz w:val="26"/>
          <w:szCs w:val="26"/>
          <w:rtl w:val="true"/>
        </w:rPr>
        <w:t>נדון נאשם אשר על רקע סכסוך בינו לבין המתלוננת ומשפחתה</w:t>
      </w:r>
      <w:r>
        <w:rPr>
          <w:rFonts w:cs="David" w:ascii="David" w:hAnsi="David"/>
          <w:b/>
          <w:bCs/>
          <w:sz w:val="26"/>
          <w:szCs w:val="26"/>
          <w:rtl w:val="true"/>
        </w:rPr>
        <w:t xml:space="preserve">, </w:t>
      </w:r>
      <w:r>
        <w:rPr>
          <w:rFonts w:ascii="David" w:hAnsi="David"/>
          <w:b/>
          <w:b/>
          <w:bCs/>
          <w:sz w:val="26"/>
          <w:sz w:val="26"/>
          <w:szCs w:val="26"/>
          <w:rtl w:val="true"/>
        </w:rPr>
        <w:t>ולאחר שחש מאוים ונרדף לאחר שאח המתלוננת הגיע למקום מגוריו עם אלה</w:t>
      </w:r>
      <w:r>
        <w:rPr>
          <w:rFonts w:cs="David" w:ascii="David" w:hAnsi="David"/>
          <w:b/>
          <w:bCs/>
          <w:sz w:val="26"/>
          <w:szCs w:val="26"/>
          <w:rtl w:val="true"/>
        </w:rPr>
        <w:t xml:space="preserve">, </w:t>
      </w:r>
      <w:r>
        <w:rPr>
          <w:rFonts w:ascii="David" w:hAnsi="David"/>
          <w:b/>
          <w:b/>
          <w:bCs/>
          <w:sz w:val="26"/>
          <w:sz w:val="26"/>
          <w:szCs w:val="26"/>
          <w:rtl w:val="true"/>
        </w:rPr>
        <w:t>החליט להצית את רכב המתלוננת</w:t>
      </w:r>
      <w:r>
        <w:rPr>
          <w:rFonts w:cs="David" w:ascii="David" w:hAnsi="David"/>
          <w:b/>
          <w:bCs/>
          <w:sz w:val="26"/>
          <w:szCs w:val="26"/>
          <w:rtl w:val="true"/>
        </w:rPr>
        <w:t xml:space="preserve">. </w:t>
      </w:r>
      <w:r>
        <w:rPr>
          <w:rFonts w:ascii="David" w:hAnsi="David"/>
          <w:b/>
          <w:b/>
          <w:bCs/>
          <w:sz w:val="26"/>
          <w:sz w:val="26"/>
          <w:szCs w:val="26"/>
          <w:rtl w:val="true"/>
        </w:rPr>
        <w:t>הוא הצטייד בקרשים</w:t>
      </w:r>
      <w:r>
        <w:rPr>
          <w:rFonts w:cs="David" w:ascii="David" w:hAnsi="David"/>
          <w:b/>
          <w:bCs/>
          <w:sz w:val="26"/>
          <w:szCs w:val="26"/>
          <w:rtl w:val="true"/>
        </w:rPr>
        <w:t xml:space="preserve">, </w:t>
      </w:r>
      <w:r>
        <w:rPr>
          <w:rFonts w:ascii="David" w:hAnsi="David"/>
          <w:b/>
          <w:b/>
          <w:bCs/>
          <w:sz w:val="26"/>
          <w:sz w:val="26"/>
          <w:szCs w:val="26"/>
          <w:rtl w:val="true"/>
        </w:rPr>
        <w:t>בקבוק דלק ומצת</w:t>
      </w:r>
      <w:r>
        <w:rPr>
          <w:rFonts w:cs="David" w:ascii="David" w:hAnsi="David"/>
          <w:b/>
          <w:bCs/>
          <w:sz w:val="26"/>
          <w:szCs w:val="26"/>
          <w:rtl w:val="true"/>
        </w:rPr>
        <w:t xml:space="preserve">, </w:t>
      </w:r>
      <w:r>
        <w:rPr>
          <w:rFonts w:ascii="David" w:hAnsi="David"/>
          <w:b/>
          <w:b/>
          <w:bCs/>
          <w:sz w:val="26"/>
          <w:sz w:val="26"/>
          <w:szCs w:val="26"/>
          <w:rtl w:val="true"/>
        </w:rPr>
        <w:t>הניח את הקרשים בתוך שקית</w:t>
      </w:r>
      <w:r>
        <w:rPr>
          <w:rFonts w:cs="David" w:ascii="David" w:hAnsi="David"/>
          <w:b/>
          <w:bCs/>
          <w:sz w:val="26"/>
          <w:szCs w:val="26"/>
          <w:rtl w:val="true"/>
        </w:rPr>
        <w:t xml:space="preserve">, </w:t>
      </w:r>
      <w:r>
        <w:rPr>
          <w:rFonts w:ascii="David" w:hAnsi="David"/>
          <w:b/>
          <w:b/>
          <w:bCs/>
          <w:sz w:val="26"/>
          <w:sz w:val="26"/>
          <w:szCs w:val="26"/>
          <w:rtl w:val="true"/>
        </w:rPr>
        <w:t>שפך לתוכה דלק והניח את השקית מתחת למכונית</w:t>
      </w:r>
      <w:r>
        <w:rPr>
          <w:rFonts w:cs="David" w:ascii="David" w:hAnsi="David"/>
          <w:b/>
          <w:bCs/>
          <w:sz w:val="26"/>
          <w:szCs w:val="26"/>
          <w:rtl w:val="true"/>
        </w:rPr>
        <w:t xml:space="preserve">. </w:t>
      </w:r>
      <w:r>
        <w:rPr>
          <w:rFonts w:ascii="David" w:hAnsi="David"/>
          <w:b/>
          <w:b/>
          <w:bCs/>
          <w:sz w:val="26"/>
          <w:sz w:val="26"/>
          <w:szCs w:val="26"/>
          <w:rtl w:val="true"/>
        </w:rPr>
        <w:t>לאחר מכן שפך את שאריות הדלק על המכונית ועל הקרקע</w:t>
      </w:r>
      <w:r>
        <w:rPr>
          <w:rFonts w:cs="David" w:ascii="David" w:hAnsi="David"/>
          <w:b/>
          <w:bCs/>
          <w:sz w:val="26"/>
          <w:szCs w:val="26"/>
          <w:rtl w:val="true"/>
        </w:rPr>
        <w:t xml:space="preserve">, </w:t>
      </w:r>
      <w:r>
        <w:rPr>
          <w:rFonts w:ascii="David" w:hAnsi="David"/>
          <w:b/>
          <w:b/>
          <w:bCs/>
          <w:sz w:val="26"/>
          <w:sz w:val="26"/>
          <w:szCs w:val="26"/>
          <w:rtl w:val="true"/>
        </w:rPr>
        <w:t>יצר שביל הצתה ושילח אש באמצעות המצת</w:t>
      </w:r>
      <w:r>
        <w:rPr>
          <w:rFonts w:cs="David" w:ascii="David" w:hAnsi="David"/>
          <w:b/>
          <w:bCs/>
          <w:sz w:val="26"/>
          <w:szCs w:val="26"/>
          <w:rtl w:val="true"/>
        </w:rPr>
        <w:t xml:space="preserve">. </w:t>
      </w:r>
      <w:r>
        <w:rPr>
          <w:rFonts w:ascii="David" w:hAnsi="David"/>
          <w:b/>
          <w:b/>
          <w:bCs/>
          <w:sz w:val="26"/>
          <w:sz w:val="26"/>
          <w:szCs w:val="26"/>
          <w:rtl w:val="true"/>
        </w:rPr>
        <w:t>כתוצאה מכך נגרם נזק רב למכונית</w:t>
      </w:r>
      <w:r>
        <w:rPr>
          <w:rFonts w:cs="David" w:ascii="David" w:hAnsi="David"/>
          <w:b/>
          <w:bCs/>
          <w:sz w:val="26"/>
          <w:szCs w:val="26"/>
          <w:rtl w:val="true"/>
        </w:rPr>
        <w:t xml:space="preserve">. </w:t>
      </w:r>
      <w:r>
        <w:rPr>
          <w:rFonts w:ascii="David" w:hAnsi="David"/>
          <w:b/>
          <w:b/>
          <w:bCs/>
          <w:sz w:val="26"/>
          <w:sz w:val="26"/>
          <w:szCs w:val="26"/>
          <w:rtl w:val="true"/>
        </w:rPr>
        <w:t xml:space="preserve">נקבע כי מתחם העונש ההולם נע בין </w:t>
      </w:r>
      <w:r>
        <w:rPr>
          <w:rFonts w:cs="David" w:ascii="David" w:hAnsi="David"/>
          <w:b/>
          <w:bCs/>
          <w:sz w:val="26"/>
          <w:szCs w:val="26"/>
        </w:rPr>
        <w:t>8</w:t>
      </w:r>
      <w:r>
        <w:rPr>
          <w:rFonts w:cs="David" w:ascii="David" w:hAnsi="David"/>
          <w:b/>
          <w:bCs/>
          <w:sz w:val="26"/>
          <w:szCs w:val="26"/>
          <w:rtl w:val="true"/>
        </w:rPr>
        <w:t xml:space="preserve"> </w:t>
      </w:r>
      <w:r>
        <w:rPr>
          <w:rFonts w:ascii="David" w:hAnsi="David"/>
          <w:b/>
          <w:b/>
          <w:bCs/>
          <w:sz w:val="26"/>
          <w:sz w:val="26"/>
          <w:szCs w:val="26"/>
          <w:rtl w:val="true"/>
        </w:rPr>
        <w:t xml:space="preserve">עד </w:t>
      </w:r>
      <w:r>
        <w:rPr>
          <w:rFonts w:cs="David" w:ascii="David" w:hAnsi="David"/>
          <w:b/>
          <w:bCs/>
          <w:sz w:val="26"/>
          <w:szCs w:val="26"/>
        </w:rPr>
        <w:t>36</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בית המשפט המחוזי גזר עליו עונש מאסר שירוצה בעבודות שירות מטעמי שיקום</w:t>
      </w:r>
      <w:r>
        <w:rPr>
          <w:rFonts w:cs="David" w:ascii="David" w:hAnsi="David"/>
          <w:b/>
          <w:bCs/>
          <w:sz w:val="26"/>
          <w:szCs w:val="26"/>
          <w:rtl w:val="true"/>
        </w:rPr>
        <w:t xml:space="preserve">.  </w:t>
      </w:r>
      <w:r>
        <w:rPr>
          <w:rFonts w:ascii="David" w:hAnsi="David"/>
          <w:b/>
          <w:b/>
          <w:bCs/>
          <w:sz w:val="26"/>
          <w:sz w:val="26"/>
          <w:szCs w:val="26"/>
          <w:rtl w:val="true"/>
        </w:rPr>
        <w:t>ב</w:t>
      </w:r>
      <w:hyperlink r:id="rId43">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מחוזי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ם</w:t>
        </w:r>
        <w:r>
          <w:rPr>
            <w:rStyle w:val="Hyperlink"/>
            <w:rFonts w:cs="David" w:ascii="David" w:hAnsi="David"/>
            <w:b/>
            <w:bCs/>
            <w:color w:val="0000FF"/>
            <w:sz w:val="26"/>
            <w:szCs w:val="26"/>
            <w:u w:val="single"/>
            <w:rtl w:val="true"/>
          </w:rPr>
          <w:t xml:space="preserve">) </w:t>
        </w:r>
        <w:r>
          <w:rPr>
            <w:rStyle w:val="Hyperlink"/>
            <w:rFonts w:cs="David" w:ascii="David" w:hAnsi="David"/>
            <w:b/>
            <w:bCs/>
            <w:color w:val="0000FF"/>
            <w:sz w:val="26"/>
            <w:szCs w:val="26"/>
            <w:u w:val="single"/>
          </w:rPr>
          <w:t>37387-04-18</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דחל אללה </w:t>
      </w:r>
      <w:r>
        <w:rPr>
          <w:rFonts w:cs="David" w:ascii="David" w:hAnsi="David"/>
          <w:b/>
          <w:bCs/>
          <w:sz w:val="26"/>
          <w:szCs w:val="26"/>
          <w:rtl w:val="true"/>
        </w:rPr>
        <w:t>(</w:t>
      </w:r>
      <w:r>
        <w:rPr>
          <w:rFonts w:cs="David" w:ascii="David" w:hAnsi="David"/>
          <w:b/>
          <w:bCs/>
          <w:sz w:val="26"/>
          <w:szCs w:val="26"/>
        </w:rPr>
        <w:t>18.02.19</w:t>
      </w:r>
      <w:r>
        <w:rPr>
          <w:rFonts w:cs="David" w:ascii="David" w:hAnsi="David"/>
          <w:b/>
          <w:bCs/>
          <w:sz w:val="26"/>
          <w:szCs w:val="26"/>
          <w:rtl w:val="true"/>
        </w:rPr>
        <w:t xml:space="preserve">) </w:t>
      </w:r>
      <w:r>
        <w:rPr>
          <w:rFonts w:ascii="David" w:hAnsi="David"/>
          <w:b/>
          <w:b/>
          <w:bCs/>
          <w:sz w:val="26"/>
          <w:sz w:val="26"/>
          <w:szCs w:val="26"/>
          <w:rtl w:val="true"/>
        </w:rPr>
        <w:t>נדון עניינו של נאשם אשר הורשע בשתי עבירות של ייצור נשק</w:t>
      </w:r>
      <w:r>
        <w:rPr>
          <w:rFonts w:cs="David" w:ascii="David" w:hAnsi="David"/>
          <w:b/>
          <w:bCs/>
          <w:sz w:val="26"/>
          <w:szCs w:val="26"/>
          <w:rtl w:val="true"/>
        </w:rPr>
        <w:t xml:space="preserve">, </w:t>
      </w:r>
      <w:r>
        <w:rPr>
          <w:rFonts w:ascii="David" w:hAnsi="David"/>
          <w:b/>
          <w:b/>
          <w:bCs/>
          <w:sz w:val="26"/>
          <w:sz w:val="26"/>
          <w:szCs w:val="26"/>
          <w:rtl w:val="true"/>
        </w:rPr>
        <w:t>בעבירת נשיאת נשק ובשתי עבירות של ניסיון הצתה</w:t>
      </w:r>
      <w:r>
        <w:rPr>
          <w:rFonts w:cs="David" w:ascii="David" w:hAnsi="David"/>
          <w:b/>
          <w:bCs/>
          <w:sz w:val="26"/>
          <w:szCs w:val="26"/>
          <w:rtl w:val="true"/>
        </w:rPr>
        <w:t xml:space="preserve">, </w:t>
      </w:r>
      <w:r>
        <w:rPr>
          <w:rFonts w:ascii="David" w:hAnsi="David"/>
          <w:b/>
          <w:b/>
          <w:bCs/>
          <w:sz w:val="26"/>
          <w:sz w:val="26"/>
          <w:szCs w:val="26"/>
          <w:rtl w:val="true"/>
        </w:rPr>
        <w:t>שביצע יחד עם אחרים</w:t>
      </w:r>
      <w:r>
        <w:rPr>
          <w:rFonts w:cs="David" w:ascii="David" w:hAnsi="David"/>
          <w:b/>
          <w:bCs/>
          <w:sz w:val="26"/>
          <w:szCs w:val="26"/>
          <w:rtl w:val="true"/>
        </w:rPr>
        <w:t xml:space="preserve">. </w:t>
      </w:r>
      <w:r>
        <w:rPr>
          <w:rFonts w:ascii="David" w:hAnsi="David"/>
          <w:b/>
          <w:b/>
          <w:bCs/>
          <w:sz w:val="26"/>
          <w:sz w:val="26"/>
          <w:szCs w:val="26"/>
          <w:rtl w:val="true"/>
        </w:rPr>
        <w:t>לאחר שהכין הנאשם עם האחרים את בקבוקי תבערה</w:t>
      </w:r>
      <w:r>
        <w:rPr>
          <w:rFonts w:cs="David" w:ascii="David" w:hAnsi="David"/>
          <w:b/>
          <w:bCs/>
          <w:sz w:val="26"/>
          <w:szCs w:val="26"/>
          <w:rtl w:val="true"/>
        </w:rPr>
        <w:t xml:space="preserve">, </w:t>
      </w:r>
      <w:r>
        <w:rPr>
          <w:rFonts w:ascii="David" w:hAnsi="David"/>
          <w:b/>
          <w:b/>
          <w:bCs/>
          <w:sz w:val="26"/>
          <w:sz w:val="26"/>
          <w:szCs w:val="26"/>
          <w:rtl w:val="true"/>
        </w:rPr>
        <w:t xml:space="preserve">יידה אותם יחד עמם לעבר בית החולים </w:t>
      </w:r>
      <w:r>
        <w:rPr>
          <w:rFonts w:cs="David" w:ascii="David" w:hAnsi="David"/>
          <w:b/>
          <w:bCs/>
          <w:sz w:val="26"/>
          <w:szCs w:val="26"/>
          <w:rtl w:val="true"/>
        </w:rPr>
        <w:t>"</w:t>
      </w:r>
      <w:r>
        <w:rPr>
          <w:rFonts w:ascii="David" w:hAnsi="David"/>
          <w:b/>
          <w:b/>
          <w:bCs/>
          <w:sz w:val="26"/>
          <w:sz w:val="26"/>
          <w:szCs w:val="26"/>
          <w:rtl w:val="true"/>
        </w:rPr>
        <w:t>הדסה</w:t>
      </w:r>
      <w:r>
        <w:rPr>
          <w:rFonts w:cs="David" w:ascii="David" w:hAnsi="David"/>
          <w:b/>
          <w:bCs/>
          <w:sz w:val="26"/>
          <w:szCs w:val="26"/>
          <w:rtl w:val="true"/>
        </w:rPr>
        <w:t xml:space="preserve">" </w:t>
      </w:r>
      <w:r>
        <w:rPr>
          <w:rFonts w:ascii="David" w:hAnsi="David"/>
          <w:b/>
          <w:b/>
          <w:bCs/>
          <w:sz w:val="26"/>
          <w:sz w:val="26"/>
          <w:szCs w:val="26"/>
          <w:rtl w:val="true"/>
        </w:rPr>
        <w:t>הר הצופים</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קבע מתחם עונש הנע בין </w:t>
      </w:r>
      <w:r>
        <w:rPr>
          <w:rFonts w:cs="David" w:ascii="David" w:hAnsi="David"/>
          <w:b/>
          <w:bCs/>
          <w:sz w:val="26"/>
          <w:szCs w:val="26"/>
        </w:rPr>
        <w:t>18</w:t>
      </w:r>
      <w:r>
        <w:rPr>
          <w:rFonts w:cs="David" w:ascii="David" w:hAnsi="David"/>
          <w:b/>
          <w:bCs/>
          <w:sz w:val="26"/>
          <w:szCs w:val="26"/>
          <w:rtl w:val="true"/>
        </w:rPr>
        <w:t xml:space="preserve"> </w:t>
      </w:r>
      <w:r>
        <w:rPr>
          <w:rFonts w:ascii="David" w:hAnsi="David"/>
          <w:b/>
          <w:b/>
          <w:bCs/>
          <w:sz w:val="26"/>
          <w:sz w:val="26"/>
          <w:szCs w:val="26"/>
          <w:rtl w:val="true"/>
        </w:rPr>
        <w:t>ל</w:t>
      </w:r>
      <w:r>
        <w:rPr>
          <w:rFonts w:cs="David" w:ascii="David" w:hAnsi="David"/>
          <w:b/>
          <w:bCs/>
          <w:sz w:val="26"/>
          <w:szCs w:val="26"/>
          <w:rtl w:val="true"/>
        </w:rPr>
        <w:t>-</w:t>
      </w:r>
      <w:r>
        <w:rPr>
          <w:rFonts w:cs="David" w:ascii="David" w:hAnsi="David"/>
          <w:b/>
          <w:bCs/>
          <w:sz w:val="26"/>
          <w:szCs w:val="26"/>
        </w:rPr>
        <w:t>36</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על הנאשם</w:t>
      </w:r>
      <w:r>
        <w:rPr>
          <w:rFonts w:cs="David" w:ascii="David" w:hAnsi="David"/>
          <w:b/>
          <w:bCs/>
          <w:sz w:val="26"/>
          <w:szCs w:val="26"/>
          <w:rtl w:val="true"/>
        </w:rPr>
        <w:t xml:space="preserve">, </w:t>
      </w:r>
      <w:r>
        <w:rPr>
          <w:rFonts w:ascii="David" w:hAnsi="David"/>
          <w:b/>
          <w:b/>
          <w:bCs/>
          <w:sz w:val="26"/>
          <w:sz w:val="26"/>
          <w:szCs w:val="26"/>
          <w:rtl w:val="true"/>
        </w:rPr>
        <w:t>הנעדר הרשעות קודמות</w:t>
      </w:r>
      <w:r>
        <w:rPr>
          <w:rFonts w:cs="David" w:ascii="David" w:hAnsi="David"/>
          <w:b/>
          <w:bCs/>
          <w:sz w:val="26"/>
          <w:szCs w:val="26"/>
          <w:rtl w:val="true"/>
        </w:rPr>
        <w:t xml:space="preserve">, </w:t>
      </w:r>
      <w:r>
        <w:rPr>
          <w:rFonts w:ascii="David" w:hAnsi="David"/>
          <w:b/>
          <w:b/>
          <w:bCs/>
          <w:sz w:val="26"/>
          <w:sz w:val="26"/>
          <w:szCs w:val="26"/>
          <w:rtl w:val="true"/>
        </w:rPr>
        <w:t xml:space="preserve">הושת עונש מאסר בפועל למשך </w:t>
      </w:r>
      <w:r>
        <w:rPr>
          <w:rFonts w:cs="David" w:ascii="David" w:hAnsi="David"/>
          <w:b/>
          <w:bCs/>
          <w:sz w:val="26"/>
          <w:szCs w:val="26"/>
        </w:rPr>
        <w:t>20</w:t>
      </w:r>
      <w:r>
        <w:rPr>
          <w:rFonts w:cs="David" w:ascii="David" w:hAnsi="David"/>
          <w:b/>
          <w:bCs/>
          <w:sz w:val="26"/>
          <w:szCs w:val="26"/>
          <w:rtl w:val="true"/>
        </w:rPr>
        <w:t xml:space="preserve"> </w:t>
      </w:r>
      <w:r>
        <w:rPr>
          <w:rFonts w:ascii="David" w:hAnsi="David"/>
          <w:b/>
          <w:b/>
          <w:bCs/>
          <w:sz w:val="26"/>
          <w:sz w:val="26"/>
          <w:szCs w:val="26"/>
          <w:rtl w:val="true"/>
        </w:rPr>
        <w:t>חודש ומאסר מותנה</w:t>
      </w:r>
      <w:r>
        <w:rPr>
          <w:rFonts w:cs="David" w:ascii="David" w:hAnsi="David"/>
          <w:b/>
          <w:bCs/>
          <w:sz w:val="26"/>
          <w:szCs w:val="26"/>
          <w:rtl w:val="true"/>
        </w:rPr>
        <w:t xml:space="preserve">.   </w:t>
      </w:r>
      <w:r>
        <w:rPr>
          <w:rFonts w:ascii="David" w:hAnsi="David"/>
          <w:b/>
          <w:b/>
          <w:bCs/>
          <w:sz w:val="26"/>
          <w:sz w:val="26"/>
          <w:szCs w:val="26"/>
          <w:rtl w:val="true"/>
        </w:rPr>
        <w:t>ב</w:t>
      </w:r>
      <w:hyperlink r:id="rId44">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מחוזי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י</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ם</w:t>
        </w:r>
        <w:r>
          <w:rPr>
            <w:rStyle w:val="Hyperlink"/>
            <w:rFonts w:cs="David" w:ascii="David" w:hAnsi="David"/>
            <w:b/>
            <w:bCs/>
            <w:color w:val="0000FF"/>
            <w:sz w:val="26"/>
            <w:szCs w:val="26"/>
            <w:u w:val="single"/>
            <w:rtl w:val="true"/>
          </w:rPr>
          <w:t xml:space="preserve">) </w:t>
        </w:r>
        <w:r>
          <w:rPr>
            <w:rStyle w:val="Hyperlink"/>
            <w:rFonts w:cs="David" w:ascii="David" w:hAnsi="David"/>
            <w:b/>
            <w:bCs/>
            <w:color w:val="0000FF"/>
            <w:sz w:val="26"/>
            <w:szCs w:val="26"/>
            <w:u w:val="single"/>
          </w:rPr>
          <w:t>36300-05-15</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דאבאש </w:t>
      </w:r>
      <w:r>
        <w:rPr>
          <w:rFonts w:cs="David" w:ascii="David" w:hAnsi="David"/>
          <w:b/>
          <w:bCs/>
          <w:sz w:val="26"/>
          <w:szCs w:val="26"/>
          <w:rtl w:val="true"/>
        </w:rPr>
        <w:t>(</w:t>
      </w:r>
      <w:r>
        <w:rPr>
          <w:rFonts w:cs="David" w:ascii="David" w:hAnsi="David"/>
          <w:b/>
          <w:bCs/>
          <w:sz w:val="26"/>
          <w:szCs w:val="26"/>
        </w:rPr>
        <w:t>15.03.18</w:t>
      </w:r>
      <w:r>
        <w:rPr>
          <w:rFonts w:cs="David" w:ascii="David" w:hAnsi="David"/>
          <w:b/>
          <w:bCs/>
          <w:sz w:val="26"/>
          <w:szCs w:val="26"/>
          <w:rtl w:val="true"/>
        </w:rPr>
        <w:t xml:space="preserve">) </w:t>
      </w:r>
      <w:r>
        <w:rPr>
          <w:rFonts w:ascii="David" w:hAnsi="David"/>
          <w:b/>
          <w:b/>
          <w:bCs/>
          <w:sz w:val="26"/>
          <w:sz w:val="26"/>
          <w:szCs w:val="26"/>
          <w:rtl w:val="true"/>
        </w:rPr>
        <w:t xml:space="preserve">הושת עונש של </w:t>
      </w:r>
      <w:r>
        <w:rPr>
          <w:rFonts w:cs="David" w:ascii="David" w:hAnsi="David"/>
          <w:b/>
          <w:bCs/>
          <w:sz w:val="26"/>
          <w:szCs w:val="26"/>
        </w:rPr>
        <w:t>30</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לאחר שנקבע מתחם הנע מ</w:t>
      </w:r>
      <w:r>
        <w:rPr>
          <w:rFonts w:cs="David" w:ascii="David" w:hAnsi="David"/>
          <w:b/>
          <w:bCs/>
          <w:sz w:val="26"/>
          <w:szCs w:val="26"/>
          <w:rtl w:val="true"/>
        </w:rPr>
        <w:t>-</w:t>
      </w:r>
      <w:r>
        <w:rPr>
          <w:rFonts w:cs="David" w:ascii="David" w:hAnsi="David"/>
          <w:b/>
          <w:bCs/>
          <w:sz w:val="26"/>
          <w:szCs w:val="26"/>
        </w:rPr>
        <w:t>24</w:t>
      </w:r>
      <w:r>
        <w:rPr>
          <w:rFonts w:cs="David" w:ascii="David" w:hAnsi="David"/>
          <w:b/>
          <w:bCs/>
          <w:sz w:val="26"/>
          <w:szCs w:val="26"/>
          <w:rtl w:val="true"/>
        </w:rPr>
        <w:t xml:space="preserve"> </w:t>
      </w:r>
      <w:r>
        <w:rPr>
          <w:rFonts w:ascii="David" w:hAnsi="David"/>
          <w:b/>
          <w:b/>
          <w:bCs/>
          <w:sz w:val="26"/>
          <w:sz w:val="26"/>
          <w:szCs w:val="26"/>
          <w:rtl w:val="true"/>
        </w:rPr>
        <w:t>חודשים ועד ארבע שנות מאסר על נאשמים שהציתו כלי רכב</w:t>
      </w:r>
      <w:r>
        <w:rPr>
          <w:rFonts w:cs="David" w:ascii="David" w:hAnsi="David"/>
          <w:b/>
          <w:bCs/>
          <w:sz w:val="26"/>
          <w:szCs w:val="26"/>
          <w:rtl w:val="true"/>
        </w:rPr>
        <w:t xml:space="preserve">.    </w:t>
      </w:r>
      <w:r>
        <w:rPr>
          <w:rFonts w:ascii="David" w:hAnsi="David"/>
          <w:b/>
          <w:b/>
          <w:bCs/>
          <w:sz w:val="26"/>
          <w:sz w:val="26"/>
          <w:szCs w:val="26"/>
          <w:rtl w:val="true"/>
        </w:rPr>
        <w:t>ב</w:t>
      </w:r>
      <w:hyperlink r:id="rId45">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15597-06-15</w:t>
        </w:r>
      </w:hyperlink>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 xml:space="preserve">מאהר מיסק </w:t>
      </w:r>
      <w:r>
        <w:rPr>
          <w:rFonts w:cs="David" w:ascii="David" w:hAnsi="David"/>
          <w:b/>
          <w:bCs/>
          <w:sz w:val="26"/>
          <w:szCs w:val="26"/>
          <w:rtl w:val="true"/>
        </w:rPr>
        <w:t>(</w:t>
      </w:r>
      <w:r>
        <w:rPr>
          <w:rFonts w:cs="David" w:ascii="David" w:hAnsi="David"/>
          <w:b/>
          <w:bCs/>
          <w:sz w:val="26"/>
          <w:szCs w:val="26"/>
        </w:rPr>
        <w:t>7.11.16</w:t>
      </w:r>
      <w:r>
        <w:rPr>
          <w:rFonts w:cs="David" w:ascii="David" w:hAnsi="David"/>
          <w:b/>
          <w:bCs/>
          <w:sz w:val="26"/>
          <w:szCs w:val="26"/>
          <w:rtl w:val="true"/>
        </w:rPr>
        <w:t xml:space="preserve">), </w:t>
      </w:r>
      <w:r>
        <w:rPr>
          <w:rFonts w:ascii="David" w:hAnsi="David"/>
          <w:b/>
          <w:b/>
          <w:bCs/>
          <w:sz w:val="26"/>
          <w:sz w:val="26"/>
          <w:szCs w:val="26"/>
          <w:rtl w:val="true"/>
        </w:rPr>
        <w:t>הנאשם הורשע בעבירת הצתה</w:t>
      </w:r>
      <w:r>
        <w:rPr>
          <w:rFonts w:cs="David" w:ascii="David" w:hAnsi="David"/>
          <w:b/>
          <w:bCs/>
          <w:sz w:val="26"/>
          <w:szCs w:val="26"/>
          <w:rtl w:val="true"/>
        </w:rPr>
        <w:t xml:space="preserve">, </w:t>
      </w:r>
      <w:r>
        <w:rPr>
          <w:rFonts w:ascii="David" w:hAnsi="David"/>
          <w:b/>
          <w:b/>
          <w:bCs/>
          <w:sz w:val="26"/>
          <w:sz w:val="26"/>
          <w:szCs w:val="26"/>
          <w:rtl w:val="true"/>
        </w:rPr>
        <w:t>לאחר שהצית רכב</w:t>
      </w:r>
      <w:r>
        <w:rPr>
          <w:rFonts w:cs="David" w:ascii="David" w:hAnsi="David"/>
          <w:b/>
          <w:bCs/>
          <w:sz w:val="26"/>
          <w:szCs w:val="26"/>
          <w:rtl w:val="true"/>
        </w:rPr>
        <w:t xml:space="preserve">, </w:t>
      </w:r>
      <w:r>
        <w:rPr>
          <w:rFonts w:ascii="David" w:hAnsi="David"/>
          <w:b/>
          <w:b/>
          <w:bCs/>
          <w:sz w:val="26"/>
          <w:sz w:val="26"/>
          <w:szCs w:val="26"/>
          <w:rtl w:val="true"/>
        </w:rPr>
        <w:t>באמצעות דלק ומצת</w:t>
      </w:r>
      <w:r>
        <w:rPr>
          <w:rFonts w:cs="David" w:ascii="David" w:hAnsi="David"/>
          <w:b/>
          <w:bCs/>
          <w:sz w:val="26"/>
          <w:szCs w:val="26"/>
          <w:rtl w:val="true"/>
        </w:rPr>
        <w:t xml:space="preserve">. </w:t>
      </w:r>
      <w:r>
        <w:rPr>
          <w:rFonts w:ascii="David" w:hAnsi="David"/>
          <w:b/>
          <w:b/>
          <w:bCs/>
          <w:sz w:val="26"/>
          <w:sz w:val="26"/>
          <w:szCs w:val="26"/>
          <w:rtl w:val="true"/>
        </w:rPr>
        <w:t>העבירה בוצע על ידו ללא שותפים</w:t>
      </w:r>
      <w:r>
        <w:rPr>
          <w:rFonts w:cs="David" w:ascii="David" w:hAnsi="David"/>
          <w:b/>
          <w:bCs/>
          <w:sz w:val="26"/>
          <w:szCs w:val="26"/>
          <w:rtl w:val="true"/>
        </w:rPr>
        <w:t xml:space="preserve">. </w:t>
      </w:r>
      <w:r>
        <w:rPr>
          <w:rFonts w:ascii="David" w:hAnsi="David"/>
          <w:b/>
          <w:b/>
          <w:bCs/>
          <w:sz w:val="26"/>
          <w:sz w:val="26"/>
          <w:szCs w:val="26"/>
          <w:rtl w:val="true"/>
        </w:rPr>
        <w:t xml:space="preserve">נקבע כי מתחם העונש ההולם נע בין </w:t>
      </w:r>
      <w:r>
        <w:rPr>
          <w:rFonts w:cs="David" w:ascii="David" w:hAnsi="David"/>
          <w:b/>
          <w:bCs/>
          <w:sz w:val="26"/>
          <w:szCs w:val="26"/>
        </w:rPr>
        <w:t>8</w:t>
      </w:r>
      <w:r>
        <w:rPr>
          <w:rFonts w:cs="David" w:ascii="David" w:hAnsi="David"/>
          <w:b/>
          <w:bCs/>
          <w:sz w:val="26"/>
          <w:szCs w:val="26"/>
          <w:rtl w:val="true"/>
        </w:rPr>
        <w:t xml:space="preserve"> </w:t>
      </w:r>
      <w:r>
        <w:rPr>
          <w:rFonts w:ascii="David" w:hAnsi="David"/>
          <w:b/>
          <w:b/>
          <w:bCs/>
          <w:sz w:val="26"/>
          <w:sz w:val="26"/>
          <w:szCs w:val="26"/>
          <w:rtl w:val="true"/>
        </w:rPr>
        <w:t>ל</w:t>
      </w:r>
      <w:r>
        <w:rPr>
          <w:rFonts w:cs="David" w:ascii="David" w:hAnsi="David"/>
          <w:b/>
          <w:bCs/>
          <w:sz w:val="26"/>
          <w:szCs w:val="26"/>
          <w:rtl w:val="true"/>
        </w:rPr>
        <w:t>-</w:t>
      </w:r>
      <w:r>
        <w:rPr>
          <w:rFonts w:cs="David" w:ascii="David" w:hAnsi="David"/>
          <w:b/>
          <w:bCs/>
          <w:sz w:val="26"/>
          <w:szCs w:val="26"/>
        </w:rPr>
        <w:t>24</w:t>
      </w:r>
      <w:r>
        <w:rPr>
          <w:rFonts w:cs="David" w:ascii="David" w:hAnsi="David"/>
          <w:b/>
          <w:bCs/>
          <w:sz w:val="26"/>
          <w:szCs w:val="26"/>
          <w:rtl w:val="true"/>
        </w:rPr>
        <w:t xml:space="preserve"> </w:t>
      </w:r>
      <w:r>
        <w:rPr>
          <w:rFonts w:ascii="David" w:hAnsi="David"/>
          <w:b/>
          <w:b/>
          <w:bCs/>
          <w:sz w:val="26"/>
          <w:sz w:val="26"/>
          <w:szCs w:val="26"/>
          <w:rtl w:val="true"/>
        </w:rPr>
        <w:t xml:space="preserve">חודשי מאסר ונגזרו על הנאשם </w:t>
      </w:r>
      <w:r>
        <w:rPr>
          <w:rFonts w:cs="David" w:ascii="David" w:hAnsi="David"/>
          <w:b/>
          <w:bCs/>
          <w:sz w:val="26"/>
          <w:szCs w:val="26"/>
        </w:rPr>
        <w:t>10</w:t>
      </w:r>
      <w:r>
        <w:rPr>
          <w:rFonts w:cs="David" w:ascii="David" w:hAnsi="David"/>
          <w:b/>
          <w:bCs/>
          <w:sz w:val="26"/>
          <w:szCs w:val="26"/>
          <w:rtl w:val="true"/>
        </w:rPr>
        <w:t xml:space="preserve"> </w:t>
      </w:r>
      <w:r>
        <w:rPr>
          <w:rFonts w:ascii="David" w:hAnsi="David"/>
          <w:b/>
          <w:b/>
          <w:bCs/>
          <w:sz w:val="26"/>
          <w:sz w:val="26"/>
          <w:szCs w:val="26"/>
          <w:rtl w:val="true"/>
        </w:rPr>
        <w:t>חודשי מאסר ועונשים נלווים</w:t>
      </w:r>
      <w:r>
        <w:rPr>
          <w:rFonts w:cs="David" w:ascii="David" w:hAnsi="David"/>
          <w:b/>
          <w:bCs/>
          <w:sz w:val="26"/>
          <w:szCs w:val="26"/>
          <w:rtl w:val="true"/>
        </w:rPr>
        <w:t xml:space="preserve">.  </w:t>
      </w:r>
      <w:r>
        <w:rPr>
          <w:rFonts w:ascii="David" w:hAnsi="David"/>
          <w:b/>
          <w:b/>
          <w:bCs/>
          <w:sz w:val="26"/>
          <w:sz w:val="26"/>
          <w:szCs w:val="26"/>
          <w:rtl w:val="true"/>
        </w:rPr>
        <w:t>ב</w:t>
      </w:r>
      <w:hyperlink r:id="rId46">
        <w:r>
          <w:rPr>
            <w:rStyle w:val="Hyperlink"/>
            <w:rFonts w:ascii="David" w:hAnsi="David"/>
            <w:b/>
            <w:b/>
            <w:bCs/>
            <w:color w:val="0000FF"/>
            <w:sz w:val="26"/>
            <w:sz w:val="26"/>
            <w:szCs w:val="26"/>
            <w:u w:val="single"/>
            <w:rtl w:val="true"/>
          </w:rPr>
          <w:t xml:space="preserve">ת״פ </w:t>
        </w:r>
        <w:r>
          <w:rPr>
            <w:rStyle w:val="Hyperlink"/>
            <w:rFonts w:cs="David" w:ascii="David" w:hAnsi="David"/>
            <w:b/>
            <w:bCs/>
            <w:color w:val="0000FF"/>
            <w:sz w:val="26"/>
            <w:szCs w:val="26"/>
            <w:u w:val="single"/>
          </w:rPr>
          <w:t>12325-09-15</w:t>
        </w:r>
      </w:hyperlink>
      <w:r>
        <w:rPr>
          <w:rFonts w:cs="David" w:ascii="David" w:hAnsi="David"/>
          <w:b/>
          <w:bCs/>
          <w:sz w:val="26"/>
          <w:szCs w:val="26"/>
          <w:rtl w:val="true"/>
        </w:rPr>
        <w:t xml:space="preserve"> </w:t>
      </w:r>
      <w:r>
        <w:rPr>
          <w:rFonts w:ascii="David" w:hAnsi="David"/>
          <w:b/>
          <w:b/>
          <w:bCs/>
          <w:sz w:val="26"/>
          <w:sz w:val="26"/>
          <w:szCs w:val="26"/>
          <w:rtl w:val="true"/>
        </w:rPr>
        <w:t xml:space="preserve">מדינת ישראל נ׳ טולידנו </w:t>
      </w:r>
      <w:r>
        <w:rPr>
          <w:rFonts w:cs="David" w:ascii="David" w:hAnsi="David"/>
          <w:b/>
          <w:bCs/>
          <w:sz w:val="26"/>
          <w:szCs w:val="26"/>
          <w:rtl w:val="true"/>
        </w:rPr>
        <w:t>(</w:t>
      </w:r>
      <w:r>
        <w:rPr>
          <w:rFonts w:cs="David" w:ascii="David" w:hAnsi="David"/>
          <w:b/>
          <w:bCs/>
          <w:sz w:val="26"/>
          <w:szCs w:val="26"/>
        </w:rPr>
        <w:t>28.03.16</w:t>
      </w:r>
      <w:r>
        <w:rPr>
          <w:rFonts w:cs="David" w:ascii="David" w:hAnsi="David"/>
          <w:b/>
          <w:bCs/>
          <w:sz w:val="26"/>
          <w:szCs w:val="26"/>
          <w:rtl w:val="true"/>
        </w:rPr>
        <w:t xml:space="preserve">) </w:t>
      </w:r>
      <w:r>
        <w:rPr>
          <w:rFonts w:ascii="David" w:hAnsi="David"/>
          <w:b/>
          <w:b/>
          <w:bCs/>
          <w:sz w:val="26"/>
          <w:sz w:val="26"/>
          <w:szCs w:val="26"/>
          <w:rtl w:val="true"/>
        </w:rPr>
        <w:t>הורשע הנאשם בעבירות שונות ובכללן עבירות קשר</w:t>
      </w:r>
      <w:r>
        <w:rPr>
          <w:rFonts w:cs="David" w:ascii="David" w:hAnsi="David"/>
          <w:b/>
          <w:bCs/>
          <w:sz w:val="26"/>
          <w:szCs w:val="26"/>
          <w:rtl w:val="true"/>
        </w:rPr>
        <w:t xml:space="preserve">, </w:t>
      </w:r>
      <w:r>
        <w:rPr>
          <w:rFonts w:ascii="David" w:hAnsi="David"/>
          <w:b/>
          <w:b/>
          <w:bCs/>
          <w:sz w:val="26"/>
          <w:sz w:val="26"/>
          <w:szCs w:val="26"/>
          <w:rtl w:val="true"/>
        </w:rPr>
        <w:t>עבירות בנשק</w:t>
      </w:r>
      <w:r>
        <w:rPr>
          <w:rFonts w:cs="David" w:ascii="David" w:hAnsi="David"/>
          <w:b/>
          <w:bCs/>
          <w:sz w:val="26"/>
          <w:szCs w:val="26"/>
          <w:rtl w:val="true"/>
        </w:rPr>
        <w:t xml:space="preserve">, </w:t>
      </w:r>
      <w:r>
        <w:rPr>
          <w:rFonts w:ascii="David" w:hAnsi="David"/>
          <w:b/>
          <w:b/>
          <w:bCs/>
          <w:sz w:val="26"/>
          <w:sz w:val="26"/>
          <w:szCs w:val="26"/>
          <w:rtl w:val="true"/>
        </w:rPr>
        <w:t>ניסיון הצתה ושיבוש מהלכי משפט</w:t>
      </w:r>
      <w:r>
        <w:rPr>
          <w:rFonts w:cs="David" w:ascii="David" w:hAnsi="David"/>
          <w:b/>
          <w:bCs/>
          <w:sz w:val="26"/>
          <w:szCs w:val="26"/>
          <w:rtl w:val="true"/>
        </w:rPr>
        <w:t xml:space="preserve">, </w:t>
      </w:r>
      <w:r>
        <w:rPr>
          <w:rFonts w:ascii="David" w:hAnsi="David"/>
          <w:b/>
          <w:b/>
          <w:bCs/>
          <w:sz w:val="26"/>
          <w:sz w:val="26"/>
          <w:szCs w:val="26"/>
          <w:rtl w:val="true"/>
        </w:rPr>
        <w:t>וזאת בגין ייצור מספר בקבוקי תבערה</w:t>
      </w:r>
      <w:r>
        <w:rPr>
          <w:rFonts w:cs="David" w:ascii="David" w:hAnsi="David"/>
          <w:b/>
          <w:bCs/>
          <w:sz w:val="26"/>
          <w:szCs w:val="26"/>
          <w:rtl w:val="true"/>
        </w:rPr>
        <w:t xml:space="preserve">, </w:t>
      </w:r>
      <w:r>
        <w:rPr>
          <w:rFonts w:ascii="David" w:hAnsi="David"/>
          <w:b/>
          <w:b/>
          <w:bCs/>
          <w:sz w:val="26"/>
          <w:sz w:val="26"/>
          <w:szCs w:val="26"/>
          <w:rtl w:val="true"/>
        </w:rPr>
        <w:t>ביחד עם נאשמים נוספים והשלכתם בשטח נטוש</w:t>
      </w:r>
      <w:r>
        <w:rPr>
          <w:rFonts w:cs="David" w:ascii="David" w:hAnsi="David"/>
          <w:b/>
          <w:bCs/>
          <w:sz w:val="26"/>
          <w:szCs w:val="26"/>
          <w:rtl w:val="true"/>
        </w:rPr>
        <w:t xml:space="preserve">, </w:t>
      </w:r>
      <w:r>
        <w:rPr>
          <w:rFonts w:ascii="David" w:hAnsi="David"/>
          <w:b/>
          <w:b/>
          <w:bCs/>
          <w:sz w:val="26"/>
          <w:sz w:val="26"/>
          <w:szCs w:val="26"/>
          <w:rtl w:val="true"/>
        </w:rPr>
        <w:t>ייצור בקבוק תבערה נוסף</w:t>
      </w:r>
      <w:r>
        <w:rPr>
          <w:rFonts w:cs="David" w:ascii="David" w:hAnsi="David"/>
          <w:b/>
          <w:bCs/>
          <w:sz w:val="26"/>
          <w:szCs w:val="26"/>
          <w:rtl w:val="true"/>
        </w:rPr>
        <w:t xml:space="preserve">, </w:t>
      </w:r>
      <w:r>
        <w:rPr>
          <w:rFonts w:ascii="David" w:hAnsi="David"/>
          <w:b/>
          <w:b/>
          <w:bCs/>
          <w:sz w:val="26"/>
          <w:sz w:val="26"/>
          <w:szCs w:val="26"/>
          <w:rtl w:val="true"/>
        </w:rPr>
        <w:t>ניסיון להדלקתו והשלכתו על ביתו של המתלונן</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ייצרו הנאשמים</w:t>
      </w:r>
      <w:r>
        <w:rPr>
          <w:rFonts w:cs="David" w:ascii="David" w:hAnsi="David"/>
          <w:b/>
          <w:bCs/>
          <w:sz w:val="26"/>
          <w:szCs w:val="26"/>
          <w:rtl w:val="true"/>
        </w:rPr>
        <w:t xml:space="preserve">, </w:t>
      </w:r>
      <w:r>
        <w:rPr>
          <w:rFonts w:ascii="David" w:hAnsi="David"/>
          <w:b/>
          <w:b/>
          <w:bCs/>
          <w:sz w:val="26"/>
          <w:sz w:val="26"/>
          <w:szCs w:val="26"/>
          <w:rtl w:val="true"/>
        </w:rPr>
        <w:t>מספר בקבוקי תבערה</w:t>
      </w:r>
      <w:r>
        <w:rPr>
          <w:rFonts w:cs="David" w:ascii="David" w:hAnsi="David"/>
          <w:b/>
          <w:bCs/>
          <w:sz w:val="26"/>
          <w:szCs w:val="26"/>
          <w:rtl w:val="true"/>
        </w:rPr>
        <w:t xml:space="preserve">, </w:t>
      </w:r>
      <w:r>
        <w:rPr>
          <w:rFonts w:ascii="David" w:hAnsi="David"/>
          <w:b/>
          <w:b/>
          <w:bCs/>
          <w:sz w:val="26"/>
          <w:sz w:val="26"/>
          <w:szCs w:val="26"/>
          <w:rtl w:val="true"/>
        </w:rPr>
        <w:t>בכך שמילאו בקבוקי זכוכית בדלק והכניסו לתוכם נייר</w:t>
      </w:r>
      <w:r>
        <w:rPr>
          <w:rFonts w:cs="David" w:ascii="David" w:hAnsi="David"/>
          <w:b/>
          <w:bCs/>
          <w:sz w:val="26"/>
          <w:szCs w:val="26"/>
          <w:rtl w:val="true"/>
        </w:rPr>
        <w:t xml:space="preserve">, </w:t>
      </w:r>
      <w:r>
        <w:rPr>
          <w:rFonts w:ascii="David" w:hAnsi="David"/>
          <w:b/>
          <w:b/>
          <w:bCs/>
          <w:sz w:val="26"/>
          <w:sz w:val="26"/>
          <w:szCs w:val="26"/>
          <w:rtl w:val="true"/>
        </w:rPr>
        <w:t>ובשני מועדים שונים</w:t>
      </w:r>
      <w:r>
        <w:rPr>
          <w:rFonts w:cs="David" w:ascii="David" w:hAnsi="David"/>
          <w:b/>
          <w:bCs/>
          <w:sz w:val="26"/>
          <w:szCs w:val="26"/>
          <w:rtl w:val="true"/>
        </w:rPr>
        <w:t xml:space="preserve">, </w:t>
      </w:r>
      <w:r>
        <w:rPr>
          <w:rFonts w:ascii="David" w:hAnsi="David"/>
          <w:b/>
          <w:b/>
          <w:bCs/>
          <w:sz w:val="26"/>
          <w:sz w:val="26"/>
          <w:szCs w:val="26"/>
          <w:rtl w:val="true"/>
        </w:rPr>
        <w:t>הדליקו והשליכו אותם בשטח נטוש על מנת לרכוש מיומנות בהשלכתם</w:t>
      </w:r>
      <w:r>
        <w:rPr>
          <w:rFonts w:cs="David" w:ascii="David" w:hAnsi="David"/>
          <w:b/>
          <w:bCs/>
          <w:sz w:val="26"/>
          <w:szCs w:val="26"/>
          <w:rtl w:val="true"/>
        </w:rPr>
        <w:t xml:space="preserve">. </w:t>
      </w:r>
      <w:r>
        <w:rPr>
          <w:rFonts w:ascii="David" w:hAnsi="David"/>
          <w:b/>
          <w:b/>
          <w:bCs/>
          <w:sz w:val="26"/>
          <w:sz w:val="26"/>
          <w:szCs w:val="26"/>
          <w:rtl w:val="true"/>
        </w:rPr>
        <w:t xml:space="preserve">בית המשפט המחוזי בחיפה העמיד את מתחם העונש ההולם בין </w:t>
      </w:r>
      <w:r>
        <w:rPr>
          <w:rFonts w:cs="David" w:ascii="David" w:hAnsi="David"/>
          <w:b/>
          <w:bCs/>
          <w:sz w:val="26"/>
          <w:szCs w:val="26"/>
        </w:rPr>
        <w:t>12</w:t>
      </w:r>
      <w:r>
        <w:rPr>
          <w:rFonts w:cs="David" w:ascii="David" w:hAnsi="David"/>
          <w:b/>
          <w:bCs/>
          <w:sz w:val="26"/>
          <w:szCs w:val="26"/>
          <w:rtl w:val="true"/>
        </w:rPr>
        <w:t xml:space="preserve"> </w:t>
      </w:r>
      <w:r>
        <w:rPr>
          <w:rFonts w:ascii="David" w:hAnsi="David"/>
          <w:b/>
          <w:b/>
          <w:bCs/>
          <w:sz w:val="26"/>
          <w:sz w:val="26"/>
          <w:szCs w:val="26"/>
          <w:rtl w:val="true"/>
        </w:rPr>
        <w:t xml:space="preserve">חודשי מאסר ועד </w:t>
      </w:r>
      <w:r>
        <w:rPr>
          <w:rFonts w:cs="David" w:ascii="David" w:hAnsi="David"/>
          <w:b/>
          <w:bCs/>
          <w:sz w:val="26"/>
          <w:szCs w:val="26"/>
        </w:rPr>
        <w:t>30</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לבסוף</w:t>
      </w:r>
      <w:r>
        <w:rPr>
          <w:rFonts w:cs="David" w:ascii="David" w:hAnsi="David"/>
          <w:b/>
          <w:bCs/>
          <w:sz w:val="26"/>
          <w:szCs w:val="26"/>
          <w:rtl w:val="true"/>
        </w:rPr>
        <w:t xml:space="preserve">, </w:t>
      </w:r>
      <w:r>
        <w:rPr>
          <w:rFonts w:ascii="David" w:hAnsi="David"/>
          <w:b/>
          <w:b/>
          <w:bCs/>
          <w:sz w:val="26"/>
          <w:sz w:val="26"/>
          <w:szCs w:val="26"/>
          <w:rtl w:val="true"/>
        </w:rPr>
        <w:t xml:space="preserve">נגזרו על הנאשם </w:t>
      </w:r>
      <w:r>
        <w:rPr>
          <w:rFonts w:cs="David" w:ascii="David" w:hAnsi="David"/>
          <w:b/>
          <w:bCs/>
          <w:sz w:val="26"/>
          <w:szCs w:val="26"/>
        </w:rPr>
        <w:t>20</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אשר לנסיבות ביצוע העבירה</w:t>
      </w:r>
      <w:r>
        <w:rPr>
          <w:rFonts w:cs="David" w:ascii="David" w:hAnsi="David"/>
          <w:b/>
          <w:bCs/>
          <w:sz w:val="26"/>
          <w:szCs w:val="26"/>
          <w:rtl w:val="true"/>
        </w:rPr>
        <w:t xml:space="preserve">- </w:t>
      </w:r>
      <w:r>
        <w:rPr>
          <w:rFonts w:ascii="David" w:hAnsi="David"/>
          <w:b/>
          <w:b/>
          <w:bCs/>
          <w:sz w:val="26"/>
          <w:sz w:val="26"/>
          <w:szCs w:val="26"/>
          <w:rtl w:val="true"/>
        </w:rPr>
        <w:t xml:space="preserve">מדובר בעבירות ניסיון הצתה והצתה שהעונש המרבי הקבוע לצידן הוא עד </w:t>
      </w:r>
      <w:r>
        <w:rPr>
          <w:rFonts w:cs="David" w:ascii="David" w:hAnsi="David"/>
          <w:b/>
          <w:bCs/>
          <w:sz w:val="26"/>
          <w:szCs w:val="26"/>
        </w:rPr>
        <w:t>15</w:t>
      </w:r>
      <w:r>
        <w:rPr>
          <w:rFonts w:cs="David" w:ascii="David" w:hAnsi="David"/>
          <w:b/>
          <w:bCs/>
          <w:sz w:val="26"/>
          <w:szCs w:val="26"/>
          <w:rtl w:val="true"/>
        </w:rPr>
        <w:t xml:space="preserve"> </w:t>
      </w:r>
      <w:r>
        <w:rPr>
          <w:rFonts w:ascii="David" w:hAnsi="David"/>
          <w:b/>
          <w:b/>
          <w:bCs/>
          <w:sz w:val="26"/>
          <w:sz w:val="26"/>
          <w:szCs w:val="26"/>
          <w:rtl w:val="true"/>
        </w:rPr>
        <w:t>שנות מאסר</w:t>
      </w:r>
      <w:r>
        <w:rPr>
          <w:rFonts w:cs="David" w:ascii="David" w:hAnsi="David"/>
          <w:b/>
          <w:bCs/>
          <w:sz w:val="26"/>
          <w:szCs w:val="26"/>
          <w:rtl w:val="true"/>
        </w:rPr>
        <w:t xml:space="preserve">, </w:t>
      </w:r>
      <w:r>
        <w:rPr>
          <w:rFonts w:ascii="David" w:hAnsi="David"/>
          <w:b/>
          <w:b/>
          <w:bCs/>
          <w:sz w:val="26"/>
          <w:sz w:val="26"/>
          <w:szCs w:val="26"/>
          <w:rtl w:val="true"/>
        </w:rPr>
        <w:t>עבירת ניסיון הצתה במטרה לפגוע בנכס המשמש את הציבור</w:t>
      </w:r>
      <w:r>
        <w:rPr>
          <w:rFonts w:cs="David" w:ascii="David" w:hAnsi="David"/>
          <w:b/>
          <w:bCs/>
          <w:sz w:val="26"/>
          <w:szCs w:val="26"/>
          <w:rtl w:val="true"/>
        </w:rPr>
        <w:t xml:space="preserve">, </w:t>
      </w:r>
      <w:r>
        <w:rPr>
          <w:rFonts w:ascii="David" w:hAnsi="David"/>
          <w:b/>
          <w:b/>
          <w:bCs/>
          <w:sz w:val="26"/>
          <w:sz w:val="26"/>
          <w:szCs w:val="26"/>
          <w:rtl w:val="true"/>
        </w:rPr>
        <w:t xml:space="preserve">אשר העונש המרבי הקבוע לצידה הוא עד </w:t>
      </w:r>
      <w:r>
        <w:rPr>
          <w:rFonts w:cs="David" w:ascii="David" w:hAnsi="David"/>
          <w:b/>
          <w:bCs/>
          <w:sz w:val="26"/>
          <w:szCs w:val="26"/>
        </w:rPr>
        <w:t>20</w:t>
      </w:r>
      <w:r>
        <w:rPr>
          <w:rFonts w:cs="David" w:ascii="David" w:hAnsi="David"/>
          <w:b/>
          <w:bCs/>
          <w:sz w:val="26"/>
          <w:szCs w:val="26"/>
          <w:rtl w:val="true"/>
        </w:rPr>
        <w:t xml:space="preserve"> </w:t>
      </w:r>
      <w:r>
        <w:rPr>
          <w:rFonts w:ascii="David" w:hAnsi="David"/>
          <w:b/>
          <w:b/>
          <w:bCs/>
          <w:sz w:val="26"/>
          <w:sz w:val="26"/>
          <w:szCs w:val="26"/>
          <w:rtl w:val="true"/>
        </w:rPr>
        <w:t>שנות מאסר</w:t>
      </w:r>
      <w:r>
        <w:rPr>
          <w:rFonts w:cs="David" w:ascii="David" w:hAnsi="David"/>
          <w:b/>
          <w:bCs/>
          <w:sz w:val="26"/>
          <w:szCs w:val="26"/>
          <w:rtl w:val="true"/>
        </w:rPr>
        <w:t xml:space="preserve">, </w:t>
      </w:r>
      <w:r>
        <w:rPr>
          <w:rFonts w:ascii="David" w:hAnsi="David"/>
          <w:b/>
          <w:b/>
          <w:bCs/>
          <w:sz w:val="26"/>
          <w:sz w:val="26"/>
          <w:szCs w:val="26"/>
          <w:rtl w:val="true"/>
        </w:rPr>
        <w:t xml:space="preserve">עבירת יצור נשק </w:t>
      </w:r>
      <w:r>
        <w:rPr>
          <w:rFonts w:cs="David" w:ascii="David" w:hAnsi="David"/>
          <w:b/>
          <w:bCs/>
          <w:sz w:val="26"/>
          <w:szCs w:val="26"/>
          <w:rtl w:val="true"/>
        </w:rPr>
        <w:t xml:space="preserve">, </w:t>
      </w:r>
      <w:r>
        <w:rPr>
          <w:rFonts w:ascii="David" w:hAnsi="David"/>
          <w:b/>
          <w:b/>
          <w:bCs/>
          <w:sz w:val="26"/>
          <w:sz w:val="26"/>
          <w:szCs w:val="26"/>
          <w:rtl w:val="true"/>
        </w:rPr>
        <w:t xml:space="preserve">אשר העונש המרבי הקבוע לצידה הוא עד </w:t>
      </w:r>
      <w:r>
        <w:rPr>
          <w:rFonts w:cs="David" w:ascii="David" w:hAnsi="David"/>
          <w:b/>
          <w:bCs/>
          <w:sz w:val="26"/>
          <w:szCs w:val="26"/>
        </w:rPr>
        <w:t>15</w:t>
      </w:r>
      <w:r>
        <w:rPr>
          <w:rFonts w:cs="David" w:ascii="David" w:hAnsi="David"/>
          <w:b/>
          <w:bCs/>
          <w:sz w:val="26"/>
          <w:szCs w:val="26"/>
          <w:rtl w:val="true"/>
        </w:rPr>
        <w:t xml:space="preserve"> </w:t>
      </w:r>
      <w:r>
        <w:rPr>
          <w:rFonts w:ascii="David" w:hAnsi="David"/>
          <w:b/>
          <w:b/>
          <w:bCs/>
          <w:sz w:val="26"/>
          <w:sz w:val="26"/>
          <w:szCs w:val="26"/>
          <w:rtl w:val="true"/>
        </w:rPr>
        <w:t>שנות מאסר</w:t>
      </w:r>
      <w:r>
        <w:rPr>
          <w:rFonts w:cs="David" w:ascii="David" w:hAnsi="David"/>
          <w:b/>
          <w:bCs/>
          <w:sz w:val="26"/>
          <w:szCs w:val="26"/>
          <w:rtl w:val="true"/>
        </w:rPr>
        <w:t xml:space="preserve">, </w:t>
      </w:r>
      <w:r>
        <w:rPr>
          <w:rFonts w:ascii="David" w:hAnsi="David"/>
          <w:b/>
          <w:b/>
          <w:bCs/>
          <w:sz w:val="26"/>
          <w:sz w:val="26"/>
          <w:szCs w:val="26"/>
          <w:rtl w:val="true"/>
        </w:rPr>
        <w:t xml:space="preserve">וכן עבירה של חבלה במזיד לרכב ממניע גזעני שהעונש הקבוע לצדה הוא עד </w:t>
      </w:r>
      <w:r>
        <w:rPr>
          <w:rFonts w:cs="David" w:ascii="David" w:hAnsi="David"/>
          <w:b/>
          <w:bCs/>
          <w:sz w:val="26"/>
          <w:szCs w:val="26"/>
        </w:rPr>
        <w:t>10</w:t>
      </w:r>
      <w:r>
        <w:rPr>
          <w:rFonts w:cs="David" w:ascii="David" w:hAnsi="David"/>
          <w:b/>
          <w:bCs/>
          <w:sz w:val="26"/>
          <w:szCs w:val="26"/>
          <w:rtl w:val="true"/>
        </w:rPr>
        <w:t xml:space="preserve"> </w:t>
      </w:r>
      <w:r>
        <w:rPr>
          <w:rFonts w:ascii="David" w:hAnsi="David"/>
          <w:b/>
          <w:b/>
          <w:bCs/>
          <w:sz w:val="26"/>
          <w:sz w:val="26"/>
          <w:szCs w:val="26"/>
          <w:rtl w:val="true"/>
        </w:rPr>
        <w:t>שנות מאסר</w:t>
      </w:r>
      <w:r>
        <w:rPr>
          <w:rFonts w:cs="David" w:ascii="David" w:hAnsi="David"/>
          <w:b/>
          <w:bCs/>
          <w:sz w:val="26"/>
          <w:szCs w:val="26"/>
          <w:rtl w:val="true"/>
        </w:rPr>
        <w:t xml:space="preserve">. </w:t>
      </w:r>
      <w:r>
        <w:rPr>
          <w:rFonts w:ascii="David" w:hAnsi="David"/>
          <w:b/>
          <w:b/>
          <w:bCs/>
          <w:sz w:val="26"/>
          <w:sz w:val="26"/>
          <w:szCs w:val="26"/>
          <w:rtl w:val="true"/>
        </w:rPr>
        <w:t>מחד גיסא</w:t>
      </w:r>
      <w:r>
        <w:rPr>
          <w:rFonts w:cs="David" w:ascii="David" w:hAnsi="David"/>
          <w:b/>
          <w:bCs/>
          <w:sz w:val="26"/>
          <w:szCs w:val="26"/>
          <w:rtl w:val="true"/>
        </w:rPr>
        <w:t xml:space="preserve">, </w:t>
      </w:r>
      <w:r>
        <w:rPr>
          <w:rFonts w:ascii="David" w:hAnsi="David"/>
          <w:b/>
          <w:b/>
          <w:bCs/>
          <w:sz w:val="26"/>
          <w:sz w:val="26"/>
          <w:szCs w:val="26"/>
          <w:rtl w:val="true"/>
        </w:rPr>
        <w:t>מדובר בפרץ עברייני אחד שנפרש על פני יממה</w:t>
      </w:r>
      <w:r>
        <w:rPr>
          <w:rFonts w:cs="David" w:ascii="David" w:hAnsi="David"/>
          <w:b/>
          <w:bCs/>
          <w:sz w:val="26"/>
          <w:szCs w:val="26"/>
          <w:rtl w:val="true"/>
        </w:rPr>
        <w:t xml:space="preserve">, </w:t>
      </w:r>
      <w:r>
        <w:rPr>
          <w:rFonts w:ascii="David" w:hAnsi="David"/>
          <w:b/>
          <w:b/>
          <w:bCs/>
          <w:sz w:val="26"/>
          <w:sz w:val="26"/>
          <w:szCs w:val="26"/>
          <w:rtl w:val="true"/>
        </w:rPr>
        <w:t>ולא על פני תקופה</w:t>
      </w:r>
      <w:r>
        <w:rPr>
          <w:rFonts w:cs="David" w:ascii="David" w:hAnsi="David"/>
          <w:b/>
          <w:bCs/>
          <w:sz w:val="26"/>
          <w:szCs w:val="26"/>
          <w:rtl w:val="true"/>
        </w:rPr>
        <w:t xml:space="preserve">, </w:t>
      </w:r>
      <w:r>
        <w:rPr>
          <w:rFonts w:ascii="David" w:hAnsi="David"/>
          <w:b/>
          <w:b/>
          <w:bCs/>
          <w:sz w:val="26"/>
          <w:sz w:val="26"/>
          <w:szCs w:val="26"/>
          <w:rtl w:val="true"/>
        </w:rPr>
        <w:t>ואין מדובר באירוע רב משתתפים או בעבירה לפי חוק המאבק בטרור ולמרבה המזל הנזק שנגרם בפועל אינו רב</w:t>
      </w:r>
      <w:r>
        <w:rPr>
          <w:rFonts w:cs="David" w:ascii="David" w:hAnsi="David"/>
          <w:b/>
          <w:bCs/>
          <w:sz w:val="26"/>
          <w:szCs w:val="26"/>
          <w:rtl w:val="true"/>
        </w:rPr>
        <w:t xml:space="preserve">. </w:t>
      </w:r>
      <w:r>
        <w:rPr>
          <w:rFonts w:ascii="David" w:hAnsi="David"/>
          <w:b/>
          <w:b/>
          <w:bCs/>
          <w:sz w:val="26"/>
          <w:sz w:val="26"/>
          <w:szCs w:val="26"/>
          <w:rtl w:val="true"/>
        </w:rPr>
        <w:t>מאידך גיסא</w:t>
      </w:r>
      <w:r>
        <w:rPr>
          <w:rFonts w:cs="David" w:ascii="David" w:hAnsi="David"/>
          <w:b/>
          <w:bCs/>
          <w:sz w:val="26"/>
          <w:szCs w:val="26"/>
          <w:rtl w:val="true"/>
        </w:rPr>
        <w:t xml:space="preserve">, </w:t>
      </w:r>
      <w:r>
        <w:rPr>
          <w:rFonts w:ascii="David" w:hAnsi="David"/>
          <w:b/>
          <w:b/>
          <w:bCs/>
          <w:sz w:val="26"/>
          <w:sz w:val="26"/>
          <w:szCs w:val="26"/>
          <w:rtl w:val="true"/>
        </w:rPr>
        <w:t>חלקו של הנאשם בביצוע העבירות בלעדי</w:t>
      </w:r>
      <w:r>
        <w:rPr>
          <w:rFonts w:cs="David" w:ascii="David" w:hAnsi="David"/>
          <w:b/>
          <w:bCs/>
          <w:sz w:val="26"/>
          <w:szCs w:val="26"/>
          <w:rtl w:val="true"/>
        </w:rPr>
        <w:t xml:space="preserve">, </w:t>
      </w:r>
      <w:r>
        <w:rPr>
          <w:rFonts w:ascii="David" w:hAnsi="David"/>
          <w:b/>
          <w:b/>
          <w:bCs/>
          <w:sz w:val="26"/>
          <w:sz w:val="26"/>
          <w:szCs w:val="26"/>
          <w:rtl w:val="true"/>
        </w:rPr>
        <w:t>כך שיזם את האירוע</w:t>
      </w:r>
      <w:r>
        <w:rPr>
          <w:rFonts w:cs="David" w:ascii="David" w:hAnsi="David"/>
          <w:b/>
          <w:bCs/>
          <w:sz w:val="26"/>
          <w:szCs w:val="26"/>
          <w:rtl w:val="true"/>
        </w:rPr>
        <w:t xml:space="preserve">, </w:t>
      </w:r>
      <w:r>
        <w:rPr>
          <w:rFonts w:ascii="David" w:hAnsi="David"/>
          <w:b/>
          <w:b/>
          <w:bCs/>
          <w:sz w:val="26"/>
          <w:sz w:val="26"/>
          <w:szCs w:val="26"/>
          <w:rtl w:val="true"/>
        </w:rPr>
        <w:t>תכנן אותו</w:t>
      </w:r>
      <w:r>
        <w:rPr>
          <w:rFonts w:cs="David" w:ascii="David" w:hAnsi="David"/>
          <w:b/>
          <w:bCs/>
          <w:sz w:val="26"/>
          <w:szCs w:val="26"/>
          <w:rtl w:val="true"/>
        </w:rPr>
        <w:t xml:space="preserve">, </w:t>
      </w:r>
      <w:r>
        <w:rPr>
          <w:rFonts w:ascii="David" w:hAnsi="David"/>
          <w:b/>
          <w:b/>
          <w:bCs/>
          <w:sz w:val="26"/>
          <w:sz w:val="26"/>
          <w:szCs w:val="26"/>
          <w:rtl w:val="true"/>
        </w:rPr>
        <w:t>והצית את רכבה של המתלוננת</w:t>
      </w:r>
      <w:r>
        <w:rPr>
          <w:rFonts w:cs="David" w:ascii="David" w:hAnsi="David"/>
          <w:b/>
          <w:bCs/>
          <w:sz w:val="26"/>
          <w:szCs w:val="26"/>
          <w:rtl w:val="true"/>
        </w:rPr>
        <w:t xml:space="preserve">, </w:t>
      </w:r>
      <w:r>
        <w:rPr>
          <w:rFonts w:ascii="David" w:hAnsi="David"/>
          <w:b/>
          <w:b/>
          <w:bCs/>
          <w:sz w:val="26"/>
          <w:sz w:val="26"/>
          <w:szCs w:val="26"/>
          <w:rtl w:val="true"/>
        </w:rPr>
        <w:t>ואת פח האשפה של המוזיאון</w:t>
      </w:r>
      <w:r>
        <w:rPr>
          <w:rFonts w:cs="David" w:ascii="David" w:hAnsi="David"/>
          <w:b/>
          <w:bCs/>
          <w:sz w:val="26"/>
          <w:szCs w:val="26"/>
          <w:rtl w:val="true"/>
        </w:rPr>
        <w:t xml:space="preserve">. </w:t>
      </w:r>
      <w:r>
        <w:rPr>
          <w:rFonts w:ascii="David" w:hAnsi="David"/>
          <w:b/>
          <w:b/>
          <w:bCs/>
          <w:sz w:val="26"/>
          <w:sz w:val="26"/>
          <w:szCs w:val="26"/>
          <w:rtl w:val="true"/>
        </w:rPr>
        <w:t>מדובר במעשים מתוכננים היטב אשר לשם ביצועם הצטייד הנאשם בבקבוק פלסטיק ובו חומר דליק</w:t>
      </w:r>
      <w:r>
        <w:rPr>
          <w:rFonts w:cs="David" w:ascii="David" w:hAnsi="David"/>
          <w:b/>
          <w:bCs/>
          <w:sz w:val="26"/>
          <w:szCs w:val="26"/>
          <w:rtl w:val="true"/>
        </w:rPr>
        <w:t xml:space="preserve">, </w:t>
      </w:r>
      <w:r>
        <w:rPr>
          <w:rFonts w:ascii="David" w:hAnsi="David"/>
          <w:b/>
          <w:b/>
          <w:bCs/>
          <w:sz w:val="26"/>
          <w:sz w:val="26"/>
          <w:szCs w:val="26"/>
          <w:rtl w:val="true"/>
        </w:rPr>
        <w:t>וכן בבקבוק נוסף שתכולתו אינה ידועה למאשימה</w:t>
      </w:r>
      <w:r>
        <w:rPr>
          <w:rFonts w:cs="David" w:ascii="David" w:hAnsi="David"/>
          <w:b/>
          <w:bCs/>
          <w:sz w:val="26"/>
          <w:szCs w:val="26"/>
          <w:rtl w:val="true"/>
        </w:rPr>
        <w:t xml:space="preserve">, </w:t>
      </w:r>
      <w:r>
        <w:rPr>
          <w:rFonts w:ascii="David" w:hAnsi="David"/>
          <w:b/>
          <w:b/>
          <w:bCs/>
          <w:sz w:val="26"/>
          <w:sz w:val="26"/>
          <w:szCs w:val="26"/>
          <w:rtl w:val="true"/>
        </w:rPr>
        <w:t>ובהמשך בבקבוק פלסטיק ובצנצנת זכוכית המכילים טינר</w:t>
      </w:r>
      <w:r>
        <w:rPr>
          <w:rFonts w:cs="David" w:ascii="David" w:hAnsi="David"/>
          <w:b/>
          <w:bCs/>
          <w:sz w:val="26"/>
          <w:szCs w:val="26"/>
          <w:rtl w:val="true"/>
        </w:rPr>
        <w:t xml:space="preserve">, </w:t>
      </w:r>
      <w:r>
        <w:rPr>
          <w:rFonts w:ascii="David" w:hAnsi="David"/>
          <w:b/>
          <w:b/>
          <w:bCs/>
          <w:sz w:val="26"/>
          <w:sz w:val="26"/>
          <w:szCs w:val="26"/>
          <w:rtl w:val="true"/>
        </w:rPr>
        <w:t>וכן כפפות ודבק</w:t>
      </w:r>
      <w:r>
        <w:rPr>
          <w:rFonts w:cs="David" w:ascii="David" w:hAnsi="David"/>
          <w:b/>
          <w:bCs/>
          <w:sz w:val="26"/>
          <w:szCs w:val="26"/>
          <w:rtl w:val="true"/>
        </w:rPr>
        <w:t xml:space="preserve">. </w:t>
      </w:r>
      <w:r>
        <w:rPr>
          <w:rFonts w:ascii="David" w:hAnsi="David"/>
          <w:b/>
          <w:b/>
          <w:bCs/>
          <w:sz w:val="26"/>
          <w:sz w:val="26"/>
          <w:szCs w:val="26"/>
          <w:rtl w:val="true"/>
        </w:rPr>
        <w:t>באירוע הראשון הנאשם הגיע בשעת לילה מאוחרת</w:t>
      </w:r>
      <w:r>
        <w:rPr>
          <w:rFonts w:cs="David" w:ascii="David" w:hAnsi="David"/>
          <w:b/>
          <w:bCs/>
          <w:sz w:val="26"/>
          <w:szCs w:val="26"/>
          <w:rtl w:val="true"/>
        </w:rPr>
        <w:t xml:space="preserve">, </w:t>
      </w:r>
      <w:r>
        <w:rPr>
          <w:rFonts w:ascii="David" w:hAnsi="David"/>
          <w:b/>
          <w:b/>
          <w:bCs/>
          <w:sz w:val="26"/>
          <w:sz w:val="26"/>
          <w:szCs w:val="26"/>
          <w:rtl w:val="true"/>
        </w:rPr>
        <w:t xml:space="preserve">לשכונת </w:t>
      </w:r>
      <w:r>
        <w:rPr>
          <w:rFonts w:cs="David" w:ascii="David" w:hAnsi="David"/>
          <w:b/>
          <w:bCs/>
          <w:sz w:val="26"/>
          <w:szCs w:val="26"/>
          <w:rtl w:val="true"/>
        </w:rPr>
        <w:t>"</w:t>
      </w:r>
      <w:r>
        <w:rPr>
          <w:rFonts w:ascii="David" w:hAnsi="David"/>
          <w:b/>
          <w:b/>
          <w:bCs/>
          <w:sz w:val="26"/>
          <w:sz w:val="26"/>
          <w:szCs w:val="26"/>
          <w:rtl w:val="true"/>
        </w:rPr>
        <w:t>בית אורות</w:t>
      </w:r>
      <w:r>
        <w:rPr>
          <w:rFonts w:cs="David" w:ascii="David" w:hAnsi="David"/>
          <w:b/>
          <w:bCs/>
          <w:sz w:val="26"/>
          <w:szCs w:val="26"/>
          <w:rtl w:val="true"/>
        </w:rPr>
        <w:t xml:space="preserve">", </w:t>
      </w:r>
      <w:r>
        <w:rPr>
          <w:rFonts w:ascii="David" w:hAnsi="David"/>
          <w:b/>
          <w:b/>
          <w:bCs/>
          <w:sz w:val="26"/>
          <w:sz w:val="26"/>
          <w:szCs w:val="26"/>
          <w:rtl w:val="true"/>
        </w:rPr>
        <w:t>תוך ניסיון להצית רכב אשר חנה בחניון</w:t>
      </w:r>
      <w:r>
        <w:rPr>
          <w:rFonts w:cs="David" w:ascii="David" w:hAnsi="David"/>
          <w:b/>
          <w:bCs/>
          <w:sz w:val="26"/>
          <w:szCs w:val="26"/>
          <w:rtl w:val="true"/>
        </w:rPr>
        <w:t xml:space="preserve">. </w:t>
      </w:r>
      <w:r>
        <w:rPr>
          <w:rFonts w:ascii="David" w:hAnsi="David"/>
          <w:b/>
          <w:b/>
          <w:bCs/>
          <w:sz w:val="26"/>
          <w:sz w:val="26"/>
          <w:szCs w:val="26"/>
          <w:rtl w:val="true"/>
        </w:rPr>
        <w:t>כאשר רכב זה לא נדלק</w:t>
      </w:r>
      <w:r>
        <w:rPr>
          <w:rFonts w:cs="David" w:ascii="David" w:hAnsi="David"/>
          <w:b/>
          <w:bCs/>
          <w:sz w:val="26"/>
          <w:szCs w:val="26"/>
          <w:rtl w:val="true"/>
        </w:rPr>
        <w:t xml:space="preserve">, </w:t>
      </w:r>
      <w:r>
        <w:rPr>
          <w:rFonts w:ascii="David" w:hAnsi="David"/>
          <w:b/>
          <w:b/>
          <w:bCs/>
          <w:sz w:val="26"/>
          <w:sz w:val="26"/>
          <w:szCs w:val="26"/>
          <w:rtl w:val="true"/>
        </w:rPr>
        <w:t>שפך הנאשם את החומר על הקיר במטרה להבעיר אש מסביב לרכב</w:t>
      </w:r>
      <w:r>
        <w:rPr>
          <w:rFonts w:cs="David" w:ascii="David" w:hAnsi="David"/>
          <w:b/>
          <w:bCs/>
          <w:sz w:val="26"/>
          <w:szCs w:val="26"/>
          <w:rtl w:val="true"/>
        </w:rPr>
        <w:t xml:space="preserve">, </w:t>
      </w:r>
      <w:r>
        <w:rPr>
          <w:rFonts w:ascii="David" w:hAnsi="David"/>
          <w:b/>
          <w:b/>
          <w:bCs/>
          <w:sz w:val="26"/>
          <w:sz w:val="26"/>
          <w:szCs w:val="26"/>
          <w:rtl w:val="true"/>
        </w:rPr>
        <w:t>ועזב את המקום</w:t>
      </w:r>
      <w:r>
        <w:rPr>
          <w:rFonts w:cs="David" w:ascii="David" w:hAnsi="David"/>
          <w:b/>
          <w:bCs/>
          <w:sz w:val="26"/>
          <w:szCs w:val="26"/>
          <w:rtl w:val="true"/>
        </w:rPr>
        <w:t xml:space="preserve">. </w:t>
      </w:r>
      <w:r>
        <w:rPr>
          <w:rFonts w:ascii="David" w:hAnsi="David"/>
          <w:b/>
          <w:b/>
          <w:bCs/>
          <w:sz w:val="26"/>
          <w:sz w:val="26"/>
          <w:szCs w:val="26"/>
          <w:rtl w:val="true"/>
        </w:rPr>
        <w:t>ביום למחרת</w:t>
      </w:r>
      <w:r>
        <w:rPr>
          <w:rFonts w:cs="David" w:ascii="David" w:hAnsi="David"/>
          <w:b/>
          <w:bCs/>
          <w:sz w:val="26"/>
          <w:szCs w:val="26"/>
          <w:rtl w:val="true"/>
        </w:rPr>
        <w:t xml:space="preserve">, </w:t>
      </w:r>
      <w:r>
        <w:rPr>
          <w:rFonts w:ascii="David" w:hAnsi="David"/>
          <w:b/>
          <w:b/>
          <w:bCs/>
          <w:sz w:val="26"/>
          <w:sz w:val="26"/>
          <w:szCs w:val="26"/>
          <w:rtl w:val="true"/>
        </w:rPr>
        <w:t>בשעות הבוקר</w:t>
      </w:r>
      <w:r>
        <w:rPr>
          <w:rFonts w:cs="David" w:ascii="David" w:hAnsi="David"/>
          <w:b/>
          <w:bCs/>
          <w:sz w:val="26"/>
          <w:szCs w:val="26"/>
          <w:rtl w:val="true"/>
        </w:rPr>
        <w:t xml:space="preserve">, </w:t>
      </w:r>
      <w:r>
        <w:rPr>
          <w:rFonts w:ascii="David" w:hAnsi="David"/>
          <w:b/>
          <w:b/>
          <w:bCs/>
          <w:sz w:val="26"/>
          <w:sz w:val="26"/>
          <w:szCs w:val="26"/>
          <w:rtl w:val="true"/>
        </w:rPr>
        <w:t>יצא הנאשם בשנית במטרה להשלים את משימתו ולהצית רכב</w:t>
      </w:r>
      <w:r>
        <w:rPr>
          <w:rFonts w:cs="David" w:ascii="David" w:hAnsi="David"/>
          <w:b/>
          <w:bCs/>
          <w:sz w:val="26"/>
          <w:szCs w:val="26"/>
          <w:rtl w:val="true"/>
        </w:rPr>
        <w:t xml:space="preserve">. </w:t>
      </w:r>
      <w:r>
        <w:rPr>
          <w:rFonts w:ascii="David" w:hAnsi="David"/>
          <w:b/>
          <w:b/>
          <w:bCs/>
          <w:sz w:val="26"/>
          <w:sz w:val="26"/>
          <w:szCs w:val="26"/>
          <w:rtl w:val="true"/>
        </w:rPr>
        <w:t>בדרכו</w:t>
      </w:r>
      <w:r>
        <w:rPr>
          <w:rFonts w:cs="David" w:ascii="David" w:hAnsi="David"/>
          <w:b/>
          <w:bCs/>
          <w:sz w:val="26"/>
          <w:szCs w:val="26"/>
          <w:rtl w:val="true"/>
        </w:rPr>
        <w:t xml:space="preserve">, </w:t>
      </w:r>
      <w:r>
        <w:rPr>
          <w:rFonts w:ascii="David" w:hAnsi="David"/>
          <w:b/>
          <w:b/>
          <w:bCs/>
          <w:sz w:val="26"/>
          <w:sz w:val="26"/>
          <w:szCs w:val="26"/>
          <w:rtl w:val="true"/>
        </w:rPr>
        <w:t xml:space="preserve">עצר במוזיאון </w:t>
      </w:r>
      <w:r>
        <w:rPr>
          <w:rFonts w:cs="David" w:ascii="David" w:hAnsi="David"/>
          <w:b/>
          <w:bCs/>
          <w:sz w:val="26"/>
          <w:szCs w:val="26"/>
          <w:rtl w:val="true"/>
        </w:rPr>
        <w:t>"</w:t>
      </w:r>
      <w:r>
        <w:rPr>
          <w:rFonts w:ascii="David" w:hAnsi="David"/>
          <w:b/>
          <w:b/>
          <w:bCs/>
          <w:sz w:val="26"/>
          <w:sz w:val="26"/>
          <w:szCs w:val="26"/>
          <w:rtl w:val="true"/>
        </w:rPr>
        <w:t>רוקפלר</w:t>
      </w:r>
      <w:r>
        <w:rPr>
          <w:rFonts w:cs="David" w:ascii="David" w:hAnsi="David"/>
          <w:b/>
          <w:bCs/>
          <w:sz w:val="26"/>
          <w:szCs w:val="26"/>
          <w:rtl w:val="true"/>
        </w:rPr>
        <w:t xml:space="preserve">", </w:t>
      </w:r>
      <w:r>
        <w:rPr>
          <w:rFonts w:ascii="David" w:hAnsi="David"/>
          <w:b/>
          <w:b/>
          <w:bCs/>
          <w:sz w:val="26"/>
          <w:sz w:val="26"/>
          <w:szCs w:val="26"/>
          <w:rtl w:val="true"/>
        </w:rPr>
        <w:t>המשמש את הציבור</w:t>
      </w:r>
      <w:r>
        <w:rPr>
          <w:rFonts w:cs="David" w:ascii="David" w:hAnsi="David"/>
          <w:b/>
          <w:bCs/>
          <w:sz w:val="26"/>
          <w:szCs w:val="26"/>
          <w:rtl w:val="true"/>
        </w:rPr>
        <w:t xml:space="preserve">, </w:t>
      </w:r>
      <w:r>
        <w:rPr>
          <w:rFonts w:ascii="David" w:hAnsi="David"/>
          <w:b/>
          <w:b/>
          <w:bCs/>
          <w:sz w:val="26"/>
          <w:sz w:val="26"/>
          <w:szCs w:val="26"/>
          <w:rtl w:val="true"/>
        </w:rPr>
        <w:t>וזרק לעברו בקבוק תבערה</w:t>
      </w:r>
      <w:r>
        <w:rPr>
          <w:rFonts w:cs="David" w:ascii="David" w:hAnsi="David"/>
          <w:b/>
          <w:bCs/>
          <w:sz w:val="26"/>
          <w:szCs w:val="26"/>
          <w:rtl w:val="true"/>
        </w:rPr>
        <w:t xml:space="preserve">, </w:t>
      </w:r>
      <w:r>
        <w:rPr>
          <w:rFonts w:ascii="David" w:hAnsi="David"/>
          <w:b/>
          <w:b/>
          <w:bCs/>
          <w:sz w:val="26"/>
          <w:sz w:val="26"/>
          <w:szCs w:val="26"/>
          <w:rtl w:val="true"/>
        </w:rPr>
        <w:t>אשר פגע בפח אשפה</w:t>
      </w:r>
      <w:r>
        <w:rPr>
          <w:rFonts w:cs="David" w:ascii="David" w:hAnsi="David"/>
          <w:b/>
          <w:bCs/>
          <w:sz w:val="26"/>
          <w:szCs w:val="26"/>
          <w:rtl w:val="true"/>
        </w:rPr>
        <w:t xml:space="preserve">. </w:t>
      </w:r>
      <w:r>
        <w:rPr>
          <w:rFonts w:ascii="David" w:hAnsi="David"/>
          <w:b/>
          <w:b/>
          <w:bCs/>
          <w:sz w:val="26"/>
          <w:sz w:val="26"/>
          <w:szCs w:val="26"/>
          <w:rtl w:val="true"/>
        </w:rPr>
        <w:t>כאשר הגיע הנאשם בשנית ל</w:t>
      </w:r>
      <w:r>
        <w:rPr>
          <w:rFonts w:cs="David" w:ascii="David" w:hAnsi="David"/>
          <w:b/>
          <w:bCs/>
          <w:sz w:val="26"/>
          <w:szCs w:val="26"/>
          <w:rtl w:val="true"/>
        </w:rPr>
        <w:t>"</w:t>
      </w:r>
      <w:r>
        <w:rPr>
          <w:rFonts w:ascii="David" w:hAnsi="David"/>
          <w:b/>
          <w:b/>
          <w:bCs/>
          <w:sz w:val="26"/>
          <w:sz w:val="26"/>
          <w:szCs w:val="26"/>
          <w:rtl w:val="true"/>
        </w:rPr>
        <w:t>בית אורות</w:t>
      </w:r>
      <w:r>
        <w:rPr>
          <w:rFonts w:cs="David" w:ascii="David" w:hAnsi="David"/>
          <w:b/>
          <w:bCs/>
          <w:sz w:val="26"/>
          <w:szCs w:val="26"/>
          <w:rtl w:val="true"/>
        </w:rPr>
        <w:t xml:space="preserve">", </w:t>
      </w:r>
      <w:r>
        <w:rPr>
          <w:rFonts w:ascii="David" w:hAnsi="David"/>
          <w:b/>
          <w:b/>
          <w:bCs/>
          <w:sz w:val="26"/>
          <w:sz w:val="26"/>
          <w:szCs w:val="26"/>
          <w:rtl w:val="true"/>
        </w:rPr>
        <w:t>שפך את הטינר על חלקו הקדמי של רכבה של המתלוננת וכן על הרצפה</w:t>
      </w:r>
      <w:r>
        <w:rPr>
          <w:rFonts w:cs="David" w:ascii="David" w:hAnsi="David"/>
          <w:b/>
          <w:bCs/>
          <w:sz w:val="26"/>
          <w:szCs w:val="26"/>
          <w:rtl w:val="true"/>
        </w:rPr>
        <w:t xml:space="preserve">, </w:t>
      </w:r>
      <w:r>
        <w:rPr>
          <w:rFonts w:ascii="David" w:hAnsi="David"/>
          <w:b/>
          <w:b/>
          <w:bCs/>
          <w:sz w:val="26"/>
          <w:sz w:val="26"/>
          <w:szCs w:val="26"/>
          <w:rtl w:val="true"/>
        </w:rPr>
        <w:t>והצית את הרכב תוך שברח מן המקום</w:t>
      </w:r>
      <w:r>
        <w:rPr>
          <w:rFonts w:cs="David" w:ascii="David" w:hAnsi="David"/>
          <w:b/>
          <w:bCs/>
          <w:sz w:val="26"/>
          <w:szCs w:val="26"/>
          <w:rtl w:val="true"/>
        </w:rPr>
        <w:t xml:space="preserve">. </w:t>
      </w:r>
      <w:r>
        <w:rPr>
          <w:rFonts w:ascii="David" w:hAnsi="David"/>
          <w:b/>
          <w:b/>
          <w:bCs/>
          <w:sz w:val="26"/>
          <w:sz w:val="26"/>
          <w:szCs w:val="26"/>
          <w:rtl w:val="true"/>
        </w:rPr>
        <w:t>כתוצאה ממעשיו רכבה של המתלוננת עלה באש וחלקו הקדמי נשרף כליל</w:t>
      </w:r>
      <w:r>
        <w:rPr>
          <w:rFonts w:cs="David" w:ascii="David" w:hAnsi="David"/>
          <w:b/>
          <w:bCs/>
          <w:sz w:val="26"/>
          <w:szCs w:val="26"/>
          <w:rtl w:val="true"/>
        </w:rPr>
        <w:t xml:space="preserve">. </w:t>
      </w:r>
      <w:r>
        <w:rPr>
          <w:rFonts w:ascii="David" w:hAnsi="David"/>
          <w:b/>
          <w:b/>
          <w:bCs/>
          <w:sz w:val="26"/>
          <w:sz w:val="26"/>
          <w:szCs w:val="26"/>
          <w:rtl w:val="true"/>
        </w:rPr>
        <w:t>יתר על כן</w:t>
      </w:r>
      <w:r>
        <w:rPr>
          <w:rFonts w:cs="David" w:ascii="David" w:hAnsi="David"/>
          <w:b/>
          <w:bCs/>
          <w:sz w:val="26"/>
          <w:szCs w:val="26"/>
          <w:rtl w:val="true"/>
        </w:rPr>
        <w:t xml:space="preserve">, </w:t>
      </w:r>
      <w:r>
        <w:rPr>
          <w:rFonts w:ascii="David" w:hAnsi="David"/>
          <w:b/>
          <w:b/>
          <w:bCs/>
          <w:sz w:val="26"/>
          <w:sz w:val="26"/>
          <w:szCs w:val="26"/>
          <w:rtl w:val="true"/>
        </w:rPr>
        <w:t>כפי שתואר בכתב האישום</w:t>
      </w:r>
      <w:r>
        <w:rPr>
          <w:rFonts w:cs="David" w:ascii="David" w:hAnsi="David"/>
          <w:b/>
          <w:bCs/>
          <w:sz w:val="26"/>
          <w:szCs w:val="26"/>
          <w:rtl w:val="true"/>
        </w:rPr>
        <w:t xml:space="preserve">, </w:t>
      </w:r>
      <w:r>
        <w:rPr>
          <w:rFonts w:ascii="David" w:hAnsi="David"/>
          <w:b/>
          <w:b/>
          <w:bCs/>
          <w:sz w:val="26"/>
          <w:sz w:val="26"/>
          <w:szCs w:val="26"/>
          <w:rtl w:val="true"/>
        </w:rPr>
        <w:t>חדר עשן לדירות הבניין</w:t>
      </w:r>
      <w:r>
        <w:rPr>
          <w:rFonts w:cs="David" w:ascii="David" w:hAnsi="David"/>
          <w:b/>
          <w:bCs/>
          <w:sz w:val="26"/>
          <w:szCs w:val="26"/>
          <w:rtl w:val="true"/>
        </w:rPr>
        <w:t xml:space="preserve">, </w:t>
      </w:r>
      <w:r>
        <w:rPr>
          <w:rFonts w:ascii="David" w:hAnsi="David"/>
          <w:b/>
          <w:b/>
          <w:bCs/>
          <w:sz w:val="26"/>
          <w:sz w:val="26"/>
          <w:szCs w:val="26"/>
          <w:rtl w:val="true"/>
        </w:rPr>
        <w:t>מכאן החומרה יתירה באה לידי ביטוי באירוע</w:t>
      </w:r>
      <w:r>
        <w:rPr>
          <w:rFonts w:cs="David" w:ascii="David" w:hAnsi="David"/>
          <w:b/>
          <w:bCs/>
          <w:sz w:val="26"/>
          <w:szCs w:val="26"/>
          <w:rtl w:val="true"/>
        </w:rPr>
        <w:t xml:space="preserve">, </w:t>
      </w:r>
      <w:r>
        <w:rPr>
          <w:rFonts w:ascii="David" w:hAnsi="David"/>
          <w:b/>
          <w:b/>
          <w:bCs/>
          <w:sz w:val="26"/>
          <w:sz w:val="26"/>
          <w:szCs w:val="26"/>
          <w:rtl w:val="true"/>
        </w:rPr>
        <w:t>בכך שהנאשם הגיע לאזור מגורים ניסה להצית והצית אש בחניון מתחת לדירות מגורים</w:t>
      </w:r>
      <w:r>
        <w:rPr>
          <w:rFonts w:cs="David" w:ascii="David" w:hAnsi="David"/>
          <w:b/>
          <w:bCs/>
          <w:sz w:val="26"/>
          <w:szCs w:val="26"/>
          <w:rtl w:val="true"/>
        </w:rPr>
        <w:t xml:space="preserve">, </w:t>
      </w:r>
      <w:r>
        <w:rPr>
          <w:rFonts w:ascii="David" w:hAnsi="David"/>
          <w:b/>
          <w:b/>
          <w:bCs/>
          <w:sz w:val="26"/>
          <w:sz w:val="26"/>
          <w:szCs w:val="26"/>
          <w:rtl w:val="true"/>
        </w:rPr>
        <w:t>כך שבנקל יכלה האש להתפשט ולפגוע ברכוש נוסף ואף בנפש</w:t>
      </w:r>
      <w:r>
        <w:rPr>
          <w:rFonts w:cs="David" w:ascii="David" w:hAnsi="David"/>
          <w:b/>
          <w:bCs/>
          <w:sz w:val="26"/>
          <w:szCs w:val="26"/>
          <w:rtl w:val="true"/>
        </w:rPr>
        <w:t xml:space="preserve">. </w:t>
      </w:r>
      <w:r>
        <w:rPr>
          <w:rFonts w:ascii="David" w:hAnsi="David"/>
          <w:b/>
          <w:b/>
          <w:bCs/>
          <w:sz w:val="26"/>
          <w:sz w:val="26"/>
          <w:szCs w:val="26"/>
          <w:rtl w:val="true"/>
        </w:rPr>
        <w:t>אך בדרך נס לא נגרם אסון כבד כתוצאה מהמעשה</w:t>
      </w:r>
      <w:r>
        <w:rPr>
          <w:rFonts w:cs="David" w:ascii="David" w:hAnsi="David"/>
          <w:b/>
          <w:bCs/>
          <w:sz w:val="26"/>
          <w:szCs w:val="26"/>
          <w:rtl w:val="true"/>
        </w:rPr>
        <w:t xml:space="preserve">, </w:t>
      </w:r>
      <w:r>
        <w:rPr>
          <w:rFonts w:ascii="David" w:hAnsi="David"/>
          <w:b/>
          <w:b/>
          <w:bCs/>
          <w:sz w:val="26"/>
          <w:sz w:val="26"/>
          <w:szCs w:val="26"/>
          <w:rtl w:val="true"/>
        </w:rPr>
        <w:t>והאירוע הסתיים בפגיעה ברכוש בלבד</w:t>
      </w:r>
      <w:r>
        <w:rPr>
          <w:rFonts w:cs="David" w:ascii="David" w:hAnsi="David"/>
          <w:b/>
          <w:bCs/>
          <w:sz w:val="26"/>
          <w:szCs w:val="26"/>
          <w:rtl w:val="true"/>
        </w:rPr>
        <w:t xml:space="preserve">, </w:t>
      </w:r>
      <w:r>
        <w:rPr>
          <w:rFonts w:ascii="David" w:hAnsi="David"/>
          <w:b/>
          <w:b/>
          <w:bCs/>
          <w:sz w:val="26"/>
          <w:sz w:val="26"/>
          <w:szCs w:val="26"/>
          <w:rtl w:val="true"/>
        </w:rPr>
        <w:t>וכן לחרדה למי שהיה במבנה באותה העת</w:t>
      </w:r>
      <w:r>
        <w:rPr>
          <w:rFonts w:cs="David" w:ascii="David" w:hAnsi="David"/>
          <w:b/>
          <w:bCs/>
          <w:sz w:val="26"/>
          <w:szCs w:val="26"/>
          <w:rtl w:val="true"/>
        </w:rPr>
        <w:t xml:space="preserve">. </w:t>
      </w:r>
      <w:r>
        <w:rPr>
          <w:rFonts w:ascii="David" w:hAnsi="David"/>
          <w:b/>
          <w:b/>
          <w:bCs/>
          <w:sz w:val="26"/>
          <w:sz w:val="26"/>
          <w:szCs w:val="26"/>
          <w:rtl w:val="true"/>
        </w:rPr>
        <w:t>כאמור</w:t>
      </w:r>
      <w:r>
        <w:rPr>
          <w:rFonts w:cs="David" w:ascii="David" w:hAnsi="David"/>
          <w:b/>
          <w:bCs/>
          <w:sz w:val="26"/>
          <w:szCs w:val="26"/>
          <w:rtl w:val="true"/>
        </w:rPr>
        <w:t xml:space="preserve">, </w:t>
      </w:r>
      <w:r>
        <w:rPr>
          <w:rFonts w:ascii="David" w:hAnsi="David"/>
          <w:b/>
          <w:b/>
          <w:bCs/>
          <w:sz w:val="26"/>
          <w:sz w:val="26"/>
          <w:szCs w:val="26"/>
          <w:rtl w:val="true"/>
        </w:rPr>
        <w:t>אין מדובר במעשים אשר בוצעו על רקע גחמה רגעית</w:t>
      </w:r>
      <w:r>
        <w:rPr>
          <w:rFonts w:cs="David" w:ascii="David" w:hAnsi="David"/>
          <w:b/>
          <w:bCs/>
          <w:sz w:val="26"/>
          <w:szCs w:val="26"/>
          <w:rtl w:val="true"/>
        </w:rPr>
        <w:t xml:space="preserve">, </w:t>
      </w:r>
      <w:r>
        <w:rPr>
          <w:rFonts w:ascii="David" w:hAnsi="David"/>
          <w:b/>
          <w:b/>
          <w:bCs/>
          <w:sz w:val="26"/>
          <w:sz w:val="26"/>
          <w:szCs w:val="26"/>
          <w:rtl w:val="true"/>
        </w:rPr>
        <w:t>אלא מעשים אשר הינם פרי תכנון מוקדם</w:t>
      </w:r>
      <w:r>
        <w:rPr>
          <w:rFonts w:cs="David" w:ascii="David" w:hAnsi="David"/>
          <w:b/>
          <w:bCs/>
          <w:sz w:val="26"/>
          <w:szCs w:val="26"/>
          <w:rtl w:val="true"/>
        </w:rPr>
        <w:t xml:space="preserve">, </w:t>
      </w:r>
      <w:r>
        <w:rPr>
          <w:rFonts w:ascii="David" w:hAnsi="David"/>
          <w:b/>
          <w:b/>
          <w:bCs/>
          <w:sz w:val="26"/>
          <w:sz w:val="26"/>
          <w:szCs w:val="26"/>
          <w:rtl w:val="true"/>
        </w:rPr>
        <w:t>כאשר הנאשם יכול היה לחדול ממעשיו בכל שלב</w:t>
      </w:r>
      <w:r>
        <w:rPr>
          <w:rFonts w:cs="David" w:ascii="David" w:hAnsi="David"/>
          <w:b/>
          <w:bCs/>
          <w:sz w:val="26"/>
          <w:szCs w:val="26"/>
          <w:rtl w:val="true"/>
        </w:rPr>
        <w:t xml:space="preserve">, </w:t>
      </w:r>
      <w:r>
        <w:rPr>
          <w:rFonts w:ascii="David" w:hAnsi="David"/>
          <w:b/>
          <w:b/>
          <w:bCs/>
          <w:sz w:val="26"/>
          <w:sz w:val="26"/>
          <w:szCs w:val="26"/>
          <w:rtl w:val="true"/>
        </w:rPr>
        <w:t>ולמרות זאת המשיך בהם</w:t>
      </w:r>
      <w:r>
        <w:rPr>
          <w:rFonts w:cs="David" w:ascii="David" w:hAnsi="David"/>
          <w:b/>
          <w:bCs/>
          <w:sz w:val="26"/>
          <w:szCs w:val="26"/>
          <w:rtl w:val="true"/>
        </w:rPr>
        <w:t xml:space="preserve">.   </w:t>
      </w:r>
      <w:r>
        <w:rPr>
          <w:rFonts w:ascii="David" w:hAnsi="David"/>
          <w:b/>
          <w:b/>
          <w:bCs/>
          <w:sz w:val="26"/>
          <w:sz w:val="26"/>
          <w:szCs w:val="26"/>
          <w:rtl w:val="true"/>
        </w:rPr>
        <w:t>יתר על כן</w:t>
      </w:r>
      <w:r>
        <w:rPr>
          <w:rFonts w:cs="David" w:ascii="David" w:hAnsi="David"/>
          <w:b/>
          <w:bCs/>
          <w:sz w:val="26"/>
          <w:szCs w:val="26"/>
          <w:rtl w:val="true"/>
        </w:rPr>
        <w:t xml:space="preserve">, </w:t>
      </w:r>
      <w:r>
        <w:rPr>
          <w:rFonts w:ascii="David" w:hAnsi="David"/>
          <w:b/>
          <w:b/>
          <w:bCs/>
          <w:sz w:val="26"/>
          <w:sz w:val="26"/>
          <w:szCs w:val="26"/>
          <w:rtl w:val="true"/>
        </w:rPr>
        <w:t>יש ליתן משקל לכך שהנאשם ביצע את המעשים ממניע גזעני</w:t>
      </w:r>
      <w:r>
        <w:rPr>
          <w:rFonts w:cs="David" w:ascii="David" w:hAnsi="David"/>
          <w:b/>
          <w:bCs/>
          <w:sz w:val="26"/>
          <w:szCs w:val="26"/>
          <w:rtl w:val="true"/>
        </w:rPr>
        <w:t xml:space="preserve">, </w:t>
      </w:r>
      <w:r>
        <w:rPr>
          <w:rFonts w:ascii="David" w:hAnsi="David"/>
          <w:b/>
          <w:b/>
          <w:bCs/>
          <w:sz w:val="26"/>
          <w:sz w:val="26"/>
          <w:szCs w:val="26"/>
          <w:rtl w:val="true"/>
        </w:rPr>
        <w:t>תוך גילוי איבה ועוינות כלפי ציבור או חלקים של האוכלוסייה בשל השתייכות למוצא לאומי אתני</w:t>
      </w:r>
      <w:r>
        <w:rPr>
          <w:rFonts w:cs="David" w:ascii="David" w:hAnsi="David"/>
          <w:b/>
          <w:bCs/>
          <w:sz w:val="26"/>
          <w:szCs w:val="26"/>
          <w:rtl w:val="true"/>
        </w:rPr>
        <w:t xml:space="preserve">, </w:t>
      </w:r>
      <w:r>
        <w:rPr>
          <w:rFonts w:ascii="David" w:hAnsi="David"/>
          <w:b/>
          <w:b/>
          <w:bCs/>
          <w:sz w:val="26"/>
          <w:sz w:val="26"/>
          <w:szCs w:val="26"/>
          <w:rtl w:val="true"/>
        </w:rPr>
        <w:t>כפי שנקבע בהכרעת הדין</w:t>
      </w:r>
      <w:r>
        <w:rPr>
          <w:rFonts w:cs="David" w:ascii="David" w:hAnsi="David"/>
          <w:b/>
          <w:bCs/>
          <w:sz w:val="26"/>
          <w:szCs w:val="26"/>
          <w:rtl w:val="true"/>
        </w:rPr>
        <w:t xml:space="preserve">. </w:t>
      </w:r>
      <w:r>
        <w:rPr>
          <w:rFonts w:ascii="David" w:hAnsi="David"/>
          <w:b/>
          <w:b/>
          <w:bCs/>
          <w:sz w:val="26"/>
          <w:sz w:val="26"/>
          <w:szCs w:val="26"/>
          <w:rtl w:val="true"/>
        </w:rPr>
        <w:t xml:space="preserve">הנאשם היה מודע לכך שרכבים אלו שייכים ליהודים נוכח העובדה כי מדובר בשכונת </w:t>
      </w:r>
      <w:r>
        <w:rPr>
          <w:rFonts w:cs="David" w:ascii="David" w:hAnsi="David"/>
          <w:b/>
          <w:bCs/>
          <w:sz w:val="26"/>
          <w:szCs w:val="26"/>
          <w:rtl w:val="true"/>
        </w:rPr>
        <w:t>"</w:t>
      </w:r>
      <w:r>
        <w:rPr>
          <w:rFonts w:ascii="David" w:hAnsi="David"/>
          <w:b/>
          <w:b/>
          <w:bCs/>
          <w:sz w:val="26"/>
          <w:sz w:val="26"/>
          <w:szCs w:val="26"/>
          <w:rtl w:val="true"/>
        </w:rPr>
        <w:t>בית אורות</w:t>
      </w:r>
      <w:r>
        <w:rPr>
          <w:rFonts w:cs="David" w:ascii="David" w:hAnsi="David"/>
          <w:b/>
          <w:bCs/>
          <w:sz w:val="26"/>
          <w:szCs w:val="26"/>
          <w:rtl w:val="true"/>
        </w:rPr>
        <w:t xml:space="preserve">" </w:t>
      </w:r>
      <w:r>
        <w:rPr>
          <w:rFonts w:ascii="David" w:hAnsi="David"/>
          <w:b/>
          <w:b/>
          <w:bCs/>
          <w:sz w:val="26"/>
          <w:sz w:val="26"/>
          <w:szCs w:val="26"/>
          <w:rtl w:val="true"/>
        </w:rPr>
        <w:t>בה מתגוררים יהודים</w:t>
      </w:r>
      <w:r>
        <w:rPr>
          <w:rFonts w:cs="David" w:ascii="David" w:hAnsi="David"/>
          <w:b/>
          <w:bCs/>
          <w:sz w:val="26"/>
          <w:szCs w:val="26"/>
          <w:rtl w:val="true"/>
        </w:rPr>
        <w:t xml:space="preserve">, </w:t>
      </w:r>
      <w:r>
        <w:rPr>
          <w:rFonts w:ascii="David" w:hAnsi="David"/>
          <w:b/>
          <w:b/>
          <w:bCs/>
          <w:sz w:val="26"/>
          <w:sz w:val="26"/>
          <w:szCs w:val="26"/>
          <w:rtl w:val="true"/>
        </w:rPr>
        <w:t>ונוכח העובדה כי בחנייה הונחו ספרי קודש</w:t>
      </w:r>
      <w:r>
        <w:rPr>
          <w:rFonts w:cs="David" w:ascii="David" w:hAnsi="David"/>
          <w:b/>
          <w:bCs/>
          <w:sz w:val="26"/>
          <w:szCs w:val="26"/>
          <w:rtl w:val="true"/>
        </w:rPr>
        <w:t xml:space="preserve">, </w:t>
      </w:r>
      <w:r>
        <w:rPr>
          <w:rFonts w:ascii="David" w:hAnsi="David"/>
          <w:b/>
          <w:b/>
          <w:bCs/>
          <w:sz w:val="26"/>
          <w:sz w:val="26"/>
          <w:szCs w:val="26"/>
          <w:rtl w:val="true"/>
        </w:rPr>
        <w:t>אשר לדברי הנאשם</w:t>
      </w:r>
      <w:r>
        <w:rPr>
          <w:rFonts w:cs="David" w:ascii="David" w:hAnsi="David"/>
          <w:b/>
          <w:bCs/>
          <w:sz w:val="26"/>
          <w:szCs w:val="26"/>
          <w:rtl w:val="true"/>
        </w:rPr>
        <w:t xml:space="preserve">, </w:t>
      </w:r>
      <w:r>
        <w:rPr>
          <w:rFonts w:ascii="David" w:hAnsi="David"/>
          <w:b/>
          <w:b/>
          <w:bCs/>
          <w:sz w:val="26"/>
          <w:sz w:val="26"/>
          <w:szCs w:val="26"/>
          <w:rtl w:val="true"/>
        </w:rPr>
        <w:t>שייכים הם לאנשים דתיים</w:t>
      </w:r>
      <w:r>
        <w:rPr>
          <w:rFonts w:cs="David" w:ascii="David" w:hAnsi="David"/>
          <w:b/>
          <w:bCs/>
          <w:sz w:val="26"/>
          <w:szCs w:val="26"/>
          <w:rtl w:val="true"/>
        </w:rPr>
        <w:t xml:space="preserve">. </w:t>
      </w:r>
      <w:r>
        <w:rPr>
          <w:rFonts w:ascii="David" w:hAnsi="David"/>
          <w:b/>
          <w:b/>
          <w:bCs/>
          <w:sz w:val="26"/>
          <w:sz w:val="26"/>
          <w:szCs w:val="26"/>
          <w:rtl w:val="true"/>
        </w:rPr>
        <w:t>נסיבות מעשיו של הנאשם ונסיבות האירוע מלמדות גם הן על כוונתו של הנאשם לפגוע ברכושם של יהודים דווקא</w:t>
      </w:r>
      <w:r>
        <w:rPr>
          <w:rFonts w:cs="David" w:ascii="David" w:hAnsi="David"/>
          <w:b/>
          <w:bCs/>
          <w:sz w:val="26"/>
          <w:szCs w:val="26"/>
          <w:rtl w:val="true"/>
        </w:rPr>
        <w:t xml:space="preserve">. </w:t>
      </w:r>
      <w:r>
        <w:rPr>
          <w:rFonts w:ascii="David" w:hAnsi="David"/>
          <w:b/>
          <w:b/>
          <w:bCs/>
          <w:sz w:val="26"/>
          <w:sz w:val="26"/>
          <w:szCs w:val="26"/>
          <w:rtl w:val="true"/>
        </w:rPr>
        <w:t>בהקשר זה יצוינו גם דבריה של המתלוננת המלמדים על כך שמדובר במעשים חוזרים ונשנים כלפי היהודים המתגוררים במקום</w:t>
      </w:r>
      <w:r>
        <w:rPr>
          <w:rFonts w:cs="David" w:ascii="David" w:hAnsi="David"/>
          <w:b/>
          <w:bCs/>
          <w:sz w:val="26"/>
          <w:szCs w:val="26"/>
          <w:rtl w:val="true"/>
        </w:rPr>
        <w:t xml:space="preserve">, </w:t>
      </w:r>
      <w:r>
        <w:rPr>
          <w:rFonts w:ascii="David" w:hAnsi="David"/>
          <w:b/>
          <w:b/>
          <w:bCs/>
          <w:sz w:val="26"/>
          <w:sz w:val="26"/>
          <w:szCs w:val="26"/>
          <w:rtl w:val="true"/>
        </w:rPr>
        <w:t>ומעשים מסוג זה גורמים לפגיעה קשה בתחושת הביטחון האישי ולחששות של תושבי המקום</w:t>
      </w:r>
      <w:r>
        <w:rPr>
          <w:rFonts w:cs="David" w:ascii="David" w:hAnsi="David"/>
          <w:b/>
          <w:bCs/>
          <w:sz w:val="26"/>
          <w:szCs w:val="26"/>
          <w:rtl w:val="true"/>
        </w:rPr>
        <w:t xml:space="preserve">.   </w:t>
      </w:r>
      <w:r>
        <w:rPr>
          <w:rFonts w:ascii="David" w:hAnsi="David"/>
          <w:b/>
          <w:b/>
          <w:bCs/>
          <w:sz w:val="26"/>
          <w:sz w:val="26"/>
          <w:szCs w:val="26"/>
          <w:rtl w:val="true"/>
        </w:rPr>
        <w:t>לאחר שבחנתי</w:t>
      </w:r>
      <w:r>
        <w:rPr>
          <w:rFonts w:cs="David" w:ascii="David" w:hAnsi="David"/>
          <w:b/>
          <w:bCs/>
          <w:sz w:val="26"/>
          <w:szCs w:val="26"/>
          <w:rtl w:val="true"/>
        </w:rPr>
        <w:t xml:space="preserve">, </w:t>
      </w:r>
      <w:r>
        <w:rPr>
          <w:rFonts w:ascii="David" w:hAnsi="David"/>
          <w:b/>
          <w:b/>
          <w:bCs/>
          <w:sz w:val="26"/>
          <w:sz w:val="26"/>
          <w:szCs w:val="26"/>
          <w:rtl w:val="true"/>
        </w:rPr>
        <w:t>את הערך החברתי שנפגע כתוצאה מביצוע העבירות שלפניי</w:t>
      </w:r>
      <w:r>
        <w:rPr>
          <w:rFonts w:cs="David" w:ascii="David" w:hAnsi="David"/>
          <w:b/>
          <w:bCs/>
          <w:sz w:val="26"/>
          <w:szCs w:val="26"/>
          <w:rtl w:val="true"/>
        </w:rPr>
        <w:t xml:space="preserve">, </w:t>
      </w:r>
      <w:r>
        <w:rPr>
          <w:rFonts w:ascii="David" w:hAnsi="David"/>
          <w:b/>
          <w:b/>
          <w:bCs/>
          <w:sz w:val="26"/>
          <w:sz w:val="26"/>
          <w:szCs w:val="26"/>
          <w:rtl w:val="true"/>
        </w:rPr>
        <w:t>את נסיבות ביצוען ובכך שמדובר בשלושה אירועים שונים</w:t>
      </w:r>
      <w:r>
        <w:rPr>
          <w:rFonts w:cs="David" w:ascii="David" w:hAnsi="David"/>
          <w:b/>
          <w:bCs/>
          <w:sz w:val="26"/>
          <w:szCs w:val="26"/>
          <w:rtl w:val="true"/>
        </w:rPr>
        <w:t xml:space="preserve">, </w:t>
      </w:r>
      <w:r>
        <w:rPr>
          <w:rFonts w:ascii="David" w:hAnsi="David"/>
          <w:b/>
          <w:b/>
          <w:bCs/>
          <w:sz w:val="26"/>
          <w:sz w:val="26"/>
          <w:szCs w:val="26"/>
          <w:rtl w:val="true"/>
        </w:rPr>
        <w:t>ואת מדיניות הענישה הנהוגה</w:t>
      </w:r>
      <w:r>
        <w:rPr>
          <w:rFonts w:cs="David" w:ascii="David" w:hAnsi="David"/>
          <w:b/>
          <w:bCs/>
          <w:sz w:val="26"/>
          <w:szCs w:val="26"/>
          <w:rtl w:val="true"/>
        </w:rPr>
        <w:t xml:space="preserve">, </w:t>
      </w:r>
      <w:r>
        <w:rPr>
          <w:rFonts w:ascii="David" w:hAnsi="David"/>
          <w:b/>
          <w:b/>
          <w:bCs/>
          <w:sz w:val="26"/>
          <w:sz w:val="26"/>
          <w:szCs w:val="26"/>
          <w:rtl w:val="true"/>
        </w:rPr>
        <w:t>הגעתי לכלל מסקנה</w:t>
      </w:r>
      <w:r>
        <w:rPr>
          <w:rFonts w:cs="David" w:ascii="David" w:hAnsi="David"/>
          <w:b/>
          <w:bCs/>
          <w:sz w:val="26"/>
          <w:szCs w:val="26"/>
          <w:rtl w:val="true"/>
        </w:rPr>
        <w:t xml:space="preserve">, </w:t>
      </w:r>
      <w:r>
        <w:rPr>
          <w:rFonts w:ascii="David" w:hAnsi="David"/>
          <w:b/>
          <w:b/>
          <w:bCs/>
          <w:sz w:val="26"/>
          <w:sz w:val="26"/>
          <w:szCs w:val="26"/>
          <w:rtl w:val="true"/>
        </w:rPr>
        <w:t>כי מתחם העונש ההולם את העבירה שלפניי</w:t>
      </w:r>
      <w:r>
        <w:rPr>
          <w:rFonts w:cs="David" w:ascii="David" w:hAnsi="David"/>
          <w:b/>
          <w:bCs/>
          <w:sz w:val="26"/>
          <w:szCs w:val="26"/>
          <w:rtl w:val="true"/>
        </w:rPr>
        <w:t xml:space="preserve">, </w:t>
      </w:r>
      <w:r>
        <w:rPr>
          <w:rFonts w:ascii="David" w:hAnsi="David"/>
          <w:b/>
          <w:b/>
          <w:bCs/>
          <w:sz w:val="26"/>
          <w:sz w:val="26"/>
          <w:szCs w:val="26"/>
          <w:rtl w:val="true"/>
        </w:rPr>
        <w:t xml:space="preserve">נע בין </w:t>
      </w:r>
      <w:r>
        <w:rPr>
          <w:rFonts w:cs="David" w:ascii="David" w:hAnsi="David"/>
          <w:b/>
          <w:bCs/>
          <w:sz w:val="26"/>
          <w:szCs w:val="26"/>
        </w:rPr>
        <w:t>30</w:t>
      </w:r>
      <w:r>
        <w:rPr>
          <w:rFonts w:cs="David" w:ascii="David" w:hAnsi="David"/>
          <w:b/>
          <w:bCs/>
          <w:sz w:val="26"/>
          <w:szCs w:val="26"/>
          <w:rtl w:val="true"/>
        </w:rPr>
        <w:t xml:space="preserve"> </w:t>
      </w:r>
      <w:r>
        <w:rPr>
          <w:rFonts w:ascii="David" w:hAnsi="David"/>
          <w:b/>
          <w:b/>
          <w:bCs/>
          <w:sz w:val="26"/>
          <w:sz w:val="26"/>
          <w:szCs w:val="26"/>
          <w:rtl w:val="true"/>
        </w:rPr>
        <w:t xml:space="preserve">חודשי מאסר בפועל לבין </w:t>
      </w:r>
      <w:r>
        <w:rPr>
          <w:rFonts w:cs="David" w:ascii="David" w:hAnsi="David"/>
          <w:b/>
          <w:bCs/>
          <w:sz w:val="26"/>
          <w:szCs w:val="26"/>
        </w:rPr>
        <w:t>60</w:t>
      </w:r>
      <w:r>
        <w:rPr>
          <w:rFonts w:cs="David" w:ascii="David" w:hAnsi="David"/>
          <w:b/>
          <w:bCs/>
          <w:sz w:val="26"/>
          <w:szCs w:val="26"/>
          <w:rtl w:val="true"/>
        </w:rPr>
        <w:t xml:space="preserve"> </w:t>
      </w:r>
      <w:r>
        <w:rPr>
          <w:rFonts w:ascii="David" w:hAnsi="David"/>
          <w:b/>
          <w:b/>
          <w:bCs/>
          <w:sz w:val="26"/>
          <w:sz w:val="26"/>
          <w:szCs w:val="26"/>
          <w:rtl w:val="true"/>
        </w:rPr>
        <w:t>חודשי מאסר בפועל</w:t>
      </w:r>
      <w:r>
        <w:rPr>
          <w:rFonts w:cs="David" w:ascii="David" w:hAnsi="David"/>
          <w:b/>
          <w:bCs/>
          <w:sz w:val="26"/>
          <w:szCs w:val="26"/>
          <w:rtl w:val="true"/>
        </w:rPr>
        <w:t xml:space="preserve">, </w:t>
      </w:r>
      <w:r>
        <w:rPr>
          <w:rFonts w:ascii="David" w:hAnsi="David"/>
          <w:b/>
          <w:b/>
          <w:bCs/>
          <w:sz w:val="26"/>
          <w:sz w:val="26"/>
          <w:szCs w:val="26"/>
          <w:rtl w:val="true"/>
        </w:rPr>
        <w:t>בצירוף עונשים נלווים</w:t>
      </w:r>
      <w:r>
        <w:rPr>
          <w:rFonts w:cs="David" w:ascii="David" w:hAnsi="David"/>
          <w:b/>
          <w:bCs/>
          <w:sz w:val="26"/>
          <w:szCs w:val="26"/>
          <w:rtl w:val="true"/>
        </w:rPr>
        <w:t xml:space="preserve">.   </w:t>
      </w:r>
      <w:r>
        <w:rPr>
          <w:rFonts w:ascii="David" w:hAnsi="David"/>
          <w:b/>
          <w:b/>
          <w:bCs/>
          <w:sz w:val="26"/>
          <w:sz w:val="26"/>
          <w:szCs w:val="26"/>
          <w:rtl w:val="true"/>
        </w:rPr>
        <w:t>העונש המתאים בגזירת העונש המתאים לנאשם</w:t>
      </w:r>
      <w:r>
        <w:rPr>
          <w:rFonts w:cs="David" w:ascii="David" w:hAnsi="David"/>
          <w:b/>
          <w:bCs/>
          <w:sz w:val="26"/>
          <w:szCs w:val="26"/>
          <w:rtl w:val="true"/>
        </w:rPr>
        <w:t xml:space="preserve">, </w:t>
      </w:r>
      <w:r>
        <w:rPr>
          <w:rFonts w:ascii="David" w:hAnsi="David"/>
          <w:b/>
          <w:b/>
          <w:bCs/>
          <w:sz w:val="26"/>
          <w:sz w:val="26"/>
          <w:szCs w:val="26"/>
          <w:rtl w:val="true"/>
        </w:rPr>
        <w:t>בגדרי מתחם העונש ההולם</w:t>
      </w:r>
      <w:r>
        <w:rPr>
          <w:rFonts w:cs="David" w:ascii="David" w:hAnsi="David"/>
          <w:b/>
          <w:bCs/>
          <w:sz w:val="26"/>
          <w:szCs w:val="26"/>
          <w:rtl w:val="true"/>
        </w:rPr>
        <w:t xml:space="preserve">, </w:t>
      </w:r>
      <w:r>
        <w:rPr>
          <w:rFonts w:ascii="David" w:hAnsi="David"/>
          <w:b/>
          <w:b/>
          <w:bCs/>
          <w:sz w:val="26"/>
          <w:sz w:val="26"/>
          <w:szCs w:val="26"/>
          <w:rtl w:val="true"/>
        </w:rPr>
        <w:t xml:space="preserve">יש להתחשב בנסיבות שאינן קשורות בביצוע העבירה </w:t>
      </w:r>
      <w:r>
        <w:rPr>
          <w:rFonts w:cs="David" w:ascii="David" w:hAnsi="David"/>
          <w:b/>
          <w:bCs/>
          <w:sz w:val="26"/>
          <w:szCs w:val="26"/>
          <w:rtl w:val="true"/>
        </w:rPr>
        <w:t>(</w:t>
      </w:r>
      <w:hyperlink r:id="rId47">
        <w:r>
          <w:rPr>
            <w:rStyle w:val="Hyperlink"/>
            <w:rFonts w:ascii="David" w:hAnsi="David"/>
            <w:b/>
            <w:b/>
            <w:bCs/>
            <w:sz w:val="26"/>
            <w:sz w:val="26"/>
            <w:szCs w:val="26"/>
            <w:rtl w:val="true"/>
          </w:rPr>
          <w:t xml:space="preserve">סעיף </w:t>
        </w:r>
        <w:r>
          <w:rPr>
            <w:rStyle w:val="Hyperlink"/>
            <w:rFonts w:cs="David" w:ascii="David" w:hAnsi="David"/>
            <w:b/>
            <w:bCs/>
            <w:sz w:val="26"/>
            <w:szCs w:val="26"/>
          </w:rPr>
          <w:t>40</w:t>
        </w:r>
        <w:r>
          <w:rPr>
            <w:rStyle w:val="Hyperlink"/>
            <w:rFonts w:ascii="David" w:hAnsi="David"/>
            <w:b/>
            <w:b/>
            <w:bCs/>
            <w:sz w:val="26"/>
            <w:sz w:val="26"/>
            <w:szCs w:val="26"/>
            <w:rtl w:val="true"/>
          </w:rPr>
          <w:t>יא</w:t>
        </w:r>
        <w:r>
          <w:rPr>
            <w:rStyle w:val="Hyperlink"/>
            <w:rFonts w:cs="David" w:ascii="David" w:hAnsi="David"/>
            <w:b/>
            <w:bCs/>
            <w:sz w:val="26"/>
            <w:szCs w:val="26"/>
            <w:rtl w:val="true"/>
          </w:rPr>
          <w:t>'</w:t>
        </w:r>
      </w:hyperlink>
      <w:r>
        <w:rPr>
          <w:rFonts w:cs="David" w:ascii="David" w:hAnsi="David"/>
          <w:b/>
          <w:bCs/>
          <w:sz w:val="26"/>
          <w:szCs w:val="26"/>
          <w:rtl w:val="true"/>
        </w:rPr>
        <w:t xml:space="preserve"> </w:t>
      </w:r>
      <w:r>
        <w:rPr>
          <w:rFonts w:ascii="David" w:hAnsi="David"/>
          <w:b/>
          <w:b/>
          <w:bCs/>
          <w:sz w:val="26"/>
          <w:sz w:val="26"/>
          <w:szCs w:val="26"/>
          <w:rtl w:val="true"/>
        </w:rPr>
        <w:t>לחוק העונשין</w:t>
      </w:r>
      <w:r>
        <w:rPr>
          <w:rFonts w:cs="David" w:ascii="David" w:hAnsi="David"/>
          <w:b/>
          <w:bCs/>
          <w:sz w:val="26"/>
          <w:szCs w:val="26"/>
          <w:rtl w:val="true"/>
        </w:rPr>
        <w:t xml:space="preserve">). </w:t>
      </w:r>
      <w:r>
        <w:rPr>
          <w:rFonts w:ascii="David" w:hAnsi="David"/>
          <w:b/>
          <w:b/>
          <w:bCs/>
          <w:sz w:val="26"/>
          <w:sz w:val="26"/>
          <w:szCs w:val="26"/>
          <w:rtl w:val="true"/>
        </w:rPr>
        <w:t>בהקשר זה</w:t>
      </w:r>
      <w:r>
        <w:rPr>
          <w:rFonts w:cs="David" w:ascii="David" w:hAnsi="David"/>
          <w:b/>
          <w:bCs/>
          <w:sz w:val="26"/>
          <w:szCs w:val="26"/>
          <w:rtl w:val="true"/>
        </w:rPr>
        <w:t xml:space="preserve">, </w:t>
      </w:r>
      <w:r>
        <w:rPr>
          <w:rFonts w:ascii="David" w:hAnsi="David"/>
          <w:b/>
          <w:b/>
          <w:bCs/>
          <w:sz w:val="26"/>
          <w:sz w:val="26"/>
          <w:szCs w:val="26"/>
          <w:rtl w:val="true"/>
        </w:rPr>
        <w:t>יש לשקול לקולה את הודאת הנאשם בחלק הארי של עובדות כתב האישום</w:t>
      </w:r>
      <w:r>
        <w:rPr>
          <w:rFonts w:cs="David" w:ascii="David" w:hAnsi="David"/>
          <w:b/>
          <w:bCs/>
          <w:sz w:val="26"/>
          <w:szCs w:val="26"/>
          <w:rtl w:val="true"/>
        </w:rPr>
        <w:t xml:space="preserve">, </w:t>
      </w:r>
      <w:r>
        <w:rPr>
          <w:rFonts w:ascii="David" w:hAnsi="David"/>
          <w:b/>
          <w:b/>
          <w:bCs/>
          <w:sz w:val="26"/>
          <w:sz w:val="26"/>
          <w:szCs w:val="26"/>
          <w:rtl w:val="true"/>
        </w:rPr>
        <w:t>הוא הסכים שכל חומר הראיות יוגש</w:t>
      </w:r>
      <w:r>
        <w:rPr>
          <w:rFonts w:cs="David" w:ascii="David" w:hAnsi="David"/>
          <w:b/>
          <w:bCs/>
          <w:sz w:val="26"/>
          <w:szCs w:val="26"/>
          <w:rtl w:val="true"/>
        </w:rPr>
        <w:t xml:space="preserve">, </w:t>
      </w:r>
      <w:r>
        <w:rPr>
          <w:rFonts w:ascii="David" w:hAnsi="David"/>
          <w:b/>
          <w:b/>
          <w:bCs/>
          <w:sz w:val="26"/>
          <w:sz w:val="26"/>
          <w:szCs w:val="26"/>
          <w:rtl w:val="true"/>
        </w:rPr>
        <w:t>ונשמעה עדותו בלבד</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הביע הנאשם חרטה על מעשיו</w:t>
      </w:r>
      <w:r>
        <w:rPr>
          <w:rFonts w:cs="David" w:ascii="David" w:hAnsi="David"/>
          <w:b/>
          <w:bCs/>
          <w:sz w:val="26"/>
          <w:szCs w:val="26"/>
          <w:rtl w:val="true"/>
        </w:rPr>
        <w:t xml:space="preserve">. </w:t>
      </w:r>
      <w:r>
        <w:rPr>
          <w:rFonts w:ascii="David" w:hAnsi="David"/>
          <w:b/>
          <w:b/>
          <w:bCs/>
          <w:sz w:val="26"/>
          <w:sz w:val="26"/>
          <w:szCs w:val="26"/>
          <w:rtl w:val="true"/>
        </w:rPr>
        <w:t>בנוסף</w:t>
      </w:r>
      <w:r>
        <w:rPr>
          <w:rFonts w:cs="David" w:ascii="David" w:hAnsi="David"/>
          <w:b/>
          <w:bCs/>
          <w:sz w:val="26"/>
          <w:szCs w:val="26"/>
          <w:rtl w:val="true"/>
        </w:rPr>
        <w:t xml:space="preserve">, </w:t>
      </w:r>
      <w:r>
        <w:rPr>
          <w:rFonts w:ascii="David" w:hAnsi="David"/>
          <w:b/>
          <w:b/>
          <w:bCs/>
          <w:sz w:val="26"/>
          <w:sz w:val="26"/>
          <w:szCs w:val="26"/>
          <w:rtl w:val="true"/>
        </w:rPr>
        <w:t xml:space="preserve">יש ליתן משקל לכך שהנאשם יליד </w:t>
      </w:r>
      <w:r>
        <w:rPr>
          <w:rFonts w:cs="David" w:ascii="David" w:hAnsi="David"/>
          <w:b/>
          <w:bCs/>
          <w:sz w:val="26"/>
          <w:szCs w:val="26"/>
        </w:rPr>
        <w:t>1965</w:t>
      </w:r>
      <w:r>
        <w:rPr>
          <w:rFonts w:cs="David" w:ascii="David" w:hAnsi="David"/>
          <w:b/>
          <w:bCs/>
          <w:sz w:val="26"/>
          <w:szCs w:val="26"/>
          <w:rtl w:val="true"/>
        </w:rPr>
        <w:t xml:space="preserve">, </w:t>
      </w:r>
      <w:r>
        <w:rPr>
          <w:rFonts w:ascii="David" w:hAnsi="David"/>
          <w:b/>
          <w:b/>
          <w:bCs/>
          <w:sz w:val="26"/>
          <w:sz w:val="26"/>
          <w:szCs w:val="26"/>
          <w:rtl w:val="true"/>
        </w:rPr>
        <w:t>נשוי ואב לארבעה ילדים הסמוכים על שולחנו</w:t>
      </w:r>
      <w:r>
        <w:rPr>
          <w:rFonts w:cs="David" w:ascii="David" w:hAnsi="David"/>
          <w:b/>
          <w:bCs/>
          <w:sz w:val="26"/>
          <w:szCs w:val="26"/>
          <w:rtl w:val="true"/>
        </w:rPr>
        <w:t xml:space="preserve">, </w:t>
      </w:r>
      <w:r>
        <w:rPr>
          <w:rFonts w:ascii="David" w:hAnsi="David"/>
          <w:b/>
          <w:b/>
          <w:bCs/>
          <w:sz w:val="26"/>
          <w:sz w:val="26"/>
          <w:szCs w:val="26"/>
          <w:rtl w:val="true"/>
        </w:rPr>
        <w:t>והוא סובל מהתמכרות לסמים</w:t>
      </w:r>
      <w:r>
        <w:rPr>
          <w:rFonts w:cs="David" w:ascii="David" w:hAnsi="David"/>
          <w:b/>
          <w:bCs/>
          <w:sz w:val="26"/>
          <w:szCs w:val="26"/>
          <w:rtl w:val="true"/>
        </w:rPr>
        <w:t xml:space="preserve">. </w:t>
      </w:r>
      <w:r>
        <w:rPr>
          <w:rFonts w:ascii="David" w:hAnsi="David"/>
          <w:b/>
          <w:b/>
          <w:bCs/>
          <w:sz w:val="26"/>
          <w:sz w:val="26"/>
          <w:szCs w:val="26"/>
          <w:rtl w:val="true"/>
        </w:rPr>
        <w:t>בנוסף</w:t>
      </w:r>
      <w:r>
        <w:rPr>
          <w:rFonts w:cs="David" w:ascii="David" w:hAnsi="David"/>
          <w:b/>
          <w:bCs/>
          <w:sz w:val="26"/>
          <w:szCs w:val="26"/>
          <w:rtl w:val="true"/>
        </w:rPr>
        <w:t xml:space="preserve">, </w:t>
      </w:r>
      <w:r>
        <w:rPr>
          <w:rFonts w:ascii="David" w:hAnsi="David"/>
          <w:b/>
          <w:b/>
          <w:bCs/>
          <w:sz w:val="26"/>
          <w:sz w:val="26"/>
          <w:szCs w:val="26"/>
          <w:rtl w:val="true"/>
        </w:rPr>
        <w:t>אין לנאשם הרשעות קודמות</w:t>
      </w:r>
      <w:r>
        <w:rPr>
          <w:rFonts w:cs="David" w:ascii="David" w:hAnsi="David"/>
          <w:b/>
          <w:bCs/>
          <w:sz w:val="26"/>
          <w:szCs w:val="26"/>
          <w:rtl w:val="true"/>
        </w:rPr>
        <w:t xml:space="preserve">, </w:t>
      </w:r>
      <w:r>
        <w:rPr>
          <w:rFonts w:ascii="David" w:hAnsi="David"/>
          <w:b/>
          <w:b/>
          <w:bCs/>
          <w:sz w:val="26"/>
          <w:sz w:val="26"/>
          <w:szCs w:val="26"/>
          <w:rtl w:val="true"/>
        </w:rPr>
        <w:t>וזוהי לו מעורבותו הראשונה והיחידה בפלילים ומאסרו הראשון</w:t>
      </w:r>
      <w:r>
        <w:rPr>
          <w:rFonts w:cs="David" w:ascii="David" w:hAnsi="David"/>
          <w:b/>
          <w:bCs/>
          <w:sz w:val="26"/>
          <w:szCs w:val="26"/>
          <w:rtl w:val="true"/>
        </w:rPr>
        <w:t xml:space="preserve">. </w:t>
      </w:r>
      <w:r>
        <w:rPr>
          <w:rFonts w:ascii="David" w:hAnsi="David"/>
          <w:b/>
          <w:b/>
          <w:bCs/>
          <w:sz w:val="26"/>
          <w:sz w:val="26"/>
          <w:szCs w:val="26"/>
          <w:rtl w:val="true"/>
        </w:rPr>
        <w:t>עוד</w:t>
      </w:r>
      <w:r>
        <w:rPr>
          <w:rFonts w:cs="David" w:ascii="David" w:hAnsi="David"/>
          <w:b/>
          <w:bCs/>
          <w:sz w:val="26"/>
          <w:szCs w:val="26"/>
          <w:rtl w:val="true"/>
        </w:rPr>
        <w:t xml:space="preserve">, </w:t>
      </w:r>
      <w:r>
        <w:rPr>
          <w:rFonts w:ascii="David" w:hAnsi="David"/>
          <w:b/>
          <w:b/>
          <w:bCs/>
          <w:sz w:val="26"/>
          <w:sz w:val="26"/>
          <w:szCs w:val="26"/>
          <w:rtl w:val="true"/>
        </w:rPr>
        <w:t>שקלתי כי הנאשם שוהה במעצר מזה כשנה וידוע</w:t>
      </w:r>
      <w:r>
        <w:rPr>
          <w:rFonts w:cs="David" w:ascii="David" w:hAnsi="David"/>
          <w:b/>
          <w:bCs/>
          <w:sz w:val="26"/>
          <w:szCs w:val="26"/>
          <w:rtl w:val="true"/>
        </w:rPr>
        <w:t xml:space="preserve">, </w:t>
      </w:r>
      <w:r>
        <w:rPr>
          <w:rFonts w:ascii="David" w:hAnsi="David"/>
          <w:b/>
          <w:b/>
          <w:bCs/>
          <w:sz w:val="26"/>
          <w:sz w:val="26"/>
          <w:szCs w:val="26"/>
          <w:rtl w:val="true"/>
        </w:rPr>
        <w:t>כי תנאי מעצר קשים מתנאי מאסר</w:t>
      </w:r>
      <w:r>
        <w:rPr>
          <w:rFonts w:cs="David" w:ascii="David" w:hAnsi="David"/>
          <w:b/>
          <w:bCs/>
          <w:sz w:val="26"/>
          <w:szCs w:val="26"/>
          <w:rtl w:val="true"/>
        </w:rPr>
        <w:t xml:space="preserve">.   </w:t>
      </w:r>
      <w:r>
        <w:rPr>
          <w:rFonts w:ascii="David" w:hAnsi="David"/>
          <w:b/>
          <w:b/>
          <w:bCs/>
          <w:sz w:val="26"/>
          <w:sz w:val="26"/>
          <w:szCs w:val="26"/>
          <w:rtl w:val="true"/>
        </w:rPr>
        <w:t>לחומרה</w:t>
      </w:r>
      <w:r>
        <w:rPr>
          <w:rFonts w:cs="David" w:ascii="David" w:hAnsi="David"/>
          <w:b/>
          <w:bCs/>
          <w:sz w:val="26"/>
          <w:szCs w:val="26"/>
          <w:rtl w:val="true"/>
        </w:rPr>
        <w:t xml:space="preserve">, </w:t>
      </w:r>
      <w:r>
        <w:rPr>
          <w:rFonts w:ascii="David" w:hAnsi="David"/>
          <w:b/>
          <w:b/>
          <w:bCs/>
          <w:sz w:val="26"/>
          <w:sz w:val="26"/>
          <w:szCs w:val="26"/>
          <w:rtl w:val="true"/>
        </w:rPr>
        <w:t>התחשבתי בצורך בהרתעת הרבים</w:t>
      </w:r>
      <w:r>
        <w:rPr>
          <w:rFonts w:cs="David" w:ascii="David" w:hAnsi="David"/>
          <w:b/>
          <w:bCs/>
          <w:sz w:val="26"/>
          <w:szCs w:val="26"/>
          <w:rtl w:val="true"/>
        </w:rPr>
        <w:t xml:space="preserve">, </w:t>
      </w:r>
      <w:r>
        <w:rPr>
          <w:rFonts w:ascii="David" w:hAnsi="David"/>
          <w:b/>
          <w:b/>
          <w:bCs/>
          <w:sz w:val="26"/>
          <w:sz w:val="26"/>
          <w:szCs w:val="26"/>
          <w:rtl w:val="true"/>
        </w:rPr>
        <w:t>נוכח פוטנציאל הנזק החמור הטמון בעבירות אלו</w:t>
      </w:r>
      <w:r>
        <w:rPr>
          <w:rFonts w:cs="David" w:ascii="David" w:hAnsi="David"/>
          <w:b/>
          <w:bCs/>
          <w:sz w:val="26"/>
          <w:szCs w:val="26"/>
          <w:rtl w:val="true"/>
        </w:rPr>
        <w:t xml:space="preserve">, </w:t>
      </w:r>
      <w:r>
        <w:rPr>
          <w:rFonts w:ascii="David" w:hAnsi="David"/>
          <w:b/>
          <w:b/>
          <w:bCs/>
          <w:sz w:val="26"/>
          <w:sz w:val="26"/>
          <w:szCs w:val="26"/>
          <w:rtl w:val="true"/>
        </w:rPr>
        <w:t>והקלות שבביצוען</w:t>
      </w:r>
      <w:r>
        <w:rPr>
          <w:rFonts w:cs="David" w:ascii="David" w:hAnsi="David"/>
          <w:b/>
          <w:bCs/>
          <w:sz w:val="26"/>
          <w:szCs w:val="26"/>
          <w:rtl w:val="true"/>
        </w:rPr>
        <w:t xml:space="preserve">, </w:t>
      </w:r>
      <w:r>
        <w:rPr>
          <w:rFonts w:ascii="David" w:hAnsi="David"/>
          <w:b/>
          <w:b/>
          <w:bCs/>
          <w:sz w:val="26"/>
          <w:sz w:val="26"/>
          <w:szCs w:val="26"/>
          <w:rtl w:val="true"/>
        </w:rPr>
        <w:t>בפרט כאשר הן מבוצעות ממניע גזעני</w:t>
      </w:r>
      <w:r>
        <w:rPr>
          <w:rFonts w:cs="David" w:ascii="David" w:hAnsi="David"/>
          <w:b/>
          <w:bCs/>
          <w:sz w:val="26"/>
          <w:szCs w:val="26"/>
          <w:rtl w:val="true"/>
        </w:rPr>
        <w:t xml:space="preserve">, </w:t>
      </w:r>
      <w:r>
        <w:rPr>
          <w:rFonts w:ascii="David" w:hAnsi="David"/>
          <w:b/>
          <w:b/>
          <w:bCs/>
          <w:sz w:val="26"/>
          <w:sz w:val="26"/>
          <w:szCs w:val="26"/>
          <w:rtl w:val="true"/>
        </w:rPr>
        <w:t>זאת גם בשים לב לנזקים אשר נגרמו למתלוננת</w:t>
      </w:r>
      <w:r>
        <w:rPr>
          <w:rFonts w:cs="David" w:ascii="David" w:hAnsi="David"/>
          <w:b/>
          <w:bCs/>
          <w:sz w:val="26"/>
          <w:szCs w:val="26"/>
          <w:rtl w:val="true"/>
        </w:rPr>
        <w:t xml:space="preserve">, </w:t>
      </w:r>
      <w:r>
        <w:rPr>
          <w:rFonts w:ascii="David" w:hAnsi="David"/>
          <w:b/>
          <w:b/>
          <w:bCs/>
          <w:sz w:val="26"/>
          <w:sz w:val="26"/>
          <w:szCs w:val="26"/>
          <w:rtl w:val="true"/>
        </w:rPr>
        <w:t>וכן לערעור תחושת הביטחון הכללית</w:t>
      </w:r>
      <w:r>
        <w:rPr>
          <w:rFonts w:cs="David" w:ascii="David" w:hAnsi="David"/>
          <w:b/>
          <w:bCs/>
          <w:sz w:val="26"/>
          <w:szCs w:val="26"/>
          <w:rtl w:val="true"/>
        </w:rPr>
        <w:t xml:space="preserve">, </w:t>
      </w:r>
      <w:r>
        <w:rPr>
          <w:rFonts w:ascii="David" w:hAnsi="David"/>
          <w:b/>
          <w:b/>
          <w:bCs/>
          <w:sz w:val="26"/>
          <w:sz w:val="26"/>
          <w:szCs w:val="26"/>
          <w:rtl w:val="true"/>
        </w:rPr>
        <w:t>הן של המתלוננת ומשפחתה</w:t>
      </w:r>
      <w:r>
        <w:rPr>
          <w:rFonts w:cs="David" w:ascii="David" w:hAnsi="David"/>
          <w:b/>
          <w:bCs/>
          <w:sz w:val="26"/>
          <w:szCs w:val="26"/>
          <w:rtl w:val="true"/>
        </w:rPr>
        <w:t xml:space="preserve">, </w:t>
      </w:r>
      <w:r>
        <w:rPr>
          <w:rFonts w:ascii="David" w:hAnsi="David"/>
          <w:b/>
          <w:b/>
          <w:bCs/>
          <w:sz w:val="26"/>
          <w:sz w:val="26"/>
          <w:szCs w:val="26"/>
          <w:rtl w:val="true"/>
        </w:rPr>
        <w:t>והן של יתר הדיירים בשכונה</w:t>
      </w:r>
      <w:r>
        <w:rPr>
          <w:rFonts w:cs="David" w:ascii="David" w:hAnsi="David"/>
          <w:b/>
          <w:bCs/>
          <w:sz w:val="26"/>
          <w:szCs w:val="26"/>
          <w:rtl w:val="true"/>
        </w:rPr>
        <w:t xml:space="preserve">. </w:t>
      </w:r>
      <w:r>
        <w:rPr>
          <w:rFonts w:ascii="David" w:hAnsi="David"/>
          <w:b/>
          <w:b/>
          <w:bCs/>
          <w:sz w:val="26"/>
          <w:sz w:val="26"/>
          <w:szCs w:val="26"/>
          <w:rtl w:val="true"/>
        </w:rPr>
        <w:t>כמו כן</w:t>
      </w:r>
      <w:r>
        <w:rPr>
          <w:rFonts w:cs="David" w:ascii="David" w:hAnsi="David"/>
          <w:b/>
          <w:bCs/>
          <w:sz w:val="26"/>
          <w:szCs w:val="26"/>
          <w:rtl w:val="true"/>
        </w:rPr>
        <w:t xml:space="preserve">, </w:t>
      </w:r>
      <w:r>
        <w:rPr>
          <w:rFonts w:ascii="David" w:hAnsi="David"/>
          <w:b/>
          <w:b/>
          <w:bCs/>
          <w:sz w:val="26"/>
          <w:sz w:val="26"/>
          <w:szCs w:val="26"/>
          <w:rtl w:val="true"/>
        </w:rPr>
        <w:t>יש ליתן דגש על הצורך בהרתעת היחיד</w:t>
      </w:r>
      <w:r>
        <w:rPr>
          <w:rFonts w:cs="David" w:ascii="David" w:hAnsi="David"/>
          <w:b/>
          <w:bCs/>
          <w:sz w:val="26"/>
          <w:szCs w:val="26"/>
          <w:rtl w:val="true"/>
        </w:rPr>
        <w:t xml:space="preserve">, </w:t>
      </w:r>
      <w:r>
        <w:rPr>
          <w:rFonts w:ascii="David" w:hAnsi="David"/>
          <w:b/>
          <w:b/>
          <w:bCs/>
          <w:sz w:val="26"/>
          <w:sz w:val="26"/>
          <w:szCs w:val="26"/>
          <w:rtl w:val="true"/>
        </w:rPr>
        <w:t>שכן התמכרותו של הנאשם אינה מטופלת</w:t>
      </w:r>
      <w:r>
        <w:rPr>
          <w:rFonts w:cs="David" w:ascii="David" w:hAnsi="David"/>
          <w:b/>
          <w:bCs/>
          <w:sz w:val="26"/>
          <w:szCs w:val="26"/>
          <w:rtl w:val="true"/>
        </w:rPr>
        <w:t xml:space="preserve">, </w:t>
      </w:r>
      <w:r>
        <w:rPr>
          <w:rFonts w:ascii="David" w:hAnsi="David"/>
          <w:b/>
          <w:b/>
          <w:bCs/>
          <w:sz w:val="26"/>
          <w:sz w:val="26"/>
          <w:szCs w:val="26"/>
          <w:rtl w:val="true"/>
        </w:rPr>
        <w:t>הוא לא לקח אחריות למניע הגזעני שבמעשיו</w:t>
      </w:r>
      <w:r>
        <w:rPr>
          <w:rFonts w:cs="David" w:ascii="David" w:hAnsi="David"/>
          <w:b/>
          <w:bCs/>
          <w:sz w:val="26"/>
          <w:szCs w:val="26"/>
          <w:rtl w:val="true"/>
        </w:rPr>
        <w:t xml:space="preserve">, </w:t>
      </w:r>
      <w:r>
        <w:rPr>
          <w:rFonts w:ascii="David" w:hAnsi="David"/>
          <w:b/>
          <w:b/>
          <w:bCs/>
          <w:sz w:val="26"/>
          <w:sz w:val="26"/>
          <w:szCs w:val="26"/>
          <w:rtl w:val="true"/>
        </w:rPr>
        <w:t>ולא התקבל תסקיר שירות המבחן בעניינו</w:t>
      </w:r>
      <w:r>
        <w:rPr>
          <w:rFonts w:cs="David" w:ascii="David" w:hAnsi="David"/>
          <w:b/>
          <w:bCs/>
          <w:sz w:val="26"/>
          <w:szCs w:val="26"/>
          <w:rtl w:val="true"/>
        </w:rPr>
        <w:t xml:space="preserve">, </w:t>
      </w:r>
      <w:r>
        <w:rPr>
          <w:rFonts w:ascii="David" w:hAnsi="David"/>
          <w:b/>
          <w:b/>
          <w:bCs/>
          <w:sz w:val="26"/>
          <w:sz w:val="26"/>
          <w:szCs w:val="26"/>
          <w:rtl w:val="true"/>
        </w:rPr>
        <w:t>וכפועל יוצא מכך</w:t>
      </w:r>
      <w:r>
        <w:rPr>
          <w:rFonts w:cs="David" w:ascii="David" w:hAnsi="David"/>
          <w:b/>
          <w:bCs/>
          <w:sz w:val="26"/>
          <w:szCs w:val="26"/>
          <w:rtl w:val="true"/>
        </w:rPr>
        <w:t xml:space="preserve">, </w:t>
      </w:r>
      <w:r>
        <w:rPr>
          <w:rFonts w:ascii="David" w:hAnsi="David"/>
          <w:b/>
          <w:b/>
          <w:bCs/>
          <w:sz w:val="26"/>
          <w:sz w:val="26"/>
          <w:szCs w:val="26"/>
          <w:rtl w:val="true"/>
        </w:rPr>
        <w:t>אין כל אופק שיקומי</w:t>
      </w:r>
      <w:r>
        <w:rPr>
          <w:rFonts w:cs="David" w:ascii="David" w:hAnsi="David"/>
          <w:b/>
          <w:bCs/>
          <w:sz w:val="26"/>
          <w:szCs w:val="26"/>
          <w:rtl w:val="true"/>
        </w:rPr>
        <w:t xml:space="preserve">.  </w:t>
      </w:r>
      <w:r>
        <w:rPr>
          <w:rFonts w:ascii="David" w:hAnsi="David"/>
          <w:b/>
          <w:b/>
          <w:bCs/>
          <w:sz w:val="26"/>
          <w:sz w:val="26"/>
          <w:szCs w:val="26"/>
          <w:rtl w:val="true"/>
        </w:rPr>
        <w:t>בנסיבות העניין ובשים לב לשיקולים לחומרה ולקולה</w:t>
      </w:r>
      <w:r>
        <w:rPr>
          <w:rFonts w:cs="David" w:ascii="David" w:hAnsi="David"/>
          <w:b/>
          <w:bCs/>
          <w:sz w:val="26"/>
          <w:szCs w:val="26"/>
          <w:rtl w:val="true"/>
        </w:rPr>
        <w:t xml:space="preserve">, </w:t>
      </w:r>
      <w:r>
        <w:rPr>
          <w:rFonts w:ascii="David" w:hAnsi="David"/>
          <w:b/>
          <w:b/>
          <w:bCs/>
          <w:sz w:val="26"/>
          <w:sz w:val="26"/>
          <w:szCs w:val="26"/>
          <w:rtl w:val="true"/>
        </w:rPr>
        <w:t>כפי שפורטו לעיל</w:t>
      </w:r>
      <w:r>
        <w:rPr>
          <w:rFonts w:cs="David" w:ascii="David" w:hAnsi="David"/>
          <w:b/>
          <w:bCs/>
          <w:sz w:val="26"/>
          <w:szCs w:val="26"/>
          <w:rtl w:val="true"/>
        </w:rPr>
        <w:t xml:space="preserve">, </w:t>
      </w:r>
      <w:r>
        <w:rPr>
          <w:rFonts w:ascii="David" w:hAnsi="David"/>
          <w:b/>
          <w:b/>
          <w:bCs/>
          <w:sz w:val="26"/>
          <w:sz w:val="26"/>
          <w:szCs w:val="26"/>
          <w:rtl w:val="true"/>
        </w:rPr>
        <w:t>אני סבורה</w:t>
      </w:r>
      <w:r>
        <w:rPr>
          <w:rFonts w:cs="David" w:ascii="David" w:hAnsi="David"/>
          <w:b/>
          <w:bCs/>
          <w:sz w:val="26"/>
          <w:szCs w:val="26"/>
          <w:rtl w:val="true"/>
        </w:rPr>
        <w:t xml:space="preserve">, </w:t>
      </w:r>
      <w:r>
        <w:rPr>
          <w:rFonts w:ascii="David" w:hAnsi="David"/>
          <w:b/>
          <w:b/>
          <w:bCs/>
          <w:sz w:val="26"/>
          <w:sz w:val="26"/>
          <w:szCs w:val="26"/>
          <w:rtl w:val="true"/>
        </w:rPr>
        <w:t>כפי שגם עתרה לכך המאשימה</w:t>
      </w:r>
      <w:r>
        <w:rPr>
          <w:rFonts w:cs="David" w:ascii="David" w:hAnsi="David"/>
          <w:b/>
          <w:bCs/>
          <w:sz w:val="26"/>
          <w:szCs w:val="26"/>
          <w:rtl w:val="true"/>
        </w:rPr>
        <w:t xml:space="preserve">, </w:t>
      </w:r>
      <w:r>
        <w:rPr>
          <w:rFonts w:ascii="David" w:hAnsi="David"/>
          <w:b/>
          <w:b/>
          <w:bCs/>
          <w:sz w:val="26"/>
          <w:sz w:val="26"/>
          <w:szCs w:val="26"/>
          <w:rtl w:val="true"/>
        </w:rPr>
        <w:t>כי יש למקם את העונש המתאים לנאשם בשליש התחתון של מתחם העונש ההולם</w:t>
      </w:r>
      <w:r>
        <w:rPr>
          <w:rFonts w:cs="David" w:ascii="David" w:hAnsi="David"/>
          <w:b/>
          <w:bCs/>
          <w:sz w:val="26"/>
          <w:szCs w:val="26"/>
          <w:rtl w:val="true"/>
        </w:rPr>
        <w:t xml:space="preserve">, </w:t>
      </w:r>
      <w:r>
        <w:rPr>
          <w:rFonts w:ascii="David" w:hAnsi="David"/>
          <w:b/>
          <w:b/>
          <w:bCs/>
          <w:sz w:val="26"/>
          <w:sz w:val="26"/>
          <w:szCs w:val="26"/>
          <w:rtl w:val="true"/>
        </w:rPr>
        <w:t>אך לא בתחתיתו</w:t>
      </w:r>
      <w:r>
        <w:rPr>
          <w:rFonts w:cs="David" w:ascii="David" w:hAnsi="David"/>
          <w:b/>
          <w:bCs/>
          <w:sz w:val="26"/>
          <w:szCs w:val="26"/>
          <w:rtl w:val="true"/>
        </w:rPr>
        <w:t xml:space="preserve">.  </w:t>
      </w:r>
      <w:r>
        <w:rPr>
          <w:rFonts w:ascii="David" w:hAnsi="David"/>
          <w:b/>
          <w:b/>
          <w:bCs/>
          <w:sz w:val="26"/>
          <w:sz w:val="26"/>
          <w:szCs w:val="26"/>
          <w:rtl w:val="true"/>
        </w:rPr>
        <w:t>סוף דבר</w:t>
      </w:r>
      <w:r>
        <w:rPr>
          <w:rFonts w:cs="David" w:ascii="David" w:hAnsi="David"/>
          <w:b/>
          <w:bCs/>
          <w:sz w:val="26"/>
          <w:szCs w:val="26"/>
          <w:rtl w:val="true"/>
        </w:rPr>
        <w:t xml:space="preserve">, </w:t>
      </w:r>
      <w:r>
        <w:rPr>
          <w:rFonts w:ascii="David" w:hAnsi="David"/>
          <w:b/>
          <w:b/>
          <w:bCs/>
          <w:sz w:val="26"/>
          <w:sz w:val="26"/>
          <w:szCs w:val="26"/>
          <w:rtl w:val="true"/>
        </w:rPr>
        <w:t>באיזון בין מכלול השיקולים</w:t>
      </w:r>
      <w:r>
        <w:rPr>
          <w:rFonts w:cs="David" w:ascii="David" w:hAnsi="David"/>
          <w:b/>
          <w:bCs/>
          <w:sz w:val="26"/>
          <w:szCs w:val="26"/>
          <w:rtl w:val="true"/>
        </w:rPr>
        <w:t xml:space="preserve">, </w:t>
      </w:r>
      <w:r>
        <w:rPr>
          <w:rFonts w:ascii="David" w:hAnsi="David"/>
          <w:b/>
          <w:b/>
          <w:bCs/>
          <w:sz w:val="26"/>
          <w:sz w:val="26"/>
          <w:szCs w:val="26"/>
          <w:rtl w:val="true"/>
        </w:rPr>
        <w:t>מצאתי לגזור על הנאשם עונש כולל</w:t>
      </w:r>
      <w:r>
        <w:rPr>
          <w:rFonts w:cs="David" w:ascii="David" w:hAnsi="David"/>
          <w:b/>
          <w:bCs/>
          <w:sz w:val="26"/>
          <w:szCs w:val="26"/>
          <w:rtl w:val="true"/>
        </w:rPr>
        <w:t xml:space="preserve">, </w:t>
      </w:r>
      <w:r>
        <w:rPr>
          <w:rFonts w:ascii="David" w:hAnsi="David"/>
          <w:b/>
          <w:b/>
          <w:bCs/>
          <w:sz w:val="26"/>
          <w:sz w:val="26"/>
          <w:szCs w:val="26"/>
          <w:rtl w:val="true"/>
        </w:rPr>
        <w:t>כדלהלן</w:t>
      </w:r>
      <w:r>
        <w:rPr>
          <w:rFonts w:cs="David" w:ascii="David" w:hAnsi="David"/>
          <w:b/>
          <w:bCs/>
          <w:sz w:val="26"/>
          <w:szCs w:val="26"/>
          <w:rtl w:val="true"/>
        </w:rPr>
        <w:t xml:space="preserve">:   </w:t>
      </w:r>
      <w:r>
        <w:rPr>
          <w:rFonts w:cs="David" w:ascii="David" w:hAnsi="David"/>
          <w:b/>
          <w:bCs/>
          <w:sz w:val="26"/>
          <w:szCs w:val="26"/>
        </w:rPr>
        <w:t>38</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אשר ירוצו מיום מעצרו</w:t>
      </w:r>
      <w:r>
        <w:rPr>
          <w:rFonts w:cs="David" w:ascii="David" w:hAnsi="David"/>
          <w:b/>
          <w:bCs/>
          <w:sz w:val="26"/>
          <w:szCs w:val="26"/>
          <w:rtl w:val="true"/>
        </w:rPr>
        <w:t xml:space="preserve">.  </w:t>
      </w:r>
      <w:r>
        <w:rPr>
          <w:rFonts w:cs="David" w:ascii="David" w:hAnsi="David"/>
          <w:b/>
          <w:bCs/>
          <w:sz w:val="26"/>
          <w:szCs w:val="26"/>
        </w:rPr>
        <w:t>12</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 xml:space="preserve">הנאשם לא ירצה עונש זה אלא אם יעבור בתוך </w:t>
      </w:r>
      <w:r>
        <w:rPr>
          <w:rFonts w:cs="David" w:ascii="David" w:hAnsi="David"/>
          <w:b/>
          <w:bCs/>
          <w:sz w:val="26"/>
          <w:szCs w:val="26"/>
        </w:rPr>
        <w:t>3</w:t>
      </w:r>
      <w:r>
        <w:rPr>
          <w:rFonts w:cs="David" w:ascii="David" w:hAnsi="David"/>
          <w:b/>
          <w:bCs/>
          <w:sz w:val="26"/>
          <w:szCs w:val="26"/>
          <w:rtl w:val="true"/>
        </w:rPr>
        <w:t xml:space="preserve"> </w:t>
      </w:r>
      <w:r>
        <w:rPr>
          <w:rFonts w:ascii="David" w:hAnsi="David"/>
          <w:b/>
          <w:b/>
          <w:bCs/>
          <w:sz w:val="26"/>
          <w:sz w:val="26"/>
          <w:szCs w:val="26"/>
          <w:rtl w:val="true"/>
        </w:rPr>
        <w:t>שנים מיום שחרורו על עבירה של הצתה או עבירת נשק מסוג פשע או עבירה ממניע גזעני</w:t>
      </w:r>
      <w:r>
        <w:rPr>
          <w:rFonts w:cs="David" w:ascii="David" w:hAnsi="David"/>
          <w:b/>
          <w:bCs/>
          <w:sz w:val="26"/>
          <w:szCs w:val="26"/>
          <w:rtl w:val="true"/>
        </w:rPr>
        <w:t xml:space="preserve">.  </w:t>
      </w:r>
      <w:r>
        <w:rPr>
          <w:rFonts w:cs="David" w:ascii="David" w:hAnsi="David"/>
          <w:b/>
          <w:bCs/>
          <w:sz w:val="26"/>
          <w:szCs w:val="26"/>
        </w:rPr>
        <w:t>6</w:t>
      </w:r>
      <w:r>
        <w:rPr>
          <w:rFonts w:cs="David" w:ascii="David" w:hAnsi="David"/>
          <w:b/>
          <w:bCs/>
          <w:sz w:val="26"/>
          <w:szCs w:val="26"/>
          <w:rtl w:val="true"/>
        </w:rPr>
        <w:t xml:space="preserve"> </w:t>
      </w:r>
      <w:r>
        <w:rPr>
          <w:rFonts w:ascii="David" w:hAnsi="David"/>
          <w:b/>
          <w:b/>
          <w:bCs/>
          <w:sz w:val="26"/>
          <w:sz w:val="26"/>
          <w:szCs w:val="26"/>
          <w:rtl w:val="true"/>
        </w:rPr>
        <w:t>חודשי מאסר</w:t>
      </w:r>
      <w:r>
        <w:rPr>
          <w:rFonts w:cs="David" w:ascii="David" w:hAnsi="David"/>
          <w:b/>
          <w:bCs/>
          <w:sz w:val="26"/>
          <w:szCs w:val="26"/>
          <w:rtl w:val="true"/>
        </w:rPr>
        <w:t xml:space="preserve">, </w:t>
      </w:r>
      <w:r>
        <w:rPr>
          <w:rFonts w:ascii="David" w:hAnsi="David"/>
          <w:b/>
          <w:b/>
          <w:bCs/>
          <w:sz w:val="26"/>
          <w:sz w:val="26"/>
          <w:szCs w:val="26"/>
          <w:rtl w:val="true"/>
        </w:rPr>
        <w:t xml:space="preserve">הנאשם לא ירצה עונש זה אלא אם יעבור בתוך </w:t>
      </w:r>
      <w:r>
        <w:rPr>
          <w:rFonts w:cs="David" w:ascii="David" w:hAnsi="David"/>
          <w:b/>
          <w:bCs/>
          <w:sz w:val="26"/>
          <w:szCs w:val="26"/>
        </w:rPr>
        <w:t>3</w:t>
      </w:r>
      <w:r>
        <w:rPr>
          <w:rFonts w:cs="David" w:ascii="David" w:hAnsi="David"/>
          <w:b/>
          <w:bCs/>
          <w:sz w:val="26"/>
          <w:szCs w:val="26"/>
          <w:rtl w:val="true"/>
        </w:rPr>
        <w:t xml:space="preserve"> </w:t>
      </w:r>
      <w:r>
        <w:rPr>
          <w:rFonts w:ascii="David" w:hAnsi="David"/>
          <w:b/>
          <w:b/>
          <w:bCs/>
          <w:sz w:val="26"/>
          <w:sz w:val="26"/>
          <w:szCs w:val="26"/>
          <w:rtl w:val="true"/>
        </w:rPr>
        <w:t>שנים מיום שחרורו על כל עבירת רכוש למעט עבירה של החזקת נכס חשוד כגנוב</w:t>
      </w:r>
      <w:r>
        <w:rPr>
          <w:rFonts w:cs="David" w:ascii="David" w:hAnsi="David"/>
          <w:b/>
          <w:bCs/>
          <w:sz w:val="26"/>
          <w:szCs w:val="26"/>
          <w:rtl w:val="true"/>
        </w:rPr>
        <w:t xml:space="preserve">.  </w:t>
      </w:r>
      <w:r>
        <w:rPr>
          <w:rFonts w:ascii="David" w:hAnsi="David"/>
          <w:b/>
          <w:b/>
          <w:bCs/>
          <w:sz w:val="26"/>
          <w:sz w:val="26"/>
          <w:szCs w:val="26"/>
          <w:rtl w:val="true"/>
        </w:rPr>
        <w:t>הנאשם יפצה את הגב</w:t>
      </w:r>
      <w:r>
        <w:rPr>
          <w:rFonts w:cs="David" w:ascii="David" w:hAnsi="David"/>
          <w:b/>
          <w:bCs/>
          <w:sz w:val="26"/>
          <w:szCs w:val="26"/>
          <w:rtl w:val="true"/>
        </w:rPr>
        <w:t xml:space="preserve">' </w:t>
      </w:r>
      <w:r>
        <w:rPr>
          <w:rFonts w:ascii="David" w:hAnsi="David"/>
          <w:b/>
          <w:b/>
          <w:bCs/>
          <w:sz w:val="26"/>
          <w:sz w:val="26"/>
          <w:szCs w:val="26"/>
          <w:rtl w:val="true"/>
        </w:rPr>
        <w:t xml:space="preserve">אסתר ליאור בסך </w:t>
      </w:r>
      <w:r>
        <w:rPr>
          <w:rFonts w:cs="David" w:ascii="David" w:hAnsi="David"/>
          <w:b/>
          <w:bCs/>
          <w:sz w:val="26"/>
          <w:szCs w:val="26"/>
        </w:rPr>
        <w:t>5,000</w:t>
      </w:r>
      <w:r>
        <w:rPr>
          <w:rFonts w:cs="David" w:ascii="David" w:hAnsi="David"/>
          <w:b/>
          <w:bCs/>
          <w:sz w:val="26"/>
          <w:szCs w:val="26"/>
          <w:rtl w:val="true"/>
        </w:rPr>
        <w:t xml:space="preserve"> ₪. </w:t>
      </w:r>
      <w:r>
        <w:rPr>
          <w:rFonts w:ascii="David" w:hAnsi="David"/>
          <w:b/>
          <w:b/>
          <w:bCs/>
          <w:sz w:val="26"/>
          <w:sz w:val="26"/>
          <w:szCs w:val="26"/>
          <w:rtl w:val="true"/>
        </w:rPr>
        <w:t>סכום זה ישולם ב</w:t>
      </w:r>
      <w:r>
        <w:rPr>
          <w:rFonts w:cs="David" w:ascii="David" w:hAnsi="David"/>
          <w:b/>
          <w:bCs/>
          <w:sz w:val="26"/>
          <w:szCs w:val="26"/>
          <w:rtl w:val="true"/>
        </w:rPr>
        <w:t>-</w:t>
      </w:r>
      <w:r>
        <w:rPr>
          <w:rFonts w:cs="David" w:ascii="David" w:hAnsi="David"/>
          <w:b/>
          <w:bCs/>
          <w:sz w:val="26"/>
          <w:szCs w:val="26"/>
        </w:rPr>
        <w:t>10</w:t>
      </w:r>
      <w:r>
        <w:rPr>
          <w:rFonts w:cs="David" w:ascii="David" w:hAnsi="David"/>
          <w:b/>
          <w:bCs/>
          <w:sz w:val="26"/>
          <w:szCs w:val="26"/>
          <w:rtl w:val="true"/>
        </w:rPr>
        <w:t xml:space="preserve"> </w:t>
      </w:r>
      <w:r>
        <w:rPr>
          <w:rFonts w:ascii="David" w:hAnsi="David"/>
          <w:b/>
          <w:b/>
          <w:bCs/>
          <w:sz w:val="26"/>
          <w:sz w:val="26"/>
          <w:szCs w:val="26"/>
          <w:rtl w:val="true"/>
        </w:rPr>
        <w:t xml:space="preserve">תשלומים שווים ורצופים החל מיום </w:t>
      </w:r>
      <w:r>
        <w:rPr>
          <w:rFonts w:cs="David" w:ascii="David" w:hAnsi="David"/>
          <w:b/>
          <w:bCs/>
          <w:sz w:val="26"/>
          <w:szCs w:val="26"/>
        </w:rPr>
        <w:t>1.9.23</w:t>
      </w:r>
      <w:r>
        <w:rPr>
          <w:rFonts w:cs="David" w:ascii="David" w:hAnsi="David"/>
          <w:b/>
          <w:bCs/>
          <w:sz w:val="26"/>
          <w:szCs w:val="26"/>
          <w:rtl w:val="true"/>
        </w:rPr>
        <w:t xml:space="preserve">. </w:t>
      </w:r>
      <w:r>
        <w:rPr>
          <w:rFonts w:ascii="David" w:hAnsi="David"/>
          <w:b/>
          <w:b/>
          <w:bCs/>
          <w:sz w:val="26"/>
          <w:sz w:val="26"/>
          <w:szCs w:val="26"/>
          <w:rtl w:val="true"/>
        </w:rPr>
        <w:t>לא ישולם תשלום במועדו או במלואו תעמוד יתרת הפיצוי לפירעון מיידי</w:t>
      </w:r>
      <w:r>
        <w:rPr>
          <w:rFonts w:cs="David" w:ascii="David" w:hAnsi="David"/>
          <w:b/>
          <w:bCs/>
          <w:sz w:val="26"/>
          <w:szCs w:val="26"/>
          <w:rtl w:val="true"/>
        </w:rPr>
        <w:t xml:space="preserve">. </w:t>
      </w:r>
      <w:r>
        <w:rPr>
          <w:rFonts w:ascii="David" w:hAnsi="David"/>
          <w:b/>
          <w:b/>
          <w:bCs/>
          <w:sz w:val="26"/>
          <w:sz w:val="26"/>
          <w:szCs w:val="26"/>
          <w:rtl w:val="true"/>
        </w:rPr>
        <w:t>יוער</w:t>
      </w:r>
      <w:r>
        <w:rPr>
          <w:rFonts w:cs="David" w:ascii="David" w:hAnsi="David"/>
          <w:b/>
          <w:bCs/>
          <w:sz w:val="26"/>
          <w:szCs w:val="26"/>
          <w:rtl w:val="true"/>
        </w:rPr>
        <w:t xml:space="preserve">, </w:t>
      </w:r>
      <w:r>
        <w:rPr>
          <w:rFonts w:ascii="David" w:hAnsi="David"/>
          <w:b/>
          <w:b/>
          <w:bCs/>
          <w:sz w:val="26"/>
          <w:sz w:val="26"/>
          <w:szCs w:val="26"/>
          <w:rtl w:val="true"/>
        </w:rPr>
        <w:t>כי מדובר בסכום פיצוי ראשוני בלבד</w:t>
      </w:r>
      <w:r>
        <w:rPr>
          <w:rFonts w:cs="David" w:ascii="David" w:hAnsi="David"/>
          <w:b/>
          <w:bCs/>
          <w:sz w:val="26"/>
          <w:szCs w:val="26"/>
          <w:rtl w:val="true"/>
        </w:rPr>
        <w:t xml:space="preserve">, </w:t>
      </w:r>
      <w:r>
        <w:rPr>
          <w:rFonts w:ascii="David" w:hAnsi="David"/>
          <w:b/>
          <w:b/>
          <w:bCs/>
          <w:sz w:val="26"/>
          <w:sz w:val="26"/>
          <w:szCs w:val="26"/>
          <w:rtl w:val="true"/>
        </w:rPr>
        <w:t>ופתוחה לפניה הדרך לפעול על פי חוכמתה בגדרי הליך אחר</w:t>
      </w:r>
      <w:r>
        <w:rPr>
          <w:rFonts w:cs="David" w:ascii="David" w:hAnsi="David"/>
          <w:b/>
          <w:bCs/>
          <w:sz w:val="26"/>
          <w:szCs w:val="26"/>
          <w:rtl w:val="true"/>
        </w:rPr>
        <w:t xml:space="preserve">. </w:t>
      </w:r>
      <w:r>
        <w:rPr>
          <w:rFonts w:cs="David" w:ascii="David" w:hAnsi="David"/>
          <w:b/>
          <w:bCs/>
          <w:sz w:val="26"/>
          <w:szCs w:val="26"/>
        </w:rPr>
        <w:t>5129371</w:t>
      </w:r>
      <w:r>
        <w:rPr>
          <w:rFonts w:ascii="David" w:hAnsi="David"/>
          <w:b/>
          <w:b/>
          <w:bCs/>
          <w:sz w:val="26"/>
          <w:sz w:val="26"/>
          <w:szCs w:val="26"/>
          <w:rtl w:val="true"/>
        </w:rPr>
        <w:t xml:space="preserve">זכות ערעור לבית המשפט העליון בתוך </w:t>
      </w:r>
      <w:r>
        <w:rPr>
          <w:rFonts w:cs="David" w:ascii="David" w:hAnsi="David"/>
          <w:b/>
          <w:bCs/>
          <w:sz w:val="26"/>
          <w:szCs w:val="26"/>
        </w:rPr>
        <w:t>45</w:t>
      </w:r>
      <w:r>
        <w:rPr>
          <w:rFonts w:cs="David" w:ascii="David" w:hAnsi="David"/>
          <w:b/>
          <w:bCs/>
          <w:sz w:val="26"/>
          <w:szCs w:val="26"/>
          <w:rtl w:val="true"/>
        </w:rPr>
        <w:t xml:space="preserve"> </w:t>
      </w:r>
      <w:r>
        <w:rPr>
          <w:rFonts w:ascii="David" w:hAnsi="David"/>
          <w:b/>
          <w:b/>
          <w:bCs/>
          <w:sz w:val="26"/>
          <w:sz w:val="26"/>
          <w:szCs w:val="26"/>
          <w:rtl w:val="true"/>
        </w:rPr>
        <w:t>יום מהיום</w:t>
      </w:r>
      <w:r>
        <w:rPr>
          <w:rFonts w:cs="David" w:ascii="David" w:hAnsi="David"/>
          <w:b/>
          <w:bCs/>
          <w:sz w:val="26"/>
          <w:szCs w:val="26"/>
          <w:rtl w:val="true"/>
        </w:rPr>
        <w:t xml:space="preserve">. </w:t>
      </w:r>
      <w:r>
        <w:rPr>
          <w:rFonts w:cs="David" w:ascii="David" w:hAnsi="David"/>
          <w:b/>
          <w:bCs/>
          <w:sz w:val="26"/>
          <w:szCs w:val="26"/>
        </w:rPr>
        <w:t>54678313</w:t>
      </w:r>
      <w:r>
        <w:rPr>
          <w:rFonts w:cs="David" w:ascii="David" w:hAnsi="David"/>
          <w:b/>
          <w:bCs/>
          <w:sz w:val="26"/>
          <w:szCs w:val="26"/>
          <w:rtl w:val="true"/>
        </w:rPr>
        <w:t xml:space="preserve">  </w:t>
      </w:r>
      <w:r>
        <w:rPr>
          <w:rFonts w:cs="David" w:ascii="David" w:hAnsi="David"/>
          <w:b/>
          <w:bCs/>
          <w:sz w:val="26"/>
          <w:szCs w:val="26"/>
        </w:rPr>
        <w:t>5129371</w:t>
      </w:r>
      <w:r>
        <w:rPr>
          <w:rFonts w:cs="David" w:ascii="David" w:hAnsi="David"/>
          <w:b/>
          <w:bCs/>
          <w:sz w:val="26"/>
          <w:szCs w:val="26"/>
          <w:rtl w:val="true"/>
        </w:rPr>
        <w:t xml:space="preserve"> </w:t>
      </w:r>
      <w:r>
        <w:rPr>
          <w:rFonts w:cs="David" w:ascii="David" w:hAnsi="David"/>
          <w:b/>
          <w:bCs/>
          <w:sz w:val="26"/>
          <w:szCs w:val="26"/>
        </w:rPr>
        <w:t>54678313</w:t>
      </w:r>
      <w:r>
        <w:rPr>
          <w:rFonts w:ascii="David" w:hAnsi="David"/>
          <w:b/>
          <w:b/>
          <w:bCs/>
          <w:sz w:val="26"/>
          <w:sz w:val="26"/>
          <w:szCs w:val="26"/>
          <w:rtl w:val="true"/>
        </w:rPr>
        <w:t>ניתן היום</w:t>
      </w:r>
      <w:r>
        <w:rPr>
          <w:rFonts w:cs="David" w:ascii="David" w:hAnsi="David"/>
          <w:b/>
          <w:bCs/>
          <w:sz w:val="26"/>
          <w:szCs w:val="26"/>
          <w:rtl w:val="true"/>
        </w:rPr>
        <w:t xml:space="preserve">,  </w:t>
      </w:r>
      <w:r>
        <w:rPr>
          <w:rFonts w:ascii="David" w:hAnsi="David"/>
          <w:b/>
          <w:b/>
          <w:bCs/>
          <w:sz w:val="26"/>
          <w:sz w:val="26"/>
          <w:szCs w:val="26"/>
          <w:rtl w:val="true"/>
        </w:rPr>
        <w:t>כ</w:t>
      </w:r>
      <w:r>
        <w:rPr>
          <w:rFonts w:cs="David" w:ascii="David" w:hAnsi="David"/>
          <w:b/>
          <w:bCs/>
          <w:sz w:val="26"/>
          <w:szCs w:val="26"/>
          <w:rtl w:val="true"/>
        </w:rPr>
        <w:t>"</w:t>
      </w:r>
      <w:r>
        <w:rPr>
          <w:rFonts w:ascii="David" w:hAnsi="David"/>
          <w:b/>
          <w:b/>
          <w:bCs/>
          <w:sz w:val="26"/>
          <w:sz w:val="26"/>
          <w:szCs w:val="26"/>
          <w:rtl w:val="true"/>
        </w:rPr>
        <w:t>ב תמוז תשפ</w:t>
      </w:r>
      <w:r>
        <w:rPr>
          <w:rFonts w:cs="David" w:ascii="David" w:hAnsi="David"/>
          <w:b/>
          <w:bCs/>
          <w:sz w:val="26"/>
          <w:szCs w:val="26"/>
          <w:rtl w:val="true"/>
        </w:rPr>
        <w:t>"</w:t>
      </w:r>
      <w:r>
        <w:rPr>
          <w:rFonts w:ascii="David" w:hAnsi="David"/>
          <w:b/>
          <w:b/>
          <w:bCs/>
          <w:sz w:val="26"/>
          <w:sz w:val="26"/>
          <w:szCs w:val="26"/>
          <w:rtl w:val="true"/>
        </w:rPr>
        <w:t>ג</w:t>
      </w:r>
      <w:r>
        <w:rPr>
          <w:rFonts w:cs="David" w:ascii="David" w:hAnsi="David"/>
          <w:b/>
          <w:bCs/>
          <w:sz w:val="26"/>
          <w:szCs w:val="26"/>
          <w:rtl w:val="true"/>
        </w:rPr>
        <w:t xml:space="preserve">, </w:t>
      </w:r>
      <w:r>
        <w:rPr>
          <w:rFonts w:cs="David" w:ascii="David" w:hAnsi="David"/>
          <w:b/>
          <w:bCs/>
          <w:sz w:val="26"/>
          <w:szCs w:val="26"/>
        </w:rPr>
        <w:t>11</w:t>
      </w:r>
      <w:r>
        <w:rPr>
          <w:rFonts w:cs="David" w:ascii="David" w:hAnsi="David"/>
          <w:b/>
          <w:bCs/>
          <w:sz w:val="26"/>
          <w:szCs w:val="26"/>
          <w:rtl w:val="true"/>
        </w:rPr>
        <w:t xml:space="preserve"> </w:t>
      </w:r>
      <w:r>
        <w:rPr>
          <w:rFonts w:ascii="David" w:hAnsi="David"/>
          <w:b/>
          <w:b/>
          <w:bCs/>
          <w:sz w:val="26"/>
          <w:sz w:val="26"/>
          <w:szCs w:val="26"/>
          <w:rtl w:val="true"/>
        </w:rPr>
        <w:t xml:space="preserve">יולי </w:t>
      </w:r>
      <w:r>
        <w:rPr>
          <w:rFonts w:cs="David" w:ascii="David" w:hAnsi="David"/>
          <w:b/>
          <w:bCs/>
          <w:sz w:val="26"/>
          <w:szCs w:val="26"/>
        </w:rPr>
        <w:t>2023</w:t>
      </w:r>
      <w:r>
        <w:rPr>
          <w:rFonts w:cs="David" w:ascii="David" w:hAnsi="David"/>
          <w:b/>
          <w:bCs/>
          <w:sz w:val="26"/>
          <w:szCs w:val="26"/>
          <w:rtl w:val="true"/>
        </w:rPr>
        <w:t xml:space="preserve">, </w:t>
      </w:r>
      <w:r>
        <w:rPr>
          <w:rFonts w:ascii="David" w:hAnsi="David"/>
          <w:b/>
          <w:b/>
          <w:bCs/>
          <w:sz w:val="26"/>
          <w:sz w:val="26"/>
          <w:szCs w:val="26"/>
          <w:rtl w:val="true"/>
        </w:rPr>
        <w:t>במעמד ב</w:t>
      </w:r>
      <w:r>
        <w:rPr>
          <w:rFonts w:cs="David" w:ascii="David" w:hAnsi="David"/>
          <w:b/>
          <w:bCs/>
          <w:sz w:val="26"/>
          <w:szCs w:val="26"/>
          <w:rtl w:val="true"/>
        </w:rPr>
        <w:t>"</w:t>
      </w:r>
      <w:r>
        <w:rPr>
          <w:rFonts w:ascii="David" w:hAnsi="David"/>
          <w:b/>
          <w:b/>
          <w:bCs/>
          <w:sz w:val="26"/>
          <w:sz w:val="26"/>
          <w:szCs w:val="26"/>
          <w:rtl w:val="true"/>
        </w:rPr>
        <w:t>כ הצדדים והנאשם</w:t>
      </w:r>
      <w:r>
        <w:rPr>
          <w:rFonts w:cs="David" w:ascii="David" w:hAnsi="David"/>
          <w:b/>
          <w:bCs/>
          <w:sz w:val="26"/>
          <w:szCs w:val="26"/>
          <w:rtl w:val="true"/>
        </w:rPr>
        <w:t xml:space="preserve">.      </w:t>
      </w:r>
    </w:p>
    <w:p>
      <w:pPr>
        <w:pStyle w:val="Normal"/>
        <w:tabs>
          <w:tab w:val="clear" w:pos="720"/>
          <w:tab w:val="left" w:pos="1625" w:leader="none"/>
        </w:tabs>
        <w:ind w:end="0"/>
        <w:jc w:val="center"/>
        <w:rPr>
          <w:rFonts w:ascii="Arial" w:hAnsi="Arial" w:cs="Arial"/>
          <w:b/>
          <w:bCs/>
          <w:sz w:val="2"/>
          <w:szCs w:val="2"/>
        </w:rPr>
      </w:pPr>
      <w:bookmarkStart w:id="11" w:name="Nitan"/>
      <w:bookmarkStart w:id="12" w:name="FirstLawyer"/>
      <w:bookmarkStart w:id="13" w:name="LastJudge"/>
      <w:bookmarkEnd w:id="11"/>
      <w:bookmarkEnd w:id="12"/>
      <w:bookmarkEnd w:id="13"/>
      <w:r>
        <w:rPr>
          <w:rFonts w:eastAsia="David" w:cs="David" w:ascii="David" w:hAnsi="David"/>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חנה מרים לומפ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9"/>
      <w:footerReference w:type="default" r:id="rId5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4764-08-22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David" w:hAnsi="David" w:cs="David"/>
      <w:b w:val="false"/>
      <w:bCs w:val="false"/>
      <w:sz w:val="24"/>
      <w:szCs w:val="24"/>
      <w:lang w:val="en-US"/>
    </w:rPr>
  </w:style>
  <w:style w:type="character" w:styleId="WW8Num2z1">
    <w:name w:val="WW8Num2z1"/>
    <w:qFormat/>
    <w:rPr>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2"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44.b2" TargetMode="External"/><Relationship Id="rId5" Type="http://schemas.openxmlformats.org/officeDocument/2006/relationships/hyperlink" Target="http://www.nevo.co.il/law/70301/144f" TargetMode="External"/><Relationship Id="rId6" Type="http://schemas.openxmlformats.org/officeDocument/2006/relationships/hyperlink" Target="http://www.nevo.co.il/law/70301/40ja" TargetMode="External"/><Relationship Id="rId7" Type="http://schemas.openxmlformats.org/officeDocument/2006/relationships/hyperlink" Target="http://www.nevo.co.il/law/70301/413e" TargetMode="External"/><Relationship Id="rId8" Type="http://schemas.openxmlformats.org/officeDocument/2006/relationships/hyperlink" Target="http://www.nevo.co.il/law/70301/448.a" TargetMode="External"/><Relationship Id="rId9" Type="http://schemas.openxmlformats.org/officeDocument/2006/relationships/hyperlink" Target="http://www.nevo.co.il/law/70301/448.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12" Type="http://schemas.openxmlformats.org/officeDocument/2006/relationships/hyperlink" Target="http://www.nevo.co.il/law/70301/448.a" TargetMode="External"/><Relationship Id="rId13" Type="http://schemas.openxmlformats.org/officeDocument/2006/relationships/hyperlink" Target="http://www.nevo.co.il/law/70301/448.a" TargetMode="External"/><Relationship Id="rId14" Type="http://schemas.openxmlformats.org/officeDocument/2006/relationships/hyperlink" Target="http://www.nevo.co.il/law/70301/25" TargetMode="External"/><Relationship Id="rId15" Type="http://schemas.openxmlformats.org/officeDocument/2006/relationships/hyperlink" Target="http://www.nevo.co.il/law/70301/144.b2" TargetMode="External"/><Relationship Id="rId16" Type="http://schemas.openxmlformats.org/officeDocument/2006/relationships/hyperlink" Target="http://www.nevo.co.il/law/70301/413e" TargetMode="External"/><Relationship Id="rId17" Type="http://schemas.openxmlformats.org/officeDocument/2006/relationships/hyperlink" Target="http://www.nevo.co.il/law/70301/144f" TargetMode="External"/><Relationship Id="rId18" Type="http://schemas.openxmlformats.org/officeDocument/2006/relationships/hyperlink" Target="http://www.nevo.co.il/case/17016454" TargetMode="External"/><Relationship Id="rId19" Type="http://schemas.openxmlformats.org/officeDocument/2006/relationships/hyperlink" Target="http://www.nevo.co.il/case/5587202" TargetMode="External"/><Relationship Id="rId20" Type="http://schemas.openxmlformats.org/officeDocument/2006/relationships/hyperlink" Target="http://www.nevo.co.il/case/28266102" TargetMode="External"/><Relationship Id="rId21" Type="http://schemas.openxmlformats.org/officeDocument/2006/relationships/hyperlink" Target="http://www.nevo.co.il/case/26280650" TargetMode="External"/><Relationship Id="rId22" Type="http://schemas.openxmlformats.org/officeDocument/2006/relationships/hyperlink" Target="http://www.nevo.co.il/case/24975721" TargetMode="External"/><Relationship Id="rId23" Type="http://schemas.openxmlformats.org/officeDocument/2006/relationships/hyperlink" Target="http://www.nevo.co.il/case/25694647" TargetMode="External"/><Relationship Id="rId24" Type="http://schemas.openxmlformats.org/officeDocument/2006/relationships/hyperlink" Target="http://www.nevo.co.il/case/23793887" TargetMode="External"/><Relationship Id="rId25" Type="http://schemas.openxmlformats.org/officeDocument/2006/relationships/hyperlink" Target="http://www.nevo.co.il/case/5587202" TargetMode="External"/><Relationship Id="rId26" Type="http://schemas.openxmlformats.org/officeDocument/2006/relationships/hyperlink" Target="http://www.nevo.co.il/case/5770087" TargetMode="External"/><Relationship Id="rId27" Type="http://schemas.openxmlformats.org/officeDocument/2006/relationships/hyperlink" Target="http://www.nevo.co.il/case/5779647" TargetMode="External"/><Relationship Id="rId28" Type="http://schemas.openxmlformats.org/officeDocument/2006/relationships/hyperlink" Target="http://www.nevo.co.il/case/24263086" TargetMode="External"/><Relationship Id="rId29" Type="http://schemas.openxmlformats.org/officeDocument/2006/relationships/hyperlink" Target="http://www.nevo.co.il/case/22303556" TargetMode="External"/><Relationship Id="rId30" Type="http://schemas.openxmlformats.org/officeDocument/2006/relationships/hyperlink" Target="http://www.nevo.co.il/case/22576642" TargetMode="External"/><Relationship Id="rId31" Type="http://schemas.openxmlformats.org/officeDocument/2006/relationships/hyperlink" Target="http://www.nevo.co.il/law/70301/448.a" TargetMode="External"/><Relationship Id="rId32" Type="http://schemas.openxmlformats.org/officeDocument/2006/relationships/hyperlink" Target="http://www.nevo.co.il/case/20050835" TargetMode="External"/><Relationship Id="rId33" Type="http://schemas.openxmlformats.org/officeDocument/2006/relationships/hyperlink" Target="http://www.nevo.co.il/case/21476010" TargetMode="External"/><Relationship Id="rId34" Type="http://schemas.openxmlformats.org/officeDocument/2006/relationships/hyperlink" Target="http://www.nevo.co.il/case/6188919" TargetMode="External"/><Relationship Id="rId35" Type="http://schemas.openxmlformats.org/officeDocument/2006/relationships/hyperlink" Target="http://www.nevo.co.il/case/18067750" TargetMode="External"/><Relationship Id="rId36" Type="http://schemas.openxmlformats.org/officeDocument/2006/relationships/hyperlink" Target="http://www.nevo.co.il/case/28952840" TargetMode="External"/><Relationship Id="rId37" Type="http://schemas.openxmlformats.org/officeDocument/2006/relationships/hyperlink" Target="http://www.nevo.co.il/case/17948130" TargetMode="External"/><Relationship Id="rId38" Type="http://schemas.openxmlformats.org/officeDocument/2006/relationships/hyperlink" Target="http://www.nevo.co.il/case/11309013" TargetMode="External"/><Relationship Id="rId39" Type="http://schemas.openxmlformats.org/officeDocument/2006/relationships/hyperlink" Target="http://www.nevo.co.il/case/5598753" TargetMode="External"/><Relationship Id="rId40" Type="http://schemas.openxmlformats.org/officeDocument/2006/relationships/hyperlink" Target="http://www.nevo.co.il/case/28279783" TargetMode="External"/><Relationship Id="rId41" Type="http://schemas.openxmlformats.org/officeDocument/2006/relationships/hyperlink" Target="http://www.nevo.co.il/case/26795355" TargetMode="External"/><Relationship Id="rId42" Type="http://schemas.openxmlformats.org/officeDocument/2006/relationships/hyperlink" Target="http://www.nevo.co.il/case/24288799" TargetMode="External"/><Relationship Id="rId43" Type="http://schemas.openxmlformats.org/officeDocument/2006/relationships/hyperlink" Target="http://www.nevo.co.il/case/23879124" TargetMode="External"/><Relationship Id="rId44" Type="http://schemas.openxmlformats.org/officeDocument/2006/relationships/hyperlink" Target="http://www.nevo.co.il/case/20296251" TargetMode="External"/><Relationship Id="rId45" Type="http://schemas.openxmlformats.org/officeDocument/2006/relationships/hyperlink" Target="http://www.nevo.co.il/case/20339020" TargetMode="External"/><Relationship Id="rId46" Type="http://schemas.openxmlformats.org/officeDocument/2006/relationships/hyperlink" Target="http://www.nevo.co.il/case/20557630" TargetMode="External"/><Relationship Id="rId47" Type="http://schemas.openxmlformats.org/officeDocument/2006/relationships/hyperlink" Target="http://www.nevo.co.il/law/70301/40ja" TargetMode="External"/><Relationship Id="rId48" Type="http://schemas.openxmlformats.org/officeDocument/2006/relationships/hyperlink" Target="http://www.nevo.co.il/advertisements/nevo-100.doc"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2024-08-26T14:09:00Z</dcterms:created>
  <dc:creator> </dc:creator>
  <dc:description/>
  <cp:keywords/>
  <dc:language>en-IL</dc:language>
  <cp:lastModifiedBy>h1</cp:lastModifiedBy>
  <dcterms:modified xsi:type="dcterms:W3CDTF">2024-08-26T14:09:00Z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10">
    <vt:lpwstr>ביחס לשאלה האם יש לקבוע מתחם עונש הולם אחד לכל האירועים בתיק העיקרי או שלושה מתחמים שונים לכל אירוע, אני סבורה כי יש לקבוע מתחם עונש אחד שכן מדובר בפרץ עברייני אחד, וכאמור;להלן תובא ענישה נוהגת באירועים דומים, בעבירות הצתה, כדלהלן</vt:lpwstr>
  </property>
  <property fmtid="{D5CDD505-2E9C-101B-9397-08002B2CF9AE}" pid="5" name="APPELLANT11">
    <vt:lpwstr>העיקרון המנחה בענישה, הוא קיומו של יחס הולם בין חומרת מעשה העבירה בנסיבותיו ומידת אשמו של ובין סוג ומידת העונש המוטל עליו. על בית המשפט לקבוע מתחם עונש הולם בהתאם לעקרון המנחה, תוך התחשבות בערך החברתי שנפגע מביצוע העבירה, במידת הפגיעה בו, במדיניות הענישה </vt:lpwstr>
  </property>
  <property fmtid="{D5CDD505-2E9C-101B-9397-08002B2CF9AE}" pid="6" name="APPELLANT12">
    <vt:lpwstr>הערכים החברתיים המוגנים העומדים בבסיס העבירות בהן הורשע הם שלום הציבור, ביטחונו ושלמות גופו וקניינו. עבירת ההצתה מגלמת בתוכה פגיעה קשה בשלום הציבור וברכושו. ההצתה מאופיינית בכך שקשה לאמוד מראש את נזקיה, ונזקים אלה יכולים להיות קטלניים ורבי היקף. אדם המעלה</vt:lpwstr>
  </property>
  <property fmtid="{D5CDD505-2E9C-101B-9397-08002B2CF9AE}" pid="7" name="APPELLANT13">
    <vt:lpwstr>האמצעים הדרושים להצתת אש, הם פשוטים וזמינים. פעולת ההצתה עצמה קלה וידועה לכל, וכח ההרס של האש עצום ורב. בתוך זמן קצר היא יכולה לכלות עצמים בהם היא אוחזת ולהפכם לעפר ואפר, וטמונה בה סכנת לכל אשר נקרה בדרכה (ראה ע"פ 4311/12 סורי נ' מדינת ישראל (8.11.2012)).</vt:lpwstr>
  </property>
  <property fmtid="{D5CDD505-2E9C-101B-9397-08002B2CF9AE}" pid="8" name="APPELLANT14">
    <vt:lpwstr>אשר למדיניות הענישה הנהוגה- הפסיקה מורה, כי בעבירה זו יש ליתן משקל רב לשיקולי הגמול וההרתעה, הפוטנציאל ההרסני שבה, וכי ככלל העונש הראוי בגינה הוא מאסר מאחורי סורג ובריח. כך ראו בהקשר זה ע"פ 1599/08 מרדני אריאל לוינשטיין ואח' מדינת ישראל (19.2.09), שם נאמר</vt:lpwstr>
  </property>
  <property fmtid="{D5CDD505-2E9C-101B-9397-08002B2CF9AE}" pid="9" name="APPELLANT15">
    <vt:lpwstr>בנוסף, כבר נקבע זה מכבר, כי כאשר מדובר בעבירות שבוצעו מתוך מניע גזעני נדחים, ככלל, שיקולי ענישה אחרים, ובהם נסיבות אישיות ושיקולי שיקום, מפני שיקולי ההגנה על שלום הציבור וביטחונו ושיקולי הרתעת היחיד והרבים (ע"פ 3793/18 פלוני נ' מדינת ישראל (3.5.2020); ע"פ</vt:lpwstr>
  </property>
  <property fmtid="{D5CDD505-2E9C-101B-9397-08002B2CF9AE}" pid="10" name="APPELLANT16">
    <vt:lpwstr>במקרה דנן, העבירות כולן בוצע על רקע גזעני, ובין היתר, בקבוקי תבערה. בהקשר זה יפים דבריה של א' חיות (כתוארה אז) בע"פ 6861/16 פלוני ואח' נ' מדינת ישראל (15.2.17);סוף דבר, באיזון בין מכלול השיקולים, מצאתי לגזור על עונש כולל, כדלהלן</vt:lpwstr>
  </property>
  <property fmtid="{D5CDD505-2E9C-101B-9397-08002B2CF9AE}" pid="11" name="APPELLANT17">
    <vt:lpwstr>"בית משפט זה נדרש לא אחת לחומרה הרבה הטמונה בביצוע עבירות על רקע לאומני בכלל, וביידוע בקבוקי תבערה בפרט. מעשים אלו שקולים לשימוש בנשק חם ומים ענישה הולמת. זאת לצד מאפייניו הספציפיים של כל מקרה ומקרה והנסיבות האינדיבידואליות של כל ו" (שם, סעיף 6)</vt:lpwstr>
  </property>
  <property fmtid="{D5CDD505-2E9C-101B-9397-08002B2CF9AE}" pid="12" name="APPELLANT18">
    <vt:lpwstr>"...די אם נזכיר כי עבירת ההצתה לבדה לפי סעיף 448(א) לחוק, ללא מניע לאומני הנלווה לה, נושאת בצדה עונש של חמש עשרה שנות מאסר. בית משפט זה עמד לא פעם על חומרתה היתרה של עבירת ההצתה, גם כאשר היא מתייחסת לרכוש בלבד, בין היתר בשל הפוטנציאל ההרסני הטמון בה. בהתא</vt:lpwstr>
  </property>
  <property fmtid="{D5CDD505-2E9C-101B-9397-08002B2CF9AE}" pid="13" name="APPELLANT19">
    <vt:lpwstr>בע"פ 6245/22 מדינת ישראל נ' פלוני (8.11.22) נדון עניינו של קטין אשר הורשע בעבירת ניסיון הצתה של מעשה טרור ובעבירה של הפרת הוראה חוקית, בשל יידוי בקבוקי תבערה לעבר בית, בצוותא עם אחרים, וזאת ממניע לאומני אידיאולוגי, כאשר אחד מן הבקבוקים התלקח בחצר והשני נפ</vt:lpwstr>
  </property>
  <property fmtid="{D5CDD505-2E9C-101B-9397-08002B2CF9AE}" pid="14" name="APPELLANT2">
    <vt:lpwstr/>
  </property>
  <property fmtid="{D5CDD505-2E9C-101B-9397-08002B2CF9AE}" pid="15" name="APPELLANT20">
    <vt:lpwstr>בע"פ 5814/14 עספור נ' מדינת ישראל (14.6.15), נדון עניינו של מי שפעל לבקשתה של אחרת. הוא ואדם אחר רכשו דלק וכפפות, ואיתרו את רכבו של המתלונן בסמוך לביתו. האחר שפך על הרכב דלק והצית אותו, בעוד עמד בקרבתו. כתוצאה ממעשיהם של השניים נשרף מכסה החלק הקדמי של הרכ</vt:lpwstr>
  </property>
  <property fmtid="{D5CDD505-2E9C-101B-9397-08002B2CF9AE}" pid="16" name="APPELLANT21">
    <vt:lpwstr>בע"פ 907/14 רחמים נ' מדינת ישראל (18.11.14), נדחה ו של אשר הורשע על פי הודאתו, בביצוע עבירת הצתה. בית המשפט העליון קבע, כי מתחם העונש ההולם שנקבע בית המשפט המחוזי אינו חריג משום שמדובר ב'בגיר צעיר' שעקב סכסוך עם מתלוננת מבוגרת, שעל המדרכה מול ביתה חנה רכב</vt:lpwstr>
  </property>
  <property fmtid="{D5CDD505-2E9C-101B-9397-08002B2CF9AE}" pid="17" name="APPELLANT22">
    <vt:lpwstr>בע"פ 7045/12 אלטנאי נתנאל נ' מדינת ישראל (11.03.13) הורשע בהצתה של רכב שביצע כנקמה בשומר סף, שמנע את כניסתו למועדון. בית המשפט המחוזי גזר עליו שנת מאסר בפועל וענישה נלווית. בית המשפט העליון דחה את ה על העונש;חודשי מאסר, אשר ירוצו מיום מעצרו</vt:lpwstr>
  </property>
  <property fmtid="{D5CDD505-2E9C-101B-9397-08002B2CF9AE}" pid="18" name="APPELLANT23">
    <vt:lpwstr>בת"פ (מחוזי י-ם) 64303-01-22 מדינת ישראל נ' לואי חמאדה (28.09.2022) נדון עניינו של אשר הורשע בעבירה של ייצור נשק, ניסיון הצתה וחבלה במזיד לרכב. במקרה דנן, התגלע ויכוח בין למתלונן, אשר כתוצאה מכך השליך בקבוק תבערה על רכבו של המתלונן. בית המשפט המחוזי קבע מ</vt:lpwstr>
  </property>
  <property fmtid="{D5CDD505-2E9C-101B-9397-08002B2CF9AE}" pid="19" name="APPELLANT24">
    <vt:lpwstr>בת"פ (מחוזי-י-ם) 66152-06-20 מדינת ישראל נ' אבו סכראן ואח' (7.03.21), נדון עניינם של אשר הורשעו בשלושה אישומים של יידוי בקבוקי תבערה ואבנים לעבר בית משפחה יהודית. בית המשפט המחוזי קבע מתחם עונש הולם הנע בין 5 עד 10 חודשי מאסר בפועל לכל אירוע. על 1 הושת עו</vt:lpwstr>
  </property>
  <property fmtid="{D5CDD505-2E9C-101B-9397-08002B2CF9AE}" pid="20" name="APPELLANT25">
    <vt:lpwstr>בת"פ 20197-06-18 מדינת ישראל נ' טומי כהן (28.5.19) נדון אשר על רקע סכסוך בינו לבין המתלוננת ומשפחתה, ולאחר שחש מאוים ונרדף לאחר שאח המתלוננת הגיע למקום מגוריו עם אלה, החליט להצית את רכב המתלוננת. הוא הצטייד בקרשים, בקבוק דלק ומצת, הניח את הקרשים בתוך שקית</vt:lpwstr>
  </property>
  <property fmtid="{D5CDD505-2E9C-101B-9397-08002B2CF9AE}" pid="21" name="APPELLANT26">
    <vt:lpwstr>בת"פ (מחוזי-י-ם) 37387-04-18 מדינת ישראל נ' דחל אללה (18.02.19) נדון עניינו של אשר הורשע בשתי עבירות של ייצור נשק, בעבירת ת נשק ובשתי עבירות של ניסיון הצתה, שביצע יחד עם אחרים. לאחר שהכין עם האחרים את בקבוקי תבערה, יידה אותם יחד עמם לעבר בית החולים "הדסה"</vt:lpwstr>
  </property>
  <property fmtid="{D5CDD505-2E9C-101B-9397-08002B2CF9AE}" pid="22" name="APPELLANT27">
    <vt:lpwstr>בת"פ (מחוזי-י-ם) 36300-05-15 מדינת ישראל נ' דאבאש (15.03.18) הושת עונש של 30 חודשי מאסר, לאחר שנקבע מתחם הנע מ-24 חודשים ועד ארבע שנות מאסר על שהציתו כלי רכב;5129371זכות לבית המשפט העליון בתוך 45 יום מהיום;54678313ניתן היום, כ"ב תמוז ת</vt:lpwstr>
  </property>
  <property fmtid="{D5CDD505-2E9C-101B-9397-08002B2CF9AE}" pid="23" name="APPELLANT28">
    <vt:lpwstr>בת"פ 15597-06-15 מדינת ישראל נ' מאהר מיסק (7.11.16), הורשע בעבירת הצתה, לאחר שהצית רכב, דלק ומצת. העבירה בוצע על ידו ללא שותפים. נקבע כי מתחם העונש ההולם נע בין 8 ל-24 חודשי מאסר ונגזרו על 10 חודשי מאסר ועונשים נלווים</vt:lpwstr>
  </property>
  <property fmtid="{D5CDD505-2E9C-101B-9397-08002B2CF9AE}" pid="24" name="APPELLANT29">
    <vt:lpwstr>בת״פ 12325-09-15 מדינת ישראל נ׳ טולידנו (28.03.16) הורשע בעבירות שונות ובכללן עבירות קשר, עבירות בנשק, ניסיון הצתה ושיבוש מהלכי משפט, וזאת בגין ייצור מספר בקבוקי תבערה, ביחד עם נוספים והשלכתם בשטח נטוש, ייצור בקבוק תבערה נוסף, ניסיון להדלקתו והשלכתו על בי</vt:lpwstr>
  </property>
  <property fmtid="{D5CDD505-2E9C-101B-9397-08002B2CF9AE}" pid="25" name="APPELLANT3">
    <vt:lpwstr>בשעה 0039 או בסמוך לכך, הגיע לחניון כשהוא מצויד בבקבוק פלסטיק ובו חומר דליק, ובבקבוק נוסף שתכולתו אינה ידועה ל. ניסה לשפוך את החומר הדליק על רכב לבן מסוג "יונדאי" שחנה בחניון ולהציתו, אך רכב היונדאי לא נדלק. או אז, שפך את החומר הדליק על הקיר הסמוך לרכב הי</vt:lpwstr>
  </property>
  <property fmtid="{D5CDD505-2E9C-101B-9397-08002B2CF9AE}" pid="26" name="APPELLANT30">
    <vt:lpwstr>אשר לנסיבות ביצוע העבירה- מדובר בעבירות ניסיון הצתה והצתה שהעונש המרבי הקבוע לצידן הוא עד 15 שנות מאסר, עבירת ניסיון הצתה במטרה לפגוע בנכס המשמש את הציבור, אשר העונש המרבי הקבוע לצידה הוא עד 20 שנות מאסר, עבירת יצור נשק , אשר העונש המרבי הקבוע לצידה הוא ע</vt:lpwstr>
  </property>
  <property fmtid="{D5CDD505-2E9C-101B-9397-08002B2CF9AE}" pid="27" name="APPELLANT31">
    <vt:lpwstr>יתר על כן, יש ליתן משקל לכך ש ביצע את המעשים ממניע גזעני, תוך גילוי איבה ועוינות כלפי ציבור או חלקים של האוכלוסייה בשל השתייכות למוצא לאומי אתני, כפי שנקבע בהכרעת הדין. היה מודע לכך שרכבים אלו שייכים ליהודים העובדה כי מדובר בשכונת "בית אורות" בה מתגוררים </vt:lpwstr>
  </property>
  <property fmtid="{D5CDD505-2E9C-101B-9397-08002B2CF9AE}" pid="28" name="APPELLANT32">
    <vt:lpwstr>לאחר שבחנתי, את הערך החברתי שנפגע כתוצאה מביצוע העבירות שלפניי, את נסיבות ביצוען ובכך שמדובר בשלושה אירועים שונים, ואת מדיניות הענישה הנהוגה, הגעתי לכלל מסקנה, כי מתחם העונש ההולם את העבירה שלפניי, נע בין 30 חודשי מאסר בפועל לבין 60 חודשי מאסר בפועל, בציר</vt:lpwstr>
  </property>
  <property fmtid="{D5CDD505-2E9C-101B-9397-08002B2CF9AE}" pid="29" name="APPELLANT33">
    <vt:lpwstr>בגזירת העונש המתאים ל, בגדרי מתחם העונש ההולם, יש להתחשב בנסיבות שאינן קשורות בביצוע העבירה (סעיף 40יא' לחוק העונשין). בהקשר זה, יש לשקול לקולה את הודאת בחלק הארי של עובדות כתב האישום, הוא הסכים שכל חומר הראיות יוגש, ונשמעה עדותו בלבד. כמו כן, הביע חרטה ע</vt:lpwstr>
  </property>
  <property fmtid="{D5CDD505-2E9C-101B-9397-08002B2CF9AE}" pid="30" name="APPELLANT34">
    <vt:lpwstr>לחומרה, התחשבתי בצורך בהרתעת הרבים, פוטנציאל הנזק החמור הטמון בעבירות אלו, והקלות שבביצוען, בפרט כאשר הן מבוצעות ממניע גזעני, זאת גם בשים לב לנזקים אשר נגרמו למתלוננת, וכן ל תחושת הביטחון הכללית, הן של המתלוננת ומשפחתה, והן של יתר הדיירים בשכונה. כמו כן, </vt:lpwstr>
  </property>
  <property fmtid="{D5CDD505-2E9C-101B-9397-08002B2CF9AE}" pid="31" name="APPELLANT35">
    <vt:lpwstr>בנסיבות ה ובשים לב לשיקולים לחומרה ולקולה, כפי שפורטו לעיל, אני סבורה, כפי שגם עתרה לכך , כי יש למקם את העונש המתאים ל בשליש התחתון של מתחם העונש ההולם, אך לא בתחתיתו</vt:lpwstr>
  </property>
  <property fmtid="{D5CDD505-2E9C-101B-9397-08002B2CF9AE}" pid="32" name="APPELLANT36">
    <vt:lpwstr>חודשי מאסר, לא ירצה עונש זה אלא אם יעבור בתוך 3 שנים מיום שחרורו על עבירה של הצתה או עבירת נשק מסוג פשע או עבירה ממניע גזעני;חודשי מאסר, לא ירצה עונש זה אלא אם יעבור בתוך 3 שנים מיום שחרורו על כל עבירת רכוש למעט עבירה של החזקת נכס כגנוב</vt:lpwstr>
  </property>
  <property fmtid="{D5CDD505-2E9C-101B-9397-08002B2CF9AE}" pid="33" name="APPELLANT37">
    <vt:lpwstr>יפצה את הגב' אסתר ליאור בסך 5,000 ₪. סכום זה ישולם ב-10 תשלומים שווים ורצופים החל מיום 1.9.23. לא ישולם תשלום במועדו או במלואו תעמוד יתרת הפיצוי לפירעון מיידי. יוער, כי מדובר בסכום פיצוי ראשוני בלבד, ופתוחה לפניה הדרך לפעול על פי חוכמתה בגדרי הליך אחר</vt:lpwstr>
  </property>
  <property fmtid="{D5CDD505-2E9C-101B-9397-08002B2CF9AE}" pid="34" name="APPELLANT4">
    <vt:lpwstr>בבוקר למחרת, גמלה בלבו של ההחלטה לשוב אל החניון כדי להצית רכב של יהודי, לאחר שניסיונו בלילה לא צלח. יצא מביתו כשהוא מצויד בבקבוק פלסטיק ובצנצנת זכוכית המכילים טינר, וכן בכפפות ובדבק. בשעה 809 או בסמוך לכך הגיע אל מוזיאון "רוקפלר", שהינו מוזיאון לארכיאולוג</vt:lpwstr>
  </property>
  <property fmtid="{D5CDD505-2E9C-101B-9397-08002B2CF9AE}" pid="35" name="APPELLANT5">
    <vt:lpwstr>המשיך בדרכו ובשעה 918 הגיע שוב אל חניון "בית אורות". ניגש אל רכב מסוג מאזדה, אשר בבעלותה של הגב' אסתר ליאור המתגוררת בבניין (להלן "הרכב"), שפך את הטינר על חלקו הקדמי של הרכב וכן על הרצפה, והצית את הרכב. מיד לאחר מכן עזב את החניון. כתוצאה ממעשיו של , הרכב </vt:lpwstr>
  </property>
  <property fmtid="{D5CDD505-2E9C-101B-9397-08002B2CF9AE}" pid="36" name="APPELLANT6">
    <vt:lpwstr>במעשיו האמורים לעיל, שילח אש במזיד בדבר לא לו וכן ניסה לשלח אש במזיד בדבר לא לו, וכן ניסה לשלח אש במזיד בדבר לא לו במטרה לפגוע בנכס המשמש את הציבור, ייצר נשק והרס במזיד רכב ממניע גזעני;טיעוני הצדדים לעונש;אשר לנסיבות ביצוע העבירה;אשר למתחם העונש ההולם</vt:lpwstr>
  </property>
  <property fmtid="{D5CDD505-2E9C-101B-9397-08002B2CF9AE}" pid="37" name="APPELLANT7">
    <vt:lpwstr>נפגעת העבירה, הגב' אסתר ליאור הצהירה, כי היא מתגוררת עם בעלה שהוא בן 90, הרב דוב ליאור, בשכונת "בית אורות" למעלה משבע שנים. במהלך תקופה זו, לדבריה, הם נתקלים בניסיונות פיגוע וטרור רבים בשכונתם. היא הדגישה, ש שרף את רכבם אשר חנה מתחת לביתם, ובכך פגע בהם קש</vt:lpwstr>
  </property>
  <property fmtid="{D5CDD505-2E9C-101B-9397-08002B2CF9AE}" pid="38" name="APPELLANT8">
    <vt:lpwstr>אשר לנזק שנגרם בעקבות מעשיו של - ציינה;אשר לנסיבות שאינן קשורות לביצוע העבירה;לשיטתו, בנסיבות אלה מתחם העונש ההולם נע בין 12 ל-36 חודשי מאסר, וכי יש למקם את העונש המתאים ל בתחתית המתחם לאור נסיבות המקרה, ונסיבותיו האישיות של . לפיכך;דיון והכרעה;54678313</vt:lpwstr>
  </property>
  <property fmtid="{D5CDD505-2E9C-101B-9397-08002B2CF9AE}" pid="39" name="APPELLANT9">
    <vt:lpwstr>בדברו האחרון מסר, כי הוא מתנצל על מה שקרה, הוא בן 58, נשוי ואב לארבעה ילדים אשר כולם תלמידים. לדבריו, הוא אינו עובד ואשתו המפרנסת היחידה, והיא בפנסיה;כך גם דבריו של ד' מינץ בע"פ 3511/17 מדינת ישראל נ' אבו ריא (17.9.17) יפים לענייננו</vt:lpwstr>
  </property>
  <property fmtid="{D5CDD505-2E9C-101B-9397-08002B2CF9AE}" pid="40" name="APPELLEE">
    <vt:lpwstr>מוחמד אבו גאנם</vt:lpwstr>
  </property>
  <property fmtid="{D5CDD505-2E9C-101B-9397-08002B2CF9AE}" pid="41" name="APPELLEE1">
    <vt:lpwstr/>
  </property>
  <property fmtid="{D5CDD505-2E9C-101B-9397-08002B2CF9AE}" pid="42" name="APPELLEE10">
    <vt:lpwstr>ביחס לשאלה האם יש לקבוע מתחם עונש הולם אחד לכל האירועים בתיק העיקרי או שלושה מתחמים שונים לכל אירוע, אני סבורה כי יש לקבוע מתחם עונש אחד שכן מדובר בפרץ עברייני אחד, וכאמור;להלן תובא ענישה נוהגת באירועים דומים, בעבירות הצתה, כדלהלן</vt:lpwstr>
  </property>
  <property fmtid="{D5CDD505-2E9C-101B-9397-08002B2CF9AE}" pid="43" name="APPELLEE11">
    <vt:lpwstr>העיקרון המנחה בענישה, הוא קיומו של יחס הולם בין חומרת מעשה העבירה בנסיבותיו ומידת אשמו של ובין סוג ומידת העונש המוטל עליו. על בית המשפט לקבוע מתחם עונש הולם בהתאם לעקרון המנחה, תוך התחשבות בערך החברתי שנפגע מביצוע העבירה, במידת הפגיעה בו, במדיניות הענישה </vt:lpwstr>
  </property>
  <property fmtid="{D5CDD505-2E9C-101B-9397-08002B2CF9AE}" pid="44" name="APPELLEE12">
    <vt:lpwstr>הערכים החברתיים המוגנים העומדים בבסיס העבירות בהן הורשע הם שלום הציבור, ביטחונו ושלמות גופו וקניינו. עבירת ההצתה מגלמת בתוכה פגיעה קשה בשלום הציבור וברכושו. ההצתה מאופיינית בכך שקשה לאמוד מראש את נזקיה, ונזקים אלה יכולים להיות קטלניים ורבי היקף. אדם המעלה</vt:lpwstr>
  </property>
  <property fmtid="{D5CDD505-2E9C-101B-9397-08002B2CF9AE}" pid="45" name="APPELLEE13">
    <vt:lpwstr>האמצעים הדרושים להצתת אש, הם פשוטים וזמינים. פעולת ההצתה עצמה קלה וידועה לכל, וכח ההרס של האש עצום ורב. בתוך זמן קצר היא יכולה לכלות עצמים בהם היא אוחזת ולהפכם לעפר ואפר, וטמונה בה סכנת לכל אשר נקרה בדרכה (ראה ע"פ 4311/12 סורי נ' מדינת ישראל (8.11.2012)).</vt:lpwstr>
  </property>
  <property fmtid="{D5CDD505-2E9C-101B-9397-08002B2CF9AE}" pid="46" name="APPELLEE14">
    <vt:lpwstr>אשר למדיניות הענישה הנהוגה- הפסיקה מורה, כי בעבירה זו יש ליתן משקל רב לשיקולי הגמול וההרתעה, הפוטנציאל ההרסני שבה, וכי ככלל העונש הראוי בגינה הוא מאסר מאחורי סורג ובריח. כך ראו בהקשר זה ע"פ 1599/08 מרדני אריאל לוינשטיין ואח' מדינת ישראל (19.2.09), שם נאמר</vt:lpwstr>
  </property>
  <property fmtid="{D5CDD505-2E9C-101B-9397-08002B2CF9AE}" pid="47" name="APPELLEE15">
    <vt:lpwstr>בנוסף, כבר נקבע זה מכבר, כי כאשר מדובר בעבירות שבוצעו מתוך מניע גזעני נדחים, ככלל, שיקולי ענישה אחרים, ובהם נסיבות אישיות ושיקולי שיקום, מפני שיקולי ההגנה על שלום הציבור וביטחונו ושיקולי הרתעת היחיד והרבים (ע"פ 3793/18 פלוני נ' מדינת ישראל (3.5.2020); ע"פ</vt:lpwstr>
  </property>
  <property fmtid="{D5CDD505-2E9C-101B-9397-08002B2CF9AE}" pid="48" name="APPELLEE16">
    <vt:lpwstr>במקרה דנן, העבירות כולן בוצע על רקע גזעני, ובין היתר, בקבוקי תבערה. בהקשר זה יפים דבריה של א' חיות (כתוארה אז) בע"פ 6861/16 פלוני ואח' נ' מדינת ישראל (15.2.17);סוף דבר, באיזון בין מכלול השיקולים, מצאתי לגזור על עונש כולל, כדלהלן</vt:lpwstr>
  </property>
  <property fmtid="{D5CDD505-2E9C-101B-9397-08002B2CF9AE}" pid="49" name="APPELLEE17">
    <vt:lpwstr>"בית משפט זה נדרש לא אחת לחומרה הרבה הטמונה בביצוע עבירות על רקע לאומני בכלל, וביידוע בקבוקי תבערה בפרט. מעשים אלו שקולים לשימוש בנשק חם ומים ענישה הולמת. זאת לצד מאפייניו הספציפיים של כל מקרה ומקרה והנסיבות האינדיבידואליות של כל ו" (שם, סעיף 6)</vt:lpwstr>
  </property>
  <property fmtid="{D5CDD505-2E9C-101B-9397-08002B2CF9AE}" pid="50" name="APPELLEE18">
    <vt:lpwstr>"...די אם נזכיר כי עבירת ההצתה לבדה לפי סעיף 448(א) לחוק, ללא מניע לאומני הנלווה לה, נושאת בצדה עונש של חמש עשרה שנות מאסר. בית משפט זה עמד לא פעם על חומרתה היתרה של עבירת ההצתה, גם כאשר היא מתייחסת לרכוש בלבד, בין היתר בשל הפוטנציאל ההרסני הטמון בה. בהתא</vt:lpwstr>
  </property>
  <property fmtid="{D5CDD505-2E9C-101B-9397-08002B2CF9AE}" pid="51" name="APPELLEE19">
    <vt:lpwstr>בע"פ 6245/22 מדינת ישראל נ' פלוני (8.11.22) נדון עניינו של קטין אשר הורשע בעבירת ניסיון הצתה של מעשה טרור ובעבירה של הפרת הוראה חוקית, בשל יידוי בקבוקי תבערה לעבר בית, בצוותא עם אחרים, וזאת ממניע לאומני אידיאולוגי, כאשר אחד מן הבקבוקים התלקח בחצר והשני נפ</vt:lpwstr>
  </property>
  <property fmtid="{D5CDD505-2E9C-101B-9397-08002B2CF9AE}" pid="52" name="APPELLEE2">
    <vt:lpwstr/>
  </property>
  <property fmtid="{D5CDD505-2E9C-101B-9397-08002B2CF9AE}" pid="53" name="APPELLEE20">
    <vt:lpwstr>בע"פ 5814/14 עספור נ' מדינת ישראל (14.6.15), נדון עניינו של מי שפעל לבקשתה של אחרת. הוא ואדם אחר רכשו דלק וכפפות, ואיתרו את רכבו של המתלונן בסמוך לביתו. האחר שפך על הרכב דלק והצית אותו, בעוד עמד בקרבתו. כתוצאה ממעשיהם של השניים נשרף מכסה החלק הקדמי של הרכ</vt:lpwstr>
  </property>
  <property fmtid="{D5CDD505-2E9C-101B-9397-08002B2CF9AE}" pid="54" name="APPELLEE21">
    <vt:lpwstr>בע"פ 907/14 רחמים נ' מדינת ישראל (18.11.14), נדחה ו של אשר הורשע על פי הודאתו, בביצוע עבירת הצתה. בית המשפט העליון קבע, כי מתחם העונש ההולם שנקבע בית המשפט המחוזי אינו חריג משום שמדובר ב'בגיר צעיר' שעקב סכסוך עם מתלוננת מבוגרת, שעל המדרכה מול ביתה חנה רכב</vt:lpwstr>
  </property>
  <property fmtid="{D5CDD505-2E9C-101B-9397-08002B2CF9AE}" pid="55" name="APPELLEE22">
    <vt:lpwstr>בע"פ 7045/12 אלטנאי נתנאל נ' מדינת ישראל (11.03.13) הורשע בהצתה של רכב שביצע כנקמה בשומר סף, שמנע את כניסתו למועדון. בית המשפט המחוזי גזר עליו שנת מאסר בפועל וענישה נלווית. בית המשפט העליון דחה את ה על העונש;חודשי מאסר, אשר ירוצו מיום מעצרו</vt:lpwstr>
  </property>
  <property fmtid="{D5CDD505-2E9C-101B-9397-08002B2CF9AE}" pid="56" name="APPELLEE23">
    <vt:lpwstr>בת"פ (מחוזי י-ם) 64303-01-22 מדינת ישראל נ' לואי חמאדה (28.09.2022) נדון עניינו של אשר הורשע בעבירה של ייצור נשק, ניסיון הצתה וחבלה במזיד לרכב. במקרה דנן, התגלע ויכוח בין למתלונן, אשר כתוצאה מכך השליך בקבוק תבערה על רכבו של המתלונן. בית המשפט המחוזי קבע מ</vt:lpwstr>
  </property>
  <property fmtid="{D5CDD505-2E9C-101B-9397-08002B2CF9AE}" pid="57" name="APPELLEE24">
    <vt:lpwstr>בת"פ (מחוזי-י-ם) 66152-06-20 מדינת ישראל נ' אבו סכראן ואח' (7.03.21), נדון עניינם של אשר הורשעו בשלושה אישומים של יידוי בקבוקי תבערה ואבנים לעבר בית משפחה יהודית. בית המשפט המחוזי קבע מתחם עונש הולם הנע בין 5 עד 10 חודשי מאסר בפועל לכל אירוע. על 1 הושת עו</vt:lpwstr>
  </property>
  <property fmtid="{D5CDD505-2E9C-101B-9397-08002B2CF9AE}" pid="58" name="APPELLEE25">
    <vt:lpwstr>בת"פ 20197-06-18 מדינת ישראל נ' טומי כהן (28.5.19) נדון אשר על רקע סכסוך בינו לבין המתלוננת ומשפחתה, ולאחר שחש מאוים ונרדף לאחר שאח המתלוננת הגיע למקום מגוריו עם אלה, החליט להצית את רכב המתלוננת. הוא הצטייד בקרשים, בקבוק דלק ומצת, הניח את הקרשים בתוך שקית</vt:lpwstr>
  </property>
  <property fmtid="{D5CDD505-2E9C-101B-9397-08002B2CF9AE}" pid="59" name="APPELLEE26">
    <vt:lpwstr>בת"פ (מחוזי-י-ם) 37387-04-18 מדינת ישראל נ' דחל אללה (18.02.19) נדון עניינו של אשר הורשע בשתי עבירות של ייצור נשק, בעבירת ת נשק ובשתי עבירות של ניסיון הצתה, שביצע יחד עם אחרים. לאחר שהכין עם האחרים את בקבוקי תבערה, יידה אותם יחד עמם לעבר בית החולים "הדסה"</vt:lpwstr>
  </property>
  <property fmtid="{D5CDD505-2E9C-101B-9397-08002B2CF9AE}" pid="60" name="APPELLEE27">
    <vt:lpwstr>בת"פ (מחוזי-י-ם) 36300-05-15 מדינת ישראל נ' דאבאש (15.03.18) הושת עונש של 30 חודשי מאסר, לאחר שנקבע מתחם הנע מ-24 חודשים ועד ארבע שנות מאסר על שהציתו כלי רכב;5129371זכות לבית המשפט העליון בתוך 45 יום מהיום;54678313ניתן היום, כ"ב תמוז תש</vt:lpwstr>
  </property>
  <property fmtid="{D5CDD505-2E9C-101B-9397-08002B2CF9AE}" pid="61" name="APPELLEE28">
    <vt:lpwstr>בת"פ 15597-06-15 מדינת ישראל נ' מאהר מיסק (7.11.16), הורשע בעבירת הצתה, לאחר שהצית רכב, דלק ומצת. העבירה בוצע על ידו ללא שותפים. נקבע כי מתחם העונש ההולם נע בין 8 ל-24 חודשי מאסר ונגזרו על 10 חודשי מאסר ועונשים נלווים</vt:lpwstr>
  </property>
  <property fmtid="{D5CDD505-2E9C-101B-9397-08002B2CF9AE}" pid="62" name="APPELLEE29">
    <vt:lpwstr>בת״פ 12325-09-15 מדינת ישראל נ׳ טולידנו (28.03.16) הורשע בעבירות שונות ובכללן עבירות קשר, עבירות בנשק, ניסיון הצתה ושיבוש מהלכי משפט, וזאת בגין ייצור מספר בקבוקי תבערה, ביחד עם נוספים והשלכתם בשטח נטוש, ייצור בקבוק תבערה נוסף, ניסיון להדלקתו והשלכתו על בי</vt:lpwstr>
  </property>
  <property fmtid="{D5CDD505-2E9C-101B-9397-08002B2CF9AE}" pid="63" name="APPELLEE3">
    <vt:lpwstr>בשעה 0039 או בסמוך לכך, הגיע לחניון כשהוא מצויד בבקבוק פלסטיק ובו חומר דליק, ובבקבוק נוסף שתכולתו אינה ידועה ל. ניסה לשפוך את החומר הדליק על רכב לבן מסוג "יונדאי" שחנה בחניון ולהציתו, אך רכב היונדאי לא נדלק. או אז, שפך את החומר הדליק על הקיר הסמוך לרכב הי</vt:lpwstr>
  </property>
  <property fmtid="{D5CDD505-2E9C-101B-9397-08002B2CF9AE}" pid="64" name="APPELLEE30">
    <vt:lpwstr>אשר לנסיבות ביצוע העבירה- מדובר בעבירות ניסיון הצתה והצתה שהעונש המרבי הקבוע לצידן הוא עד 15 שנות מאסר, עבירת ניסיון הצתה במטרה לפגוע בנכס המשמש את הציבור, אשר העונש המרבי הקבוע לצידה הוא עד 20 שנות מאסר, עבירת יצור נשק , אשר העונש המרבי הקבוע לצידה הוא ע</vt:lpwstr>
  </property>
  <property fmtid="{D5CDD505-2E9C-101B-9397-08002B2CF9AE}" pid="65" name="APPELLEE31">
    <vt:lpwstr>יתר על כן, יש ליתן משקל לכך ש ביצע את המעשים ממניע גזעני, תוך גילוי איבה ועוינות כלפי ציבור או חלקים של האוכלוסייה בשל השתייכות למוצא לאומי אתני, כפי שנקבע בהכרעת הדין. היה מודע לכך שרכבים אלו שייכים ליהודים העובדה כי מדובר בשכונת "בית אורות" בה מתגוררים </vt:lpwstr>
  </property>
  <property fmtid="{D5CDD505-2E9C-101B-9397-08002B2CF9AE}" pid="66" name="APPELLEE32">
    <vt:lpwstr>לאחר שבחנתי, את הערך החברתי שנפגע כתוצאה מביצוע העבירות שלפניי, את נסיבות ביצוען ובכך שמדובר בשלושה אירועים שונים, ואת מדיניות הענישה הנהוגה, הגעתי לכלל מסקנה, כי מתחם העונש ההולם את העבירה שלפניי, נע בין 30 חודשי מאסר בפועל לבין 60 חודשי מאסר בפועל, בציר</vt:lpwstr>
  </property>
  <property fmtid="{D5CDD505-2E9C-101B-9397-08002B2CF9AE}" pid="67" name="APPELLEE33">
    <vt:lpwstr>בגזירת העונש המתאים ל, בגדרי מתחם העונש ההולם, יש להתחשב בנסיבות שאינן קשורות בביצוע העבירה (סעיף 40יא' לחוק העונשין). בהקשר זה, יש לשקול לקולה את הודאת בחלק הארי של עובדות כתב האישום, הוא הסכים שכל חומר הראיות יוגש, ונשמעה עדותו בלבד. כמו כן, הביע חרטה ע</vt:lpwstr>
  </property>
  <property fmtid="{D5CDD505-2E9C-101B-9397-08002B2CF9AE}" pid="68" name="APPELLEE34">
    <vt:lpwstr>לחומרה, התחשבתי בצורך בהרתעת הרבים, פוטנציאל הנזק החמור הטמון בעבירות אלו, והקלות שבביצוען, בפרט כאשר הן מבוצעות ממניע גזעני, זאת גם בשים לב לנזקים אשר נגרמו למתלוננת, וכן ל תחושת הביטחון הכללית, הן של המתלוננת ומשפחתה, והן של יתר הדיירים בשכונה. כמו כן, </vt:lpwstr>
  </property>
  <property fmtid="{D5CDD505-2E9C-101B-9397-08002B2CF9AE}" pid="69" name="APPELLEE35">
    <vt:lpwstr>בנסיבות ה ובשים לב לשיקולים לחומרה ולקולה, כפי שפורטו לעיל, אני סבורה, כפי שגם עתרה לכך , כי יש למקם את העונש המתאים ל בשליש התחתון של מתחם העונש ההולם, אך לא בתחתיתו</vt:lpwstr>
  </property>
  <property fmtid="{D5CDD505-2E9C-101B-9397-08002B2CF9AE}" pid="70" name="APPELLEE36">
    <vt:lpwstr>חודשי מאסר, לא ירצה עונש זה אלא אם יעבור בתוך 3 שנים מיום שחרורו על עבירה של הצתה או עבירת נשק מסוג פשע או עבירה ממניע גזעני;חודשי מאסר, לא ירצה עונש זה אלא אם יעבור בתוך 3 שנים מיום שחרורו על כל עבירת רכוש למעט עבירה של החזקת נכס כגנוב</vt:lpwstr>
  </property>
  <property fmtid="{D5CDD505-2E9C-101B-9397-08002B2CF9AE}" pid="71" name="APPELLEE37">
    <vt:lpwstr>יפצה את הגב' אסתר ליאור בסך 5,000 ₪. סכום זה ישולם ב-10 תשלומים שווים ורצופים החל מיום 1.9.23. לא ישולם תשלום במועדו או במלואו תעמוד יתרת הפיצוי לפירעון מיידי. יוער, כי מדובר בסכום פיצוי ראשוני בלבד, ופתוחה לפניה הדרך לפעול על פי חוכמתה בגדרי הליך אחר</vt:lpwstr>
  </property>
  <property fmtid="{D5CDD505-2E9C-101B-9397-08002B2CF9AE}" pid="72" name="APPELLEE4">
    <vt:lpwstr>בבוקר למחרת, גמלה בלבו של ההחלטה לשוב אל החניון כדי להצית רכב של יהודי, לאחר שניסיונו בלילה לא צלח. יצא מביתו כשהוא מצויד בבקבוק פלסטיק ובצנצנת זכוכית המכילים טינר, וכן בכפפות ובדבק. בשעה 809 או בסמוך לכך הגיע אל מוזיאון "רוקפלר", שהינו מוזיאון לארכיאולוג</vt:lpwstr>
  </property>
  <property fmtid="{D5CDD505-2E9C-101B-9397-08002B2CF9AE}" pid="73" name="APPELLEE5">
    <vt:lpwstr>המשיך בדרכו ובשעה 918 הגיע שוב אל חניון "בית אורות". ניגש אל רכב מסוג מאזדה, אשר בבעלותה של הגב' אסתר ליאור המתגוררת בבניין (להלן "הרכב"), שפך את הטינר על חלקו הקדמי של הרכב וכן על הרצפה, והצית את הרכב. מיד לאחר מכן עזב את החניון. כתוצאה ממעשיו של , הרכב </vt:lpwstr>
  </property>
  <property fmtid="{D5CDD505-2E9C-101B-9397-08002B2CF9AE}" pid="74" name="APPELLEE6">
    <vt:lpwstr>במעשיו האמורים לעיל, שילח אש במזיד בדבר לא לו וכן ניסה לשלח אש במזיד בדבר לא לו, וכן ניסה לשלח אש במזיד בדבר לא לו במטרה לפגוע בנכס המשמש את הציבור, ייצר נשק והרס במזיד רכב ממניע גזעני;טיעוני הצדדים לעונש;אשר לנסיבות ביצוע העבירה;אשר למתחם העונש ההולם</vt:lpwstr>
  </property>
  <property fmtid="{D5CDD505-2E9C-101B-9397-08002B2CF9AE}" pid="75" name="APPELLEE7">
    <vt:lpwstr>נפגעת העבירה, הגב' אסתר ליאור הצהירה, כי היא מתגוררת עם בעלה שהוא בן 90, הרב דוב ליאור, בשכונת "בית אורות" למעלה משבע שנים. במהלך תקופה זו, לדבריה, הם נתקלים בניסיונות פיגוע וטרור רבים בשכונתם. היא הדגישה, ש שרף את רכבם אשר חנה מתחת לביתם, ובכך פגע בהם קש</vt:lpwstr>
  </property>
  <property fmtid="{D5CDD505-2E9C-101B-9397-08002B2CF9AE}" pid="76" name="APPELLEE8">
    <vt:lpwstr>אשר לנזק שנגרם בעקבות מעשיו של - ציינה;אשר לנסיבות שאינן קשורות לביצוע העבירה;לשיטתו, בנסיבות אלה מתחם העונש ההולם נע בין 12 ל-36 חודשי מאסר, וכי יש למקם את העונש המתאים ל בתחתית המתחם לאור נסיבות המקרה, ונסיבותיו האישיות של . לפיכך;דיון והכרעה;54678313</vt:lpwstr>
  </property>
  <property fmtid="{D5CDD505-2E9C-101B-9397-08002B2CF9AE}" pid="77" name="APPELLEE9">
    <vt:lpwstr>בדברו האחרון מסר, כי הוא מתנצל על מה שקרה, הוא בן 58, נשוי ואב לארבעה ילדים אשר כולם תלמידים. לדבריו, הוא אינו עובד ואשתו המפרנסת היחידה, והיא בפנסיה;כך גם דבריו של ד' מינץ בע"פ 3511/17 מדינת ישראל נ' אבו ריא (17.9.17) יפים לענייננו</vt:lpwstr>
  </property>
  <property fmtid="{D5CDD505-2E9C-101B-9397-08002B2CF9AE}" pid="78" name="CASESLISTTMP1">
    <vt:lpwstr>17016454;5587202:2;28266102;26280650;24975721;25694647;23793887;5770087;5779647;24263086;22303556;22576642;20050835;21476010;6188919;18067750;28952840;17948130;11309013;5598753;28279783;26795355;24288799;23879124;20296251;20339020;20557630</vt:lpwstr>
  </property>
  <property fmtid="{D5CDD505-2E9C-101B-9397-08002B2CF9AE}" pid="79" name="CITY">
    <vt:lpwstr>י-ם</vt:lpwstr>
  </property>
  <property fmtid="{D5CDD505-2E9C-101B-9397-08002B2CF9AE}" pid="80" name="DATE">
    <vt:lpwstr>20150106</vt:lpwstr>
  </property>
  <property fmtid="{D5CDD505-2E9C-101B-9397-08002B2CF9AE}" pid="81" name="DELEMATA">
    <vt:lpwstr/>
  </property>
  <property fmtid="{D5CDD505-2E9C-101B-9397-08002B2CF9AE}" pid="82" name="ISABSTRACT">
    <vt:lpwstr>Y</vt:lpwstr>
  </property>
  <property fmtid="{D5CDD505-2E9C-101B-9397-08002B2CF9AE}" pid="83" name="JUDGE">
    <vt:lpwstr>חנה מרים לומפ</vt:lpwstr>
  </property>
  <property fmtid="{D5CDD505-2E9C-101B-9397-08002B2CF9AE}" pid="84" name="LAWLISTTMP1">
    <vt:lpwstr>70301/448.a:4;025:2;144.b2;413e;144f;40ja</vt:lpwstr>
  </property>
  <property fmtid="{D5CDD505-2E9C-101B-9397-08002B2CF9AE}" pid="85" name="LAWYER">
    <vt:lpwstr>ספיר מרדכי;מופיד חאג'</vt:lpwstr>
  </property>
  <property fmtid="{D5CDD505-2E9C-101B-9397-08002B2CF9AE}" pid="86" name="LINKK1">
    <vt:lpwstr/>
  </property>
  <property fmtid="{D5CDD505-2E9C-101B-9397-08002B2CF9AE}" pid="87" name="LINKK2">
    <vt:lpwstr/>
  </property>
  <property fmtid="{D5CDD505-2E9C-101B-9397-08002B2CF9AE}" pid="88" name="LINKK3">
    <vt:lpwstr/>
  </property>
  <property fmtid="{D5CDD505-2E9C-101B-9397-08002B2CF9AE}" pid="89" name="LINKK4">
    <vt:lpwstr/>
  </property>
  <property fmtid="{D5CDD505-2E9C-101B-9397-08002B2CF9AE}" pid="90" name="LINKK5">
    <vt:lpwstr/>
  </property>
  <property fmtid="{D5CDD505-2E9C-101B-9397-08002B2CF9AE}" pid="91" name="NEWPARTA">
    <vt:lpwstr>4764</vt:lpwstr>
  </property>
  <property fmtid="{D5CDD505-2E9C-101B-9397-08002B2CF9AE}" pid="92" name="NEWPARTB">
    <vt:lpwstr>08</vt:lpwstr>
  </property>
  <property fmtid="{D5CDD505-2E9C-101B-9397-08002B2CF9AE}" pid="93" name="NEWPARTC">
    <vt:lpwstr>22</vt:lpwstr>
  </property>
  <property fmtid="{D5CDD505-2E9C-101B-9397-08002B2CF9AE}" pid="94" name="NEWPROC">
    <vt:lpwstr>תפ</vt:lpwstr>
  </property>
  <property fmtid="{D5CDD505-2E9C-101B-9397-08002B2CF9AE}" pid="95" name="PADIMAIL">
    <vt:lpwstr/>
  </property>
  <property fmtid="{D5CDD505-2E9C-101B-9397-08002B2CF9AE}" pid="96" name="PAGE">
    <vt:lpwstr/>
  </property>
  <property fmtid="{D5CDD505-2E9C-101B-9397-08002B2CF9AE}" pid="97" name="PART">
    <vt:lpwstr/>
  </property>
  <property fmtid="{D5CDD505-2E9C-101B-9397-08002B2CF9AE}" pid="98" name="PROCESS">
    <vt:lpwstr/>
  </property>
  <property fmtid="{D5CDD505-2E9C-101B-9397-08002B2CF9AE}" pid="99" name="PROCNUM">
    <vt:lpwstr/>
  </property>
  <property fmtid="{D5CDD505-2E9C-101B-9397-08002B2CF9AE}" pid="100" name="PROCYEAR">
    <vt:lpwstr/>
  </property>
  <property fmtid="{D5CDD505-2E9C-101B-9397-08002B2CF9AE}" pid="101" name="PSAKDIN">
    <vt:lpwstr>גזר-דין</vt:lpwstr>
  </property>
  <property fmtid="{D5CDD505-2E9C-101B-9397-08002B2CF9AE}" pid="102" name="TYPE">
    <vt:lpwstr>2</vt:lpwstr>
  </property>
  <property fmtid="{D5CDD505-2E9C-101B-9397-08002B2CF9AE}" pid="103" name="TYPE_ABS_DATE">
    <vt:lpwstr>390020150106</vt:lpwstr>
  </property>
  <property fmtid="{D5CDD505-2E9C-101B-9397-08002B2CF9AE}" pid="104" name="TYPE_N_DATE">
    <vt:lpwstr>39020150106</vt:lpwstr>
  </property>
  <property fmtid="{D5CDD505-2E9C-101B-9397-08002B2CF9AE}" pid="105" name="VOLUME">
    <vt:lpwstr/>
  </property>
  <property fmtid="{D5CDD505-2E9C-101B-9397-08002B2CF9AE}" pid="106" name="WORDNUMPAGES">
    <vt:lpwstr>7</vt:lpwstr>
  </property>
</Properties>
</file>