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500-09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אלנבארי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27"/>
        <w:gridCol w:w="239"/>
        <w:gridCol w:w="1444"/>
        <w:gridCol w:w="1516"/>
        <w:gridCol w:w="1447"/>
        <w:gridCol w:w="1447"/>
      </w:tblGrid>
      <w:tr>
        <w:trPr>
          <w:trHeight w:val="337" w:hRule="atLeast"/>
        </w:trPr>
        <w:tc>
          <w:tcPr>
            <w:tcW w:w="262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 אמוראי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44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789/09</w:t>
            </w:r>
          </w:p>
        </w:tc>
        <w:tc>
          <w:tcPr>
            <w:tcW w:w="1516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4691/09</w:t>
            </w:r>
          </w:p>
        </w:tc>
        <w:tc>
          <w:tcPr>
            <w:tcW w:w="1447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762/09</w:t>
            </w:r>
          </w:p>
        </w:tc>
        <w:tc>
          <w:tcPr>
            <w:tcW w:w="1447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763/09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פרחאן אלנבארי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עמאר אבו עסא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#&gt;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5" w:name="LastJudge"/>
      <w:bookmarkStart w:id="6" w:name="FirstLawyer"/>
      <w:bookmarkStart w:id="7" w:name="PsakDin"/>
      <w:bookmarkEnd w:id="5"/>
      <w:bookmarkEnd w:id="6"/>
      <w:bookmarkEnd w:id="7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David"/>
        <w:ind w:end="0"/>
        <w:jc w:val="both"/>
        <w:rPr/>
      </w:pPr>
      <w:r>
        <w:rPr>
          <w:rFonts w:ascii="David" w:hAnsi="David" w:cs="David"/>
          <w:rtl w:val="true"/>
        </w:rPr>
        <w:t xml:space="preserve">הנאשם הורשע על פי הודאתו בעובדות כתב האישום המתוקן בעבירת נשק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סיפא 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בכך שהחזיק מחסנית ובה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וכן מכלול וידית דריכה של נשק מסוג </w:t>
      </w:r>
      <w:r>
        <w:rPr/>
        <w:t>M16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רישום פלילי ישן שאינו מונח בפני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סביר</w:t>
      </w:r>
      <w:r>
        <w:rPr>
          <w:rtl w:val="true"/>
        </w:rPr>
        <w:t xml:space="preserve">, </w:t>
      </w:r>
      <w:r>
        <w:rPr>
          <w:rtl w:val="true"/>
        </w:rPr>
        <w:t>בית משפט מאמצו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דן את הנאשם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חודשיים מאסר בפועל שירוצו בעבודות שירות במועצה המקומית שגב שלום</w:t>
      </w:r>
      <w:r>
        <w:rPr>
          <w:rtl w:val="true"/>
        </w:rPr>
        <w:t xml:space="preserve">, </w:t>
      </w:r>
      <w:r>
        <w:rPr>
          <w:rtl w:val="true"/>
        </w:rPr>
        <w:t>מחלקת שפע</w:t>
      </w:r>
      <w:r>
        <w:rPr>
          <w:rtl w:val="true"/>
        </w:rPr>
        <w:t xml:space="preserve">, </w:t>
      </w:r>
      <w:r>
        <w:rPr>
          <w:rtl w:val="true"/>
        </w:rPr>
        <w:t>על פי חוות דעת הממונה</w:t>
      </w:r>
      <w:r>
        <w:rPr>
          <w:rtl w:val="true"/>
        </w:rPr>
        <w:t xml:space="preserve">. </w:t>
      </w:r>
      <w:r>
        <w:rPr>
          <w:rtl w:val="true"/>
        </w:rPr>
        <w:t xml:space="preserve">תחילת ריצוי העונש ביום </w:t>
      </w:r>
      <w:r>
        <w:rPr/>
        <w:t>31/1/10</w:t>
      </w:r>
      <w:r>
        <w:rPr>
          <w:rtl w:val="true"/>
        </w:rPr>
        <w:t xml:space="preserve"> </w:t>
      </w:r>
      <w:r>
        <w:rPr>
          <w:rtl w:val="true"/>
        </w:rPr>
        <w:t xml:space="preserve">יתייצב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 מחוז דרום</w:t>
      </w:r>
      <w:r>
        <w:rPr>
          <w:rtl w:val="true"/>
        </w:rPr>
        <w:t xml:space="preserve">, </w:t>
      </w:r>
      <w:r>
        <w:rPr>
          <w:rtl w:val="true"/>
        </w:rPr>
        <w:t>ליד כלא באר שבע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על תנאי למשך שלוש שנים מהיום</w:t>
      </w:r>
      <w:r>
        <w:rPr>
          <w:rtl w:val="true"/>
        </w:rPr>
        <w:t xml:space="preserve">, </w:t>
      </w:r>
      <w:r>
        <w:rPr>
          <w:rtl w:val="true"/>
        </w:rPr>
        <w:t>שהנאשם לא יעבור כל עבירת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על 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שיקוזז מהפיקדון בתיק </w:t>
      </w:r>
      <w:hyperlink r:id="rId3">
        <w:r>
          <w:rPr>
            <w:rStyle w:val="Hyperlink"/>
            <w:color w:val="0000FF"/>
            <w:u w:val="single"/>
            <w:rtl w:val="true"/>
          </w:rPr>
          <w:t xml:space="preserve">בש </w:t>
        </w:r>
        <w:r>
          <w:rPr>
            <w:rStyle w:val="Hyperlink"/>
            <w:color w:val="0000FF"/>
            <w:u w:val="single"/>
          </w:rPr>
          <w:t>4691/09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מורה על השמדת המוצגים או חילוטם</w:t>
      </w:r>
      <w:r>
        <w:rPr>
          <w:rtl w:val="true"/>
        </w:rPr>
        <w:t xml:space="preserve">, </w:t>
      </w:r>
      <w:r>
        <w:rPr>
          <w:rtl w:val="true"/>
        </w:rPr>
        <w:t>לפי שיקול דעת רשם 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ורג אמוראי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שם הקלדנית</w:t>
      </w:r>
      <w:r>
        <w:rPr>
          <w:rtl w:val="true"/>
        </w:rPr>
        <w:t xml:space="preserve">: </w:t>
      </w:r>
      <w:r>
        <w:rPr>
          <w:rtl w:val="true"/>
        </w:rPr>
        <w:t>אלינור 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אלינור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בסטקר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/Users/liorb/Downloads/study2025-p2/SH-09-500-419.doc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500-09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פרחאן אלנבארי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489;&#1513;%204691/09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2010-01-29T02:59:00Z</dcterms:created>
  <dc:creator> </dc:creator>
  <dc:description/>
  <cp:keywords/>
  <dc:language>en-IL</dc:language>
  <cp:lastModifiedBy>comp</cp:lastModifiedBy>
  <dcterms:modified xsi:type="dcterms:W3CDTF">2010-01-31T10:14:00Z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</vt:lpwstr>
  </property>
  <property fmtid="{D5CDD505-2E9C-101B-9397-08002B2CF9AE}" pid="3" name="APPELLEE">
    <vt:lpwstr>פרחאן אלנבארי</vt:lpwstr>
  </property>
  <property fmtid="{D5CDD505-2E9C-101B-9397-08002B2CF9AE}" pid="4" name="CITY">
    <vt:lpwstr>ב"ש</vt:lpwstr>
  </property>
  <property fmtid="{D5CDD505-2E9C-101B-9397-08002B2CF9AE}" pid="5" name="DATE">
    <vt:lpwstr>20100128</vt:lpwstr>
  </property>
  <property fmtid="{D5CDD505-2E9C-101B-9397-08002B2CF9AE}" pid="6" name="DELEMATA">
    <vt:lpwstr/>
  </property>
  <property fmtid="{D5CDD505-2E9C-101B-9397-08002B2CF9AE}" pid="7" name="JUDGE">
    <vt:lpwstr>ג'ורג אמוראי</vt:lpwstr>
  </property>
  <property fmtid="{D5CDD505-2E9C-101B-9397-08002B2CF9AE}" pid="8" name="LAWYER">
    <vt:lpwstr>אלנבארי;עמאר אבו עסא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500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500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RemarkFileName">
    <vt:lpwstr>shalom sh 09 500 419 htm</vt:lpwstr>
  </property>
  <property fmtid="{D5CDD505-2E9C-101B-9397-08002B2CF9AE}" pid="33" name="TYPE">
    <vt:lpwstr>3</vt:lpwstr>
  </property>
  <property fmtid="{D5CDD505-2E9C-101B-9397-08002B2CF9AE}" pid="34" name="TYPE_ABS_DATE">
    <vt:lpwstr>380020100128</vt:lpwstr>
  </property>
  <property fmtid="{D5CDD505-2E9C-101B-9397-08002B2CF9AE}" pid="35" name="TYPE_N_DATE">
    <vt:lpwstr>38020100128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