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23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2022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54230-03-21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שליבי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27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89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7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4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27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4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קוצאי שליבי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אורלי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פיתוסי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רפי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ליטן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ונהיגת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7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bookmarkStart w:id="12" w:name="ABSTRACT_END"/>
      <w:bookmarkEnd w:id="12"/>
      <w:r>
        <w:rPr/>
        <w:t>1970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09.03.21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>
          <w:rtl w:val="true"/>
        </w:rPr>
        <w:t>זיקוקים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CARRERA</w:t>
      </w:r>
      <w:r>
        <w:rPr>
          <w:rtl w:val="true"/>
        </w:rPr>
        <w:t xml:space="preserve"> </w:t>
      </w:r>
      <w:r>
        <w:rPr>
          <w:rtl w:val="true"/>
        </w:rPr>
        <w:t>שהוסב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בצאלים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מילואים</w:t>
      </w:r>
      <w:r>
        <w:rPr>
          <w:rtl w:val="true"/>
        </w:rPr>
        <w:t xml:space="preserve">, </w:t>
      </w:r>
      <w:r>
        <w:rPr>
          <w:rtl w:val="true"/>
        </w:rPr>
        <w:t>והתרגיל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כשומר</w:t>
      </w:r>
      <w:r>
        <w:rPr>
          <w:rtl w:val="true"/>
        </w:rPr>
        <w:t xml:space="preserve">.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, </w:t>
      </w:r>
      <w:r>
        <w:rPr>
          <w:rtl w:val="true"/>
        </w:rPr>
        <w:t>הממתין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ובהגיעו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ובלבול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המתמדת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וביטוח</w:t>
      </w:r>
      <w:r>
        <w:rPr>
          <w:rtl w:val="true"/>
        </w:rPr>
        <w:t xml:space="preserve">.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שיקח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ובזבוז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בלכידת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.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והתעבורה</w:t>
      </w:r>
      <w:r>
        <w:rPr>
          <w:rtl w:val="true"/>
        </w:rPr>
        <w:t xml:space="preserve">,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שיבוש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מהלכי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וביטוח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מתאונה</w:t>
      </w:r>
      <w:r>
        <w:rPr>
          <w:rtl w:val="true"/>
        </w:rPr>
        <w:t xml:space="preserve">, </w:t>
      </w:r>
      <w:r>
        <w:rPr>
          <w:rtl w:val="true"/>
        </w:rPr>
        <w:t>ולשימושים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; </w:t>
      </w:r>
      <w:r>
        <w:rPr>
          <w:rtl w:val="true"/>
        </w:rPr>
        <w:t>ולירי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, </w:t>
      </w:r>
      <w:r>
        <w:rPr>
          <w:rtl w:val="true"/>
        </w:rPr>
        <w:t>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ופחעיים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11</w:t>
      </w:r>
      <w:r>
        <w:rPr>
          <w:rtl w:val="true"/>
        </w:rPr>
        <w:t>.</w:t>
        <w:tab/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הפשיעה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במובנו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הבסיסי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והמוחשי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המושג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המוסמכים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ההתמודדות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הבשלת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דיחוי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הפוגעות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שביטויה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להשפיע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לעין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13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והגוף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ולצדו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האכיפה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ושמירת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ובטחונו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התגברות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בעטיין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מובהק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"...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אוכלוסיות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הישראלית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המביאה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ולאובדן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4406/19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מדינת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סובח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</w:t>
      </w:r>
      <w:r>
        <w:rPr>
          <w:rFonts w:eastAsia="David" w:ascii="David" w:hAnsi="David"/>
          <w:rtl w:val="true"/>
          <w:lang w:eastAsia="he-IL"/>
        </w:rPr>
        <w:t>–</w:t>
      </w:r>
      <w:r>
        <w:rPr>
          <w:lang w:eastAsia="he-IL"/>
        </w:rPr>
        <w:t>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5.11.2019</w:t>
      </w:r>
      <w:r>
        <w:rPr>
          <w:rtl w:val="true"/>
          <w:lang w:eastAsia="he-IL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7344/18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מג</w:t>
      </w:r>
      <w:r>
        <w:rPr>
          <w:b/>
          <w:rtl w:val="true"/>
          <w:lang w:eastAsia="he-IL"/>
        </w:rPr>
        <w:t>'</w:t>
      </w:r>
      <w:r>
        <w:rPr>
          <w:b/>
          <w:b/>
          <w:rtl w:val="true"/>
          <w:lang w:eastAsia="he-IL"/>
        </w:rPr>
        <w:t>יד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מדינת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21.10.2018</w:t>
      </w:r>
      <w:r>
        <w:rPr>
          <w:rtl w:val="true"/>
          <w:lang w:eastAsia="he-IL"/>
        </w:rPr>
        <w:t xml:space="preserve">))." -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5613-20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זאקי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אלהוזייל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25/08/20</w:t>
      </w:r>
      <w:r>
        <w:rPr>
          <w:rtl w:val="true"/>
          <w:lang w:eastAsia="he-IL"/>
        </w:rPr>
        <w:t>)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איין</w:t>
      </w:r>
      <w:r>
        <w:rPr>
          <w:rtl w:val="true"/>
          <w:lang w:eastAsia="he-IL"/>
        </w:rPr>
        <w:t>" (</w:t>
      </w:r>
      <w:r>
        <w:rPr>
          <w:lang w:eastAsia="he-IL"/>
        </w:rPr>
        <w:t>causa sine qua non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מלכתחילה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הזמינות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מעודדת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ולחרפת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תוצאותיהן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המאבק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בתופעות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האלימות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החמורות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בחברה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הישראלית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נעשה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שימוש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מחייב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מעבר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למאמץ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לשים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יד</w:t>
      </w:r>
      <w:r>
        <w:rPr>
          <w:b/>
          <w:bCs/>
          <w:rtl w:val="true"/>
          <w:lang w:eastAsia="he-IL"/>
        </w:rPr>
        <w:t xml:space="preserve">"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הרבים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ומרתיעה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לרבות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עצם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רכישה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2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ביעור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תופעת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החזקת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אפוא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אינטרס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ציבורי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מהמעלה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הכרחי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למאבק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בתופעות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הפשיעה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האלימה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לסוגיה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הרווחות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במקומותינו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בבחינת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ייבוש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הביצה</w:t>
      </w:r>
      <w:r>
        <w:rPr>
          <w:b/>
          <w:bCs/>
          <w:rtl w:val="true"/>
          <w:lang w:eastAsia="he-IL"/>
        </w:rPr>
        <w:t xml:space="preserve">" </w:t>
      </w:r>
      <w:r>
        <w:rPr>
          <w:b/>
          <w:b/>
          <w:bCs/>
          <w:rtl w:val="true"/>
          <w:lang w:eastAsia="he-IL"/>
        </w:rPr>
        <w:t>המשמשת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לגידולן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תופעות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מהלך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מחייב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הירתמות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ומרתיעה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הן</w:t>
      </w:r>
      <w:r>
        <w:rPr>
          <w:rtl w:val="true"/>
          <w:lang w:eastAsia="he-IL"/>
        </w:rPr>
        <w:t xml:space="preserve">..." - 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4406-19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יונס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סובח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05.11.19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סובח</w:t>
      </w:r>
      <w:r>
        <w:rPr>
          <w:rtl w:val="true"/>
          <w:lang w:eastAsia="he-IL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חניני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27/05/21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ונידון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27/01/21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29.09.13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21.02.12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16</w:t>
      </w:r>
      <w:r>
        <w:rPr>
          <w:rtl w:val="true"/>
        </w:rPr>
        <w:t>.</w:t>
        <w:tab/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b/>
          <w:lang w:eastAsia="he-IL"/>
        </w:rPr>
      </w:pPr>
      <w:r>
        <w:rPr>
          <w:rtl w:val="true"/>
          <w:lang w:eastAsia="he-IL"/>
        </w:rPr>
        <w:t>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מקדימות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מתוכננת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בטרקטורון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בריחת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מהשוטרים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התפתחה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לאחר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המפגש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האקראי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השוטרים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כך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שהיא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היתה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מתוכננת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מראש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אולם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בריחתו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מהשוטרים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תוך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נהיגה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בשטח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נמשכה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זמן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רב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ובמהלכה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נדרש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ידי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שוטרים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שהיו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במסוק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משטרתי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לעצור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והוא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התעלם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מקריאתם</w:t>
      </w:r>
      <w:r>
        <w:rPr>
          <w:b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b/>
          <w:lang w:eastAsia="he-IL"/>
        </w:rPr>
      </w:pPr>
      <w:r>
        <w:rPr>
          <w:b/>
          <w:b/>
          <w:rtl w:val="true"/>
          <w:lang w:eastAsia="he-IL"/>
        </w:rPr>
        <w:t>הנאשם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נשא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והוביל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שני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אקדחים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האחד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תקני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והשני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עבר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הסבה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והוכשר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לירי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קליעים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שבכוחם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להרוג</w:t>
      </w:r>
      <w:r>
        <w:rPr>
          <w:b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lang w:eastAsia="he-IL"/>
        </w:rPr>
      </w:pPr>
      <w:r>
        <w:rPr>
          <w:b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לראותם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הוחזקו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מתחביב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משתרע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פוגעניות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בטרקטורון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כשמעולם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בטרקטורונים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ולהתחמק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מעשיהם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נסיעת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להפסיק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משתתפים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וארבעים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בשיבוש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ובעלויות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ותפיסת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ולבזבוז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יקרים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 xml:space="preserve">. </w:t>
      </w:r>
      <w:r>
        <w:rPr>
          <w:rtl w:val="true"/>
        </w:rPr>
        <w:t>והמניע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b/>
          <w:b/>
          <w:rtl w:val="true"/>
          <w:lang w:eastAsia="he-IL"/>
        </w:rPr>
        <w:t>נוכח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הטיעון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שבגדרו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הסכימו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הצדדים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טווח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ענישה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שחלקו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העליון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הוא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5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שנות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מאסר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בפועל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ובהינתן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עותרת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התביעה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איננו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מעמיד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לדיון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האפשרות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לדחיית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ההסדר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ולהטלת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חמור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יותר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הרי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שהשאלה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הפרק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נוגעת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למיקום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בתוך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הטווח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שנקבע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ובמצב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דברים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זה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צורך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לקבוע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במדויק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גבולות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מתחם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ההולם</w:t>
      </w:r>
      <w:r>
        <w:rPr>
          <w:b/>
          <w:rtl w:val="true"/>
          <w:lang w:eastAsia="he-IL"/>
        </w:rPr>
        <w:t>. (</w:t>
      </w:r>
      <w:r>
        <w:rPr>
          <w:b/>
          <w:b/>
          <w:rtl w:val="true"/>
          <w:lang w:eastAsia="he-IL"/>
        </w:rPr>
        <w:t>ראה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hyperlink r:id="rId29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color w:val="0000FF"/>
            <w:u w:val="single"/>
            <w:lang w:eastAsia="he-IL"/>
          </w:rPr>
          <w:t>6943/16</w:t>
        </w:r>
      </w:hyperlink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גנדי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גלקין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מדינת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(</w:t>
      </w:r>
      <w:r>
        <w:rPr>
          <w:b/>
          <w:lang w:eastAsia="he-IL"/>
        </w:rPr>
        <w:t>28.1.2018</w:t>
      </w:r>
      <w:r>
        <w:rPr>
          <w:b/>
          <w:rtl w:val="true"/>
          <w:lang w:eastAsia="he-IL"/>
        </w:rPr>
        <w:t xml:space="preserve">)). </w:t>
      </w:r>
      <w:r>
        <w:rPr>
          <w:b/>
          <w:b/>
          <w:rtl w:val="true"/>
          <w:lang w:eastAsia="he-IL"/>
        </w:rPr>
        <w:t>אזכיר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השוני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הידוע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מתחם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ההולם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הנקבע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ידי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לבין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טווח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הענישה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המוסכם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ידי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הצדדים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המתייחס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ומשקלל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נתונים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ונסיבות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שאינם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קשורים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בביצוע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העבירה</w:t>
      </w:r>
      <w:r>
        <w:rPr>
          <w:b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פורעת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tl w:val="true"/>
        </w:rPr>
        <w:t xml:space="preserve">.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13.2.2022</w:t>
      </w:r>
      <w:r>
        <w:rPr>
          <w:rtl w:val="true"/>
        </w:rPr>
        <w:t xml:space="preserve">),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המדברים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tabs>
          <w:tab w:val="left" w:pos="720" w:leader="none"/>
          <w:tab w:val="left" w:pos="800" w:leader="none"/>
          <w:tab w:val="left" w:pos="1049" w:leader="none"/>
          <w:tab w:val="right" w:pos="2160" w:leader="none"/>
          <w:tab w:val="right" w:pos="2790" w:leader="none"/>
        </w:tabs>
        <w:overflowPunct w:val="false"/>
        <w:autoSpaceDE w:val="false"/>
        <w:spacing w:lineRule="auto" w:line="360"/>
        <w:ind w:start="2160" w:end="0"/>
        <w:jc w:val="both"/>
        <w:rPr>
          <w:spacing w:val="10"/>
        </w:rPr>
      </w:pPr>
      <w:r>
        <w:rPr>
          <w:spacing w:val="10"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הרלוונטית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לנפוצות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ושגרתיות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לסווגן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מדינה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הנימוקים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בזיקתן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קטלני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לצערנו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והיקפן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פגיעתו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לסביבה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נקלעים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חטאו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לפעמים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להסתובב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אלמנטרית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התנועה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נוצרת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הרתעה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הפוטנציאלי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התעצמות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פועלה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ושאיפתה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התופעות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הובלתו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מאיימות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במערכה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השולחן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במערכה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" </w:t>
      </w:r>
      <w:r>
        <w:rPr>
          <w:rFonts w:eastAsia="David" w:ascii="David" w:hAnsi="David"/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מלחמת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למיניהן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למלחמה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ולהעניק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1768/14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גנאיים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</w:t>
      </w:r>
      <w:r>
        <w:rPr>
          <w:rtl w:val="true"/>
          <w:lang w:eastAsia="he-IL"/>
        </w:rPr>
        <w:t xml:space="preserve">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22.7.2014</w:t>
      </w:r>
      <w:r>
        <w:rPr>
          <w:rtl w:val="true"/>
          <w:lang w:eastAsia="he-IL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3138/11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6.3.2012</w:t>
      </w:r>
      <w:r>
        <w:rPr>
          <w:rtl w:val="true"/>
          <w:lang w:eastAsia="he-IL"/>
        </w:rPr>
        <w:t>)). "</w:t>
      </w:r>
    </w:p>
    <w:p>
      <w:pPr>
        <w:pStyle w:val="Normal"/>
        <w:tabs>
          <w:tab w:val="left" w:pos="720" w:leader="none"/>
          <w:tab w:val="left" w:pos="800" w:leader="none"/>
          <w:tab w:val="left" w:pos="1049" w:leader="none"/>
          <w:tab w:val="right" w:pos="2160" w:leader="none"/>
          <w:tab w:val="right" w:pos="2790" w:leader="none"/>
        </w:tabs>
        <w:overflowPunct w:val="false"/>
        <w:autoSpaceDE w:val="false"/>
        <w:spacing w:lineRule="auto" w:line="360"/>
        <w:ind w:end="0"/>
        <w:jc w:val="both"/>
        <w:rPr>
          <w:spacing w:val="10"/>
        </w:rPr>
      </w:pPr>
      <w:r>
        <w:rPr>
          <w:spacing w:val="10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tl w:val="true"/>
        </w:rPr>
        <w:t xml:space="preserve">, </w:t>
      </w:r>
      <w:r>
        <w:rPr>
          <w:rtl w:val="true"/>
        </w:rPr>
        <w:t>ולקביעת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,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שהשפעותיה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בטרקטורון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מופגנת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וכאן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.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22</w:t>
      </w:r>
      <w:r>
        <w:rPr>
          <w:rtl w:val="true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ישמשו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שהותוותה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המורשעים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שנית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המשפיעים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מענייננו</w:t>
      </w:r>
      <w:r>
        <w:rPr>
          <w:rtl w:val="true"/>
          <w:lang w:eastAsia="he-IL"/>
        </w:rPr>
        <w:t>-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33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53772-07-17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23.11.17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</w:t>
      </w:r>
      <w:hyperlink r:id="rId34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15423-12-19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איתמר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11.08.20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בגדרו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>. (</w:t>
      </w:r>
      <w:hyperlink r:id="rId3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6047/20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איתמר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18.11.20</w:t>
      </w:r>
      <w:r>
        <w:rPr>
          <w:rtl w:val="true"/>
          <w:lang w:eastAsia="he-IL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</w:t>
      </w:r>
      <w:hyperlink r:id="rId36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27929-03-19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עימאד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22.12.19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ועתירתה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8678/19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עמיאד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05.03.20</w:t>
      </w:r>
      <w:r>
        <w:rPr>
          <w:rtl w:val="true"/>
          <w:lang w:eastAsia="he-IL"/>
        </w:rPr>
        <w:t>))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</w:t>
      </w:r>
      <w:hyperlink r:id="rId38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57272-12-20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אליק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29.06.21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ושמעשי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וענייני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חיסיון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43009-08-20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21.22.21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</w:rPr>
        <w:t>מנגד</w:t>
      </w:r>
      <w:r>
        <w:rPr>
          <w:rtl w:val="true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bookmarkStart w:id="13" w:name="Nitan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23/05/2022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3"/>
    </w:p>
    <w:p>
      <w:pPr>
        <w:pStyle w:val="Normal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3687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87"/>
      </w:tblGrid>
      <w:tr>
        <w:trPr>
          <w:trHeight w:val="316" w:hRule="atLeast"/>
        </w:trPr>
        <w:tc>
          <w:tcPr>
            <w:tcW w:w="3687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68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54230-03-21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קוצאי שליבי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.a" TargetMode="External"/><Relationship Id="rId8" Type="http://schemas.openxmlformats.org/officeDocument/2006/relationships/hyperlink" Target="http://www.nevo.co.il/law/74501" TargetMode="External"/><Relationship Id="rId9" Type="http://schemas.openxmlformats.org/officeDocument/2006/relationships/hyperlink" Target="http://www.nevo.co.il/law/74501/2.a" TargetMode="External"/><Relationship Id="rId10" Type="http://schemas.openxmlformats.org/officeDocument/2006/relationships/hyperlink" Target="http://www.nevo.co.il/law/74501/2.b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5227/10.a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74501/2.a" TargetMode="External"/><Relationship Id="rId17" Type="http://schemas.openxmlformats.org/officeDocument/2006/relationships/hyperlink" Target="http://www.nevo.co.il/law/74501/2.b" TargetMode="External"/><Relationship Id="rId18" Type="http://schemas.openxmlformats.org/officeDocument/2006/relationships/hyperlink" Target="http://www.nevo.co.il/law/74501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5063920" TargetMode="External"/><Relationship Id="rId21" Type="http://schemas.openxmlformats.org/officeDocument/2006/relationships/hyperlink" Target="http://www.nevo.co.il/case/26913995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5824863" TargetMode="External"/><Relationship Id="rId25" Type="http://schemas.openxmlformats.org/officeDocument/2006/relationships/hyperlink" Target="http://www.nevo.co.il/case/27502726" TargetMode="External"/><Relationship Id="rId26" Type="http://schemas.openxmlformats.org/officeDocument/2006/relationships/hyperlink" Target="http://www.nevo.co.il/case/27087184" TargetMode="External"/><Relationship Id="rId27" Type="http://schemas.openxmlformats.org/officeDocument/2006/relationships/hyperlink" Target="http://www.nevo.co.il/case/6949290" TargetMode="External"/><Relationship Id="rId28" Type="http://schemas.openxmlformats.org/officeDocument/2006/relationships/hyperlink" Target="http://www.nevo.co.il/case/5878682" TargetMode="External"/><Relationship Id="rId29" Type="http://schemas.openxmlformats.org/officeDocument/2006/relationships/hyperlink" Target="http://www.nevo.co.il/case/21479019" TargetMode="External"/><Relationship Id="rId30" Type="http://schemas.openxmlformats.org/officeDocument/2006/relationships/hyperlink" Target="http://www.nevo.co.il/case/27925239" TargetMode="External"/><Relationship Id="rId31" Type="http://schemas.openxmlformats.org/officeDocument/2006/relationships/hyperlink" Target="http://www.nevo.co.il/case/13023134" TargetMode="External"/><Relationship Id="rId32" Type="http://schemas.openxmlformats.org/officeDocument/2006/relationships/hyperlink" Target="http://www.nevo.co.il/case/5878120" TargetMode="External"/><Relationship Id="rId33" Type="http://schemas.openxmlformats.org/officeDocument/2006/relationships/hyperlink" Target="http://www.nevo.co.il/case/22854655" TargetMode="External"/><Relationship Id="rId34" Type="http://schemas.openxmlformats.org/officeDocument/2006/relationships/hyperlink" Target="http://www.nevo.co.il/case/26248279" TargetMode="External"/><Relationship Id="rId35" Type="http://schemas.openxmlformats.org/officeDocument/2006/relationships/hyperlink" Target="http://www.nevo.co.il/case/26964498" TargetMode="External"/><Relationship Id="rId36" Type="http://schemas.openxmlformats.org/officeDocument/2006/relationships/hyperlink" Target="http://www.nevo.co.il/case/25531022" TargetMode="External"/><Relationship Id="rId37" Type="http://schemas.openxmlformats.org/officeDocument/2006/relationships/hyperlink" Target="http://www.nevo.co.il/case/26318034" TargetMode="External"/><Relationship Id="rId38" Type="http://schemas.openxmlformats.org/officeDocument/2006/relationships/hyperlink" Target="http://www.nevo.co.il/case/27268248" TargetMode="External"/><Relationship Id="rId39" Type="http://schemas.openxmlformats.org/officeDocument/2006/relationships/hyperlink" Target="http://www.nevo.co.il/case/26939409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2023-05-08T09:08:00Z</dcterms:created>
  <dc:creator> </dc:creator>
  <dc:description/>
  <cp:keywords/>
  <dc:language>en-IL</dc:language>
  <cp:lastModifiedBy>h1</cp:lastModifiedBy>
  <dcterms:modified xsi:type="dcterms:W3CDTF">2023-05-08T09:08:00Z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קוצאי שליבי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25824863:2;25063920;26913995;27502726;27087184;6949290;5878682;21479019;27925239;13023134;5878120;22854655;26248279;26964498;25531022;26318034;27268248;26939409</vt:lpwstr>
  </property>
  <property fmtid="{D5CDD505-2E9C-101B-9397-08002B2CF9AE}" pid="9" name="CITY">
    <vt:lpwstr>ב"ש</vt:lpwstr>
  </property>
  <property fmtid="{D5CDD505-2E9C-101B-9397-08002B2CF9AE}" pid="10" name="DATE">
    <vt:lpwstr>20220523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70301/144.b;244;144</vt:lpwstr>
  </property>
  <property fmtid="{D5CDD505-2E9C-101B-9397-08002B2CF9AE}" pid="15" name="LAWLISTTMP2">
    <vt:lpwstr>5227/010.a</vt:lpwstr>
  </property>
  <property fmtid="{D5CDD505-2E9C-101B-9397-08002B2CF9AE}" pid="16" name="LAWLISTTMP3">
    <vt:lpwstr>74501/002.a;002.b</vt:lpwstr>
  </property>
  <property fmtid="{D5CDD505-2E9C-101B-9397-08002B2CF9AE}" pid="17" name="LAWYER">
    <vt:lpwstr>אורלי פיתוסי;רפי ליטן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54230</vt:lpwstr>
  </property>
  <property fmtid="{D5CDD505-2E9C-101B-9397-08002B2CF9AE}" pid="24" name="NEWPARTB">
    <vt:lpwstr>03</vt:lpwstr>
  </property>
  <property fmtid="{D5CDD505-2E9C-101B-9397-08002B2CF9AE}" pid="25" name="NEWPARTC">
    <vt:lpwstr>21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390020220523</vt:lpwstr>
  </property>
  <property fmtid="{D5CDD505-2E9C-101B-9397-08002B2CF9AE}" pid="36" name="TYPE_N_DATE">
    <vt:lpwstr>39020220523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