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4311"/>
        <w:gridCol w:w="1209"/>
        <w:gridCol w:w="2458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4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54460-03-21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טסמה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gridSpan w:val="2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743" w:type="dxa"/>
            <w:tcBorders/>
          </w:tcPr>
          <w:p>
            <w:pPr>
              <w:pStyle w:val="Normal"/>
              <w:suppressLineNumbers/>
              <w:ind w:end="0"/>
              <w:jc w:val="both"/>
              <w:rPr/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בפני </w:t>
            </w:r>
          </w:p>
        </w:tc>
        <w:tc>
          <w:tcPr>
            <w:tcW w:w="8077" w:type="dxa"/>
            <w:gridSpan w:val="4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כב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 xml:space="preserve">' 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השופט אילן סלע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</w:tc>
      </w:tr>
      <w:tr>
        <w:trPr/>
        <w:tc>
          <w:tcPr>
            <w:tcW w:w="6263" w:type="dxa"/>
            <w:gridSpan w:val="3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cs="FrankRuehl" w:ascii="FrankRuehl" w:hAnsi="FrankRuehl"/>
                <w:sz w:val="30"/>
                <w:szCs w:val="30"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מדינת ישראל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br/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באמצעות פרקליטות מחוז ירושלים 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(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פלילי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),</w:t>
              <w:br/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ע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י עו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ד 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שני טביב</w:t>
            </w:r>
          </w:p>
        </w:tc>
        <w:tc>
          <w:tcPr>
            <w:tcW w:w="2557" w:type="dxa"/>
            <w:gridSpan w:val="2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  <w:lang w:val="en-IL" w:eastAsia="en-IL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  <w:lang w:val="en-IL" w:eastAsia="en-IL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br/>
              <w:br/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המאשימה</w:t>
            </w:r>
          </w:p>
        </w:tc>
      </w:tr>
      <w:tr>
        <w:trPr/>
        <w:tc>
          <w:tcPr>
            <w:tcW w:w="8820" w:type="dxa"/>
            <w:gridSpan w:val="5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  <w:p>
            <w:pPr>
              <w:pStyle w:val="Normal"/>
              <w:suppressLineNumbers/>
              <w:ind w:end="0"/>
              <w:jc w:val="center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נגד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</w:tc>
      </w:tr>
      <w:tr>
        <w:trPr/>
        <w:tc>
          <w:tcPr>
            <w:tcW w:w="6263" w:type="dxa"/>
            <w:gridSpan w:val="3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סלומון טסמה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br/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ע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י ב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כ עו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ד מיכאל עירוני</w:t>
            </w:r>
          </w:p>
        </w:tc>
        <w:tc>
          <w:tcPr>
            <w:tcW w:w="2557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br/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center"/>
        <w:rPr>
          <w:rFonts w:ascii="FrankRuehl" w:hAnsi="FrankRuehl" w:cs="FrankRuehl"/>
          <w:sz w:val="36"/>
          <w:szCs w:val="36"/>
        </w:rPr>
      </w:pPr>
      <w:r>
        <w:rPr>
          <w:rFonts w:cs="FrankRuehl" w:ascii="FrankRuehl" w:hAnsi="FrankRuehl"/>
          <w:sz w:val="36"/>
          <w:szCs w:val="3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36"/>
          <w:szCs w:val="36"/>
        </w:rPr>
      </w:pPr>
      <w:r>
        <w:rPr>
          <w:rFonts w:cs="FrankRuehl" w:ascii="FrankRuehl" w:hAnsi="FrankRuehl"/>
          <w:sz w:val="36"/>
          <w:szCs w:val="3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FrankRuehl" w:hAnsi="FrankRuehl" w:cs="FrankRuehl"/>
          <w:sz w:val="36"/>
          <w:szCs w:val="36"/>
        </w:rPr>
      </w:pPr>
      <w:r>
        <w:rPr>
          <w:rFonts w:cs="FrankRuehl" w:ascii="FrankRuehl" w:hAnsi="FrankRuehl"/>
          <w:sz w:val="36"/>
          <w:szCs w:val="36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36"/>
          <w:szCs w:val="36"/>
        </w:rPr>
      </w:pPr>
      <w:r>
        <w:rPr>
          <w:rFonts w:cs="FrankRuehl" w:ascii="FrankRuehl" w:hAnsi="FrankRuehl"/>
          <w:sz w:val="36"/>
          <w:szCs w:val="3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19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</w:p>
    <w:p>
      <w:pPr>
        <w:pStyle w:val="Normal"/>
        <w:ind w:end="0"/>
        <w:jc w:val="center"/>
        <w:rPr>
          <w:rFonts w:ascii="FrankRuehl" w:hAnsi="FrankRuehl" w:cs="FrankRuehl"/>
          <w:sz w:val="36"/>
          <w:szCs w:val="36"/>
        </w:rPr>
      </w:pPr>
      <w:r>
        <w:rPr>
          <w:rFonts w:cs="FrankRuehl" w:ascii="FrankRuehl" w:hAnsi="FrankRuehl"/>
          <w:sz w:val="36"/>
          <w:szCs w:val="36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center"/>
        <w:rPr>
          <w:rFonts w:ascii="FrankRuehl" w:hAnsi="FrankRuehl" w:cs="FrankRuehl"/>
          <w:sz w:val="36"/>
          <w:szCs w:val="36"/>
        </w:rPr>
      </w:pPr>
      <w:r>
        <w:rPr>
          <w:rFonts w:cs="FrankRuehl" w:ascii="FrankRuehl" w:hAnsi="FrankRuehl"/>
          <w:sz w:val="36"/>
          <w:szCs w:val="36"/>
          <w:rtl w:val="true"/>
        </w:rPr>
      </w:r>
    </w:p>
    <w:p>
      <w:pPr>
        <w:pStyle w:val="Normal"/>
        <w:bidi w:val="0"/>
        <w:jc w:val="center"/>
        <w:rPr>
          <w:rFonts w:ascii="FrankRuehl" w:hAnsi="FrankRuehl" w:cs="FrankRuehl"/>
          <w:b/>
          <w:bCs/>
          <w:sz w:val="36"/>
          <w:szCs w:val="36"/>
          <w:u w:val="single"/>
        </w:rPr>
      </w:pPr>
      <w:bookmarkStart w:id="8" w:name="PsakDin"/>
      <w:bookmarkEnd w:id="8"/>
      <w:r>
        <w:rPr>
          <w:rFonts w:ascii="FrankRuehl" w:hAnsi="FrankRuehl" w:cs="FrankRuehl"/>
          <w:b/>
          <w:b/>
          <w:bCs/>
          <w:sz w:val="36"/>
          <w:sz w:val="36"/>
          <w:szCs w:val="36"/>
          <w:u w:val="single"/>
          <w:rtl w:val="true"/>
        </w:rPr>
        <w:t>גזר דין</w:t>
      </w:r>
    </w:p>
    <w:p>
      <w:pPr>
        <w:pStyle w:val="Normal"/>
        <w:bidi w:val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</w:r>
      <w:bookmarkStart w:id="9" w:name="PsakDin"/>
      <w:bookmarkStart w:id="10" w:name="PsakDin"/>
      <w:bookmarkEnd w:id="10"/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</w:r>
      <w:bookmarkStart w:id="11" w:name="NGCSBookmark"/>
      <w:bookmarkStart w:id="12" w:name="NGCSBookmark"/>
      <w:bookmarkEnd w:id="12"/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הכרעת הדין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  <w:lang w:val="en-IL" w:eastAsia="en-IL"/>
        </w:rPr>
      </w:pP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sz w:val="28"/>
          <w:szCs w:val="28"/>
          <w:rtl w:val="true"/>
        </w:rPr>
        <w:tab/>
      </w:r>
      <w:bookmarkStart w:id="13" w:name="ABSTRACT_START"/>
      <w:bookmarkEnd w:id="13"/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הורשע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פי הודאתו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בעבירות שיוחסו לו בכתב האישום שתוקן במסגרת הסדר טיעון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חמש עבירות של סחר בסמים מסוכנים לפי </w:t>
      </w:r>
      <w:hyperlink r:id="rId14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סעיפים </w:t>
        </w:r>
        <w:r>
          <w:rPr>
            <w:rStyle w:val="Hyperlink"/>
            <w:rFonts w:cs="FrankRuehl" w:ascii="FrankRuehl" w:hAnsi="FrankRuehl"/>
            <w:sz w:val="28"/>
            <w:szCs w:val="28"/>
          </w:rPr>
          <w:t>13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hyperlink r:id="rId15">
        <w:r>
          <w:rPr>
            <w:rStyle w:val="Hyperlink"/>
            <w:rFonts w:cs="FrankRuehl" w:ascii="FrankRuehl" w:hAnsi="FrankRuehl"/>
            <w:sz w:val="28"/>
            <w:szCs w:val="28"/>
          </w:rPr>
          <w:t>19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'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hyperlink r:id="rId1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פקודת הסמים המסוכנים</w:t>
        </w:r>
      </w:hyperlink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[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נוסח חדש</w:t>
      </w:r>
      <w:r>
        <w:rPr>
          <w:rFonts w:cs="FrankRuehl" w:ascii="FrankRuehl" w:hAnsi="FrankRuehl"/>
          <w:sz w:val="28"/>
          <w:szCs w:val="28"/>
          <w:rtl w:val="true"/>
        </w:rPr>
        <w:t xml:space="preserve">],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תשל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1973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פקודת הסמים המסוכנים</w:t>
      </w:r>
      <w:r>
        <w:rPr>
          <w:rFonts w:cs="FrankRuehl" w:ascii="FrankRuehl" w:hAnsi="FrankRuehl"/>
          <w:sz w:val="28"/>
          <w:szCs w:val="28"/>
          <w:rtl w:val="true"/>
        </w:rPr>
        <w:t>")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שתי עבירות של סחר בנשק ותחמושת לפי </w:t>
      </w:r>
      <w:hyperlink r:id="rId17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144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szCs w:val="28"/>
          </w:rPr>
          <w:t>2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hyperlink r:id="rId1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התשל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1977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החוק</w:t>
      </w:r>
      <w:r>
        <w:rPr>
          <w:rFonts w:cs="FrankRuehl" w:ascii="FrankRuehl" w:hAnsi="FrankRuehl"/>
          <w:sz w:val="28"/>
          <w:szCs w:val="28"/>
          <w:rtl w:val="true"/>
        </w:rPr>
        <w:t>")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שתי עבירות של נשיאת נשק לפי </w:t>
      </w:r>
      <w:hyperlink r:id="rId19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144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'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 ושתי עבירות של נשיא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והובלת תחמושת ואביזר תחמושת לפי </w:t>
      </w:r>
      <w:hyperlink r:id="rId20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144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סיפא לחוק</w:t>
      </w:r>
      <w:bookmarkStart w:id="14" w:name="ABSTRACT_END"/>
      <w:bookmarkEnd w:id="14"/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sz w:val="28"/>
          <w:szCs w:val="28"/>
          <w:rtl w:val="true"/>
          <w:lang w:val="en-IL" w:eastAsia="en-IL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  <w:lang w:val="en-IL" w:eastAsia="en-IL"/>
        </w:rPr>
        <w:t xml:space="preserve">בהמשך צרף הנאשם תיק נוסף </w:t>
      </w:r>
      <w:r>
        <w:rPr>
          <w:rFonts w:cs="FrankRuehl" w:ascii="FrankRuehl" w:hAnsi="FrankRuehl"/>
          <w:sz w:val="28"/>
          <w:szCs w:val="28"/>
          <w:rtl w:val="true"/>
          <w:lang w:val="en-IL" w:eastAsia="en-IL"/>
        </w:rPr>
        <w:t>(</w:t>
      </w:r>
      <w:hyperlink r:id="rId2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  <w:lang w:val="en-IL" w:eastAsia="en-IL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  <w:lang w:val="en-IL" w:eastAsia="en-IL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  <w:lang w:val="en-IL" w:eastAsia="en-IL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lang w:val="en-IL" w:eastAsia="en-IL"/>
          </w:rPr>
          <w:t>15443-04-20</w:t>
        </w:r>
      </w:hyperlink>
      <w:r>
        <w:rPr>
          <w:rFonts w:cs="FrankRuehl" w:ascii="FrankRuehl" w:hAnsi="FrankRuehl"/>
          <w:sz w:val="28"/>
          <w:szCs w:val="28"/>
          <w:rtl w:val="true"/>
          <w:lang w:val="en-IL" w:eastAsia="en-IL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  <w:lang w:val="en-IL" w:eastAsia="en-IL"/>
        </w:rPr>
        <w:t>והוא הודה והורשע בו</w:t>
      </w:r>
      <w:r>
        <w:rPr>
          <w:rFonts w:cs="FrankRuehl" w:ascii="FrankRuehl" w:hAnsi="FrankRuehl"/>
          <w:sz w:val="28"/>
          <w:szCs w:val="28"/>
          <w:rtl w:val="true"/>
          <w:lang w:val="en-IL" w:eastAsia="en-IL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  <w:lang w:val="en-IL" w:eastAsia="en-IL"/>
        </w:rPr>
        <w:t>בעבירה של החזקה ושימוש בסמים לצריכה עצמית</w:t>
      </w:r>
      <w:r>
        <w:rPr>
          <w:rFonts w:cs="FrankRuehl" w:ascii="FrankRuehl" w:hAnsi="FrankRuehl"/>
          <w:sz w:val="28"/>
          <w:szCs w:val="28"/>
          <w:rtl w:val="true"/>
          <w:lang w:val="en-IL" w:eastAsia="en-IL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  <w:lang w:val="en-IL" w:eastAsia="en-IL"/>
        </w:rPr>
        <w:t xml:space="preserve">עבירה לפי </w:t>
      </w:r>
      <w:hyperlink r:id="rId22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  <w:lang w:val="en-IL" w:eastAsia="en-IL"/>
          </w:rPr>
          <w:t>סעיף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  <w:lang w:val="en-IL" w:eastAsia="en-IL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  <w:szCs w:val="28"/>
            <w:lang w:val="en-IL" w:eastAsia="en-IL"/>
          </w:rPr>
          <w:t>7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  <w:lang w:val="en-IL" w:eastAsia="en-IL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  <w:lang w:val="en-IL" w:eastAsia="en-IL"/>
          </w:rPr>
          <w:t>א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  <w:lang w:val="en-IL" w:eastAsia="en-IL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  <w:lang w:val="en-IL" w:eastAsia="en-IL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  <w:lang w:val="en-IL" w:eastAsia="en-IL"/>
        </w:rPr>
        <w:t>ו</w:t>
      </w:r>
      <w:r>
        <w:rPr>
          <w:rFonts w:cs="FrankRuehl" w:ascii="FrankRuehl" w:hAnsi="FrankRuehl"/>
          <w:sz w:val="28"/>
          <w:szCs w:val="28"/>
          <w:rtl w:val="true"/>
          <w:lang w:val="en-IL" w:eastAsia="en-IL"/>
        </w:rPr>
        <w:t>-</w:t>
      </w:r>
      <w:hyperlink r:id="rId23">
        <w:r>
          <w:rPr>
            <w:rStyle w:val="Hyperlink"/>
            <w:rFonts w:cs="FrankRuehl" w:ascii="FrankRuehl" w:hAnsi="FrankRuehl"/>
            <w:sz w:val="28"/>
            <w:szCs w:val="28"/>
            <w:lang w:val="en-IL" w:eastAsia="en-IL"/>
          </w:rPr>
          <w:t>7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  <w:lang w:val="en-IL" w:eastAsia="en-IL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  <w:lang w:val="en-IL" w:eastAsia="en-IL"/>
          </w:rPr>
          <w:t>ג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  <w:lang w:val="en-IL" w:eastAsia="en-IL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  <w:lang w:val="en-IL" w:eastAsia="en-IL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  <w:lang w:val="en-IL" w:eastAsia="en-IL"/>
        </w:rPr>
        <w:t>סיפא ל</w:t>
      </w:r>
      <w:hyperlink r:id="rId2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  <w:lang w:val="en-IL" w:eastAsia="en-IL"/>
          </w:rPr>
          <w:t>פקודת הסמים המסוכנים</w:t>
        </w:r>
      </w:hyperlink>
      <w:r>
        <w:rPr>
          <w:rFonts w:cs="FrankRuehl" w:ascii="FrankRuehl" w:hAnsi="FrankRuehl"/>
          <w:sz w:val="28"/>
          <w:szCs w:val="28"/>
          <w:rtl w:val="true"/>
          <w:lang w:val="en-IL" w:eastAsia="en-IL"/>
        </w:rPr>
        <w:t>/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  <w:lang w:val="en-IL" w:eastAsia="en-IL"/>
        </w:rPr>
      </w:pPr>
      <w:r>
        <w:rPr>
          <w:rFonts w:cs="FrankRuehl" w:ascii="FrankRuehl" w:hAnsi="FrankRuehl"/>
          <w:sz w:val="28"/>
          <w:szCs w:val="28"/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בכתב האישום מפורטים שישה אישומים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ארבעה מהם עניינם 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ביצוע עסקאות סמים עם סוכן שפעל בשליחות משטרת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ושניים עניינם בביצוע עסקאות נשק עם אותו סוכן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באישום הראשון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מכר הנאשם ל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סוכן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מטעם משטרת ישראל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הסוכן</w:t>
      </w:r>
      <w:r>
        <w:rPr>
          <w:rFonts w:cs="FrankRuehl" w:ascii="FrankRuehl" w:hAnsi="FrankRuehl"/>
          <w:sz w:val="28"/>
          <w:szCs w:val="28"/>
          <w:rtl w:val="true"/>
        </w:rPr>
        <w:t xml:space="preserve">"),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2.12.20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סם מסוכן מסוג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קוקאין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במשקל </w:t>
      </w:r>
      <w:r>
        <w:rPr>
          <w:rFonts w:cs="FrankRuehl" w:ascii="FrankRuehl" w:hAnsi="FrankRuehl"/>
          <w:sz w:val="28"/>
          <w:szCs w:val="28"/>
        </w:rPr>
        <w:t>9.70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גרם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בתמורה לסך של </w:t>
      </w:r>
      <w:r>
        <w:rPr>
          <w:rFonts w:cs="FrankRuehl" w:ascii="FrankRuehl" w:hAnsi="FrankRuehl"/>
          <w:sz w:val="28"/>
          <w:szCs w:val="28"/>
        </w:rPr>
        <w:t>4,500</w:t>
      </w:r>
      <w:r>
        <w:rPr>
          <w:rFonts w:cs="FrankRuehl" w:ascii="FrankRuehl" w:hAnsi="FrankRuehl"/>
          <w:sz w:val="28"/>
          <w:szCs w:val="28"/>
          <w:rtl w:val="true"/>
        </w:rPr>
        <w:t xml:space="preserve"> ₪.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באישום השני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7.12.20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מכר הנאשם לסוכן </w:t>
      </w:r>
      <w:r>
        <w:rPr>
          <w:rFonts w:cs="FrankRuehl" w:ascii="FrankRuehl" w:hAnsi="FrankRuehl"/>
          <w:sz w:val="28"/>
          <w:szCs w:val="28"/>
        </w:rPr>
        <w:t>9.99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גרם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סם מסוכן מסוג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קוקאין בתמורה לסך של </w:t>
      </w:r>
      <w:r>
        <w:rPr>
          <w:rFonts w:cs="FrankRuehl" w:ascii="FrankRuehl" w:hAnsi="FrankRuehl"/>
          <w:sz w:val="28"/>
          <w:szCs w:val="28"/>
        </w:rPr>
        <w:t>4,300</w:t>
      </w:r>
      <w:r>
        <w:rPr>
          <w:rFonts w:cs="FrankRuehl" w:ascii="FrankRuehl" w:hAnsi="FrankRuehl"/>
          <w:sz w:val="28"/>
          <w:szCs w:val="28"/>
          <w:rtl w:val="true"/>
        </w:rPr>
        <w:t xml:space="preserve"> ₪.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באישום השלישי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10.12.20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מכר הנאשם לסוכן </w:t>
      </w:r>
      <w:r>
        <w:rPr>
          <w:rFonts w:cs="FrankRuehl" w:ascii="FrankRuehl" w:hAnsi="FrankRuehl"/>
          <w:sz w:val="28"/>
          <w:szCs w:val="28"/>
        </w:rPr>
        <w:t>9.9396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גרם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סם מסוכן מסוג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קוקאין בתמורה לסך של </w:t>
      </w:r>
      <w:r>
        <w:rPr>
          <w:rFonts w:cs="FrankRuehl" w:ascii="FrankRuehl" w:hAnsi="FrankRuehl"/>
          <w:sz w:val="28"/>
          <w:szCs w:val="28"/>
        </w:rPr>
        <w:t>4,300</w:t>
      </w:r>
      <w:r>
        <w:rPr>
          <w:rFonts w:cs="FrankRuehl" w:ascii="FrankRuehl" w:hAnsi="FrankRuehl"/>
          <w:sz w:val="28"/>
          <w:szCs w:val="28"/>
          <w:rtl w:val="true"/>
        </w:rPr>
        <w:t xml:space="preserve"> ₪.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באישום החמישי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15.01.20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מכר הנאשם לסוכן </w:t>
      </w:r>
      <w:r>
        <w:rPr>
          <w:rFonts w:cs="FrankRuehl" w:ascii="FrankRuehl" w:hAnsi="FrankRuehl"/>
          <w:sz w:val="28"/>
          <w:szCs w:val="28"/>
        </w:rPr>
        <w:t>0.82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גרם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סם מסוכן מסוג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קוקאין בתמורה לסך </w:t>
      </w:r>
      <w:r>
        <w:rPr>
          <w:rFonts w:cs="FrankRuehl" w:ascii="FrankRuehl" w:hAnsi="FrankRuehl"/>
          <w:sz w:val="28"/>
          <w:szCs w:val="28"/>
        </w:rPr>
        <w:t>300</w:t>
      </w:r>
      <w:r>
        <w:rPr>
          <w:rFonts w:cs="FrankRuehl" w:ascii="FrankRuehl" w:hAnsi="FrankRuehl"/>
          <w:sz w:val="28"/>
          <w:szCs w:val="28"/>
          <w:rtl w:val="true"/>
        </w:rPr>
        <w:t xml:space="preserve"> ₪,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וכמו כן העביר הסוכן עבור הנאשם קוקאין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בכמות שאינה ידועה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לאדם אחר תמורת סך של </w:t>
      </w:r>
      <w:r>
        <w:rPr>
          <w:rFonts w:cs="FrankRuehl" w:ascii="FrankRuehl" w:hAnsi="FrankRuehl"/>
          <w:sz w:val="28"/>
          <w:szCs w:val="28"/>
        </w:rPr>
        <w:t>700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מתוכם העביר </w:t>
      </w:r>
      <w:r>
        <w:rPr>
          <w:rFonts w:cs="FrankRuehl" w:ascii="FrankRuehl" w:hAnsi="FrankRuehl"/>
          <w:sz w:val="28"/>
          <w:szCs w:val="28"/>
        </w:rPr>
        <w:t>300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לסוכן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בתיק שהנאשם צרף הוא הורשע בשל כך ש</w:t>
      </w:r>
      <w:r>
        <w:rPr>
          <w:rFonts w:ascii="FrankRuehl" w:hAnsi="FrankRuehl" w:cs="FrankRuehl"/>
          <w:sz w:val="28"/>
          <w:sz w:val="28"/>
          <w:szCs w:val="28"/>
          <w:rtl w:val="true"/>
          <w:lang w:val="en-IL" w:eastAsia="en-IL"/>
        </w:rPr>
        <w:t xml:space="preserve">ביום </w:t>
      </w:r>
      <w:r>
        <w:rPr>
          <w:rFonts w:cs="FrankRuehl" w:ascii="FrankRuehl" w:hAnsi="FrankRuehl"/>
          <w:sz w:val="28"/>
          <w:szCs w:val="28"/>
          <w:lang w:val="en-IL" w:eastAsia="en-IL"/>
        </w:rPr>
        <w:t>20.11.19</w:t>
      </w:r>
      <w:r>
        <w:rPr>
          <w:rFonts w:cs="FrankRuehl" w:ascii="FrankRuehl" w:hAnsi="FrankRuehl"/>
          <w:sz w:val="28"/>
          <w:szCs w:val="28"/>
          <w:rtl w:val="true"/>
          <w:lang w:val="en-IL" w:eastAsia="en-IL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  <w:lang w:val="en-IL" w:eastAsia="en-IL"/>
        </w:rPr>
        <w:t>בשעת לילה מאוחרת</w:t>
      </w:r>
      <w:r>
        <w:rPr>
          <w:rFonts w:cs="FrankRuehl" w:ascii="FrankRuehl" w:hAnsi="FrankRuehl"/>
          <w:sz w:val="28"/>
          <w:szCs w:val="28"/>
          <w:rtl w:val="true"/>
          <w:lang w:val="en-IL" w:eastAsia="en-IL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  <w:lang w:val="en-IL" w:eastAsia="en-IL"/>
        </w:rPr>
        <w:t xml:space="preserve">הוא נשא על גופו סם מסוג </w:t>
      </w:r>
      <w:r>
        <w:rPr>
          <w:rFonts w:cs="Times New Roman"/>
          <w:sz w:val="22"/>
          <w:szCs w:val="22"/>
          <w:lang w:val="en-IL" w:eastAsia="en-IL"/>
        </w:rPr>
        <w:t>KETAMINE</w:t>
      </w:r>
      <w:r>
        <w:rPr>
          <w:rFonts w:cs="FrankRuehl" w:ascii="FrankRuehl" w:hAnsi="FrankRuehl"/>
          <w:sz w:val="28"/>
          <w:szCs w:val="28"/>
          <w:rtl w:val="true"/>
          <w:lang w:val="en-IL" w:eastAsia="en-IL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  <w:lang w:val="en-IL" w:eastAsia="en-IL"/>
        </w:rPr>
        <w:t xml:space="preserve">במשקל נטו של </w:t>
      </w:r>
      <w:r>
        <w:rPr>
          <w:rFonts w:cs="FrankRuehl" w:ascii="FrankRuehl" w:hAnsi="FrankRuehl"/>
          <w:sz w:val="28"/>
          <w:szCs w:val="28"/>
          <w:lang w:val="en-IL" w:eastAsia="en-IL"/>
        </w:rPr>
        <w:t>1.96</w:t>
      </w:r>
      <w:r>
        <w:rPr>
          <w:rFonts w:cs="FrankRuehl" w:ascii="FrankRuehl" w:hAnsi="FrankRuehl"/>
          <w:sz w:val="28"/>
          <w:szCs w:val="28"/>
          <w:rtl w:val="true"/>
          <w:lang w:val="en-IL" w:eastAsia="en-IL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  <w:lang w:val="en-IL" w:eastAsia="en-IL"/>
        </w:rPr>
        <w:t>גרם</w:t>
      </w:r>
      <w:r>
        <w:rPr>
          <w:rFonts w:cs="FrankRuehl" w:ascii="FrankRuehl" w:hAnsi="FrankRuehl"/>
          <w:sz w:val="28"/>
          <w:szCs w:val="28"/>
          <w:rtl w:val="true"/>
          <w:lang w:val="en-IL" w:eastAsia="en-IL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  <w:lang w:val="en-IL" w:eastAsia="en-IL"/>
        </w:rPr>
        <w:t>המחולק לשתי אריזות פלסטיק סגורות בסגר</w:t>
      </w:r>
      <w:r>
        <w:rPr>
          <w:rFonts w:cs="FrankRuehl" w:ascii="FrankRuehl" w:hAnsi="FrankRuehl"/>
          <w:sz w:val="28"/>
          <w:szCs w:val="28"/>
          <w:rtl w:val="true"/>
          <w:lang w:val="en-IL" w:eastAsia="en-IL"/>
        </w:rPr>
        <w:t xml:space="preserve">.    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בנוסף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כאמור שני אישומים עניינם בעסקאות נשק מול הסוכן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באישום הרביעי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צוין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עובר ליום </w:t>
      </w:r>
      <w:r>
        <w:rPr>
          <w:rFonts w:cs="FrankRuehl" w:ascii="FrankRuehl" w:hAnsi="FrankRuehl"/>
          <w:sz w:val="28"/>
          <w:szCs w:val="28"/>
        </w:rPr>
        <w:t>1.01.21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שוחחו הסוכן והנאשם על כך שהסוכן מעוניין לרכוש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בדק אפשרות מכירת נשק לסוכן ועדכן אותו כי השיג עבורו אקדח </w:t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 קצר שמחירו </w:t>
      </w:r>
      <w:r>
        <w:rPr>
          <w:rFonts w:cs="FrankRuehl" w:ascii="FrankRuehl" w:hAnsi="FrankRuehl"/>
          <w:sz w:val="28"/>
          <w:szCs w:val="28"/>
        </w:rPr>
        <w:t>37,000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הסוכן ביקש הנחה במחיר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4.01.21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נפגשו השניים וה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העביר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לסוכן אקדח הזנקה מסוג </w:t>
      </w:r>
      <w:r>
        <w:rPr>
          <w:rFonts w:cs="FrankRuehl" w:ascii="FrankRuehl" w:hAnsi="FrankRuehl"/>
        </w:rPr>
        <w:t>R</w:t>
      </w:r>
      <w:r>
        <w:rPr>
          <w:rFonts w:cs="FrankRuehl" w:ascii="FrankRuehl" w:hAnsi="FrankRuehl"/>
          <w:sz w:val="28"/>
          <w:szCs w:val="28"/>
        </w:rPr>
        <w:t>etay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שהוסב לירי תחמושת קליעים בקליבר </w:t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 קצר עם מחסנית תואמת וכדורי </w:t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 בתמורה לסך של </w:t>
      </w:r>
      <w:r>
        <w:rPr>
          <w:rFonts w:cs="FrankRuehl" w:ascii="FrankRuehl" w:hAnsi="FrankRuehl"/>
          <w:sz w:val="28"/>
          <w:szCs w:val="28"/>
        </w:rPr>
        <w:t>37,000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ותוספת של </w:t>
      </w:r>
      <w:r>
        <w:rPr>
          <w:rFonts w:cs="FrankRuehl" w:ascii="FrankRuehl" w:hAnsi="FrankRuehl"/>
          <w:sz w:val="28"/>
          <w:szCs w:val="28"/>
        </w:rPr>
        <w:t>1,300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דמי תיווך לנאשם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בהמשך נסעו השניים למוצא ושם ירה הסוכן ירייה אחת באוויר לבדיקת תקינות 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באישום השישי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צוין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עובר ליום </w:t>
      </w:r>
      <w:r>
        <w:rPr>
          <w:rFonts w:cs="FrankRuehl" w:ascii="FrankRuehl" w:hAnsi="FrankRuehl"/>
          <w:sz w:val="28"/>
          <w:szCs w:val="28"/>
        </w:rPr>
        <w:t>19.01.21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התקשר הנאשם לסוכן ועדכן אותו באפשרות להשיג עבורו אקדח חדש במחיר של </w:t>
      </w:r>
      <w:r>
        <w:rPr>
          <w:rFonts w:cs="FrankRuehl" w:ascii="FrankRuehl" w:hAnsi="FrankRuehl"/>
          <w:sz w:val="28"/>
          <w:szCs w:val="28"/>
        </w:rPr>
        <w:t>40,000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ועמלת תיווך בסך של </w:t>
      </w:r>
      <w:r>
        <w:rPr>
          <w:rFonts w:cs="FrankRuehl" w:ascii="FrankRuehl" w:hAnsi="FrankRuehl"/>
          <w:sz w:val="28"/>
          <w:szCs w:val="28"/>
        </w:rPr>
        <w:t>2,500</w:t>
      </w:r>
      <w:r>
        <w:rPr>
          <w:rFonts w:cs="FrankRuehl" w:ascii="FrankRuehl" w:hAnsi="FrankRuehl"/>
          <w:sz w:val="28"/>
          <w:szCs w:val="28"/>
          <w:rtl w:val="true"/>
        </w:rPr>
        <w:t xml:space="preserve"> ₪.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בהמשך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20.01.21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נפגשו השניים במוצא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במקום בו בדקו את הנשק בעבר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מכר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לסוכן אקדח הזנקה </w:t>
      </w:r>
      <w:r>
        <w:rPr>
          <w:rFonts w:cs="Times New Roman"/>
          <w:sz w:val="22"/>
          <w:szCs w:val="22"/>
        </w:rPr>
        <w:t>BLOW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שהוסב לירי תחמושת קליעים בקליבר </w:t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 יחד עם מחסנית תואמת ושני כדורי </w:t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 בתמורה לסך של </w:t>
      </w:r>
      <w:r>
        <w:rPr>
          <w:rFonts w:cs="FrankRuehl" w:ascii="FrankRuehl" w:hAnsi="FrankRuehl"/>
          <w:sz w:val="28"/>
          <w:szCs w:val="28"/>
        </w:rPr>
        <w:t>42,000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ותוספת של </w:t>
      </w:r>
      <w:r>
        <w:rPr>
          <w:rFonts w:cs="FrankRuehl" w:ascii="FrankRuehl" w:hAnsi="FrankRuehl"/>
          <w:sz w:val="28"/>
          <w:szCs w:val="28"/>
        </w:rPr>
        <w:t>2,500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דמי תיווך לנאשם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.   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  <w:lang w:val="en-IL" w:eastAsia="en-IL"/>
        </w:rPr>
      </w:pP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מתסקיר שירות המבחן שהוגש בעניינו של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נלמדו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נסיבות חייו הקשות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מאז עלייתו ארצה עם בני משפחתו מאתיופיה בהיותו בן שנתיים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מנת שלא לפגוע בצנעת הפרט של הנאשם ומשפחתו אסתפק בכך שהנאשם חי את כל ילדותו תחת קשיים רבים ומשמעותיים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בכלל 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בבית ובבתי הספר השונים בהם למד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קשיים כלכליים משמעותיים לא פסחו על הנאשם ומשפחתו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  <w:lang w:val="en-IL" w:eastAsia="en-IL"/>
        </w:rPr>
      </w:pPr>
      <w:r>
        <w:rPr>
          <w:rFonts w:cs="FrankRuehl" w:ascii="FrankRuehl" w:hAnsi="FrankRuehl"/>
          <w:sz w:val="28"/>
          <w:szCs w:val="28"/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מהתסקיר נלמד גם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הנאשם צרך סמים מגיל צעיר מאוד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אז גם החל את מעורבותו בפלילים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תחילה צרך סמים מסוג קנאביס והוא העמיק את צריכתו בהדרגה עד לכדי שימוש אינטנסיבי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בכלל זה בסמים קשים מסוג קוקאין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טיפול שקיבל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לאחר שהיה אסיר בשל עבירות סמים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קודמות שביצע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צלח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בשל סירובו 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שתף פעולה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מאחר ולא תפס את עצמו כמכור וכמי שנזקק לטיפול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ואולם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במסגרת הליך 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ביטא הנאשם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מוטיבציה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ראשונית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להשתלב בהליך טיפולי ייעודי בתחום ההתמכרויות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והביע מוכנות להתחיל בתהליך טיפולי ארוך טווח בתחום ההתמכרויות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בשל 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23.01.22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הוריתי על שילובו בקהילת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מלכישוע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כפי שעלה מתסקיר שירות המבחן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ערך עבודה על דפוסי ההתנהגות והחשיבה שלו וחולל בתוכו שינויים משמעותיים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בהמשך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הומלץ על העברתו להוסטל השייך לקהילה במסגרת תכנית טיפולית המשכית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שם הוא נמצא עד היום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הביע סיפוק מהתהליך על אף קשייו המשמעותיים בריחוקו מבני משפחתו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בפרט מאמו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ולצד זה הביע את הבנתו לכך שהתמכרותו דורשת המשך ליווי וטיפול ואת נכונותו להתמיד בתהליך זה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8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נטל אחריות על מעשיו בפני קצין המבחן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וציין את קשריו השוליים הבעייתיים שעמדו בבסיס מעשיו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בשולי התסקיר ונוכח האמור בו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 קצין המבחן בהמלצה להשית על הנאשם עונש מאסר בעבודות שירות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מנת לאפשר לנאשם לשמר את שהשיג עד כה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טיעוני ב</w:t>
      </w: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  <w:t>"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כ הצדדים לעונש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בטיעוניה לעונש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עמדה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 על הערכים המוגנים בעבירות הסמים ובעבירות 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היא הצביעה על הנסיבות החמורות של העבירות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ארבע עסקאות שנעשו בתקופה קצרה יחסית של סחר בכמות גדולה בסם מסוג קשה של קוקאין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כשהנאשם הרוויח מהן כ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14,000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עסקאות הנשק החמורות שהניבו רווח של עשרות אלפי שקלים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היא גם הצביעה על כך שבאישום השישי מתואר שהנאשם נשא את הנשק בירושלים באמצע היום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דבר שיכול היה להביא לאסון של ממש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 עמדה על חומרת עבירות הנשק והיותן מכת מדינה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והצביעה על מגמת ההחמרה בענישת עברייני 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וחשיבות הרתעת הרבים והיחיד למיגור עבירות אלו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11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 עתרה למתחם עונש הולם אחד לכלל עבירות הסמים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מתחם הנע מ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30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ועד </w:t>
      </w:r>
      <w:r>
        <w:rPr>
          <w:rFonts w:cs="FrankRuehl" w:ascii="FrankRuehl" w:hAnsi="FrankRuehl"/>
          <w:sz w:val="28"/>
          <w:szCs w:val="28"/>
        </w:rPr>
        <w:t>50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ומתחם עונש הולם נוסף לעבירות הסחר בנשק ובתחמושת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מתחם הנע בין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 לצד עונשים נלווים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FF0000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באשר לנאשם היא ציינה את עברו הפלילי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הכולל הרשעה בעבירה של החזקה ושימוש בסם שלא לצריכה עצמית בחודש מרץ </w:t>
      </w:r>
      <w:r>
        <w:rPr>
          <w:rFonts w:cs="FrankRuehl" w:ascii="FrankRuehl" w:hAnsi="FrankRuehl"/>
          <w:sz w:val="28"/>
          <w:szCs w:val="28"/>
        </w:rPr>
        <w:t>2020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בגינו הושת עליו גם עונש מאסר על תנאי בר הפעלה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שלא מנע מהנאשם לשוב ולבצע 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כן ציינה את הרשעותיו הקודמות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מחודש ספטמבר </w:t>
      </w:r>
      <w:r>
        <w:rPr>
          <w:rFonts w:cs="FrankRuehl" w:ascii="FrankRuehl" w:hAnsi="FrankRuehl"/>
          <w:sz w:val="28"/>
          <w:szCs w:val="28"/>
        </w:rPr>
        <w:t>2018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בעבירה של שימוש בסם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מחודש יוני </w:t>
      </w:r>
      <w:r>
        <w:rPr>
          <w:rFonts w:cs="FrankRuehl" w:ascii="FrankRuehl" w:hAnsi="FrankRuehl"/>
          <w:sz w:val="28"/>
          <w:szCs w:val="28"/>
        </w:rPr>
        <w:t>2018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בעבירה של סחר בסם ובעבירה של החזקת סם שלא לצריכה עצמית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בגינם נגזרו עליו </w:t>
      </w:r>
      <w:r>
        <w:rPr>
          <w:rFonts w:cs="FrankRuehl" w:ascii="FrankRuehl" w:hAnsi="FrankRuehl"/>
          <w:sz w:val="28"/>
          <w:szCs w:val="28"/>
        </w:rPr>
        <w:t>15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ומחודש מרץ </w:t>
      </w:r>
      <w:r>
        <w:rPr>
          <w:rFonts w:cs="FrankRuehl" w:ascii="FrankRuehl" w:hAnsi="FrankRuehl"/>
          <w:sz w:val="28"/>
          <w:szCs w:val="28"/>
        </w:rPr>
        <w:t>2018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בעבירה של החזקת סם לצריכה עצמית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גם ביצע עבירות גניבה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תקיפה ואיומים בהיותו קטין בשנים </w:t>
      </w:r>
      <w:r>
        <w:rPr>
          <w:rFonts w:cs="FrankRuehl" w:ascii="FrankRuehl" w:hAnsi="FrankRuehl"/>
          <w:sz w:val="28"/>
          <w:szCs w:val="28"/>
        </w:rPr>
        <w:t>2010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2013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 עמדה על 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שלמרות גילו הצעיר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באמתחתו עבר פלילי מכביד והוא ריצה מספר עונשי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FF0000"/>
          <w:sz w:val="28"/>
          <w:szCs w:val="28"/>
        </w:rPr>
      </w:pPr>
      <w:r>
        <w:rPr>
          <w:rFonts w:cs="FrankRuehl" w:ascii="FrankRuehl" w:hAnsi="FrankRuehl"/>
          <w:color w:val="FF000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13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 עמדה על עברו הפלילי של הנאשם המצדיק החמרה בענישה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זאת היא ציינה כי הנאשם צעיר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הודה בפתח ישיבת ההוכחות וחסך זמן שיפוטי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אכן עבר הליך שיקומי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והשיקום הוא אחד משיקולי הענישה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הוא רק חלק ממערך שיקולים שאמורים להיות בפני בית המשפט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לדבריה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השיקום שעבר הנאשם במקרה זה מצדיק אמנם הקלה בעונשו של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יש לגזור את עונשו בתחומי המתחם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14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לשיטת המאשימה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שקלול הנתונים מביא למיקום עונשו הראוי של הנאשם בתוך המתחם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במחצית המתחם של עבירות הסם ובסמוך לרף התחתון של המתחם בעבירות 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בסופו של יום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תוך חפיפה מסוימת של העונשים היא עתרה להשית על הנאשם עונש של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ולאחר הפעלת התנאי של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התלוי ועומד כנגד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להשית עליו עונש כולל של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וחצי שנות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ענישה נלווית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15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כן נתבקש להכריז על הנאשם כסוחר סמים ולחלט את הכסף שנתפס על הנאשם ובחשבון הבנק שלו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 גם את האופנוע שלו שנתפס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מנגד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הנאשם הדגיש בטיעוניו את נסיבות חייו הקשות של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ציין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מדובר במי שגדל באשפתות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בעוני מחפיר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התדרדר לסמים בגיל צעיר ולמעשה הפך לנרקומן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שבשביל להשיג את מנת הסם שלו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היה מוכן אפילו לחפות על סוחרי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ציין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תמורת כלי הנשק הגיעה אל מוכרי הנשק ולא לכיסו של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זכה בתמורה של מאות שקלים בלבד בגין תיווכו בעסקאות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הדגיש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אכן מדובר בנאשם צעיר שריצה כבר מספר עונשי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ואולם על אף מצבו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לא ויתר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תפס את עצמו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קיבל החלטה לערוך שינוי בחייו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עבר טיפול בשנה בה שהה בכלא במעצר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ובהמשך השלים הליך טיפולי שיקומי לא קל בקהילת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מלכישוע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17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לדברי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לסייע לנאשם לצמוח ולהמשיך בתהליך שהחל בו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לטענתו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עמדת המאשימה מתעלמת לחלוטין מאינטרס הציבורי של שיקום אנשים דוגמת הנאשם ומניעת חזרתם לעולם הפשע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ביקש אפוא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לאמץ את המלצות שירות המבחן ולהשית על הנאשם עונש מאסר בעבודות שירות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18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בדבריו בפני בית המשפט ציין את ההליך הטיפולי שעבר במשך שנה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 מאמציו לצאת מהעולם בו היה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כשעשה כל דבר כדי להשיג מעט סם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הביע חרטה על מעשיו ואת רצונו להמשיך בדרך החדשה בה החל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פרט גם את שעבר עליו בתקופת המעצר כאשר נכווה משמן ואושפז לתקופה של כשבועיים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כשהוא קשור למיטה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19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ראשית יצוין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צודקת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 שנכון לקבוע במקרה זה מתחם עונש הולם אחד לכלל עבירות הסמים שנעשו מול אותו סוכן בסמיכות זמנים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בין התאריכים </w:t>
      </w:r>
      <w:r>
        <w:rPr>
          <w:rFonts w:cs="FrankRuehl" w:ascii="FrankRuehl" w:hAnsi="FrankRuehl"/>
          <w:sz w:val="28"/>
          <w:szCs w:val="28"/>
        </w:rPr>
        <w:t>2.12.20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15.01.21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ומתחם אחד לעבירות הנשק שבוצעו מול אותו סוכן בחודש ינואר </w:t>
      </w:r>
      <w:r>
        <w:rPr>
          <w:rFonts w:cs="FrankRuehl" w:ascii="FrankRuehl" w:hAnsi="FrankRuehl"/>
          <w:sz w:val="28"/>
          <w:szCs w:val="28"/>
        </w:rPr>
        <w:t>2021</w:t>
      </w:r>
      <w:r>
        <w:rPr>
          <w:rFonts w:cs="FrankRuehl" w:ascii="FrankRuehl" w:hAnsi="FrankRuehl"/>
          <w:sz w:val="28"/>
          <w:szCs w:val="28"/>
          <w:rtl w:val="true"/>
        </w:rPr>
        <w:t xml:space="preserve">.   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באשר לעבירות הסמים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</w:rPr>
        <w:t>20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בירות של ביצוע עסקאות בסמים הנן עבירות קשות וחמורות אשר תוצאותיהן הרות אסון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למשתמשים ו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לחברה כולה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מדובר בנגע של ממש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: </w:t>
      </w:r>
      <w:hyperlink r:id="rId2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972/11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יונה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4.07.12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עבירות הסמים נועדו להגן על שלום הציבור ובריאותו ומניעת התופעות השליליות הנלוות לצריכת הסמים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ביניהן עבירות אלימות ורכוש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השימוש בסם מוביל במקרים רבים לעבירות רכוש המבוצעות על ידי המשתמשים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בסמים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אם הסוחר עצמו ואם הרוכשים ממנו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כדי לממן את צריכת הסמים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ההתמכרות והצורך בכסף למימון הסם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מביאים לא פעם לעבירות חמורות יותר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למשל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סחר בנשק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כבמקרה זה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המלחמה בנגע הסמים היא אינטרס ציבורי משמעותי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hyperlink r:id="rId2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1720/11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גליק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7.03.11</w:t>
      </w:r>
      <w:r>
        <w:rPr>
          <w:rFonts w:cs="FrankRuehl" w:ascii="FrankRuehl" w:hAnsi="FrankRuehl"/>
          <w:sz w:val="28"/>
          <w:szCs w:val="28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21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במקרה זה עסקינן בארבעה אישומים בעבירות של סחר בסמים בכמות לא מבוטלת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בשלושה מהאישומים מדובר במכירה של כ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גרם סם מסוכן מסוג קוקאין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התמורה שנתקבלה היא של אלפי שקלים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במקרה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וכמובן שלא בידיעת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הסמים נמכרו לסוכן משטרתי שלא עשה בהם שימוש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22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בחינת הפסיקה הנוהגת מעלה כי מתחם העונש ההולם מקרה זה בנסיבותיו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בכל הנוגע לעבירות הסחר בסמים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נע מ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עד </w:t>
      </w:r>
      <w:r>
        <w:rPr>
          <w:rFonts w:cs="FrankRuehl" w:ascii="FrankRuehl" w:hAnsi="FrankRuehl"/>
          <w:sz w:val="28"/>
          <w:szCs w:val="28"/>
        </w:rPr>
        <w:t>30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 למשל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ListParagraph"/>
        <w:numPr>
          <w:ilvl w:val="0"/>
          <w:numId w:val="3"/>
        </w:numPr>
        <w:bidi w:val="1"/>
        <w:spacing w:lineRule="auto" w:line="360" w:before="280" w:after="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hyperlink r:id="rId2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6286/20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פלוני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22.09.20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אושר מתחם עונש הנע מ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עד </w:t>
      </w:r>
      <w:r>
        <w:rPr>
          <w:rFonts w:cs="FrankRuehl" w:ascii="FrankRuehl" w:hAnsi="FrankRuehl"/>
          <w:sz w:val="28"/>
          <w:szCs w:val="28"/>
        </w:rPr>
        <w:t>36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בגין עבירה של החזקת </w:t>
      </w:r>
      <w:r>
        <w:rPr>
          <w:rFonts w:cs="FrankRuehl" w:ascii="FrankRuehl" w:hAnsi="FrankRuehl"/>
          <w:sz w:val="28"/>
          <w:szCs w:val="28"/>
        </w:rPr>
        <w:t>92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גרם סם מסוכן מסוג קוקאין ושתי עבירות של מכירת </w:t>
      </w:r>
      <w:r>
        <w:rPr>
          <w:rFonts w:cs="FrankRuehl" w:ascii="FrankRuehl" w:hAnsi="FrankRuehl"/>
          <w:sz w:val="28"/>
          <w:szCs w:val="28"/>
        </w:rPr>
        <w:t>50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גרם סם מסוג הרואין כל אחת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bidi w:val="1"/>
        <w:spacing w:lineRule="auto" w:line="360" w:before="0" w:after="28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רע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 </w:t>
      </w:r>
      <w:r>
        <w:rPr>
          <w:rFonts w:cs="FrankRuehl" w:ascii="FrankRuehl" w:hAnsi="FrankRuehl"/>
          <w:sz w:val="28"/>
          <w:szCs w:val="28"/>
        </w:rPr>
        <w:t>6872/19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אבו טעיא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18.11.19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אושר עונש של </w:t>
      </w:r>
      <w:r>
        <w:rPr>
          <w:rFonts w:cs="FrankRuehl" w:ascii="FrankRuehl" w:hAnsi="FrankRuehl"/>
          <w:sz w:val="28"/>
          <w:szCs w:val="28"/>
        </w:rPr>
        <w:t>24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 מאסר בפועל בגין שתי עבירות של מכירת </w:t>
      </w:r>
      <w:r>
        <w:rPr>
          <w:rFonts w:cs="FrankRuehl" w:ascii="FrankRuehl" w:hAnsi="FrankRuehl"/>
          <w:sz w:val="28"/>
          <w:szCs w:val="28"/>
        </w:rPr>
        <w:t>20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גרם סם מסוג קוקאין כל אחת לסוכן משטרתי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bidi w:val="1"/>
        <w:spacing w:lineRule="auto" w:line="360" w:before="0" w:after="28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2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ג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מרכז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5501-09-17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סמאדה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6.02.18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אושר מתחם של </w:t>
      </w:r>
      <w:r>
        <w:rPr>
          <w:rFonts w:cs="FrankRuehl" w:ascii="FrankRuehl" w:hAnsi="FrankRuehl"/>
          <w:sz w:val="28"/>
          <w:szCs w:val="28"/>
        </w:rPr>
        <w:t>12-24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חודשים במקרה בו מדובר היה בשלוש עבירות של סחר בקוקאין במשקלים שנעו מ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גרם ועד </w:t>
      </w:r>
      <w:r>
        <w:rPr>
          <w:rFonts w:cs="FrankRuehl" w:ascii="FrankRuehl" w:hAnsi="FrankRuehl"/>
          <w:sz w:val="28"/>
          <w:szCs w:val="28"/>
        </w:rPr>
        <w:t>23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גרם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bidi w:val="1"/>
        <w:spacing w:lineRule="auto" w:line="360" w:before="0" w:after="28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hyperlink r:id="rId2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8408/15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חביב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9.12.15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אושר עונש של </w:t>
      </w:r>
      <w:r>
        <w:rPr>
          <w:rFonts w:cs="FrankRuehl" w:ascii="FrankRuehl" w:hAnsi="FrankRuehl"/>
          <w:sz w:val="28"/>
          <w:szCs w:val="28"/>
        </w:rPr>
        <w:t>17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 מאסר בפועל בגין שתי עבירות של סחר בקוקאין במשקל של </w:t>
      </w:r>
      <w:r>
        <w:rPr>
          <w:rFonts w:cs="FrankRuehl" w:ascii="FrankRuehl" w:hAnsi="FrankRuehl"/>
          <w:sz w:val="28"/>
          <w:szCs w:val="28"/>
        </w:rPr>
        <w:t>1.1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גרם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bidi w:val="1"/>
        <w:spacing w:lineRule="auto" w:line="360" w:before="0" w:after="28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hyperlink r:id="rId3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126/15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חביף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13.01.15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אושר עונש של </w:t>
      </w: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בגין שלוש עבירות של סחר בסם מסוג קוקאין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במשקל כולל של כ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גרם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אך הדגש במקרה זה צריך להיות על עבירות 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להן נודעת חומרה רבה יותר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23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ערכים המוגנים בעבירות נשק הם שלמות הגוף וחיי אדם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שלום הציבור וביטחונו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למותר להכביר מילים באשר לסכנה הנשקפת מהחזקה ונשיאה של כלי נשק על ידי מי שאינם מורשים לכך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שלא למטרות ראויות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כגון הגנה על בטחון המדינה או על שלום אזרחיה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 בכלי שהשימוש העיקרי בו הוא לצורך המתת אדם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גרימת פגיעה גופנית חמורה לאדם או איום בפגיעה כזו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רבות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נשק שנעשה בו שימוש מעין זה מוצא את דרכו לידיים עברייניות שעושות בו שימוש פלילי ואף בטחוני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24</w:t>
      </w:r>
      <w:r>
        <w:rPr>
          <w:rFonts w:cs="FrankRuehl" w:ascii="FrankRuehl" w:hAnsi="FrankRuehl"/>
          <w:sz w:val="28"/>
          <w:szCs w:val="28"/>
          <w:rtl w:val="true"/>
        </w:rPr>
        <w:t xml:space="preserve">.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פסיקה עקבית עומדת על כך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שעבירות נשק לסוגיהן הן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מכת מדינה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המשקפת סכנה חמורה ומי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י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דית לביטחון הציבור ולשלומו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על הצורך בענישה מחמירה בעבירות אלו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ובהעלאת רף הענישה בעבירות הנשק לסוגיהן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ראו אך לדוגמה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: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hyperlink r:id="rId3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2761/21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עואלי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 xml:space="preserve"> ישראל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22.08.21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;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hyperlink r:id="rId3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4207/21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עמאר בעראני נורי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28.07.21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בית המשפט אף קבע כי החמרת הענישה בגין עבירות אלו היא אינטרס ציבורי מהמעלה הראשונה ותנאי הכרחי להרתעת הציבור מפני ביצוען ולמאבק בתופעות הפשיעה האלימה לסוגיה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: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hyperlink r:id="rId3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6068/21</w:t>
        </w:r>
      </w:hyperlink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פקיה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19.12.21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);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hyperlink r:id="rId3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4406/19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סובח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5.11.19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</w:rPr>
        <w:t>25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     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לאחרונה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אף ציין בית המשפט העליון כי מצויים אנו לעת הזאת במצב חירום של ממש ב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כל הנוגע 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עבירות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hyperlink r:id="rId3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5602/22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פלוני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14.09.22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); </w:t>
      </w:r>
      <w:hyperlink r:id="rId3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2251/21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אבו עראר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15.12.21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))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בית המשפט ציין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</w:t>
      </w:r>
      <w:hyperlink r:id="rId3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6383/21</w:t>
        </w:r>
      </w:hyperlink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קריף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13.02.22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:</w:t>
      </w:r>
    </w:p>
    <w:p>
      <w:pPr>
        <w:pStyle w:val="Normal"/>
        <w:spacing w:lineRule="atLeast" w:line="360" w:before="0" w:after="160"/>
        <w:ind w:start="680" w:end="680"/>
        <w:jc w:val="both"/>
        <w:rPr>
          <w:rFonts w:cs="Times New Roman"/>
          <w:color w:val="000000"/>
        </w:rPr>
      </w:pPr>
      <w:r>
        <w:rPr>
          <w:rFonts w:ascii="Miriam" w:hAnsi="Miriam" w:cs="Miriam"/>
          <w:color w:val="000000"/>
          <w:rtl w:val="true"/>
        </w:rPr>
        <w:t>לעיתים נכון להחמיר בענישה בגין סוגים מסוימים של עבירות בשל אופיין</w:t>
      </w:r>
      <w:r>
        <w:rPr>
          <w:rFonts w:cs="Miriam" w:ascii="Miriam" w:hAnsi="Miriam"/>
          <w:color w:val="000000"/>
          <w:rtl w:val="true"/>
        </w:rPr>
        <w:t xml:space="preserve">, </w:t>
      </w:r>
      <w:r>
        <w:rPr>
          <w:rFonts w:ascii="Miriam" w:hAnsi="Miriam" w:cs="Miriam"/>
          <w:color w:val="000000"/>
          <w:rtl w:val="true"/>
        </w:rPr>
        <w:t>ויש שנכון להחמיר בענישה בגין ביצוע עבירות מסוימות הואיל ובתקופה הרלוונטית הן הופכות לנפוצות ושגרתיות יותר</w:t>
      </w:r>
      <w:r>
        <w:rPr>
          <w:rFonts w:cs="Miriam" w:ascii="Miriam" w:hAnsi="Miriam"/>
          <w:color w:val="000000"/>
          <w:rtl w:val="true"/>
        </w:rPr>
        <w:t xml:space="preserve">, </w:t>
      </w:r>
      <w:r>
        <w:rPr>
          <w:rFonts w:ascii="Miriam" w:hAnsi="Miriam" w:cs="Miriam"/>
          <w:color w:val="000000"/>
          <w:rtl w:val="true"/>
        </w:rPr>
        <w:t>עד כי יש לסווגן כ</w:t>
      </w:r>
      <w:r>
        <w:rPr>
          <w:rFonts w:cs="Miriam" w:ascii="Miriam" w:hAnsi="Miriam"/>
          <w:color w:val="000000"/>
          <w:rtl w:val="true"/>
        </w:rPr>
        <w:t>"</w:t>
      </w:r>
      <w:r>
        <w:rPr>
          <w:rFonts w:ascii="Miriam" w:hAnsi="Miriam" w:cs="Miriam"/>
          <w:color w:val="000000"/>
          <w:rtl w:val="true"/>
        </w:rPr>
        <w:t>מכת מדינה</w:t>
      </w:r>
      <w:r>
        <w:rPr>
          <w:rFonts w:cs="Miriam" w:ascii="Miriam" w:hAnsi="Miriam"/>
          <w:color w:val="000000"/>
          <w:rtl w:val="true"/>
        </w:rPr>
        <w:t xml:space="preserve">". </w:t>
      </w:r>
      <w:r>
        <w:rPr>
          <w:rFonts w:ascii="Miriam" w:hAnsi="Miriam" w:cs="Miriam"/>
          <w:color w:val="000000"/>
          <w:rtl w:val="true"/>
        </w:rPr>
        <w:t>בענייננו</w:t>
      </w:r>
      <w:r>
        <w:rPr>
          <w:rFonts w:cs="Miriam" w:ascii="Miriam" w:hAnsi="Miriam"/>
          <w:color w:val="000000"/>
          <w:rtl w:val="true"/>
        </w:rPr>
        <w:t xml:space="preserve">, </w:t>
      </w:r>
      <w:r>
        <w:rPr>
          <w:rFonts w:ascii="Miriam" w:hAnsi="Miriam" w:cs="Miriam"/>
          <w:color w:val="000000"/>
          <w:rtl w:val="true"/>
        </w:rPr>
        <w:t>עבירות הנשק דורשות החמרה בשל שני הנימוקים גם יחד</w:t>
      </w:r>
      <w:r>
        <w:rPr>
          <w:rFonts w:cs="Miriam" w:ascii="Miriam" w:hAnsi="Miriam"/>
          <w:color w:val="000000"/>
          <w:rtl w:val="true"/>
        </w:rPr>
        <w:t xml:space="preserve">. </w:t>
      </w:r>
      <w:r>
        <w:rPr>
          <w:rFonts w:ascii="Miriam" w:hAnsi="Miriam" w:cs="Miriam"/>
          <w:color w:val="000000"/>
          <w:rtl w:val="true"/>
        </w:rPr>
        <w:t>ממד החומרה שבהן נעוץ בזיקתן לכלי בעל כוח קטלני</w:t>
      </w:r>
      <w:r>
        <w:rPr>
          <w:rFonts w:cs="Miriam" w:ascii="Miriam" w:hAnsi="Miriam"/>
          <w:color w:val="000000"/>
          <w:rtl w:val="true"/>
        </w:rPr>
        <w:t xml:space="preserve">. </w:t>
      </w:r>
      <w:r>
        <w:rPr>
          <w:rFonts w:ascii="Miriam" w:hAnsi="Miriam" w:cs="Miriam"/>
          <w:color w:val="000000"/>
          <w:rtl w:val="true"/>
        </w:rPr>
        <w:t>ובראי התקופה – הפגיעה באינטרס הציבורי ובב</w:t>
      </w:r>
      <w:r>
        <w:rPr>
          <w:rFonts w:ascii="Miriam" w:hAnsi="Miriam" w:cs="Miriam"/>
          <w:color w:val="000000"/>
          <w:rtl w:val="true"/>
        </w:rPr>
        <w:t>י</w:t>
      </w:r>
      <w:r>
        <w:rPr>
          <w:rFonts w:ascii="Miriam" w:hAnsi="Miriam" w:cs="Miriam"/>
          <w:color w:val="000000"/>
          <w:rtl w:val="true"/>
        </w:rPr>
        <w:t>טחון הפרט דורשת ענישה מחמירה</w:t>
      </w:r>
      <w:r>
        <w:rPr>
          <w:rFonts w:cs="Miriam" w:ascii="Miriam" w:hAnsi="Miriam"/>
          <w:color w:val="000000"/>
          <w:rtl w:val="true"/>
        </w:rPr>
        <w:t xml:space="preserve">, </w:t>
      </w:r>
      <w:r>
        <w:rPr>
          <w:rFonts w:ascii="Miriam" w:hAnsi="Miriam" w:cs="Miriam"/>
          <w:color w:val="000000"/>
          <w:rtl w:val="true"/>
        </w:rPr>
        <w:t>מעבר לזו שהייתה נקוטה בעבר</w:t>
      </w:r>
      <w:r>
        <w:rPr>
          <w:rFonts w:cs="Miriam" w:ascii="Miriam" w:hAnsi="Miriam"/>
          <w:color w:val="000000"/>
          <w:rtl w:val="true"/>
        </w:rPr>
        <w:t>.</w:t>
      </w:r>
    </w:p>
    <w:p>
      <w:pPr>
        <w:pStyle w:val="Normal"/>
        <w:spacing w:lineRule="atLeast" w:line="360" w:before="0" w:after="1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</w:rPr>
        <w:t>26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מחוקק אף ראה לנכון לעגן מגמת החמרה זו בחקיקה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כשבמסגרת תיקון החוק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hyperlink r:id="rId3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תיקון מס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' </w:t>
      </w:r>
      <w:r>
        <w:rPr>
          <w:rFonts w:cs="FrankRuehl" w:ascii="FrankRuehl" w:hAnsi="FrankRuehl"/>
          <w:color w:val="000000"/>
          <w:sz w:val="28"/>
          <w:szCs w:val="28"/>
        </w:rPr>
        <w:t>140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–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הוראת שעה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התשפ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-</w:t>
      </w:r>
      <w:r>
        <w:rPr>
          <w:rFonts w:cs="FrankRuehl" w:ascii="FrankRuehl" w:hAnsi="FrankRuehl"/>
          <w:color w:val="000000"/>
          <w:sz w:val="28"/>
          <w:szCs w:val="28"/>
        </w:rPr>
        <w:t>2021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נקבע עונש מינימום של רבע מהעונש</w:t>
      </w:r>
      <w:r>
        <w:rPr>
          <w:rFonts w:ascii="Arial" w:hAnsi="Arial" w:cs="Arial"/>
          <w:color w:val="008080"/>
          <w:sz w:val="27"/>
          <w:sz w:val="27"/>
          <w:szCs w:val="27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המרבי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למי שהורשע בעבירות של החזקה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נשיאה וסחר בנשק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לפי דברי ההסבר לתיקון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התיקון נעשה נוכח התפשטות ההתחמשות של קבוצות גדולות באוכלוסייה בנשק בלתי חוקי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ייחודיות התופעה והשלכותיה החמורות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ובפרט המחיר שהיא גובה בחיי אדם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וכך נאמר בעניין זה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start="680" w:end="680"/>
        <w:jc w:val="both"/>
        <w:rPr/>
      </w:pPr>
      <w:r>
        <w:rPr>
          <w:rFonts w:ascii="Miriam" w:hAnsi="Miriam" w:cs="Miriam"/>
          <w:rtl w:val="true"/>
        </w:rPr>
        <w:t>נוסף על הנזק הישיר של עבירות הנשק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השימוש הנרחב בנשק ובאמצעי לחימה בלתי חוקיים והימצאותם בחברה האזרחית פוגעים בתחושת הביטחון של הציבור ותורמים לעליית הביקוש לנשק בלתי חוקי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מאפיין מחמיר נוסף של עבירות אלה הוא הקלות שבה סכסוך של מה בכך עלול להסלים במהירות לאירוע קטלני אך ורק בשל קיומו של נשק בהישג יד</w:t>
      </w:r>
      <w:r>
        <w:rPr>
          <w:rFonts w:cs="Miriam" w:ascii="Miriam" w:hAnsi="Miriam"/>
          <w:rtl w:val="true"/>
        </w:rPr>
        <w:t>.</w:t>
      </w:r>
      <w:r>
        <w:rPr>
          <w:rFonts w:cs="Miriam" w:ascii="Miriam" w:hAnsi="Miriam"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</w:rPr>
        <w:t>27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תיקון זה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אמנם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אינו חל על הנאשם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אולם יש בו כדי ללמד על ה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משקל הרב שיש לתת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לאינטרס הציבורי ולשיקולי ההרתעה על פני נסיבותיו של הנאשם בקביעת העונש בעבירות אלו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וכפי שנקבע בפסיקה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: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hyperlink r:id="rId3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5602/22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בעניין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פלוני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; </w:t>
      </w:r>
      <w:hyperlink r:id="rId4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2761/21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בעניין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עואלי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;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hyperlink r:id="rId4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2251/21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בעניין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אבו עראר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).</w:t>
      </w:r>
      <w:r>
        <w:rPr>
          <w:rFonts w:cs="Times New Roman"/>
          <w:color w:val="000000"/>
          <w:sz w:val="27"/>
          <w:szCs w:val="27"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28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עבירות הנשק </w:t>
      </w:r>
      <w:hyperlink r:id="rId42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שבסעיף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  <w:szCs w:val="28"/>
          </w:rPr>
          <w:t>144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szCs w:val="28"/>
          </w:rPr>
          <w:t>2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בהן הורשע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מצויות במדרג החומרה הגבוה ביותר מכלל עבירות 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כשהן נעשות ללא שימוש בנשק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 משום שפוטנציאל הנזק שעלול היה להיגרם ממכירת כלי הנשק על ידי הנאשם הוא עצום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לא ידע כי הוא מוכר את הנשק לסוכן משטרתי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ובנקל יכולים היו כלי הנשק להתגלגל לידי ידיים עברייניות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ומשם קצרה הדרך לפגיעה בחיי אדם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רקע לאומני או פלילי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תמורת הנשק הועברו לידי הנאשם סכומים של עשרות אלפי שקלים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הגם שהוא עצמו שימש אך כמתווך בעסקה וחלקו בה הגיע למאות שקלים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cs="Times New Roman"/>
          <w:color w:val="000000"/>
          <w:sz w:val="27"/>
          <w:szCs w:val="27"/>
        </w:rPr>
      </w:pPr>
      <w:r>
        <w:rPr>
          <w:rFonts w:cs="FrankRuehl" w:ascii="FrankRuehl" w:hAnsi="FrankRuehl"/>
          <w:color w:val="000000"/>
          <w:sz w:val="28"/>
          <w:szCs w:val="28"/>
        </w:rPr>
        <w:t>29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בחינת מדיניות הענישה הנוהגת מעלה מנעד רחב של עונשים בעבירות נשק שונות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אשר נגזרים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בין היתר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מנסיבות ביצוע העבירה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בכלל זה סוג הנשק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היקף העסקאות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הצדדים לעסקה ועוד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ולצד זאת הנסיבות האישיות השונות של העבריין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360" w:before="280" w:after="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4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5602/22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בעניין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פלוני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קבע בית המשפט כי מתחם העונש ההולם בגין נשיאה בלתי חוקית של נשק חם במרחב הציבורי נע בין </w:t>
      </w:r>
      <w:r>
        <w:rPr>
          <w:rFonts w:cs="FrankRuehl" w:ascii="FrankRuehl" w:hAnsi="FrankRuehl"/>
          <w:sz w:val="28"/>
          <w:szCs w:val="28"/>
        </w:rPr>
        <w:t>30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42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360" w:before="0" w:after="28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shd w:fill="FFFFFF" w:val="clear"/>
          <w:rtl w:val="true"/>
        </w:rPr>
        <w:t>ב</w:t>
      </w:r>
      <w:hyperlink r:id="rId4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shd w:fill="FFFFFF" w:val="clear"/>
          </w:rPr>
          <w:t>6383/21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בעניין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קריף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אושר עונש של </w:t>
      </w:r>
      <w:r>
        <w:rPr>
          <w:rFonts w:cs="FrankRuehl" w:ascii="FrankRuehl" w:hAnsi="FrankRuehl"/>
          <w:color w:val="000000"/>
          <w:sz w:val="28"/>
          <w:szCs w:val="28"/>
        </w:rPr>
        <w:t>36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 לנאשם שהורשע בעבירה אחת של עסקה אחרת בנשק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360" w:before="0" w:after="28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4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')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52188-03-22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כבהה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18.10.22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נקבע מתחם של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עד </w:t>
      </w:r>
      <w:r>
        <w:rPr>
          <w:rFonts w:cs="FrankRuehl" w:ascii="FrankRuehl" w:hAnsi="FrankRuehl"/>
          <w:sz w:val="28"/>
          <w:szCs w:val="28"/>
        </w:rPr>
        <w:t>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 מאסר בגין ארבע עבירות של סחר בנשק וארבע עבירות של החזקת נשק ונשיאתו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360" w:before="0" w:after="280"/>
        <w:ind w:hanging="360" w:start="720" w:end="0"/>
        <w:jc w:val="both"/>
        <w:rPr>
          <w:rFonts w:ascii="FrankRuehl" w:hAnsi="FrankRuehl" w:cs="FrankRuehl"/>
          <w:color w:val="000000"/>
          <w:sz w:val="28"/>
          <w:szCs w:val="28"/>
          <w:shd w:fill="FFFFFF" w:val="clear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4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16161-04-21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ג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>'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ולאני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12.04.22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נקבע מתחם של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עד </w:t>
      </w:r>
      <w:r>
        <w:rPr>
          <w:rFonts w:cs="FrankRuehl" w:ascii="FrankRuehl" w:hAnsi="FrankRuehl"/>
          <w:sz w:val="28"/>
          <w:szCs w:val="28"/>
        </w:rPr>
        <w:t>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 מאסר בגין שלוש עסקאות נשק שנערכו עם סוכן משטרתי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וראו הסקירה הנרחבת שם של הפסיקה הנוהגת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360" w:before="0" w:after="280"/>
        <w:ind w:hanging="360" w:start="720" w:end="0"/>
        <w:jc w:val="both"/>
        <w:rPr>
          <w:rFonts w:ascii="FrankRuehl" w:hAnsi="FrankRuehl" w:cs="FrankRuehl"/>
          <w:color w:val="000000"/>
          <w:sz w:val="28"/>
          <w:szCs w:val="28"/>
          <w:shd w:fill="FFFFFF" w:val="clear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shd w:fill="FFFFFF" w:val="clear"/>
          <w:rtl w:val="true"/>
        </w:rPr>
        <w:t>ב</w:t>
      </w:r>
      <w:hyperlink r:id="rId4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shd w:fill="FFFFFF" w:val="clear"/>
          </w:rPr>
          <w:t>500/21</w:t>
        </w:r>
      </w:hyperlink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פלוני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 xml:space="preserve">מדינת ישראל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31.</w:t>
      </w:r>
      <w:r>
        <w:rPr>
          <w:rFonts w:cs="FrankRuehl" w:ascii="FrankRuehl" w:hAnsi="FrankRuehl"/>
          <w:color w:val="000000"/>
          <w:sz w:val="28"/>
          <w:szCs w:val="28"/>
        </w:rPr>
        <w:t>0</w:t>
      </w:r>
      <w:r>
        <w:rPr>
          <w:rFonts w:cs="FrankRuehl" w:ascii="FrankRuehl" w:hAnsi="FrankRuehl"/>
          <w:color w:val="000000"/>
          <w:sz w:val="28"/>
          <w:szCs w:val="28"/>
        </w:rPr>
        <w:t>5.21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אושר עונש של </w:t>
      </w:r>
      <w:r>
        <w:rPr>
          <w:rFonts w:cs="FrankRuehl" w:ascii="FrankRuehl" w:hAnsi="FrankRuehl"/>
          <w:color w:val="000000"/>
          <w:sz w:val="28"/>
          <w:szCs w:val="28"/>
        </w:rPr>
        <w:t>50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חודשים בגין שתי עבירות של סחר בנשק לסוכן משטרתי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360" w:before="0" w:after="280"/>
        <w:ind w:hanging="360" w:start="720" w:end="0"/>
        <w:jc w:val="both"/>
        <w:rPr>
          <w:color w:val="000000"/>
          <w:sz w:val="27"/>
          <w:szCs w:val="27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shd w:fill="FFFFFF" w:val="clear"/>
          <w:rtl w:val="true"/>
        </w:rPr>
        <w:t>בע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shd w:fill="FFFFFF" w:val="clear"/>
          <w:rtl w:val="true"/>
        </w:rPr>
        <w:t xml:space="preserve">פ 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</w:rPr>
        <w:t>7973/20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מורייחי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 xml:space="preserve">מדינת ישראל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23.11.20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אושר עונש של </w:t>
      </w:r>
      <w:r>
        <w:rPr>
          <w:rFonts w:cs="FrankRuehl" w:ascii="FrankRuehl" w:hAnsi="FrankRuehl"/>
          <w:color w:val="000000"/>
          <w:sz w:val="28"/>
          <w:szCs w:val="28"/>
        </w:rPr>
        <w:t>30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 מאסר בגין הרשעה בעבירה אחת של ניסיון לעסקה אחרת בנשק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</w:p>
    <w:p>
      <w:pPr>
        <w:pStyle w:val="ListParagraph"/>
        <w:numPr>
          <w:ilvl w:val="0"/>
          <w:numId w:val="1"/>
        </w:numPr>
        <w:bidi w:val="1"/>
        <w:spacing w:lineRule="auto" w:line="360" w:before="0" w:after="280"/>
        <w:ind w:hanging="360" w:start="720" w:end="0"/>
        <w:jc w:val="both"/>
        <w:rPr>
          <w:color w:val="000000"/>
          <w:sz w:val="27"/>
          <w:szCs w:val="27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</w:t>
      </w:r>
      <w:hyperlink r:id="rId4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66430-05-20</w:t>
        </w:r>
      </w:hyperlink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 xml:space="preserve">נסאר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15.11.20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נקבע מתחם שנע בין </w:t>
      </w:r>
      <w:r>
        <w:rPr>
          <w:rFonts w:cs="FrankRuehl" w:ascii="FrankRuehl" w:hAnsi="FrankRuehl"/>
          <w:color w:val="000000"/>
          <w:sz w:val="28"/>
          <w:szCs w:val="28"/>
        </w:rPr>
        <w:t>20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ועד 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-</w:t>
      </w:r>
      <w:r>
        <w:rPr>
          <w:rFonts w:cs="FrankRuehl" w:ascii="FrankRuehl" w:hAnsi="FrankRuehl"/>
          <w:color w:val="000000"/>
          <w:sz w:val="28"/>
          <w:szCs w:val="28"/>
        </w:rPr>
        <w:t>40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בגין מ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כירת אקדח ותחמושת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ועל הנאשם נגזרו </w:t>
      </w:r>
      <w:r>
        <w:rPr>
          <w:rFonts w:cs="FrankRuehl" w:ascii="FrankRuehl" w:hAnsi="FrankRuehl"/>
          <w:color w:val="000000"/>
          <w:sz w:val="28"/>
          <w:szCs w:val="28"/>
        </w:rPr>
        <w:t>24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לצד מאסר על תנאי וקנס בסך </w:t>
      </w:r>
      <w:r>
        <w:rPr>
          <w:rFonts w:cs="FrankRuehl" w:ascii="FrankRuehl" w:hAnsi="FrankRuehl"/>
          <w:color w:val="000000"/>
          <w:sz w:val="28"/>
          <w:szCs w:val="28"/>
        </w:rPr>
        <w:t>5,000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₪.</w:t>
      </w:r>
    </w:p>
    <w:p>
      <w:pPr>
        <w:pStyle w:val="ListParagraph"/>
        <w:numPr>
          <w:ilvl w:val="0"/>
          <w:numId w:val="1"/>
        </w:numPr>
        <w:bidi w:val="1"/>
        <w:spacing w:lineRule="auto" w:line="360" w:before="0" w:after="28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</w:t>
      </w:r>
      <w:hyperlink r:id="rId4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58524-11-19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עודה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2.12.20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נקבע מתחם שנע בין </w:t>
      </w:r>
      <w:r>
        <w:rPr>
          <w:rFonts w:cs="FrankRuehl" w:ascii="FrankRuehl" w:hAnsi="FrankRuehl"/>
          <w:color w:val="000000"/>
          <w:sz w:val="28"/>
          <w:szCs w:val="28"/>
        </w:rPr>
        <w:t>20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-</w:t>
      </w:r>
      <w:r>
        <w:rPr>
          <w:rFonts w:cs="FrankRuehl" w:ascii="FrankRuehl" w:hAnsi="FrankRuehl"/>
          <w:color w:val="000000"/>
          <w:sz w:val="28"/>
          <w:szCs w:val="28"/>
        </w:rPr>
        <w:t>40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י מאסר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לגבי עבירת סחר בודד באקדח שנמכר לסוכן משטרה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3"/>
        </w:numPr>
        <w:bidi w:val="1"/>
        <w:spacing w:lineRule="auto" w:line="360" w:before="0" w:after="280"/>
        <w:ind w:hanging="360" w:start="720" w:end="0"/>
        <w:jc w:val="both"/>
        <w:rPr>
          <w:color w:val="000000"/>
          <w:sz w:val="27"/>
          <w:szCs w:val="27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</w:t>
      </w:r>
      <w:hyperlink r:id="rId5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35608-04-18</w:t>
        </w:r>
      </w:hyperlink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יזן קורד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28.</w:t>
      </w:r>
      <w:r>
        <w:rPr>
          <w:rFonts w:cs="FrankRuehl" w:ascii="FrankRuehl" w:hAnsi="FrankRuehl"/>
          <w:color w:val="000000"/>
          <w:sz w:val="28"/>
          <w:szCs w:val="28"/>
        </w:rPr>
        <w:t>0</w:t>
      </w:r>
      <w:r>
        <w:rPr>
          <w:rFonts w:cs="FrankRuehl" w:ascii="FrankRuehl" w:hAnsi="FrankRuehl"/>
          <w:color w:val="000000"/>
          <w:sz w:val="28"/>
          <w:szCs w:val="28"/>
        </w:rPr>
        <w:t>2.19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הוטלו על נאשם </w:t>
      </w:r>
      <w:r>
        <w:rPr>
          <w:rFonts w:cs="FrankRuehl" w:ascii="FrankRuehl" w:hAnsi="FrankRuehl"/>
          <w:color w:val="000000"/>
          <w:sz w:val="28"/>
          <w:szCs w:val="28"/>
        </w:rPr>
        <w:t>34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בגין עסקה לרכישת אקדח ועסקה לרכישת רובה </w:t>
      </w:r>
      <w:r>
        <w:rPr>
          <w:color w:val="000000"/>
          <w:sz w:val="22"/>
          <w:szCs w:val="22"/>
        </w:rPr>
        <w:t>M</w:t>
      </w:r>
      <w:r>
        <w:rPr>
          <w:rFonts w:cs="FrankRuehl" w:ascii="FrankRuehl" w:hAnsi="FrankRuehl"/>
          <w:color w:val="000000"/>
          <w:sz w:val="28"/>
          <w:szCs w:val="28"/>
        </w:rPr>
        <w:t>-16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באותו עניין נקבע כי המתחם עבור שתי העבירות נע משנתיים ועד שש שנות מאסר בפועל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3"/>
        </w:numPr>
        <w:bidi w:val="1"/>
        <w:spacing w:lineRule="auto" w:line="360" w:before="0" w:after="280"/>
        <w:ind w:hanging="360" w:start="720" w:end="0"/>
        <w:jc w:val="both"/>
        <w:rPr>
          <w:color w:val="000000"/>
          <w:sz w:val="27"/>
          <w:szCs w:val="27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</w:t>
      </w:r>
      <w:hyperlink r:id="rId5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2834/18</w:t>
        </w:r>
      </w:hyperlink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ג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>'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אבר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15.01.19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אושר עונש של שבע שנות מאסר שהושת על מי שהורשע בשלוש עבירות של סחר בנשק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בעבירה של נשיאת נשק וסחר בסמים מול סוכן משטרתי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  <w:rtl w:val="true"/>
        </w:rPr>
        <w:t>.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ListParagraph"/>
        <w:numPr>
          <w:ilvl w:val="0"/>
          <w:numId w:val="3"/>
        </w:numPr>
        <w:bidi w:val="1"/>
        <w:spacing w:lineRule="auto" w:line="360" w:before="0" w:after="280"/>
        <w:ind w:hanging="360" w:start="720" w:end="0"/>
        <w:jc w:val="both"/>
        <w:rPr>
          <w:color w:val="000000"/>
          <w:sz w:val="27"/>
          <w:szCs w:val="27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פ </w:t>
      </w:r>
      <w:r>
        <w:rPr>
          <w:rFonts w:cs="FrankRuehl" w:ascii="FrankRuehl" w:hAnsi="FrankRuehl"/>
          <w:color w:val="000000"/>
          <w:sz w:val="28"/>
          <w:szCs w:val="28"/>
        </w:rPr>
        <w:t>50551-03-18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מחוזי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-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-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עג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>'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אג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8.10.18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הורשע נאשם במכירת אקדח ותחמושת לסוכן משטרתי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גם באותו עניין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נקבע מתחם של </w:t>
      </w:r>
      <w:r>
        <w:rPr>
          <w:rFonts w:cs="FrankRuehl" w:ascii="FrankRuehl" w:hAnsi="FrankRuehl"/>
          <w:color w:val="000000"/>
          <w:sz w:val="28"/>
          <w:szCs w:val="28"/>
        </w:rPr>
        <w:t>20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ועד </w:t>
      </w:r>
      <w:r>
        <w:rPr>
          <w:rFonts w:cs="FrankRuehl" w:ascii="FrankRuehl" w:hAnsi="FrankRuehl"/>
          <w:color w:val="000000"/>
          <w:sz w:val="28"/>
          <w:szCs w:val="28"/>
        </w:rPr>
        <w:t>40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bidi w:val="1"/>
        <w:spacing w:lineRule="auto" w:line="360" w:before="0" w:after="280"/>
        <w:ind w:hanging="360" w:start="720" w:end="0"/>
        <w:jc w:val="both"/>
        <w:rPr>
          <w:color w:val="000000"/>
          <w:sz w:val="27"/>
          <w:szCs w:val="27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</w:t>
      </w:r>
      <w:hyperlink r:id="rId5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56177-03-18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 xml:space="preserve">אלה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29.</w:t>
      </w:r>
      <w:r>
        <w:rPr>
          <w:rFonts w:cs="FrankRuehl" w:ascii="FrankRuehl" w:hAnsi="FrankRuehl"/>
          <w:color w:val="000000"/>
          <w:sz w:val="28"/>
          <w:szCs w:val="28"/>
        </w:rPr>
        <w:t>0</w:t>
      </w:r>
      <w:r>
        <w:rPr>
          <w:rFonts w:cs="FrankRuehl" w:ascii="FrankRuehl" w:hAnsi="FrankRuehl"/>
          <w:color w:val="000000"/>
          <w:sz w:val="28"/>
          <w:szCs w:val="28"/>
        </w:rPr>
        <w:t>4.19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נקבע מתחם עונש עבור הרשעה בעבירה בודדת של סחר בנשק שנגעה למכירת אקדח שנע מ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-</w:t>
      </w:r>
      <w:r>
        <w:rPr>
          <w:rFonts w:cs="FrankRuehl" w:ascii="FrankRuehl" w:hAnsi="FrankRuehl"/>
          <w:color w:val="000000"/>
          <w:sz w:val="28"/>
          <w:szCs w:val="28"/>
        </w:rPr>
        <w:t>20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עד </w:t>
      </w:r>
      <w:r>
        <w:rPr>
          <w:rFonts w:cs="FrankRuehl" w:ascii="FrankRuehl" w:hAnsi="FrankRuehl"/>
          <w:color w:val="000000"/>
          <w:sz w:val="28"/>
          <w:szCs w:val="28"/>
        </w:rPr>
        <w:t>40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זאת</w:t>
      </w:r>
      <w:r>
        <w:rPr>
          <w:color w:val="000000"/>
          <w:sz w:val="27"/>
          <w:sz w:val="27"/>
          <w:szCs w:val="27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בעקבות פסק הדין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</w:t>
      </w:r>
      <w:hyperlink r:id="rId5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8045/17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בראנסי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ת ישראל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16.08.18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על ה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נאשם נגזרו </w:t>
      </w:r>
      <w:r>
        <w:rPr>
          <w:rFonts w:cs="FrankRuehl" w:ascii="FrankRuehl" w:hAnsi="FrankRuehl"/>
          <w:color w:val="000000"/>
          <w:sz w:val="28"/>
          <w:szCs w:val="28"/>
        </w:rPr>
        <w:t>33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 מאסר בפועל בגין שתי עבירות</w:t>
      </w:r>
      <w:r>
        <w:rPr>
          <w:color w:val="000000"/>
          <w:sz w:val="27"/>
          <w:szCs w:val="27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cs="Times New Roman"/>
          <w:color w:val="000000"/>
          <w:sz w:val="27"/>
          <w:szCs w:val="27"/>
        </w:rPr>
      </w:pPr>
      <w:r>
        <w:rPr>
          <w:rFonts w:cs="FrankRuehl" w:ascii="FrankRuehl" w:hAnsi="FrankRuehl"/>
          <w:color w:val="000000"/>
          <w:sz w:val="28"/>
          <w:szCs w:val="28"/>
        </w:rPr>
        <w:t>30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     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בשים לב לכל האמור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לאינטרסים המוגנים שנפגעו ומידת הפגיעה בהם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נסיבות ביצוע העביר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ות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והפסיקה הנוהגת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אני סבור כי מתחם העונש ההולם מקרה זה בנסיבותיו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,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בכל הנוגע לעבירות הנשק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,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נע מ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-</w:t>
      </w:r>
      <w:r>
        <w:rPr>
          <w:rFonts w:cs="FrankRuehl" w:ascii="FrankRuehl" w:hAnsi="FrankRuehl"/>
          <w:color w:val="000000"/>
          <w:sz w:val="28"/>
          <w:szCs w:val="28"/>
        </w:rPr>
        <w:t>30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ועד 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-</w:t>
      </w:r>
      <w:r>
        <w:rPr>
          <w:rFonts w:cs="FrankRuehl" w:ascii="FrankRuehl" w:hAnsi="FrankRuehl"/>
          <w:color w:val="000000"/>
          <w:sz w:val="28"/>
          <w:szCs w:val="28"/>
        </w:rPr>
        <w:t>6</w:t>
      </w:r>
      <w:r>
        <w:rPr>
          <w:rFonts w:cs="FrankRuehl" w:ascii="FrankRuehl" w:hAnsi="FrankRuehl"/>
          <w:color w:val="000000"/>
          <w:sz w:val="28"/>
          <w:szCs w:val="28"/>
        </w:rPr>
        <w:t>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לצד מאסר מותנה וקנס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ומכאן לנאשם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31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יליד </w:t>
      </w:r>
      <w:r>
        <w:rPr>
          <w:rFonts w:cs="FrankRuehl" w:ascii="FrankRuehl" w:hAnsi="FrankRuehl"/>
          <w:sz w:val="28"/>
          <w:szCs w:val="28"/>
        </w:rPr>
        <w:t>1998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כיום בן </w:t>
      </w:r>
      <w:r>
        <w:rPr>
          <w:rFonts w:cs="FrankRuehl" w:ascii="FrankRuehl" w:hAnsi="FrankRuehl"/>
          <w:sz w:val="28"/>
          <w:szCs w:val="28"/>
        </w:rPr>
        <w:t>24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בעברו כאמור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הרשעות בעבירות סמים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בכללן גם הרשעה אחת בעבירה של סחר בסמים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ביצע בעבר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בהיותו קטין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עבירות אלימות ורכוש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הוא ביצע את העבירות מושא הליך זה כשמאסר מותנה של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חודשים תלוי ועומד כנגדו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 אלו יש לזקוף לחובתו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מאידך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הודה ונטל אחריות על מעשיו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 יש לזקוף לזכותו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גדילתו בתנאי הזנחה רגשית וחינוכית מבלי שהיה לו גב תומך ומכוון יש לה חלק לא מבוטל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ושמא מכריע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בנפילתו למקומות אליהם הגיע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בכלל 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התדרדרותו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כבר בגיל צעיר מאוד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לשימוש בסמים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סמים קשים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בהעדר גב תומך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ניסיונות הגמילה בעבר כשלו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נסיבות חייו אלו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מצדיקות הקלה בעונשו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32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ברגיל אפוא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על יסוד עקרון ההלימה שהוא העיקרון המנחה בענישה כמותווה </w:t>
      </w:r>
      <w:hyperlink r:id="rId54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בסעיף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'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היה מקום לחפוף חפיפת מה בין שני המתחמים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עד </w:t>
      </w:r>
      <w:r>
        <w:rPr>
          <w:rFonts w:cs="FrankRuehl" w:ascii="FrankRuehl" w:hAnsi="FrankRuehl"/>
          <w:sz w:val="28"/>
          <w:szCs w:val="28"/>
        </w:rPr>
        <w:t>30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בגין עבירות הסמים 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30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עד </w:t>
      </w:r>
      <w:r>
        <w:rPr>
          <w:rFonts w:cs="FrankRuehl" w:ascii="FrankRuehl" w:hAnsi="FrankRuehl"/>
          <w:sz w:val="28"/>
          <w:szCs w:val="28"/>
        </w:rPr>
        <w:t>60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בעבירות 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ולגזור את עונשו בסמוך למחצית המתחם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33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ואולם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מקרה זה שונה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במקרה זה הנאשם עבר הליך שיקומי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וגם אם לא נכון לומר כי הוא כבר השתקם לחלוטין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כפי שעולה מתסקיר שירות המבחן יש סיכוי של ממש שהוא ישלים את הליך השיקום שעבר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היה מכור לסמים שאת השימוש בהם הוא החל בגיל צעיר מאוד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אלו עמדו בבסיס העבירות שביצע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למעשה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עבירות הנשק הן תוצאה של השימוש בסמים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כשהנאשם סחר בנשק מול מי שסחר מולו בסמים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והצורך הכספי של הנאשם נועד למימון השימוש בסמים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בשלב 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חרף עברו של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לא אמר נואש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פתח פתח צר להליך טיפולו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וכשזה נפתח עבורו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תחילה בבית המעצר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ובהמשך בקהילה הטיפולית במלכישוע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צעד בו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אף הקשיים הרבים הכרוכים בכך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עמד בהצלחה באתגר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וערך שינוי משמעותי בחייו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מכן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המשיך את התהליך הטיפולי בהוסטל השייך לקהילה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קצין המבחן המליץ על ענישה שלא בבית הסוהר נוכח תהליך זה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34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עובדות אלו מציבות את הנאשם תחת </w:t>
      </w:r>
      <w:hyperlink r:id="rId55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ד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'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לפיו יש לקבוע את עונשו של הנאשם לפי שיקולי שיקומו ולא על יסוד עקרון ההלימה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במקרה 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ברי כי יש הצדקה של ממש לחריגה ממתחם העונש ההולם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יש לסייע בידי הנאשם ולתמוך בו להמשיך בדרך החדשה ש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החל בה זה מכבר וצעד בה מרחק ניכר ומשמעותי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להסיר כל אבן נגף העלולה להחזירו לדרך האחרת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הישנה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יש לזכור כי שיקומו של נאשם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בפרט בעבירות סמים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אינו רק אינטרס אישי שלו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שיקולי שיקום הם חלק מהאינטרס הציבורי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גם זה ש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עניינו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ב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מציאת דרכים נכונות ויעילות להפחתת הפשיעה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לאמור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שיקומו של נאשם משתלב עם האינטרס הציבורי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אשר ייצא נשכר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הן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מכך שהנאשם ייגמל מסמים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ובכך יימנע מלעשות עבירות נוספות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והן מכך שהנאשם יעלה על דרך טובה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hyperlink r:id="rId5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8087/03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כהן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1.02.06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5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')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23069-08-09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בריטש רזפטר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3.06.10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5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2420/15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אבטליון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מדינת ישראל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29.11.15</w:t>
      </w:r>
      <w:r>
        <w:rPr>
          <w:rFonts w:cs="FrankRuehl" w:ascii="FrankRuehl" w:hAnsi="FrankRuehl"/>
          <w:sz w:val="28"/>
          <w:szCs w:val="28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35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הנה כי כן</w:t>
      </w:r>
      <w:r>
        <w:rPr>
          <w:rFonts w:cs="FrankRuehl" w:ascii="FrankRuehl" w:hAnsi="FrankRuehl"/>
          <w:sz w:val="28"/>
          <w:szCs w:val="28"/>
          <w:rtl w:val="true"/>
        </w:rPr>
        <w:t>, 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ככל שעולה כי השמת הנידון מאחורי סורג ובריח עלולה לאיין את ההליך השיקומי או לפגוע בו באופן ניכר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לבכר את שיקולי השיקום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hyperlink r:id="rId5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4425/14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פלוני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25.11.14</w:t>
      </w:r>
      <w:r>
        <w:rPr>
          <w:rFonts w:cs="FrankRuehl" w:ascii="FrankRuehl" w:hAnsi="FrankRuehl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בוודאי יש למנוע מצב בו גם יפגעו שיקולי השיקום וגם ייפגע עקרון ההלימה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אורן גזל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אייל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חריגה ממתחם העונש ההולם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ספר דורית בייניש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אוניברסיטת בר אילן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נבו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תשע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2018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cs="FrankRuehl" w:ascii="FrankRuehl" w:hAnsi="FrankRuehl"/>
          <w:sz w:val="28"/>
          <w:szCs w:val="28"/>
        </w:rPr>
        <w:t>539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בעמ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cs="FrankRuehl" w:ascii="FrankRuehl" w:hAnsi="FrankRuehl"/>
          <w:sz w:val="28"/>
          <w:szCs w:val="28"/>
        </w:rPr>
        <w:t>551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</w:rPr>
        <w:t>36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בצדק נטען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כי השתת העונש לו עותרת המאשימה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–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שש וחצי שנות מאסר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–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אין בה נתינת משקל כלשהו לשיקולי השיקום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עונש שכזה משמעותו איון כל התהליך שעבר הנאשם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השגתו לאחור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ונוכח המאמץ שהשקיע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התוצאה יכולה להיות חמורה עוד יותר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הפחתה של מספר חודשים במסגרת המתחם בשל שיקום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כשהתוצאה היא השמתו של הנאשם מאחורי סורג ובריח לשנים רבות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מאיינת לחלוטין את שיקול השיקום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וממילא הפגיעה בעיקרון ההלימה הנגרמת מכך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גם היא חסרת כל הצדקה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37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מאידך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ניתן להתעלם מחומרת העבירות ומשיקולי הענישה האחרים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לא ניתן לאמץ במקרה זה את המלצת שירות המבחן ולהימנע מהשתת עונש מאסר של ממש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במקרים של עבירות חמורות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בפרט כשקיים אינטרס ציבורי משמעותי בהחמרת הענישה באותן 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נכון ליתן את כל המשקל לאינטרס השיקום של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כאשר מדובר בקטינים שהשיקול השיקומי הוא השיקול בעל המשקל הרב יותר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שיקולי השיקום אינם עומדים לבדם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ויש לאזנם עם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שיקולי ענישה נוספים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ובהם עיקרון ההלימה בין חומרת העבירות למידת העונש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hyperlink r:id="rId6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3582/22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פלוני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12.01.23</w:t>
      </w:r>
      <w:r>
        <w:rPr>
          <w:rFonts w:cs="FrankRuehl" w:ascii="FrankRuehl" w:hAnsi="FrankRuehl"/>
          <w:sz w:val="28"/>
          <w:szCs w:val="28"/>
          <w:rtl w:val="true"/>
        </w:rPr>
        <w:t>))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 הוא גם בבגיר שהשתקם או שיש סיכוי של ממש לשיקומו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שיקולי השיקום יאוזנו עם שאר שיקולי הענישה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38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הדבר נכון בפרט כשמדובר בעבירות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ועל אחת כמה וכמה בעבירות של סחר בנשק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לגבי עבירות אלו נקבע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6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4406/19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סובח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15.11.19</w:t>
      </w:r>
      <w:r>
        <w:rPr>
          <w:rFonts w:cs="FrankRuehl" w:ascii="FrankRuehl" w:hAnsi="FrankRuehl"/>
          <w:sz w:val="28"/>
          <w:szCs w:val="28"/>
          <w:rtl w:val="true"/>
        </w:rPr>
        <w:t xml:space="preserve">))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</w:p>
    <w:p>
      <w:pPr>
        <w:pStyle w:val="Normal"/>
        <w:spacing w:lineRule="auto" w:line="360"/>
        <w:ind w:start="680" w:end="68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Miriam" w:hAnsi="Miriam" w:cs="Miriam"/>
          <w:rtl w:val="true"/>
        </w:rPr>
        <w:t>ביעור תופעת החזקת כלי נשק בלתי חוקיים הוא אפוא אינטרס ציבורי מהמעלה הראשונה ותנאי הכרחי למאבק בתופעות הפשיעה האלימה לסוגיה הרווחות במקומותינו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בבחינת 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ייבוש הביצה</w:t>
      </w:r>
      <w:r>
        <w:rPr>
          <w:rFonts w:cs="Miriam" w:ascii="Miriam" w:hAnsi="Miriam"/>
          <w:rtl w:val="true"/>
        </w:rPr>
        <w:t xml:space="preserve">" </w:t>
      </w:r>
      <w:r>
        <w:rPr>
          <w:rFonts w:ascii="Miriam" w:hAnsi="Miriam" w:cs="Miriam"/>
          <w:rtl w:val="true"/>
        </w:rPr>
        <w:t>המשמשת ערש לגידולן של תופעות אלה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מהלך כזה מחייב הירתמות גם של בתי המשפט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על ידי ענישה מחמירה ומרתיעה לעבירות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נשק בלתי חוקי באשר הן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וכל שכן מקום שנעשה בנשק כזה שימוש בביצוע עבירות אלימות לסוגיהן</w:t>
      </w:r>
      <w:r>
        <w:rPr>
          <w:rFonts w:cs="Miriam" w:ascii="Miriam" w:hAnsi="Miriam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בשל כך נקבע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בטיפולנו בעבירות </w:t>
      </w:r>
      <w:r>
        <w:rPr>
          <w:rFonts w:cs="FrankRuehl" w:ascii="FrankRuehl" w:hAnsi="FrankRuehl"/>
          <w:sz w:val="28"/>
          <w:szCs w:val="28"/>
          <w:rtl w:val="true"/>
        </w:rPr>
        <w:t>[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נשק</w:t>
      </w:r>
      <w:r>
        <w:rPr>
          <w:rFonts w:cs="FrankRuehl" w:ascii="FrankRuehl" w:hAnsi="FrankRuehl"/>
          <w:sz w:val="28"/>
          <w:szCs w:val="28"/>
          <w:rtl w:val="true"/>
        </w:rPr>
        <w:t xml:space="preserve">]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מסוג זה ובמבצעיהן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להרתעת היחיד והרבים ולהרחקת עברייני הנשק מהחברה על ידי השמתם בין כותלי הכלא לתקופות ממושכות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מעמד בכורה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ועל כן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ככלל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יעדים עונשיים אלו מוחקים מניה וביה את בקשת העבריין לשיקום </w:t>
      </w:r>
      <w:r>
        <w:rPr>
          <w:rFonts w:cs="FrankRuehl" w:ascii="FrankRuehl" w:hAnsi="FrankRuehl"/>
          <w:sz w:val="28"/>
          <w:szCs w:val="28"/>
          <w:rtl w:val="true"/>
        </w:rPr>
        <w:t xml:space="preserve">[...]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כאשר מדובר בעבריין צעיר שהסתבך לראשונה בפלילים ובקשתו לשיקום כנה ואף זוכה לתמיכתו של שירות המבחן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hyperlink r:id="rId6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4077/22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פלוני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28.07.22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וראו גם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hyperlink r:id="rId6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5602/22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בעניין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פלוני</w:t>
      </w:r>
      <w:r>
        <w:rPr>
          <w:rFonts w:cs="FrankRuehl" w:ascii="FrankRuehl" w:hAnsi="FrankRuehl"/>
          <w:sz w:val="28"/>
          <w:szCs w:val="28"/>
          <w:rtl w:val="true"/>
        </w:rPr>
        <w:t xml:space="preserve">).  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39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ואולם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 מדובר בנאשם שכבר עבר דרך ארוכה ומצוי עמוק בתהליך השיקום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ניתן להתעלם לחלוטין משיקולי השיקום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במקרים מעין אלו שיקולי שיקום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כאלו המצדיקים חריגה ממתחם העונש ההולם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אינם מאיינים לחלוטין את שאר שיקולי הענישה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בכלל זה עקרון ההלימה ושיקולי הרתעת הרבים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במקרים שכאלו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לאזן בין שיקולי ההלימה והרתעת הציבור לבין שיקולי השיקום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אין לפגוע בהליך השיקום ולאיינו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דבר שיש בו כדי לפגוע פגיעה של ממש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אך בנאשם אלא גם באינטרס הציבורי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האיזון צריך להביא לענישה שיש בה כדי להביע את חומרת העבירות בהיבט של האינטרס הציבורי מחד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לא יהיה בה כדי להציב מחסום של ממש בפני הנאשם וההליך השיקומי שעבר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40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גם אם אין מנוס מלהשית על הנאשם עונש מאסר בפועל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נוכח חומרת העבירות שביצע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והאינטרס הציבורי בהשתת עונש חמור על מבצעי עבירות אלו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תקופת המאסר צריכה להיות כזו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שהנאשם יוכל לראות את האור בקצה המנהרה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את התועלת בהליך שעבר וביכולתו לשמרו עד לריצוי עונשו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שגם הוא חלק משיקומו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בתשלום חובו על מעשיו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כל זאת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לצד מענה שיקומי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בבית הכלא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שיהיה בו לא אך לשמר את הדרך שעשה הנאשם והמקום אליו הגיע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אלא אף לסייע בידו להמשיך בדרך החדשה בה בחר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ולהכשירו לחיים שלאחר ריצוי העונש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לבל ייסוג אחור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</w:rPr>
        <w:t>41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בשים לב לכל האמור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לאחר שנתתי דעתי למכלול הנתונים הנדרשים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בכללם לאינטרסים המוגנים בעבירות שביצע הנאשם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נסיבות ביצוע העבירות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נסיבותיו של הנאשם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שיקולי הענישה השונים ביניהם עקרון ההלימה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הרתעת הרבים ושיקום הנאשם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העובדה כי הנאשם היה במעצר מאחורי סורג ובריח תקופה של כ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-</w:t>
      </w:r>
      <w:r>
        <w:rPr>
          <w:rFonts w:cs="FrankRuehl" w:ascii="FrankRuehl" w:hAnsi="FrankRuehl"/>
          <w:color w:val="000000"/>
          <w:sz w:val="28"/>
          <w:szCs w:val="28"/>
        </w:rPr>
        <w:t>10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וחצי חודשים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ולאחר מכן שהה בקהילה הטיפולית מלכישוע תקופה של כשנה  ושאר השיקולים לקולא ולחומרא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אני משית על הנאשם את העונשים הבאים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bidi w:val="1"/>
        <w:spacing w:lineRule="auto" w:line="360" w:before="280" w:after="280"/>
        <w:ind w:hanging="360" w:start="720"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</w:rPr>
        <w:t>30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 מאסר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בפועל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בניכוי ימי מעצרו מיום </w:t>
      </w:r>
      <w:r>
        <w:rPr>
          <w:rFonts w:cs="FrankRuehl" w:ascii="FrankRuehl" w:hAnsi="FrankRuehl"/>
          <w:color w:val="000000"/>
          <w:sz w:val="28"/>
          <w:szCs w:val="28"/>
        </w:rPr>
        <w:t>15.03.21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עד יום </w:t>
      </w:r>
      <w:r>
        <w:rPr>
          <w:rFonts w:cs="FrankRuehl" w:ascii="FrankRuehl" w:hAnsi="FrankRuehl"/>
          <w:color w:val="000000"/>
          <w:sz w:val="28"/>
          <w:szCs w:val="28"/>
        </w:rPr>
        <w:t>26.01.22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</w:p>
    <w:p>
      <w:pPr>
        <w:pStyle w:val="ListParagraph"/>
        <w:bidi w:val="1"/>
        <w:spacing w:lineRule="auto" w:line="360"/>
        <w:ind w:start="720"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הנאשם י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תייצב למאסרו בבית סוהר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ניצן ביום </w:t>
      </w:r>
      <w:r>
        <w:rPr>
          <w:rFonts w:cs="FrankRuehl" w:ascii="FrankRuehl" w:hAnsi="FrankRuehl"/>
          <w:color w:val="000000"/>
          <w:sz w:val="28"/>
          <w:szCs w:val="28"/>
        </w:rPr>
        <w:t>26.02.23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עד השעה </w:t>
      </w:r>
      <w:r>
        <w:rPr>
          <w:rFonts w:cs="FrankRuehl" w:ascii="FrankRuehl" w:hAnsi="FrankRuehl"/>
          <w:color w:val="000000"/>
          <w:sz w:val="28"/>
          <w:szCs w:val="28"/>
        </w:rPr>
        <w:t>10:00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או על פי החלטת שב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ס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כשברשותו תעודת זהות או דרכון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</w:p>
    <w:p>
      <w:pPr>
        <w:pStyle w:val="ListParagraph"/>
        <w:bidi w:val="1"/>
        <w:spacing w:lineRule="auto" w:line="360"/>
        <w:ind w:start="720" w:end="0"/>
        <w:jc w:val="both"/>
        <w:rPr/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על הנ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אשם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לתאם את הכניסה למאסר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כולל האפשרות למיון מוקדם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עם ענף אבחון ומיון של שב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ס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טלפונים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: </w:t>
      </w:r>
      <w:r>
        <w:rPr>
          <w:rFonts w:cs="FrankRuehl" w:ascii="FrankRuehl" w:hAnsi="FrankRuehl"/>
          <w:color w:val="000000"/>
          <w:sz w:val="28"/>
          <w:szCs w:val="28"/>
        </w:rPr>
        <w:t>08-9787377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zCs w:val="28"/>
        </w:rPr>
        <w:t>08-9787336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וכן להתעדכן באתר האינטרנט של שב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ס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ברשימת הציוד הראשוני שניתן להביא בעת ההתייצבות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2"/>
        </w:numPr>
        <w:bidi w:val="1"/>
        <w:spacing w:lineRule="auto" w:line="360" w:before="280" w:after="0"/>
        <w:ind w:hanging="360" w:start="720"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אני מפעיל את המאסר על תנאי של </w:t>
      </w:r>
      <w:r>
        <w:rPr>
          <w:rFonts w:cs="FrankRuehl" w:ascii="FrankRuehl" w:hAnsi="FrankRuehl"/>
          <w:color w:val="000000"/>
          <w:sz w:val="28"/>
          <w:szCs w:val="28"/>
        </w:rPr>
        <w:t>6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חודשים שהושת על הנאשם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ביום </w:t>
      </w:r>
      <w:r>
        <w:rPr>
          <w:rFonts w:cs="FrankRuehl" w:ascii="FrankRuehl" w:hAnsi="FrankRuehl"/>
          <w:color w:val="000000"/>
          <w:sz w:val="28"/>
          <w:szCs w:val="28"/>
        </w:rPr>
        <w:t>30.03.20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</w:t>
      </w:r>
      <w:hyperlink r:id="rId6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רח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')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17834-02-20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ואולם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מאחר שמדובר במאסר מותנה בעבירות סמים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אזי בשים לב לשיקום שעבר הנאשם בתחום זה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בעטיו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לו היה מדובר בהרשעה בעבירות סמים בלבד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היה מקום לשקול גם את הארכת התנאי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הנאשם י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רצה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את עונש המאסר הזה בחופף לעונש המאסר שהושת עליו בהליך זה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bidi w:val="1"/>
        <w:spacing w:lineRule="auto" w:line="360" w:before="0" w:after="280"/>
        <w:ind w:hanging="360" w:start="720"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</w:rPr>
        <w:t>9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 מאסר אשר לא ירוצו אלא אם כן הנאשם יעבור עבירת נשק לפי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hyperlink r:id="rId65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  <w:szCs w:val="28"/>
          </w:rPr>
          <w:t>144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</w:t>
      </w:r>
      <w:hyperlink r:id="rId6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בתקופה של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שלוש שנים מיום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שחרורו מהכלא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2"/>
        </w:numPr>
        <w:bidi w:val="1"/>
        <w:spacing w:lineRule="auto" w:line="360" w:before="0" w:after="280"/>
        <w:ind w:hanging="360" w:start="720"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</w:rPr>
        <w:t>9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אותם לא ירצה הנאשם אלא אם כן הוא יעבור במשך שלוש שנים מיום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שחרורו ממאסר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עבירה לפי פקודת הסמים מסוג פשע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</w:p>
    <w:p>
      <w:pPr>
        <w:pStyle w:val="ListParagraph"/>
        <w:numPr>
          <w:ilvl w:val="0"/>
          <w:numId w:val="2"/>
        </w:numPr>
        <w:bidi w:val="1"/>
        <w:spacing w:lineRule="auto" w:line="360" w:before="0" w:after="280"/>
        <w:ind w:hanging="360" w:start="720"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</w:rPr>
        <w:t>6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אותם לא ירצה הנאשם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אלא אם כן הוא יעבור במשך שלוש שנים מיום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שחרורו ממאסר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עבירה לפי פקודת הסמים מסוג עוון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2"/>
        </w:numPr>
        <w:bidi w:val="1"/>
        <w:spacing w:lineRule="auto" w:line="360" w:before="0" w:after="280"/>
        <w:ind w:hanging="360" w:start="720"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אני מכריז על הנאשם כ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סוחר סמים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כמשמעות המונח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ב</w:t>
      </w:r>
      <w:hyperlink r:id="rId6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פקודת הסמים המסוכנים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ומורה על חילוט הרכוש ש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נתפס אצל הנאשם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: </w:t>
      </w:r>
      <w:r>
        <w:rPr>
          <w:rFonts w:cs="FrankRuehl" w:ascii="FrankRuehl" w:hAnsi="FrankRuehl"/>
          <w:color w:val="000000"/>
          <w:sz w:val="28"/>
          <w:szCs w:val="28"/>
        </w:rPr>
        <w:t>6,000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שנתפסו עליו במזומן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 w:ascii="FrankRuehl" w:hAnsi="FrankRuehl"/>
          <w:color w:val="000000"/>
          <w:sz w:val="28"/>
          <w:szCs w:val="28"/>
        </w:rPr>
        <w:t>6,000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שנתפסו בחשבון הבנק שלו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אופנוע מ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 w:ascii="FrankRuehl" w:hAnsi="FrankRuehl"/>
          <w:color w:val="000000"/>
          <w:sz w:val="28"/>
          <w:szCs w:val="28"/>
        </w:rPr>
        <w:t>1041870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</w:p>
    <w:p>
      <w:pPr>
        <w:pStyle w:val="ListParagraph"/>
        <w:bidi w:val="1"/>
        <w:spacing w:lineRule="auto" w:line="360"/>
        <w:ind w:start="720"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FFFFFF"/>
          <w:sz w:val="2"/>
          <w:szCs w:val="2"/>
        </w:rPr>
        <w:t>5129371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בשים לב לעונשי המאסר ולמצבו של הנאשם לא מצאתי לנכון להשית עונש קנס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</w:p>
    <w:p>
      <w:pPr>
        <w:pStyle w:val="ListParagraph"/>
        <w:bidi w:val="1"/>
        <w:spacing w:lineRule="auto" w:line="360"/>
        <w:ind w:start="720"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FFFFFF"/>
          <w:sz w:val="2"/>
          <w:szCs w:val="2"/>
        </w:rPr>
        <w:t>54678313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שב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ס יפעל לשבץ את הנאשם במסגרת טיפולית בכלא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בשים לב להליך שהנאשם כבר עבר עד עתה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</w:p>
    <w:p>
      <w:pPr>
        <w:pStyle w:val="ListParagraph"/>
        <w:bidi w:val="1"/>
        <w:spacing w:lineRule="auto" w:line="360"/>
        <w:ind w:start="720"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זכות ערעור לבית המשפט העליון בתוך </w:t>
      </w:r>
      <w:r>
        <w:rPr>
          <w:rFonts w:cs="FrankRuehl" w:ascii="FrankRuehl" w:hAnsi="FrankRuehl"/>
          <w:color w:val="000000"/>
          <w:sz w:val="28"/>
          <w:szCs w:val="28"/>
        </w:rPr>
        <w:t>45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יום מהיום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5" w:name="Nitan"/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ניתן היום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שבט תשפ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ג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zCs w:val="28"/>
        </w:rPr>
        <w:t>30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ינואר </w:t>
      </w:r>
      <w:r>
        <w:rPr>
          <w:rFonts w:cs="FrankRuehl" w:ascii="FrankRuehl" w:hAnsi="FrankRuehl"/>
          <w:color w:val="000000"/>
          <w:sz w:val="28"/>
          <w:szCs w:val="28"/>
        </w:rPr>
        <w:t>2023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במעמד המתייצבים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bookmarkEnd w:id="15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אילן סלע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69"/>
      <w:footerReference w:type="default" r:id="rId7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54460-03-21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סלומון טסמה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9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3">
    <w:lvl w:ilvl="0">
      <w:start w:val="48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  <w:sz w:val="28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eastAsia="Times New Roman" w:cs="FrankRueh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Symbol" w:hAnsi="Symbol" w:eastAsia="Times New Roman" w:cs="FrankRuehl"/>
      <w:sz w:val="28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bidi w:val="0"/>
      <w:spacing w:before="280" w:after="280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law/4216/13" TargetMode="External"/><Relationship Id="rId6" Type="http://schemas.openxmlformats.org/officeDocument/2006/relationships/hyperlink" Target="http://www.nevo.co.il/law/4216/19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40b" TargetMode="External"/><Relationship Id="rId9" Type="http://schemas.openxmlformats.org/officeDocument/2006/relationships/hyperlink" Target="http://www.nevo.co.il/law/70301/40d" TargetMode="External"/><Relationship Id="rId10" Type="http://schemas.openxmlformats.org/officeDocument/2006/relationships/hyperlink" Target="http://www.nevo.co.il/law/70301/144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/144.b2" TargetMode="External"/><Relationship Id="rId13" Type="http://schemas.openxmlformats.org/officeDocument/2006/relationships/hyperlink" Target="http://www.nevo.co.il/law/70301/144b" TargetMode="External"/><Relationship Id="rId14" Type="http://schemas.openxmlformats.org/officeDocument/2006/relationships/hyperlink" Target="http://www.nevo.co.il/law/4216/13" TargetMode="External"/><Relationship Id="rId15" Type="http://schemas.openxmlformats.org/officeDocument/2006/relationships/hyperlink" Target="http://www.nevo.co.il/law/4216/19a" TargetMode="External"/><Relationship Id="rId16" Type="http://schemas.openxmlformats.org/officeDocument/2006/relationships/hyperlink" Target="http://www.nevo.co.il/law/4216" TargetMode="External"/><Relationship Id="rId17" Type="http://schemas.openxmlformats.org/officeDocument/2006/relationships/hyperlink" Target="http://www.nevo.co.il/law/70301/144.b2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144b" TargetMode="External"/><Relationship Id="rId20" Type="http://schemas.openxmlformats.org/officeDocument/2006/relationships/hyperlink" Target="http://www.nevo.co.il/law/70301/144.b" TargetMode="External"/><Relationship Id="rId21" Type="http://schemas.openxmlformats.org/officeDocument/2006/relationships/hyperlink" Target="http://www.nevo.co.il/case/26599877" TargetMode="External"/><Relationship Id="rId22" Type="http://schemas.openxmlformats.org/officeDocument/2006/relationships/hyperlink" Target="http://www.nevo.co.il/law/4216/7.a" TargetMode="External"/><Relationship Id="rId23" Type="http://schemas.openxmlformats.org/officeDocument/2006/relationships/hyperlink" Target="http://www.nevo.co.il/law/4216/7.c" TargetMode="External"/><Relationship Id="rId24" Type="http://schemas.openxmlformats.org/officeDocument/2006/relationships/hyperlink" Target="http://www.nevo.co.il/law/4216" TargetMode="External"/><Relationship Id="rId25" Type="http://schemas.openxmlformats.org/officeDocument/2006/relationships/hyperlink" Target="http://www.nevo.co.il/case/5738608" TargetMode="External"/><Relationship Id="rId26" Type="http://schemas.openxmlformats.org/officeDocument/2006/relationships/hyperlink" Target="http://www.nevo.co.il/case/5787128" TargetMode="External"/><Relationship Id="rId27" Type="http://schemas.openxmlformats.org/officeDocument/2006/relationships/hyperlink" Target="http://www.nevo.co.il/case/26986940" TargetMode="External"/><Relationship Id="rId28" Type="http://schemas.openxmlformats.org/officeDocument/2006/relationships/hyperlink" Target="http://www.nevo.co.il/case/23133293" TargetMode="External"/><Relationship Id="rId29" Type="http://schemas.openxmlformats.org/officeDocument/2006/relationships/hyperlink" Target="http://www.nevo.co.il/case/20787902" TargetMode="External"/><Relationship Id="rId30" Type="http://schemas.openxmlformats.org/officeDocument/2006/relationships/hyperlink" Target="http://www.nevo.co.il/case/18793360" TargetMode="External"/><Relationship Id="rId31" Type="http://schemas.openxmlformats.org/officeDocument/2006/relationships/hyperlink" Target="http://www.nevo.co.il/case/27567095" TargetMode="External"/><Relationship Id="rId32" Type="http://schemas.openxmlformats.org/officeDocument/2006/relationships/hyperlink" Target="http://www.nevo.co.il/case/27708542" TargetMode="External"/><Relationship Id="rId33" Type="http://schemas.openxmlformats.org/officeDocument/2006/relationships/hyperlink" Target="http://www.nevo.co.il/case/27915710" TargetMode="External"/><Relationship Id="rId34" Type="http://schemas.openxmlformats.org/officeDocument/2006/relationships/hyperlink" Target="http://www.nevo.co.il/case/25824863" TargetMode="External"/><Relationship Id="rId35" Type="http://schemas.openxmlformats.org/officeDocument/2006/relationships/hyperlink" Target="http://www.nevo.co.il/case/28883087" TargetMode="External"/><Relationship Id="rId36" Type="http://schemas.openxmlformats.org/officeDocument/2006/relationships/hyperlink" Target="http://www.nevo.co.il/case/27513376" TargetMode="External"/><Relationship Id="rId37" Type="http://schemas.openxmlformats.org/officeDocument/2006/relationships/hyperlink" Target="http://www.nevo.co.il/case/27925239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case/28883087" TargetMode="External"/><Relationship Id="rId40" Type="http://schemas.openxmlformats.org/officeDocument/2006/relationships/hyperlink" Target="http://www.nevo.co.il/case/27567095" TargetMode="External"/><Relationship Id="rId41" Type="http://schemas.openxmlformats.org/officeDocument/2006/relationships/hyperlink" Target="http://www.nevo.co.il/case/27513376" TargetMode="External"/><Relationship Id="rId42" Type="http://schemas.openxmlformats.org/officeDocument/2006/relationships/hyperlink" Target="http://www.nevo.co.il/law/70301/144.b2" TargetMode="External"/><Relationship Id="rId43" Type="http://schemas.openxmlformats.org/officeDocument/2006/relationships/hyperlink" Target="http://www.nevo.co.il/case/28883087" TargetMode="External"/><Relationship Id="rId44" Type="http://schemas.openxmlformats.org/officeDocument/2006/relationships/hyperlink" Target="http://www.nevo.co.il/case/27925239" TargetMode="External"/><Relationship Id="rId45" Type="http://schemas.openxmlformats.org/officeDocument/2006/relationships/hyperlink" Target="http://www.nevo.co.il/case/28426085" TargetMode="External"/><Relationship Id="rId46" Type="http://schemas.openxmlformats.org/officeDocument/2006/relationships/hyperlink" Target="http://www.nevo.co.il/case/27527570" TargetMode="External"/><Relationship Id="rId47" Type="http://schemas.openxmlformats.org/officeDocument/2006/relationships/hyperlink" Target="http://www.nevo.co.il/case/27347604" TargetMode="External"/><Relationship Id="rId48" Type="http://schemas.openxmlformats.org/officeDocument/2006/relationships/hyperlink" Target="http://www.nevo.co.il/case/26714450" TargetMode="External"/><Relationship Id="rId49" Type="http://schemas.openxmlformats.org/officeDocument/2006/relationships/hyperlink" Target="http://www.nevo.co.il/case/26216601" TargetMode="External"/><Relationship Id="rId50" Type="http://schemas.openxmlformats.org/officeDocument/2006/relationships/hyperlink" Target="http://www.nevo.co.il/case/23877165" TargetMode="External"/><Relationship Id="rId51" Type="http://schemas.openxmlformats.org/officeDocument/2006/relationships/hyperlink" Target="http://www.nevo.co.il/case/23850993" TargetMode="External"/><Relationship Id="rId52" Type="http://schemas.openxmlformats.org/officeDocument/2006/relationships/hyperlink" Target="http://www.nevo.co.il/case/23817771" TargetMode="External"/><Relationship Id="rId53" Type="http://schemas.openxmlformats.org/officeDocument/2006/relationships/hyperlink" Target="http://www.nevo.co.il/case/23750625" TargetMode="External"/><Relationship Id="rId54" Type="http://schemas.openxmlformats.org/officeDocument/2006/relationships/hyperlink" Target="http://www.nevo.co.il/law/70301/40b" TargetMode="External"/><Relationship Id="rId55" Type="http://schemas.openxmlformats.org/officeDocument/2006/relationships/hyperlink" Target="http://www.nevo.co.il/law/70301/40d" TargetMode="External"/><Relationship Id="rId56" Type="http://schemas.openxmlformats.org/officeDocument/2006/relationships/hyperlink" Target="http://www.nevo.co.il/case/6120447" TargetMode="External"/><Relationship Id="rId57" Type="http://schemas.openxmlformats.org/officeDocument/2006/relationships/hyperlink" Target="http://www.nevo.co.il/case/4840313" TargetMode="External"/><Relationship Id="rId58" Type="http://schemas.openxmlformats.org/officeDocument/2006/relationships/hyperlink" Target="http://www.nevo.co.il/case/20157961" TargetMode="External"/><Relationship Id="rId59" Type="http://schemas.openxmlformats.org/officeDocument/2006/relationships/hyperlink" Target="http://www.nevo.co.il/case/17016911" TargetMode="External"/><Relationship Id="rId60" Type="http://schemas.openxmlformats.org/officeDocument/2006/relationships/hyperlink" Target="http://www.nevo.co.il/case/28645587" TargetMode="External"/><Relationship Id="rId61" Type="http://schemas.openxmlformats.org/officeDocument/2006/relationships/hyperlink" Target="http://www.nevo.co.il/case/25824863" TargetMode="External"/><Relationship Id="rId62" Type="http://schemas.openxmlformats.org/officeDocument/2006/relationships/hyperlink" Target="http://www.nevo.co.il/case/28697227" TargetMode="External"/><Relationship Id="rId63" Type="http://schemas.openxmlformats.org/officeDocument/2006/relationships/hyperlink" Target="http://www.nevo.co.il/case/28883087" TargetMode="External"/><Relationship Id="rId64" Type="http://schemas.openxmlformats.org/officeDocument/2006/relationships/hyperlink" Target="http://www.nevo.co.il/case/26433775" TargetMode="External"/><Relationship Id="rId65" Type="http://schemas.openxmlformats.org/officeDocument/2006/relationships/hyperlink" Target="http://www.nevo.co.il/law/70301/144" TargetMode="External"/><Relationship Id="rId66" Type="http://schemas.openxmlformats.org/officeDocument/2006/relationships/hyperlink" Target="http://www.nevo.co.il/law/70301" TargetMode="External"/><Relationship Id="rId67" Type="http://schemas.openxmlformats.org/officeDocument/2006/relationships/hyperlink" Target="http://www.nevo.co.il/law/4216" TargetMode="External"/><Relationship Id="rId68" Type="http://schemas.openxmlformats.org/officeDocument/2006/relationships/hyperlink" Target="http://www.nevo.co.il/advertisements/nevo-100.doc" TargetMode="External"/><Relationship Id="rId69" Type="http://schemas.openxmlformats.org/officeDocument/2006/relationships/header" Target="header1.xml"/><Relationship Id="rId70" Type="http://schemas.openxmlformats.org/officeDocument/2006/relationships/footer" Target="footer1.xml"/><Relationship Id="rId71" Type="http://schemas.openxmlformats.org/officeDocument/2006/relationships/numbering" Target="numbering.xml"/><Relationship Id="rId72" Type="http://schemas.openxmlformats.org/officeDocument/2006/relationships/fontTable" Target="fontTable.xml"/><Relationship Id="rId73" Type="http://schemas.openxmlformats.org/officeDocument/2006/relationships/settings" Target="settings.xml"/><Relationship Id="rId7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2024-05-05T08:18:00Z</dcterms:created>
  <dc:creator> </dc:creator>
  <dc:description/>
  <cp:keywords/>
  <dc:language>en-IL</dc:language>
  <cp:lastModifiedBy>h1</cp:lastModifiedBy>
  <dcterms:modified xsi:type="dcterms:W3CDTF">2024-05-05T08:18:00Z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סלומון טסמה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26599877;5738608;5787128;26986940;23133293;20787902;18793360;27567095:2;27708542;27915710;25824863:2;28883087:4;27513376:2;27925239:2;28426085;27527570;27347604;26714450;26216601;23877165;23850993;23817771;23750625;6120447;4840313;20157961;17016911</vt:lpwstr>
  </property>
  <property fmtid="{D5CDD505-2E9C-101B-9397-08002B2CF9AE}" pid="9" name="CASESLISTTMP2">
    <vt:lpwstr>28645587;28697227;26433775</vt:lpwstr>
  </property>
  <property fmtid="{D5CDD505-2E9C-101B-9397-08002B2CF9AE}" pid="10" name="CITY">
    <vt:lpwstr>י-ם</vt:lpwstr>
  </property>
  <property fmtid="{D5CDD505-2E9C-101B-9397-08002B2CF9AE}" pid="11" name="DATE">
    <vt:lpwstr>20230130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אילן סלע</vt:lpwstr>
  </property>
  <property fmtid="{D5CDD505-2E9C-101B-9397-08002B2CF9AE}" pid="15" name="LAWLISTTMP1">
    <vt:lpwstr>4216/013;019a;007.a;007.c</vt:lpwstr>
  </property>
  <property fmtid="{D5CDD505-2E9C-101B-9397-08002B2CF9AE}" pid="16" name="LAWLISTTMP2">
    <vt:lpwstr>70301/144.b2:2;144b;144.b;040b;040d;144</vt:lpwstr>
  </property>
  <property fmtid="{D5CDD505-2E9C-101B-9397-08002B2CF9AE}" pid="17" name="LAWYER">
    <vt:lpwstr>מיכאל עירוני;שני טביב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54460</vt:lpwstr>
  </property>
  <property fmtid="{D5CDD505-2E9C-101B-9397-08002B2CF9AE}" pid="24" name="NEWPARTB">
    <vt:lpwstr>03</vt:lpwstr>
  </property>
  <property fmtid="{D5CDD505-2E9C-101B-9397-08002B2CF9AE}" pid="25" name="NEWPARTC">
    <vt:lpwstr>21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390020230130</vt:lpwstr>
  </property>
  <property fmtid="{D5CDD505-2E9C-101B-9397-08002B2CF9AE}" pid="36" name="TYPE_N_DATE">
    <vt:lpwstr>39020230130</vt:lpwstr>
  </property>
  <property fmtid="{D5CDD505-2E9C-101B-9397-08002B2CF9AE}" pid="37" name="VOLUME">
    <vt:lpwstr/>
  </property>
  <property fmtid="{D5CDD505-2E9C-101B-9397-08002B2CF9AE}" pid="38" name="WORDNUMPAGES">
    <vt:lpwstr>14</vt:lpwstr>
  </property>
</Properties>
</file>