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5497-08-10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שנדי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0" w:name="FirstAppellant"/>
            <w:bookmarkEnd w:id="0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Lawyer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שנדי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ד עאדל בויראת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275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b/>
          <w:bCs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מהודיית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30.07.2010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21:30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השוטר</w:t>
      </w:r>
      <w:r>
        <w:rPr>
          <w:rtl w:val="true"/>
        </w:rPr>
        <w:t xml:space="preserve">")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הקופסא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הקופסא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הקופסא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</w:t>
      </w:r>
      <w:r>
        <w:rPr>
          <w:rtl w:val="true"/>
        </w:rPr>
        <w:t xml:space="preserve">'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tl w:val="true"/>
        </w:rPr>
        <w:t xml:space="preserve">,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גרביה</w:t>
      </w:r>
      <w:r>
        <w:rPr>
          <w:rtl w:val="true"/>
        </w:rPr>
        <w:t xml:space="preserve">. </w:t>
      </w:r>
      <w:r>
        <w:rPr>
          <w:rtl w:val="true"/>
        </w:rPr>
        <w:t>ההגבלות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</w:t>
      </w:r>
      <w:r>
        <w:rPr>
          <w:rtl w:val="true"/>
        </w:rPr>
        <w:t>. 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</w:t>
      </w:r>
      <w:r>
        <w:rPr>
          <w:rtl w:val="true"/>
        </w:rPr>
        <w:t xml:space="preserve">,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ולהשלכותיהם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30/7/10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7/9/10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ולכפרו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u w:val="single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התרסק</w:t>
      </w:r>
      <w:r>
        <w:rPr>
          <w:rtl w:val="true"/>
        </w:rPr>
        <w:t xml:space="preserve">"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חבלני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לשאתו</w:t>
      </w:r>
      <w:r>
        <w:rPr>
          <w:rtl w:val="true"/>
        </w:rPr>
        <w:t xml:space="preserve">. </w:t>
      </w:r>
      <w:r>
        <w:rPr>
          <w:rtl w:val="true"/>
        </w:rPr>
        <w:t>ההגבלה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וידועות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אסמאעיל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25.10.10</w:t>
      </w:r>
      <w:r>
        <w:rPr>
          <w:rtl w:val="true"/>
        </w:rPr>
        <w:t xml:space="preserve">); </w:t>
      </w:r>
      <w:hyperlink r:id="rId1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3401</w:t>
      </w:r>
      <w:r>
        <w:rPr>
          <w:rtl w:val="true"/>
        </w:rPr>
        <w:t xml:space="preserve">; </w:t>
      </w:r>
      <w:hyperlink r:id="rId1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1281/04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2319</w:t>
      </w:r>
      <w:r>
        <w:rPr>
          <w:rtl w:val="true"/>
        </w:rPr>
        <w:t xml:space="preserve">).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הגדיל</w:t>
      </w:r>
      <w:r>
        <w:rPr>
          <w:rtl w:val="true"/>
        </w:rPr>
        <w:t xml:space="preserve">"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/>
        <w:t>7/9/10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30/7/10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7/9/10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b/>
          <w:bCs/>
          <w:color w:val="FFFFFF"/>
          <w:sz w:val="2"/>
          <w:szCs w:val="2"/>
          <w:u w:val="single"/>
        </w:rPr>
      </w:pPr>
      <w:r>
        <w:rPr>
          <w:rFonts w:cs="FrankRuehl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בא כוחו של הנאשם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בויראת מייס </w:t>
      </w:r>
      <w:r>
        <w:rPr>
          <w:rFonts w:ascii="Arial" w:hAnsi="Arial" w:cs="Arial"/>
          <w:rtl w:val="true"/>
        </w:rPr>
        <w:t>והנאשם בעצמו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FrankRuehl"/>
          <w:color w:val="FFFFFF"/>
          <w:sz w:val="28"/>
          <w:szCs w:val="28"/>
        </w:rPr>
      </w:pPr>
      <w:r>
        <w:rPr>
          <w:rFonts w:cs="FrankRuehl" w:ascii="David" w:hAnsi="David"/>
          <w:color w:val="FFFFFF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/Users/liorb/Downloads/study2025-p2/ME-10-08-5497-176.doc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5497-08-10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פריד אבו שנדי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case/5950172" TargetMode="External"/><Relationship Id="rId11" Type="http://schemas.openxmlformats.org/officeDocument/2006/relationships/hyperlink" Target="http://www.nevo.co.il/case/5852404" TargetMode="External"/><Relationship Id="rId12" Type="http://schemas.openxmlformats.org/officeDocument/2006/relationships/hyperlink" Target="http://www.nevo.co.il/case/5758567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2016-07-27T15:12:00Z</dcterms:created>
  <dc:creator> </dc:creator>
  <dc:description/>
  <cp:keywords/>
  <dc:language>en-IL</dc:language>
  <cp:lastModifiedBy>run</cp:lastModifiedBy>
  <dcterms:modified xsi:type="dcterms:W3CDTF">2016-07-27T15:12:00Z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פריד אבו שנדי</vt:lpwstr>
  </property>
  <property fmtid="{D5CDD505-2E9C-101B-9397-08002B2CF9AE}" pid="4" name="CASESLISTTMP1">
    <vt:lpwstr>5950172;5852404;5758567</vt:lpwstr>
  </property>
  <property fmtid="{D5CDD505-2E9C-101B-9397-08002B2CF9AE}" pid="5" name="CITY">
    <vt:lpwstr>חי'</vt:lpwstr>
  </property>
  <property fmtid="{D5CDD505-2E9C-101B-9397-08002B2CF9AE}" pid="6" name="DATE">
    <vt:lpwstr>20101214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/>
  </property>
  <property fmtid="{D5CDD505-2E9C-101B-9397-08002B2CF9AE}" pid="10" name="LAWLISTTMP1">
    <vt:lpwstr>70301/144.b;144.a;275</vt:lpwstr>
  </property>
  <property fmtid="{D5CDD505-2E9C-101B-9397-08002B2CF9AE}" pid="11" name="LAWYER">
    <vt:lpwstr>עאדל בויראת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5497</vt:lpwstr>
  </property>
  <property fmtid="{D5CDD505-2E9C-101B-9397-08002B2CF9AE}" pid="25" name="NEWPARTB">
    <vt:lpwstr>08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08 5497 176 htm</vt:lpwstr>
  </property>
  <property fmtid="{D5CDD505-2E9C-101B-9397-08002B2CF9AE}" pid="36" name="TYPE">
    <vt:lpwstr>2</vt:lpwstr>
  </property>
  <property fmtid="{D5CDD505-2E9C-101B-9397-08002B2CF9AE}" pid="37" name="TYPE_ABS_DATE">
    <vt:lpwstr>390020101214</vt:lpwstr>
  </property>
  <property fmtid="{D5CDD505-2E9C-101B-9397-08002B2CF9AE}" pid="38" name="TYPE_N_DATE">
    <vt:lpwstr>39020101214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