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63"/>
        <w:gridCol w:w="3658"/>
      </w:tblGrid>
      <w:tr>
        <w:trPr>
          <w:trHeight w:val="418" w:hRule="exact"/>
        </w:trPr>
        <w:tc>
          <w:tcPr>
            <w:tcW w:w="8721" w:type="dxa"/>
            <w:gridSpan w:val="2"/>
            <w:tcBorders/>
          </w:tcPr>
          <w:p>
            <w:pPr>
              <w:pStyle w:val="Header"/>
              <w:ind w:end="0"/>
              <w:jc w:val="center"/>
              <w:rPr>
                <w:rFonts w:ascii="Tahoma;Verdana" w:hAnsi="Tahoma;Verdana" w:cs="Tahoma;Verdana"/>
                <w:color w:val="000080"/>
              </w:rPr>
            </w:pPr>
            <w:bookmarkStart w:id="0" w:name="LastJudge"/>
            <w:bookmarkEnd w:id="0"/>
            <w:r>
              <w:rPr>
                <w:rFonts w:ascii="Tahoma;Verdana" w:hAnsi="Tahoma;Verdana" w:cs="Tahoma;Verdana"/>
                <w:b/>
                <w:b/>
                <w:bCs/>
                <w:color w:val="000080"/>
                <w:rtl w:val="true"/>
              </w:rPr>
              <w:t>בית משפט השלום בירושלים</w:t>
            </w:r>
          </w:p>
        </w:tc>
      </w:tr>
      <w:tr>
        <w:trPr>
          <w:trHeight w:val="337" w:hRule="atLeast"/>
        </w:trPr>
        <w:tc>
          <w:tcPr>
            <w:tcW w:w="5063" w:type="dxa"/>
            <w:tcBorders/>
          </w:tcPr>
          <w:p>
            <w:pPr>
              <w:pStyle w:val="Normal"/>
              <w:ind w:end="0"/>
              <w:jc w:val="start"/>
              <w:rPr/>
            </w:pPr>
            <w:r>
              <w:rPr>
                <w:rFonts w:ascii="David;Times New Roman" w:hAnsi="David;Times New Roman"/>
                <w:b/>
                <w:b/>
                <w:bCs/>
                <w:sz w:val="26"/>
                <w:sz w:val="26"/>
                <w:szCs w:val="26"/>
                <w:rtl w:val="true"/>
              </w:rPr>
              <w:t>ת</w:t>
            </w:r>
            <w:r>
              <w:rPr>
                <w:rFonts w:cs="David;Times New Roman" w:ascii="David;Times New Roman" w:hAnsi="David;Times New Roman"/>
                <w:b/>
                <w:bCs/>
                <w:sz w:val="26"/>
                <w:szCs w:val="26"/>
                <w:rtl w:val="true"/>
              </w:rPr>
              <w:t>"</w:t>
            </w:r>
            <w:r>
              <w:rPr>
                <w:rFonts w:ascii="David;Times New Roman" w:hAnsi="David;Times New Roman"/>
                <w:b/>
                <w:b/>
                <w:bCs/>
                <w:sz w:val="26"/>
                <w:sz w:val="26"/>
                <w:szCs w:val="26"/>
                <w:rtl w:val="true"/>
              </w:rPr>
              <w:t xml:space="preserve">פ </w:t>
            </w:r>
            <w:r>
              <w:rPr>
                <w:rFonts w:cs="David;Times New Roman" w:ascii="David;Times New Roman" w:hAnsi="David;Times New Roman"/>
                <w:b/>
                <w:bCs/>
                <w:sz w:val="26"/>
                <w:szCs w:val="26"/>
              </w:rPr>
              <w:t>55035-10-18</w:t>
            </w:r>
            <w:r>
              <w:rPr>
                <w:rFonts w:cs="David;Times New Roman" w:ascii="David;Times New Roman" w:hAnsi="David;Times New Roman"/>
                <w:b/>
                <w:bCs/>
                <w:sz w:val="26"/>
                <w:szCs w:val="26"/>
                <w:rtl w:val="true"/>
              </w:rPr>
              <w:t xml:space="preserve"> </w:t>
            </w:r>
            <w:r>
              <w:rPr>
                <w:rFonts w:ascii="David;Times New Roman" w:hAnsi="David;Times New Roman"/>
                <w:b/>
                <w:b/>
                <w:bCs/>
                <w:sz w:val="26"/>
                <w:sz w:val="26"/>
                <w:szCs w:val="26"/>
                <w:rtl w:val="true"/>
              </w:rPr>
              <w:t>מדינת ישראל נ</w:t>
            </w:r>
            <w:r>
              <w:rPr>
                <w:rFonts w:cs="David;Times New Roman" w:ascii="David;Times New Roman" w:hAnsi="David;Times New Roman"/>
                <w:b/>
                <w:bCs/>
                <w:sz w:val="26"/>
                <w:szCs w:val="26"/>
                <w:rtl w:val="true"/>
              </w:rPr>
              <w:t xml:space="preserve">' </w:t>
            </w:r>
            <w:r>
              <w:rPr>
                <w:rFonts w:ascii="David;Times New Roman" w:hAnsi="David;Times New Roman"/>
                <w:b/>
                <w:b/>
                <w:bCs/>
                <w:sz w:val="26"/>
                <w:sz w:val="26"/>
                <w:szCs w:val="26"/>
                <w:rtl w:val="true"/>
              </w:rPr>
              <w:t xml:space="preserve">שהאב </w:t>
            </w:r>
            <w:r>
              <w:rPr>
                <w:rFonts w:cs="David;Times New Roman" w:ascii="David;Times New Roman" w:hAnsi="David;Times New Roman"/>
                <w:b/>
                <w:bCs/>
                <w:sz w:val="26"/>
                <w:szCs w:val="26"/>
                <w:rtl w:val="true"/>
              </w:rPr>
              <w:t>(</w:t>
            </w:r>
            <w:r>
              <w:rPr>
                <w:rFonts w:ascii="David;Times New Roman" w:hAnsi="David;Times New Roman"/>
                <w:b/>
                <w:b/>
                <w:bCs/>
                <w:sz w:val="26"/>
                <w:sz w:val="26"/>
                <w:szCs w:val="26"/>
                <w:rtl w:val="true"/>
              </w:rPr>
              <w:t>אחר</w:t>
            </w:r>
            <w:r>
              <w:rPr>
                <w:rFonts w:cs="David;Times New Roman" w:ascii="David;Times New Roman" w:hAnsi="David;Times New Roman"/>
                <w:b/>
                <w:bCs/>
                <w:sz w:val="26"/>
                <w:szCs w:val="26"/>
                <w:rtl w:val="true"/>
              </w:rPr>
              <w:t>/</w:t>
            </w:r>
            <w:r>
              <w:rPr>
                <w:rFonts w:ascii="David;Times New Roman" w:hAnsi="David;Times New Roman"/>
                <w:b/>
                <w:b/>
                <w:bCs/>
                <w:sz w:val="26"/>
                <w:sz w:val="26"/>
                <w:szCs w:val="26"/>
                <w:rtl w:val="true"/>
              </w:rPr>
              <w:t>נוסף</w:t>
            </w:r>
            <w:r>
              <w:rPr>
                <w:rFonts w:cs="David;Times New Roman" w:ascii="David;Times New Roman" w:hAnsi="David;Times New Roman"/>
                <w:b/>
                <w:bCs/>
                <w:sz w:val="26"/>
                <w:szCs w:val="26"/>
                <w:rtl w:val="true"/>
              </w:rPr>
              <w:t>)</w:t>
            </w:r>
          </w:p>
          <w:p>
            <w:pPr>
              <w:pStyle w:val="Header"/>
              <w:ind w:end="0"/>
              <w:jc w:val="start"/>
              <w:rPr>
                <w:rFonts w:ascii="David;Times New Roman" w:hAnsi="David;Times New Roman" w:cs="David;Times New Roman"/>
                <w:b/>
                <w:bCs/>
                <w:sz w:val="26"/>
                <w:szCs w:val="26"/>
              </w:rPr>
            </w:pPr>
            <w:r>
              <w:rPr>
                <w:rFonts w:cs="David;Times New Roman" w:ascii="David;Times New Roman" w:hAnsi="David;Times New Roman"/>
                <w:b/>
                <w:bCs/>
                <w:sz w:val="26"/>
                <w:szCs w:val="26"/>
                <w:rtl w:val="true"/>
              </w:rPr>
            </w:r>
          </w:p>
        </w:tc>
        <w:tc>
          <w:tcPr>
            <w:tcW w:w="3658" w:type="dxa"/>
            <w:tcBorders/>
          </w:tcPr>
          <w:p>
            <w:pPr>
              <w:pStyle w:val="Header"/>
              <w:snapToGrid w:val="false"/>
              <w:ind w:end="0"/>
              <w:jc w:val="end"/>
              <w:rPr>
                <w:rFonts w:ascii="David;Times New Roman" w:hAnsi="David;Times New Roman" w:cs="David;Times New Roman"/>
                <w:b/>
                <w:bCs/>
                <w:sz w:val="26"/>
                <w:szCs w:val="26"/>
              </w:rPr>
            </w:pPr>
            <w:r>
              <w:rPr>
                <w:rFonts w:cs="David;Times New Roman" w:ascii="David;Times New Roman" w:hAnsi="David;Times New Roman"/>
                <w:b/>
                <w:bCs/>
                <w:sz w:val="26"/>
                <w:szCs w:val="26"/>
                <w:rtl w:val="true"/>
              </w:rPr>
            </w:r>
          </w:p>
        </w:tc>
      </w:tr>
    </w:tbl>
    <w:p>
      <w:pPr>
        <w:pStyle w:val="Header"/>
        <w:ind w:end="0"/>
        <w:jc w:val="start"/>
        <w:rPr>
          <w:rFonts w:ascii="David;Times New Roman" w:hAnsi="David;Times New Roman" w:eastAsia="David;Times New Roman" w:cs="David;Times New Roman"/>
          <w:b/>
          <w:bCs/>
          <w:sz w:val="26"/>
          <w:szCs w:val="26"/>
        </w:rPr>
      </w:pPr>
      <w:r>
        <w:rPr>
          <w:rFonts w:eastAsia="David;Times New Roman" w:cs="David;Times New Roman" w:ascii="David;Times New Roman" w:hAnsi="David;Times New Roman"/>
          <w:b/>
          <w:bCs/>
          <w:sz w:val="26"/>
          <w:szCs w:val="26"/>
          <w:rtl w:val="true"/>
        </w:rPr>
        <w:t xml:space="preserve"> </w:t>
      </w:r>
    </w:p>
    <w:tbl>
      <w:tblPr>
        <w:bidiVisual w:val="true"/>
        <w:tblW w:w="8820" w:type="dxa"/>
        <w:jc w:val="center"/>
        <w:tblInd w:w="0" w:type="dxa"/>
        <w:tblLayout w:type="fixed"/>
        <w:tblCellMar>
          <w:top w:w="0" w:type="dxa"/>
          <w:start w:w="108" w:type="dxa"/>
          <w:bottom w:w="0" w:type="dxa"/>
          <w:end w:w="108" w:type="dxa"/>
        </w:tblCellMar>
      </w:tblPr>
      <w:tblGrid>
        <w:gridCol w:w="923"/>
        <w:gridCol w:w="4126"/>
        <w:gridCol w:w="3771"/>
      </w:tblGrid>
      <w:tr>
        <w:trPr>
          <w:trHeight w:val="295" w:hRule="atLeast"/>
        </w:trPr>
        <w:tc>
          <w:tcPr>
            <w:tcW w:w="923" w:type="dxa"/>
            <w:tcBorders/>
          </w:tcPr>
          <w:p>
            <w:pPr>
              <w:pStyle w:val="Normal"/>
              <w:ind w:end="0"/>
              <w:jc w:val="both"/>
              <w:rPr>
                <w:rFonts w:ascii="David;Times New Roman" w:hAnsi="David;Times New Roman" w:cs="David;Times New Roman"/>
                <w:b/>
                <w:bCs/>
                <w:sz w:val="26"/>
                <w:szCs w:val="26"/>
              </w:rPr>
            </w:pPr>
            <w:r>
              <w:rPr>
                <w:rFonts w:ascii="David;Times New Roman" w:hAnsi="David;Times New Roman"/>
                <w:b/>
                <w:b/>
                <w:bCs/>
                <w:sz w:val="26"/>
                <w:sz w:val="26"/>
                <w:szCs w:val="26"/>
                <w:rtl w:val="true"/>
              </w:rPr>
              <w:t xml:space="preserve">בפני </w:t>
            </w:r>
          </w:p>
        </w:tc>
        <w:tc>
          <w:tcPr>
            <w:tcW w:w="7897" w:type="dxa"/>
            <w:gridSpan w:val="2"/>
            <w:tcBorders/>
          </w:tcPr>
          <w:p>
            <w:pPr>
              <w:pStyle w:val="Normal"/>
              <w:ind w:end="0"/>
              <w:jc w:val="start"/>
              <w:rPr>
                <w:rFonts w:ascii="David;Times New Roman" w:hAnsi="David;Times New Roman" w:cs="David;Times New Roman"/>
                <w:b/>
                <w:bCs/>
                <w:sz w:val="26"/>
                <w:szCs w:val="26"/>
              </w:rPr>
            </w:pPr>
            <w:r>
              <w:rPr>
                <w:rFonts w:ascii="David;Times New Roman" w:hAnsi="David;Times New Roman"/>
                <w:b/>
                <w:b/>
                <w:bCs/>
                <w:sz w:val="26"/>
                <w:sz w:val="26"/>
                <w:szCs w:val="26"/>
                <w:rtl w:val="true"/>
              </w:rPr>
              <w:t>כבוד השופט  איתן כהן</w:t>
            </w:r>
          </w:p>
          <w:p>
            <w:pPr>
              <w:pStyle w:val="Normal"/>
              <w:ind w:end="0"/>
              <w:jc w:val="both"/>
              <w:rPr>
                <w:rFonts w:ascii="David;Times New Roman" w:hAnsi="David;Times New Roman" w:cs="David;Times New Roman"/>
                <w:b/>
                <w:bCs/>
                <w:sz w:val="26"/>
                <w:szCs w:val="26"/>
              </w:rPr>
            </w:pPr>
            <w:r>
              <w:rPr>
                <w:rFonts w:cs="David;Times New Roman" w:ascii="David;Times New Roman" w:hAnsi="David;Times New Roman"/>
                <w:b/>
                <w:bCs/>
                <w:sz w:val="26"/>
                <w:szCs w:val="26"/>
                <w:rtl w:val="true"/>
              </w:rPr>
            </w:r>
          </w:p>
        </w:tc>
      </w:tr>
      <w:tr>
        <w:trPr>
          <w:trHeight w:val="355" w:hRule="atLeast"/>
        </w:trPr>
        <w:tc>
          <w:tcPr>
            <w:tcW w:w="923" w:type="dxa"/>
            <w:tcBorders/>
          </w:tcPr>
          <w:p>
            <w:pPr>
              <w:pStyle w:val="Normal"/>
              <w:ind w:end="0"/>
              <w:jc w:val="both"/>
              <w:rPr>
                <w:rFonts w:ascii="David;Times New Roman" w:hAnsi="David;Times New Roman" w:cs="David;Times New Roman"/>
                <w:b/>
                <w:bCs/>
                <w:sz w:val="26"/>
                <w:szCs w:val="26"/>
              </w:rPr>
            </w:pPr>
            <w:bookmarkStart w:id="1" w:name="FirstAppellant"/>
            <w:bookmarkEnd w:id="1"/>
            <w:r>
              <w:rPr>
                <w:rFonts w:ascii="David;Times New Roman" w:hAnsi="David;Times New Roman"/>
                <w:b/>
                <w:b/>
                <w:bCs/>
                <w:sz w:val="26"/>
                <w:sz w:val="26"/>
                <w:szCs w:val="26"/>
                <w:rtl w:val="true"/>
              </w:rPr>
              <w:t>בעניין</w:t>
            </w:r>
            <w:r>
              <w:rPr>
                <w:rFonts w:cs="David;Times New Roman" w:ascii="David;Times New Roman" w:hAnsi="David;Times New Roman"/>
                <w:b/>
                <w:bCs/>
                <w:sz w:val="26"/>
                <w:szCs w:val="26"/>
                <w:rtl w:val="true"/>
              </w:rPr>
              <w:t>:</w:t>
            </w:r>
          </w:p>
        </w:tc>
        <w:tc>
          <w:tcPr>
            <w:tcW w:w="4126" w:type="dxa"/>
            <w:tcBorders/>
          </w:tcPr>
          <w:p>
            <w:pPr>
              <w:pStyle w:val="Normal"/>
              <w:ind w:end="0"/>
              <w:jc w:val="start"/>
              <w:rPr>
                <w:rFonts w:ascii="David;Times New Roman" w:hAnsi="David;Times New Roman" w:cs="David;Times New Roman"/>
                <w:b/>
                <w:bCs/>
                <w:sz w:val="26"/>
                <w:szCs w:val="26"/>
              </w:rPr>
            </w:pPr>
            <w:r>
              <w:rPr>
                <w:rFonts w:ascii="David;Times New Roman" w:hAnsi="David;Times New Roman"/>
                <w:b/>
                <w:b/>
                <w:bCs/>
                <w:sz w:val="26"/>
                <w:sz w:val="26"/>
                <w:szCs w:val="26"/>
                <w:rtl w:val="true"/>
              </w:rPr>
              <w:t>מדינת ישראל</w:t>
            </w:r>
          </w:p>
        </w:tc>
        <w:tc>
          <w:tcPr>
            <w:tcW w:w="3771" w:type="dxa"/>
            <w:tcBorders/>
          </w:tcPr>
          <w:p>
            <w:pPr>
              <w:pStyle w:val="Normal"/>
              <w:snapToGrid w:val="false"/>
              <w:ind w:end="0"/>
              <w:jc w:val="both"/>
              <w:rPr>
                <w:rFonts w:ascii="David;Times New Roman" w:hAnsi="David;Times New Roman" w:cs="David;Times New Roman"/>
                <w:b/>
                <w:bCs/>
                <w:sz w:val="26"/>
                <w:szCs w:val="26"/>
              </w:rPr>
            </w:pPr>
            <w:r>
              <w:rPr>
                <w:rFonts w:cs="David;Times New Roman" w:ascii="David;Times New Roman" w:hAnsi="David;Times New Roman"/>
                <w:b/>
                <w:bCs/>
                <w:sz w:val="26"/>
                <w:szCs w:val="26"/>
                <w:rtl w:val="true"/>
              </w:rPr>
            </w:r>
          </w:p>
        </w:tc>
      </w:tr>
      <w:tr>
        <w:trPr>
          <w:trHeight w:val="355" w:hRule="atLeast"/>
        </w:trPr>
        <w:tc>
          <w:tcPr>
            <w:tcW w:w="923" w:type="dxa"/>
            <w:tcBorders/>
          </w:tcPr>
          <w:p>
            <w:pPr>
              <w:pStyle w:val="Normal"/>
              <w:snapToGrid w:val="false"/>
              <w:ind w:end="0"/>
              <w:jc w:val="both"/>
              <w:rPr>
                <w:rFonts w:ascii="David;Times New Roman" w:hAnsi="David;Times New Roman" w:cs="David;Times New Roman"/>
                <w:b/>
                <w:bCs/>
                <w:sz w:val="26"/>
                <w:szCs w:val="26"/>
              </w:rPr>
            </w:pPr>
            <w:r>
              <w:rPr>
                <w:rFonts w:cs="David;Times New Roman" w:ascii="David;Times New Roman" w:hAnsi="David;Times New Roman"/>
                <w:b/>
                <w:bCs/>
                <w:sz w:val="26"/>
                <w:szCs w:val="26"/>
                <w:rtl w:val="true"/>
              </w:rPr>
            </w:r>
          </w:p>
        </w:tc>
        <w:tc>
          <w:tcPr>
            <w:tcW w:w="4126" w:type="dxa"/>
            <w:tcBorders/>
          </w:tcPr>
          <w:p>
            <w:pPr>
              <w:pStyle w:val="Normal"/>
              <w:snapToGrid w:val="false"/>
              <w:ind w:end="0"/>
              <w:jc w:val="both"/>
              <w:rPr>
                <w:rFonts w:ascii="David;Times New Roman" w:hAnsi="David;Times New Roman" w:cs="David;Times New Roman"/>
                <w:b/>
                <w:bCs/>
                <w:sz w:val="26"/>
                <w:szCs w:val="26"/>
              </w:rPr>
            </w:pPr>
            <w:r>
              <w:rPr>
                <w:rFonts w:cs="David;Times New Roman" w:ascii="David;Times New Roman" w:hAnsi="David;Times New Roman"/>
                <w:b/>
                <w:bCs/>
                <w:sz w:val="26"/>
                <w:szCs w:val="26"/>
                <w:rtl w:val="true"/>
              </w:rPr>
            </w:r>
          </w:p>
        </w:tc>
        <w:tc>
          <w:tcPr>
            <w:tcW w:w="3771" w:type="dxa"/>
            <w:tcBorders/>
          </w:tcPr>
          <w:p>
            <w:pPr>
              <w:pStyle w:val="Normal"/>
              <w:ind w:end="0"/>
              <w:jc w:val="end"/>
              <w:rPr>
                <w:rFonts w:ascii="David;Times New Roman" w:hAnsi="David;Times New Roman" w:cs="David;Times New Roman"/>
                <w:b/>
                <w:bCs/>
                <w:sz w:val="26"/>
                <w:szCs w:val="26"/>
              </w:rPr>
            </w:pPr>
            <w:r>
              <w:rPr>
                <w:rFonts w:ascii="David;Times New Roman" w:hAnsi="David;Times New Roman"/>
                <w:b/>
                <w:b/>
                <w:bCs/>
                <w:sz w:val="26"/>
                <w:sz w:val="26"/>
                <w:szCs w:val="26"/>
                <w:rtl w:val="true"/>
              </w:rPr>
              <w:t>המאשימה</w:t>
            </w:r>
          </w:p>
        </w:tc>
      </w:tr>
      <w:tr>
        <w:trPr>
          <w:trHeight w:val="355" w:hRule="atLeast"/>
        </w:trPr>
        <w:tc>
          <w:tcPr>
            <w:tcW w:w="8820" w:type="dxa"/>
            <w:gridSpan w:val="3"/>
            <w:tcBorders/>
          </w:tcPr>
          <w:p>
            <w:pPr>
              <w:pStyle w:val="Normal"/>
              <w:snapToGrid w:val="false"/>
              <w:ind w:end="0"/>
              <w:jc w:val="center"/>
              <w:rPr>
                <w:rFonts w:ascii="David;Times New Roman" w:hAnsi="David;Times New Roman" w:cs="David;Times New Roman"/>
                <w:b/>
                <w:bCs/>
                <w:sz w:val="26"/>
                <w:szCs w:val="26"/>
              </w:rPr>
            </w:pPr>
            <w:r>
              <w:rPr>
                <w:rFonts w:cs="David;Times New Roman" w:ascii="David;Times New Roman" w:hAnsi="David;Times New Roman"/>
                <w:b/>
                <w:bCs/>
                <w:sz w:val="26"/>
                <w:szCs w:val="26"/>
                <w:rtl w:val="true"/>
              </w:rPr>
            </w:r>
          </w:p>
          <w:p>
            <w:pPr>
              <w:pStyle w:val="Normal"/>
              <w:ind w:end="0"/>
              <w:jc w:val="center"/>
              <w:rPr>
                <w:rFonts w:ascii="David;Times New Roman" w:hAnsi="David;Times New Roman" w:cs="David;Times New Roman"/>
                <w:b/>
                <w:bCs/>
                <w:sz w:val="26"/>
                <w:szCs w:val="26"/>
              </w:rPr>
            </w:pPr>
            <w:r>
              <w:rPr>
                <w:rFonts w:ascii="David;Times New Roman" w:hAnsi="David;Times New Roman"/>
                <w:b/>
                <w:b/>
                <w:bCs/>
                <w:sz w:val="26"/>
                <w:sz w:val="26"/>
                <w:szCs w:val="26"/>
                <w:rtl w:val="true"/>
              </w:rPr>
              <w:t>נגד</w:t>
            </w:r>
          </w:p>
          <w:p>
            <w:pPr>
              <w:pStyle w:val="Normal"/>
              <w:ind w:end="0"/>
              <w:jc w:val="both"/>
              <w:rPr>
                <w:rFonts w:ascii="David;Times New Roman" w:hAnsi="David;Times New Roman" w:cs="David;Times New Roman"/>
                <w:b/>
                <w:bCs/>
                <w:sz w:val="26"/>
                <w:szCs w:val="26"/>
              </w:rPr>
            </w:pPr>
            <w:r>
              <w:rPr>
                <w:rFonts w:cs="David;Times New Roman" w:ascii="David;Times New Roman" w:hAnsi="David;Times New Roman"/>
                <w:b/>
                <w:bCs/>
                <w:sz w:val="26"/>
                <w:szCs w:val="26"/>
                <w:rtl w:val="true"/>
              </w:rPr>
            </w:r>
          </w:p>
        </w:tc>
      </w:tr>
      <w:tr>
        <w:trPr>
          <w:trHeight w:val="355" w:hRule="atLeast"/>
        </w:trPr>
        <w:tc>
          <w:tcPr>
            <w:tcW w:w="923" w:type="dxa"/>
            <w:tcBorders/>
          </w:tcPr>
          <w:p>
            <w:pPr>
              <w:pStyle w:val="Normal"/>
              <w:snapToGrid w:val="false"/>
              <w:ind w:end="0"/>
              <w:jc w:val="start"/>
              <w:rPr>
                <w:rFonts w:ascii="David;Times New Roman" w:hAnsi="David;Times New Roman" w:cs="David;Times New Roman"/>
                <w:b/>
                <w:bCs/>
                <w:sz w:val="26"/>
                <w:szCs w:val="26"/>
              </w:rPr>
            </w:pPr>
            <w:r>
              <w:rPr>
                <w:rFonts w:cs="David;Times New Roman" w:ascii="David;Times New Roman" w:hAnsi="David;Times New Roman"/>
                <w:b/>
                <w:bCs/>
                <w:sz w:val="26"/>
                <w:szCs w:val="26"/>
                <w:rtl w:val="true"/>
              </w:rPr>
            </w:r>
          </w:p>
        </w:tc>
        <w:tc>
          <w:tcPr>
            <w:tcW w:w="4126" w:type="dxa"/>
            <w:tcBorders/>
          </w:tcPr>
          <w:p>
            <w:pPr>
              <w:pStyle w:val="Normal"/>
              <w:ind w:end="0"/>
              <w:jc w:val="start"/>
              <w:rPr>
                <w:rFonts w:ascii="David;Times New Roman" w:hAnsi="David;Times New Roman" w:cs="David;Times New Roman"/>
                <w:b/>
                <w:bCs/>
                <w:sz w:val="26"/>
                <w:szCs w:val="26"/>
              </w:rPr>
            </w:pPr>
            <w:r>
              <w:rPr>
                <w:rFonts w:ascii="David;Times New Roman" w:hAnsi="David;Times New Roman"/>
                <w:b/>
                <w:b/>
                <w:bCs/>
                <w:sz w:val="26"/>
                <w:sz w:val="26"/>
                <w:szCs w:val="26"/>
                <w:rtl w:val="true"/>
              </w:rPr>
              <w:t>דאוד שהאב</w:t>
            </w:r>
          </w:p>
        </w:tc>
        <w:tc>
          <w:tcPr>
            <w:tcW w:w="3771" w:type="dxa"/>
            <w:tcBorders/>
          </w:tcPr>
          <w:p>
            <w:pPr>
              <w:pStyle w:val="Normal"/>
              <w:snapToGrid w:val="false"/>
              <w:ind w:end="0"/>
              <w:jc w:val="end"/>
              <w:rPr>
                <w:rFonts w:ascii="David;Times New Roman" w:hAnsi="David;Times New Roman" w:cs="David;Times New Roman"/>
                <w:b/>
                <w:bCs/>
                <w:sz w:val="26"/>
                <w:szCs w:val="26"/>
              </w:rPr>
            </w:pPr>
            <w:r>
              <w:rPr>
                <w:rFonts w:cs="David;Times New Roman" w:ascii="David;Times New Roman" w:hAnsi="David;Times New Roman"/>
                <w:b/>
                <w:bCs/>
                <w:sz w:val="26"/>
                <w:szCs w:val="26"/>
                <w:rtl w:val="true"/>
              </w:rPr>
            </w:r>
          </w:p>
        </w:tc>
      </w:tr>
      <w:tr>
        <w:trPr>
          <w:trHeight w:val="355" w:hRule="atLeast"/>
        </w:trPr>
        <w:tc>
          <w:tcPr>
            <w:tcW w:w="923" w:type="dxa"/>
            <w:tcBorders/>
          </w:tcPr>
          <w:p>
            <w:pPr>
              <w:pStyle w:val="Normal"/>
              <w:snapToGrid w:val="false"/>
              <w:ind w:end="0"/>
              <w:jc w:val="both"/>
              <w:rPr>
                <w:rFonts w:ascii="David;Times New Roman" w:hAnsi="David;Times New Roman" w:cs="David;Times New Roman"/>
                <w:b/>
                <w:bCs/>
                <w:sz w:val="26"/>
                <w:szCs w:val="26"/>
              </w:rPr>
            </w:pPr>
            <w:r>
              <w:rPr>
                <w:rFonts w:cs="David;Times New Roman" w:ascii="David;Times New Roman" w:hAnsi="David;Times New Roman"/>
                <w:b/>
                <w:bCs/>
                <w:sz w:val="26"/>
                <w:szCs w:val="26"/>
                <w:rtl w:val="true"/>
              </w:rPr>
            </w:r>
          </w:p>
        </w:tc>
        <w:tc>
          <w:tcPr>
            <w:tcW w:w="4126" w:type="dxa"/>
            <w:tcBorders/>
          </w:tcPr>
          <w:p>
            <w:pPr>
              <w:pStyle w:val="Normal"/>
              <w:snapToGrid w:val="false"/>
              <w:ind w:end="0"/>
              <w:jc w:val="both"/>
              <w:rPr>
                <w:rFonts w:ascii="David;Times New Roman" w:hAnsi="David;Times New Roman" w:cs="David;Times New Roman"/>
                <w:b/>
                <w:bCs/>
                <w:sz w:val="26"/>
                <w:szCs w:val="26"/>
              </w:rPr>
            </w:pPr>
            <w:r>
              <w:rPr>
                <w:rFonts w:cs="David;Times New Roman" w:ascii="David;Times New Roman" w:hAnsi="David;Times New Roman"/>
                <w:b/>
                <w:bCs/>
                <w:sz w:val="26"/>
                <w:szCs w:val="26"/>
                <w:rtl w:val="true"/>
              </w:rPr>
            </w:r>
          </w:p>
        </w:tc>
        <w:tc>
          <w:tcPr>
            <w:tcW w:w="3771" w:type="dxa"/>
            <w:tcBorders/>
          </w:tcPr>
          <w:p>
            <w:pPr>
              <w:pStyle w:val="Normal"/>
              <w:ind w:end="0"/>
              <w:jc w:val="end"/>
              <w:rPr>
                <w:rFonts w:ascii="David;Times New Roman" w:hAnsi="David;Times New Roman" w:cs="David;Times New Roman"/>
                <w:b/>
                <w:bCs/>
                <w:sz w:val="26"/>
                <w:szCs w:val="26"/>
              </w:rPr>
            </w:pPr>
            <w:r>
              <w:rPr>
                <w:rFonts w:ascii="David;Times New Roman" w:hAnsi="David;Times New Roman"/>
                <w:b/>
                <w:b/>
                <w:bCs/>
                <w:sz w:val="26"/>
                <w:sz w:val="26"/>
                <w:szCs w:val="26"/>
                <w:rtl w:val="true"/>
              </w:rPr>
              <w:t>הנאשם</w:t>
            </w:r>
          </w:p>
        </w:tc>
      </w:tr>
    </w:tbl>
    <w:p>
      <w:pPr>
        <w:pStyle w:val="Normal"/>
        <w:spacing w:lineRule="exact" w:line="240" w:before="120" w:after="120"/>
        <w:ind w:hanging="283" w:start="283" w:end="0"/>
        <w:jc w:val="both"/>
        <w:rPr>
          <w:rFonts w:ascii="FrankRuehl;Times New Roman" w:hAnsi="FrankRuehl;Times New Roman" w:cs="FrankRuehl;Times New Roman"/>
        </w:rPr>
      </w:pPr>
      <w:r>
        <w:rPr>
          <w:rFonts w:cs="FrankRuehl;Times New Roman" w:ascii="FrankRuehl;Times New Roman" w:hAnsi="FrankRuehl;Times New Roman"/>
          <w:rtl w:val="true"/>
        </w:rPr>
      </w:r>
      <w:bookmarkStart w:id="2" w:name="LawTable"/>
      <w:bookmarkStart w:id="3" w:name="LawTable"/>
      <w:bookmarkEnd w:id="3"/>
    </w:p>
    <w:p>
      <w:pPr>
        <w:pStyle w:val="Normal"/>
        <w:spacing w:lineRule="exact" w:line="240" w:before="120" w:after="120"/>
        <w:ind w:hanging="283" w:start="283" w:end="0"/>
        <w:jc w:val="both"/>
        <w:rPr>
          <w:rFonts w:ascii="FrankRuehl;Times New Roman" w:hAnsi="FrankRuehl;Times New Roman" w:cs="FrankRuehl;Times New Roman"/>
        </w:rPr>
      </w:pPr>
      <w:r>
        <w:rPr>
          <w:rFonts w:ascii="FrankRuehl;Times New Roman" w:hAnsi="FrankRuehl;Times New Roman" w:cs="FrankRuehl;Times New Roman"/>
          <w:rtl w:val="true"/>
        </w:rPr>
        <w:t>חקיקה שאוזכרה</w:t>
      </w:r>
      <w:r>
        <w:rPr>
          <w:rFonts w:cs="FrankRuehl;Times New Roman" w:ascii="FrankRuehl;Times New Roman" w:hAnsi="FrankRuehl;Times New Roman"/>
          <w:rtl w:val="true"/>
        </w:rPr>
        <w:t xml:space="preserve">: </w:t>
      </w:r>
    </w:p>
    <w:p>
      <w:pPr>
        <w:pStyle w:val="Normal"/>
        <w:spacing w:lineRule="exact" w:line="240" w:before="120" w:after="120"/>
        <w:ind w:hanging="283" w:start="283" w:end="0"/>
        <w:jc w:val="both"/>
        <w:rPr>
          <w:rFonts w:ascii="FrankRuehl;Times New Roman" w:hAnsi="FrankRuehl;Times New Roman" w:cs="FrankRuehl;Times New Roman"/>
          <w:color w:val="0000FF"/>
          <w:u w:val="single"/>
        </w:rPr>
      </w:pPr>
      <w:hyperlink r:id="rId2">
        <w:r>
          <w:rPr>
            <w:rStyle w:val="Hyperlink"/>
            <w:rFonts w:ascii="FrankRuehl;Times New Roman" w:hAnsi="FrankRuehl;Times New Roman" w:cs="FrankRuehl;Times New Roman"/>
            <w:color w:val="0000FF"/>
            <w:rtl w:val="true"/>
          </w:rPr>
          <w:t xml:space="preserve">פקודת הסמים המסוכנים </w:t>
        </w:r>
        <w:r>
          <w:rPr>
            <w:rStyle w:val="Hyperlink"/>
            <w:rFonts w:cs="FrankRuehl;Times New Roman" w:ascii="FrankRuehl;Times New Roman" w:hAnsi="FrankRuehl;Times New Roman"/>
            <w:color w:val="0000FF"/>
            <w:rtl w:val="true"/>
          </w:rPr>
          <w:t>[</w:t>
        </w:r>
        <w:r>
          <w:rPr>
            <w:rStyle w:val="Hyperlink"/>
            <w:rFonts w:ascii="FrankRuehl;Times New Roman" w:hAnsi="FrankRuehl;Times New Roman" w:cs="FrankRuehl;Times New Roman"/>
            <w:color w:val="0000FF"/>
            <w:rtl w:val="true"/>
          </w:rPr>
          <w:t>נוסח חדש</w:t>
        </w:r>
        <w:r>
          <w:rPr>
            <w:rStyle w:val="Hyperlink"/>
            <w:rFonts w:cs="FrankRuehl;Times New Roman" w:ascii="FrankRuehl;Times New Roman" w:hAnsi="FrankRuehl;Times New Roman"/>
            <w:color w:val="0000FF"/>
            <w:rtl w:val="true"/>
          </w:rPr>
          <w:t xml:space="preserve">], </w:t>
        </w:r>
        <w:r>
          <w:rPr>
            <w:rStyle w:val="Hyperlink"/>
            <w:rFonts w:ascii="FrankRuehl;Times New Roman" w:hAnsi="FrankRuehl;Times New Roman" w:cs="FrankRuehl;Times New Roman"/>
            <w:color w:val="0000FF"/>
            <w:rtl w:val="true"/>
          </w:rPr>
          <w:t>תשל</w:t>
        </w:r>
        <w:r>
          <w:rPr>
            <w:rStyle w:val="Hyperlink"/>
            <w:rFonts w:cs="FrankRuehl;Times New Roman" w:ascii="FrankRuehl;Times New Roman" w:hAnsi="FrankRuehl;Times New Roman"/>
            <w:color w:val="0000FF"/>
            <w:rtl w:val="true"/>
          </w:rPr>
          <w:t>"</w:t>
        </w:r>
        <w:r>
          <w:rPr>
            <w:rStyle w:val="Hyperlink"/>
            <w:rFonts w:ascii="FrankRuehl;Times New Roman" w:hAnsi="FrankRuehl;Times New Roman" w:cs="FrankRuehl;Times New Roman"/>
            <w:color w:val="0000FF"/>
            <w:rtl w:val="true"/>
          </w:rPr>
          <w:t>ג</w:t>
        </w:r>
        <w:r>
          <w:rPr>
            <w:rStyle w:val="Hyperlink"/>
            <w:rFonts w:cs="FrankRuehl;Times New Roman" w:ascii="FrankRuehl;Times New Roman" w:hAnsi="FrankRuehl;Times New Roman"/>
            <w:color w:val="0000FF"/>
            <w:rtl w:val="true"/>
          </w:rPr>
          <w:t>-</w:t>
        </w:r>
        <w:r>
          <w:rPr>
            <w:rStyle w:val="Hyperlink"/>
            <w:rFonts w:cs="FrankRuehl;Times New Roman" w:ascii="FrankRuehl;Times New Roman" w:hAnsi="FrankRuehl;Times New Roman"/>
            <w:color w:val="0000FF"/>
          </w:rPr>
          <w:t>1973</w:t>
        </w:r>
      </w:hyperlink>
      <w:r>
        <w:rPr>
          <w:rFonts w:cs="FrankRuehl;Times New Roman" w:ascii="FrankRuehl;Times New Roman" w:hAnsi="FrankRuehl;Times New Roman"/>
          <w:color w:val="0000FF"/>
          <w:u w:val="single"/>
          <w:rtl w:val="true"/>
        </w:rPr>
        <w:t xml:space="preserve">: </w:t>
      </w:r>
      <w:r>
        <w:rPr>
          <w:rFonts w:ascii="FrankRuehl;Times New Roman" w:hAnsi="FrankRuehl;Times New Roman" w:cs="FrankRuehl;Times New Roman"/>
          <w:color w:val="0000FF"/>
          <w:u w:val="single"/>
          <w:rtl w:val="true"/>
        </w:rPr>
        <w:t>סע</w:t>
      </w:r>
      <w:r>
        <w:rPr>
          <w:rFonts w:cs="FrankRuehl;Times New Roman" w:ascii="FrankRuehl;Times New Roman" w:hAnsi="FrankRuehl;Times New Roman"/>
          <w:color w:val="0000FF"/>
          <w:u w:val="single"/>
          <w:rtl w:val="true"/>
        </w:rPr>
        <w:t xml:space="preserve">'  </w:t>
      </w:r>
      <w:hyperlink r:id="rId3">
        <w:r>
          <w:rPr>
            <w:rStyle w:val="Hyperlink"/>
            <w:rFonts w:cs="FrankRuehl;Times New Roman" w:ascii="FrankRuehl;Times New Roman" w:hAnsi="FrankRuehl;Times New Roman"/>
            <w:color w:val="0000FF"/>
          </w:rPr>
          <w:t>13</w:t>
        </w:r>
      </w:hyperlink>
      <w:r>
        <w:rPr>
          <w:rFonts w:cs="FrankRuehl;Times New Roman" w:ascii="FrankRuehl;Times New Roman" w:hAnsi="FrankRuehl;Times New Roman"/>
          <w:color w:val="0000FF"/>
          <w:u w:val="single"/>
          <w:rtl w:val="true"/>
        </w:rPr>
        <w:t xml:space="preserve">, </w:t>
      </w:r>
      <w:hyperlink r:id="rId4">
        <w:r>
          <w:rPr>
            <w:rStyle w:val="Hyperlink"/>
            <w:rFonts w:cs="FrankRuehl;Times New Roman" w:ascii="FrankRuehl;Times New Roman" w:hAnsi="FrankRuehl;Times New Roman"/>
            <w:color w:val="0000FF"/>
          </w:rPr>
          <w:t>17</w:t>
        </w:r>
        <w:r>
          <w:rPr>
            <w:rStyle w:val="Hyperlink"/>
            <w:rFonts w:ascii="FrankRuehl;Times New Roman" w:hAnsi="FrankRuehl;Times New Roman" w:cs="FrankRuehl;Times New Roman"/>
            <w:color w:val="0000FF"/>
            <w:rtl w:val="true"/>
          </w:rPr>
          <w:t>א</w:t>
        </w:r>
      </w:hyperlink>
      <w:r>
        <w:rPr>
          <w:rFonts w:cs="FrankRuehl;Times New Roman" w:ascii="FrankRuehl;Times New Roman" w:hAnsi="FrankRuehl;Times New Roman"/>
          <w:color w:val="0000FF"/>
          <w:u w:val="single"/>
          <w:rtl w:val="true"/>
        </w:rPr>
        <w:t xml:space="preserve">, </w:t>
      </w:r>
      <w:hyperlink r:id="rId5">
        <w:r>
          <w:rPr>
            <w:rStyle w:val="Hyperlink"/>
            <w:rFonts w:cs="FrankRuehl;Times New Roman" w:ascii="FrankRuehl;Times New Roman" w:hAnsi="FrankRuehl;Times New Roman"/>
            <w:color w:val="0000FF"/>
          </w:rPr>
          <w:t>19</w:t>
        </w:r>
        <w:r>
          <w:rPr>
            <w:rStyle w:val="Hyperlink"/>
            <w:rFonts w:ascii="FrankRuehl;Times New Roman" w:hAnsi="FrankRuehl;Times New Roman" w:cs="FrankRuehl;Times New Roman"/>
            <w:color w:val="0000FF"/>
            <w:rtl w:val="true"/>
          </w:rPr>
          <w:t>א</w:t>
        </w:r>
      </w:hyperlink>
      <w:r>
        <w:rPr>
          <w:rFonts w:cs="FrankRuehl;Times New Roman" w:ascii="FrankRuehl;Times New Roman" w:hAnsi="FrankRuehl;Times New Roman"/>
          <w:color w:val="0000FF"/>
          <w:u w:val="single"/>
          <w:rtl w:val="true"/>
        </w:rPr>
        <w:t xml:space="preserve">, </w:t>
      </w:r>
      <w:hyperlink r:id="rId6">
        <w:r>
          <w:rPr>
            <w:rStyle w:val="Hyperlink"/>
            <w:rFonts w:cs="FrankRuehl;Times New Roman" w:ascii="FrankRuehl;Times New Roman" w:hAnsi="FrankRuehl;Times New Roman"/>
            <w:color w:val="0000FF"/>
          </w:rPr>
          <w:t>27</w:t>
        </w:r>
      </w:hyperlink>
    </w:p>
    <w:p>
      <w:pPr>
        <w:pStyle w:val="Normal"/>
        <w:spacing w:lineRule="exact" w:line="240" w:before="120" w:after="120"/>
        <w:ind w:hanging="283" w:start="283" w:end="0"/>
        <w:jc w:val="both"/>
        <w:rPr>
          <w:rFonts w:ascii="FrankRuehl;Times New Roman" w:hAnsi="FrankRuehl;Times New Roman" w:cs="FrankRuehl;Times New Roman"/>
          <w:color w:val="0000FF"/>
        </w:rPr>
      </w:pPr>
      <w:hyperlink r:id="rId7">
        <w:r>
          <w:rPr>
            <w:rStyle w:val="Hyperlink"/>
            <w:rFonts w:ascii="FrankRuehl;Times New Roman" w:hAnsi="FrankRuehl;Times New Roman" w:cs="FrankRuehl;Times New Roman"/>
            <w:color w:val="0000FF"/>
            <w:rtl w:val="true"/>
          </w:rPr>
          <w:t>חוק העונשין</w:t>
        </w:r>
        <w:r>
          <w:rPr>
            <w:rStyle w:val="Hyperlink"/>
            <w:rFonts w:cs="FrankRuehl;Times New Roman" w:ascii="FrankRuehl;Times New Roman" w:hAnsi="FrankRuehl;Times New Roman"/>
            <w:color w:val="0000FF"/>
            <w:rtl w:val="true"/>
          </w:rPr>
          <w:t xml:space="preserve">, </w:t>
        </w:r>
        <w:r>
          <w:rPr>
            <w:rStyle w:val="Hyperlink"/>
            <w:rFonts w:ascii="FrankRuehl;Times New Roman" w:hAnsi="FrankRuehl;Times New Roman" w:cs="FrankRuehl;Times New Roman"/>
            <w:color w:val="0000FF"/>
            <w:rtl w:val="true"/>
          </w:rPr>
          <w:t>תשל</w:t>
        </w:r>
        <w:r>
          <w:rPr>
            <w:rStyle w:val="Hyperlink"/>
            <w:rFonts w:cs="FrankRuehl;Times New Roman" w:ascii="FrankRuehl;Times New Roman" w:hAnsi="FrankRuehl;Times New Roman"/>
            <w:color w:val="0000FF"/>
            <w:rtl w:val="true"/>
          </w:rPr>
          <w:t>"</w:t>
        </w:r>
        <w:r>
          <w:rPr>
            <w:rStyle w:val="Hyperlink"/>
            <w:rFonts w:ascii="FrankRuehl;Times New Roman" w:hAnsi="FrankRuehl;Times New Roman" w:cs="FrankRuehl;Times New Roman"/>
            <w:color w:val="0000FF"/>
            <w:rtl w:val="true"/>
          </w:rPr>
          <w:t>ז</w:t>
        </w:r>
        <w:r>
          <w:rPr>
            <w:rStyle w:val="Hyperlink"/>
            <w:rFonts w:cs="FrankRuehl;Times New Roman" w:ascii="FrankRuehl;Times New Roman" w:hAnsi="FrankRuehl;Times New Roman"/>
            <w:color w:val="0000FF"/>
            <w:rtl w:val="true"/>
          </w:rPr>
          <w:t>-</w:t>
        </w:r>
        <w:r>
          <w:rPr>
            <w:rStyle w:val="Hyperlink"/>
            <w:rFonts w:cs="FrankRuehl;Times New Roman" w:ascii="FrankRuehl;Times New Roman" w:hAnsi="FrankRuehl;Times New Roman"/>
            <w:color w:val="0000FF"/>
          </w:rPr>
          <w:t>1977</w:t>
        </w:r>
      </w:hyperlink>
      <w:r>
        <w:rPr>
          <w:rFonts w:cs="FrankRuehl;Times New Roman" w:ascii="FrankRuehl;Times New Roman" w:hAnsi="FrankRuehl;Times New Roman"/>
          <w:color w:val="0000FF"/>
          <w:u w:val="single"/>
          <w:rtl w:val="true"/>
        </w:rPr>
        <w:t xml:space="preserve">: </w:t>
      </w:r>
      <w:r>
        <w:rPr>
          <w:rFonts w:ascii="FrankRuehl;Times New Roman" w:hAnsi="FrankRuehl;Times New Roman" w:cs="FrankRuehl;Times New Roman"/>
          <w:color w:val="0000FF"/>
          <w:u w:val="single"/>
          <w:rtl w:val="true"/>
        </w:rPr>
        <w:t>סע</w:t>
      </w:r>
      <w:r>
        <w:rPr>
          <w:rFonts w:cs="FrankRuehl;Times New Roman" w:ascii="FrankRuehl;Times New Roman" w:hAnsi="FrankRuehl;Times New Roman"/>
          <w:color w:val="0000FF"/>
          <w:u w:val="single"/>
          <w:rtl w:val="true"/>
        </w:rPr>
        <w:t xml:space="preserve">'  </w:t>
      </w:r>
      <w:hyperlink r:id="rId8">
        <w:r>
          <w:rPr>
            <w:rStyle w:val="Hyperlink"/>
            <w:rFonts w:cs="FrankRuehl;Times New Roman" w:ascii="FrankRuehl;Times New Roman" w:hAnsi="FrankRuehl;Times New Roman"/>
            <w:color w:val="0000FF"/>
          </w:rPr>
          <w:t>40</w:t>
        </w:r>
      </w:hyperlink>
      <w:r>
        <w:rPr>
          <w:rFonts w:cs="FrankRuehl;Times New Roman" w:ascii="FrankRuehl;Times New Roman" w:hAnsi="FrankRuehl;Times New Roman"/>
          <w:color w:val="0000FF"/>
          <w:rtl w:val="true"/>
        </w:rPr>
        <w:t>(</w:t>
      </w:r>
      <w:r>
        <w:rPr>
          <w:rFonts w:ascii="FrankRuehl;Times New Roman" w:hAnsi="FrankRuehl;Times New Roman" w:cs="FrankRuehl;Times New Roman"/>
          <w:color w:val="0000FF"/>
          <w:rtl w:val="true"/>
        </w:rPr>
        <w:t>א</w:t>
      </w:r>
      <w:r>
        <w:rPr>
          <w:rFonts w:cs="FrankRuehl;Times New Roman" w:ascii="FrankRuehl;Times New Roman" w:hAnsi="FrankRuehl;Times New Roman"/>
          <w:color w:val="0000FF"/>
          <w:rtl w:val="true"/>
        </w:rPr>
        <w:t xml:space="preserve">), </w:t>
      </w:r>
      <w:hyperlink r:id="rId9">
        <w:r>
          <w:rPr>
            <w:rStyle w:val="Hyperlink"/>
            <w:rFonts w:cs="FrankRuehl;Times New Roman" w:ascii="FrankRuehl;Times New Roman" w:hAnsi="FrankRuehl;Times New Roman"/>
            <w:color w:val="0000FF"/>
          </w:rPr>
          <w:t>40</w:t>
        </w:r>
        <w:r>
          <w:rPr>
            <w:rStyle w:val="Hyperlink"/>
            <w:rFonts w:ascii="FrankRuehl;Times New Roman" w:hAnsi="FrankRuehl;Times New Roman" w:cs="FrankRuehl;Times New Roman"/>
            <w:color w:val="0000FF"/>
            <w:rtl w:val="true"/>
          </w:rPr>
          <w:t>ד</w:t>
        </w:r>
      </w:hyperlink>
      <w:r>
        <w:rPr>
          <w:rFonts w:cs="FrankRuehl;Times New Roman" w:ascii="FrankRuehl;Times New Roman" w:hAnsi="FrankRuehl;Times New Roman"/>
          <w:color w:val="0000FF"/>
          <w:rtl w:val="true"/>
        </w:rPr>
        <w:t>(</w:t>
      </w:r>
      <w:r>
        <w:rPr>
          <w:rFonts w:ascii="FrankRuehl;Times New Roman" w:hAnsi="FrankRuehl;Times New Roman" w:cs="FrankRuehl;Times New Roman"/>
          <w:color w:val="0000FF"/>
          <w:rtl w:val="true"/>
        </w:rPr>
        <w:t>ב</w:t>
      </w:r>
      <w:r>
        <w:rPr>
          <w:rFonts w:cs="FrankRuehl;Times New Roman" w:ascii="FrankRuehl;Times New Roman" w:hAnsi="FrankRuehl;Times New Roman"/>
          <w:color w:val="0000FF"/>
          <w:rtl w:val="true"/>
        </w:rPr>
        <w:t xml:space="preserve">), </w:t>
      </w:r>
      <w:hyperlink r:id="rId10">
        <w:r>
          <w:rPr>
            <w:rStyle w:val="Hyperlink"/>
            <w:rFonts w:cs="FrankRuehl;Times New Roman" w:ascii="FrankRuehl;Times New Roman" w:hAnsi="FrankRuehl;Times New Roman"/>
            <w:color w:val="0000FF"/>
          </w:rPr>
          <w:t>40</w:t>
        </w:r>
        <w:r>
          <w:rPr>
            <w:rStyle w:val="Hyperlink"/>
            <w:rFonts w:cs="FrankRuehl;Times New Roman" w:ascii="FrankRuehl;Times New Roman" w:hAnsi="FrankRuehl;Times New Roman"/>
            <w:color w:val="0000FF"/>
            <w:rtl w:val="true"/>
          </w:rPr>
          <w:t xml:space="preserve"> </w:t>
        </w:r>
        <w:r>
          <w:rPr>
            <w:rStyle w:val="Hyperlink"/>
            <w:rFonts w:ascii="FrankRuehl;Times New Roman" w:hAnsi="FrankRuehl;Times New Roman" w:cs="FrankRuehl;Times New Roman"/>
            <w:color w:val="0000FF"/>
            <w:rtl w:val="true"/>
          </w:rPr>
          <w:t>יג</w:t>
        </w:r>
      </w:hyperlink>
    </w:p>
    <w:p>
      <w:pPr>
        <w:pStyle w:val="Normal"/>
        <w:spacing w:lineRule="exact" w:line="240" w:before="120" w:after="120"/>
        <w:ind w:hanging="283" w:start="283" w:end="0"/>
        <w:jc w:val="both"/>
        <w:rPr>
          <w:rFonts w:ascii="FrankRuehl;Times New Roman" w:hAnsi="FrankRuehl;Times New Roman" w:cs="FrankRuehl;Times New Roman"/>
          <w:color w:val="0000FF"/>
          <w:u w:val="single"/>
        </w:rPr>
      </w:pPr>
      <w:hyperlink r:id="rId11">
        <w:r>
          <w:rPr>
            <w:rStyle w:val="Hyperlink"/>
            <w:rFonts w:ascii="FrankRuehl;Times New Roman" w:hAnsi="FrankRuehl;Times New Roman" w:cs="FrankRuehl;Times New Roman"/>
            <w:color w:val="0000FF"/>
            <w:rtl w:val="true"/>
          </w:rPr>
          <w:t xml:space="preserve">פקודת המבחן </w:t>
        </w:r>
        <w:r>
          <w:rPr>
            <w:rStyle w:val="Hyperlink"/>
            <w:rFonts w:cs="FrankRuehl;Times New Roman" w:ascii="FrankRuehl;Times New Roman" w:hAnsi="FrankRuehl;Times New Roman"/>
            <w:color w:val="0000FF"/>
            <w:rtl w:val="true"/>
          </w:rPr>
          <w:t>[</w:t>
        </w:r>
        <w:r>
          <w:rPr>
            <w:rStyle w:val="Hyperlink"/>
            <w:rFonts w:ascii="FrankRuehl;Times New Roman" w:hAnsi="FrankRuehl;Times New Roman" w:cs="FrankRuehl;Times New Roman"/>
            <w:color w:val="0000FF"/>
            <w:rtl w:val="true"/>
          </w:rPr>
          <w:t>נוסח חדש</w:t>
        </w:r>
        <w:r>
          <w:rPr>
            <w:rStyle w:val="Hyperlink"/>
            <w:rFonts w:cs="FrankRuehl;Times New Roman" w:ascii="FrankRuehl;Times New Roman" w:hAnsi="FrankRuehl;Times New Roman"/>
            <w:color w:val="0000FF"/>
            <w:rtl w:val="true"/>
          </w:rPr>
          <w:t xml:space="preserve">], </w:t>
        </w:r>
        <w:r>
          <w:rPr>
            <w:rStyle w:val="Hyperlink"/>
            <w:rFonts w:ascii="FrankRuehl;Times New Roman" w:hAnsi="FrankRuehl;Times New Roman" w:cs="FrankRuehl;Times New Roman"/>
            <w:color w:val="0000FF"/>
            <w:rtl w:val="true"/>
          </w:rPr>
          <w:t>תשכ</w:t>
        </w:r>
        <w:r>
          <w:rPr>
            <w:rStyle w:val="Hyperlink"/>
            <w:rFonts w:cs="FrankRuehl;Times New Roman" w:ascii="FrankRuehl;Times New Roman" w:hAnsi="FrankRuehl;Times New Roman"/>
            <w:color w:val="0000FF"/>
            <w:rtl w:val="true"/>
          </w:rPr>
          <w:t>"</w:t>
        </w:r>
        <w:r>
          <w:rPr>
            <w:rStyle w:val="Hyperlink"/>
            <w:rFonts w:ascii="FrankRuehl;Times New Roman" w:hAnsi="FrankRuehl;Times New Roman" w:cs="FrankRuehl;Times New Roman"/>
            <w:color w:val="0000FF"/>
            <w:rtl w:val="true"/>
          </w:rPr>
          <w:t>ט</w:t>
        </w:r>
        <w:r>
          <w:rPr>
            <w:rStyle w:val="Hyperlink"/>
            <w:rFonts w:cs="FrankRuehl;Times New Roman" w:ascii="FrankRuehl;Times New Roman" w:hAnsi="FrankRuehl;Times New Roman"/>
            <w:color w:val="0000FF"/>
            <w:rtl w:val="true"/>
          </w:rPr>
          <w:t>-</w:t>
        </w:r>
        <w:r>
          <w:rPr>
            <w:rStyle w:val="Hyperlink"/>
            <w:rFonts w:cs="FrankRuehl;Times New Roman" w:ascii="FrankRuehl;Times New Roman" w:hAnsi="FrankRuehl;Times New Roman"/>
            <w:color w:val="0000FF"/>
          </w:rPr>
          <w:t>1969</w:t>
        </w:r>
      </w:hyperlink>
    </w:p>
    <w:p>
      <w:pPr>
        <w:pStyle w:val="Normal"/>
        <w:ind w:end="0"/>
        <w:jc w:val="start"/>
        <w:rPr>
          <w:rFonts w:ascii="FrankRuehl;Times New Roman" w:hAnsi="FrankRuehl;Times New Roman" w:cs="FrankRuehl;Times New Roman"/>
          <w:color w:val="0000FF"/>
          <w:u w:val="single"/>
        </w:rPr>
      </w:pPr>
      <w:r>
        <w:rPr>
          <w:rFonts w:cs="FrankRuehl;Times New Roman" w:ascii="FrankRuehl;Times New Roman" w:hAnsi="FrankRuehl;Times New Roman"/>
          <w:color w:val="0000FF"/>
          <w:u w:val="single"/>
          <w:rtl w:val="true"/>
        </w:rPr>
      </w:r>
      <w:bookmarkStart w:id="4" w:name="LawTable_End"/>
      <w:bookmarkStart w:id="5" w:name="LawTable_End"/>
      <w:bookmarkEnd w:id="5"/>
    </w:p>
    <w:p>
      <w:pPr>
        <w:pStyle w:val="Normal"/>
        <w:pBdr>
          <w:top w:val="single" w:sz="4" w:space="1" w:color="000000"/>
          <w:bottom w:val="single" w:sz="4" w:space="1" w:color="000000"/>
        </w:pBdr>
        <w:spacing w:lineRule="exact" w:line="320" w:before="0" w:after="120"/>
        <w:ind w:end="0"/>
        <w:jc w:val="both"/>
        <w:rPr>
          <w:rFonts w:cs="FrankRuehl;Times New Roman"/>
          <w:szCs w:val="26"/>
        </w:rPr>
      </w:pPr>
      <w:bookmarkStart w:id="6" w:name="ABSTRACT_START"/>
      <w:bookmarkEnd w:id="6"/>
      <w:r>
        <w:rPr>
          <w:rFonts w:cs="FrankRuehl;Times New Roman"/>
          <w:szCs w:val="26"/>
          <w:rtl w:val="true"/>
        </w:rPr>
        <w:t>מיני</w:t>
      </w:r>
      <w:r>
        <w:rPr>
          <w:rFonts w:cs="FrankRuehl;Times New Roman"/>
          <w:szCs w:val="26"/>
          <w:rtl w:val="true"/>
        </w:rPr>
        <w:t>-</w:t>
      </w:r>
      <w:r>
        <w:rPr>
          <w:rFonts w:cs="FrankRuehl;Times New Roman"/>
          <w:szCs w:val="26"/>
          <w:rtl w:val="true"/>
        </w:rPr>
        <w:t>רציו</w:t>
      </w:r>
      <w:r>
        <w:rPr>
          <w:rFonts w:cs="FrankRuehl;Times New Roman"/>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Times New Roman"/>
          <w:szCs w:val="26"/>
          <w:rtl w:val="true"/>
        </w:rPr>
        <w:t xml:space="preserve">* </w:t>
      </w:r>
      <w:r>
        <w:rPr>
          <w:rFonts w:cs="FrankRuehl;Times New Roman"/>
          <w:szCs w:val="26"/>
          <w:rtl w:val="true"/>
        </w:rPr>
        <w:t>בית</w:t>
      </w:r>
      <w:r>
        <w:rPr>
          <w:rFonts w:cs="Times New Roman;Times New Roman"/>
          <w:szCs w:val="26"/>
          <w:rtl w:val="true"/>
        </w:rPr>
        <w:t xml:space="preserve"> </w:t>
      </w:r>
      <w:r>
        <w:rPr>
          <w:rFonts w:cs="FrankRuehl;Times New Roman"/>
          <w:szCs w:val="26"/>
          <w:rtl w:val="true"/>
        </w:rPr>
        <w:t>המשפט</w:t>
      </w:r>
      <w:r>
        <w:rPr>
          <w:rFonts w:cs="Times New Roman;Times New Roman"/>
          <w:szCs w:val="26"/>
          <w:rtl w:val="true"/>
        </w:rPr>
        <w:t xml:space="preserve"> </w:t>
      </w:r>
      <w:r>
        <w:rPr>
          <w:rFonts w:cs="FrankRuehl;Times New Roman"/>
          <w:szCs w:val="26"/>
          <w:rtl w:val="true"/>
        </w:rPr>
        <w:t>גזר</w:t>
      </w:r>
      <w:r>
        <w:rPr>
          <w:rFonts w:cs="Times New Roman;Times New Roman"/>
          <w:szCs w:val="26"/>
          <w:rtl w:val="true"/>
        </w:rPr>
        <w:t xml:space="preserve"> </w:t>
      </w:r>
      <w:r>
        <w:rPr>
          <w:rFonts w:cs="FrankRuehl;Times New Roman"/>
          <w:szCs w:val="26"/>
          <w:rtl w:val="true"/>
        </w:rPr>
        <w:t>את</w:t>
      </w:r>
      <w:r>
        <w:rPr>
          <w:rFonts w:cs="Times New Roman;Times New Roman"/>
          <w:szCs w:val="26"/>
          <w:rtl w:val="true"/>
        </w:rPr>
        <w:t xml:space="preserve"> </w:t>
      </w:r>
      <w:r>
        <w:rPr>
          <w:rFonts w:cs="FrankRuehl;Times New Roman"/>
          <w:szCs w:val="26"/>
          <w:rtl w:val="true"/>
        </w:rPr>
        <w:t>דינו</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tl w:val="true"/>
        </w:rPr>
        <w:t>נאשם</w:t>
      </w:r>
      <w:r>
        <w:rPr>
          <w:rFonts w:cs="Times New Roman;Times New Roman"/>
          <w:szCs w:val="26"/>
          <w:rtl w:val="true"/>
        </w:rPr>
        <w:t xml:space="preserve"> </w:t>
      </w:r>
      <w:r>
        <w:rPr>
          <w:rFonts w:cs="FrankRuehl;Times New Roman"/>
          <w:szCs w:val="26"/>
          <w:rtl w:val="true"/>
        </w:rPr>
        <w:t>שהורשע</w:t>
      </w:r>
      <w:r>
        <w:rPr>
          <w:rFonts w:cs="Times New Roman;Times New Roman"/>
          <w:szCs w:val="26"/>
          <w:rtl w:val="true"/>
        </w:rPr>
        <w:t xml:space="preserve"> </w:t>
      </w:r>
      <w:r>
        <w:rPr>
          <w:rFonts w:cs="FrankRuehl;Times New Roman"/>
          <w:szCs w:val="26"/>
          <w:rtl w:val="true"/>
        </w:rPr>
        <w:t>בהחזקת</w:t>
      </w:r>
      <w:r>
        <w:rPr>
          <w:rFonts w:cs="Times New Roman;Times New Roman"/>
          <w:szCs w:val="26"/>
          <w:rtl w:val="true"/>
        </w:rPr>
        <w:t xml:space="preserve"> </w:t>
      </w:r>
      <w:r>
        <w:rPr>
          <w:rFonts w:cs="FrankRuehl;Times New Roman"/>
          <w:szCs w:val="26"/>
          <w:rtl w:val="true"/>
        </w:rPr>
        <w:t>סם</w:t>
      </w:r>
      <w:r>
        <w:rPr>
          <w:rFonts w:cs="Times New Roman;Times New Roman"/>
          <w:szCs w:val="26"/>
          <w:rtl w:val="true"/>
        </w:rPr>
        <w:t xml:space="preserve"> </w:t>
      </w:r>
      <w:r>
        <w:rPr>
          <w:rFonts w:cs="FrankRuehl;Times New Roman"/>
          <w:szCs w:val="26"/>
          <w:rtl w:val="true"/>
        </w:rPr>
        <w:t>שלא</w:t>
      </w:r>
      <w:r>
        <w:rPr>
          <w:rFonts w:cs="Times New Roman;Times New Roman"/>
          <w:szCs w:val="26"/>
          <w:rtl w:val="true"/>
        </w:rPr>
        <w:t xml:space="preserve"> </w:t>
      </w:r>
      <w:r>
        <w:rPr>
          <w:rFonts w:cs="FrankRuehl;Times New Roman"/>
          <w:szCs w:val="26"/>
          <w:rtl w:val="true"/>
        </w:rPr>
        <w:t>לצריכה</w:t>
      </w:r>
      <w:r>
        <w:rPr>
          <w:rFonts w:cs="Times New Roman;Times New Roman"/>
          <w:szCs w:val="26"/>
          <w:rtl w:val="true"/>
        </w:rPr>
        <w:t xml:space="preserve"> </w:t>
      </w:r>
      <w:r>
        <w:rPr>
          <w:rFonts w:cs="FrankRuehl;Times New Roman"/>
          <w:szCs w:val="26"/>
          <w:rtl w:val="true"/>
        </w:rPr>
        <w:t>עצמית</w:t>
      </w:r>
      <w:r>
        <w:rPr>
          <w:rFonts w:cs="Times New Roman;Times New Roman"/>
          <w:szCs w:val="26"/>
          <w:rtl w:val="true"/>
        </w:rPr>
        <w:t xml:space="preserve"> </w:t>
      </w:r>
      <w:r>
        <w:rPr>
          <w:rFonts w:cs="FrankRuehl;Times New Roman"/>
          <w:szCs w:val="26"/>
          <w:rtl w:val="true"/>
        </w:rPr>
        <w:t>וב</w:t>
      </w:r>
      <w:r>
        <w:rPr>
          <w:rFonts w:cs="FrankRuehl;Times New Roman"/>
          <w:szCs w:val="26"/>
          <w:rtl w:val="true"/>
        </w:rPr>
        <w:t>סחר</w:t>
      </w:r>
      <w:r>
        <w:rPr>
          <w:rFonts w:cs="Times New Roman;Times New Roman"/>
          <w:szCs w:val="26"/>
          <w:rtl w:val="true"/>
        </w:rPr>
        <w:t xml:space="preserve"> </w:t>
      </w:r>
      <w:r>
        <w:rPr>
          <w:rFonts w:cs="FrankRuehl;Times New Roman"/>
          <w:szCs w:val="26"/>
          <w:rtl w:val="true"/>
        </w:rPr>
        <w:t>בסם</w:t>
      </w:r>
      <w:r>
        <w:rPr>
          <w:rFonts w:cs="Times New Roman;Times New Roman"/>
          <w:szCs w:val="26"/>
          <w:rtl w:val="true"/>
        </w:rPr>
        <w:t xml:space="preserve"> </w:t>
      </w:r>
      <w:r>
        <w:rPr>
          <w:rFonts w:cs="FrankRuehl;Times New Roman"/>
          <w:szCs w:val="26"/>
          <w:rtl w:val="true"/>
        </w:rPr>
        <w:t>מסוכן</w:t>
      </w:r>
      <w:r>
        <w:rPr>
          <w:rFonts w:cs="FrankRuehl;Times New Roman"/>
          <w:szCs w:val="26"/>
          <w:rtl w:val="true"/>
        </w:rPr>
        <w:t>.</w:t>
      </w:r>
      <w:r>
        <w:rPr>
          <w:rFonts w:cs="FrankRuehl;Times New Roman"/>
          <w:szCs w:val="26"/>
          <w:rtl w:val="true"/>
        </w:rPr>
        <w:t xml:space="preserve"> </w:t>
      </w:r>
      <w:r>
        <w:rPr>
          <w:rFonts w:cs="FrankRuehl;Times New Roman"/>
          <w:szCs w:val="26"/>
          <w:rtl w:val="true"/>
        </w:rPr>
        <w:t>הוטלו</w:t>
      </w:r>
      <w:r>
        <w:rPr>
          <w:rFonts w:cs="Times New Roman;Times New Roman"/>
          <w:szCs w:val="26"/>
          <w:rtl w:val="true"/>
        </w:rPr>
        <w:t xml:space="preserve"> </w:t>
      </w:r>
      <w:r>
        <w:rPr>
          <w:rFonts w:cs="FrankRuehl;Times New Roman"/>
          <w:szCs w:val="26"/>
          <w:rtl w:val="true"/>
        </w:rPr>
        <w:t>על</w:t>
      </w:r>
      <w:r>
        <w:rPr>
          <w:rFonts w:cs="Times New Roman;Times New Roman"/>
          <w:szCs w:val="26"/>
          <w:rtl w:val="true"/>
        </w:rPr>
        <w:t xml:space="preserve"> </w:t>
      </w:r>
      <w:r>
        <w:rPr>
          <w:rFonts w:cs="FrankRuehl;Times New Roman"/>
          <w:szCs w:val="26"/>
          <w:rtl w:val="true"/>
        </w:rPr>
        <w:t>הנאשם</w:t>
      </w:r>
      <w:r>
        <w:rPr>
          <w:rFonts w:cs="Times New Roman;Times New Roman"/>
          <w:szCs w:val="26"/>
          <w:rtl w:val="true"/>
        </w:rPr>
        <w:t xml:space="preserve"> </w:t>
      </w:r>
      <w:r>
        <w:rPr>
          <w:rFonts w:cs="FrankRuehl;Times New Roman"/>
          <w:szCs w:val="26"/>
        </w:rPr>
        <w:t>18</w:t>
      </w:r>
      <w:r>
        <w:rPr>
          <w:rFonts w:cs="FrankRuehl;Times New Roman"/>
          <w:szCs w:val="26"/>
          <w:rtl w:val="true"/>
        </w:rPr>
        <w:t xml:space="preserve"> </w:t>
      </w:r>
      <w:r>
        <w:rPr>
          <w:rFonts w:cs="FrankRuehl;Times New Roman"/>
          <w:szCs w:val="26"/>
          <w:rtl w:val="true"/>
        </w:rPr>
        <w:t>חודשי</w:t>
      </w:r>
      <w:r>
        <w:rPr>
          <w:rFonts w:cs="Times New Roman;Times New Roman"/>
          <w:szCs w:val="26"/>
          <w:rtl w:val="true"/>
        </w:rPr>
        <w:t xml:space="preserve"> </w:t>
      </w:r>
      <w:r>
        <w:rPr>
          <w:rFonts w:cs="FrankRuehl;Times New Roman"/>
          <w:szCs w:val="26"/>
          <w:rtl w:val="true"/>
        </w:rPr>
        <w:t>מאסר</w:t>
      </w:r>
      <w:r>
        <w:rPr>
          <w:rFonts w:cs="Times New Roman;Times New Roman"/>
          <w:szCs w:val="26"/>
          <w:rtl w:val="true"/>
        </w:rPr>
        <w:t xml:space="preserve"> </w:t>
      </w:r>
      <w:r>
        <w:rPr>
          <w:rFonts w:cs="FrankRuehl;Times New Roman"/>
          <w:szCs w:val="26"/>
          <w:rtl w:val="true"/>
        </w:rPr>
        <w:t>בפועל</w:t>
      </w:r>
      <w:r>
        <w:rPr>
          <w:rFonts w:cs="FrankRuehl;Times New Roman"/>
          <w:szCs w:val="26"/>
          <w:rtl w:val="true"/>
        </w:rPr>
        <w:t xml:space="preserve">, </w:t>
      </w:r>
      <w:r>
        <w:rPr>
          <w:rFonts w:cs="FrankRuehl;Times New Roman"/>
          <w:szCs w:val="26"/>
          <w:rtl w:val="true"/>
        </w:rPr>
        <w:t>מאסר</w:t>
      </w:r>
      <w:r>
        <w:rPr>
          <w:rFonts w:cs="Times New Roman;Times New Roman"/>
          <w:szCs w:val="26"/>
          <w:rtl w:val="true"/>
        </w:rPr>
        <w:t xml:space="preserve"> </w:t>
      </w:r>
      <w:r>
        <w:rPr>
          <w:rFonts w:cs="FrankRuehl;Times New Roman"/>
          <w:szCs w:val="26"/>
          <w:rtl w:val="true"/>
        </w:rPr>
        <w:t>על</w:t>
      </w:r>
      <w:r>
        <w:rPr>
          <w:rFonts w:cs="Times New Roman;Times New Roman"/>
          <w:szCs w:val="26"/>
          <w:rtl w:val="true"/>
        </w:rPr>
        <w:t xml:space="preserve"> </w:t>
      </w:r>
      <w:r>
        <w:rPr>
          <w:rFonts w:cs="FrankRuehl;Times New Roman"/>
          <w:szCs w:val="26"/>
          <w:rtl w:val="true"/>
        </w:rPr>
        <w:t>תנאי</w:t>
      </w:r>
      <w:r>
        <w:rPr>
          <w:rFonts w:cs="Times New Roman;Times New Roman"/>
          <w:szCs w:val="26"/>
          <w:rtl w:val="true"/>
        </w:rPr>
        <w:t xml:space="preserve"> </w:t>
      </w:r>
      <w:r>
        <w:rPr>
          <w:rFonts w:cs="FrankRuehl;Times New Roman"/>
          <w:szCs w:val="26"/>
          <w:rtl w:val="true"/>
        </w:rPr>
        <w:t>וקנס</w:t>
      </w:r>
      <w:r>
        <w:rPr>
          <w:rFonts w:cs="FrankRuehl;Times New Roman"/>
          <w:szCs w:val="26"/>
          <w:rtl w:val="true"/>
        </w:rPr>
        <w:t>.</w:t>
      </w:r>
    </w:p>
    <w:p>
      <w:pPr>
        <w:pStyle w:val="Normal"/>
        <w:pBdr>
          <w:top w:val="single" w:sz="4" w:space="1" w:color="000000"/>
          <w:bottom w:val="single" w:sz="4" w:space="1" w:color="000000"/>
        </w:pBdr>
        <w:spacing w:lineRule="exact" w:line="320" w:before="0" w:after="120"/>
        <w:ind w:end="0"/>
        <w:jc w:val="both"/>
        <w:rPr>
          <w:rFonts w:cs="FrankRuehl;Times New Roman"/>
          <w:szCs w:val="26"/>
        </w:rPr>
      </w:pPr>
      <w:r>
        <w:rPr>
          <w:rFonts w:cs="FrankRuehl;Times New Roman"/>
          <w:szCs w:val="26"/>
          <w:rtl w:val="true"/>
        </w:rPr>
        <w:t xml:space="preserve">* </w:t>
      </w:r>
      <w:r>
        <w:rPr>
          <w:rFonts w:cs="FrankRuehl;Times New Roman"/>
          <w:szCs w:val="26"/>
          <w:rtl w:val="true"/>
        </w:rPr>
        <w:t>עונשין</w:t>
      </w:r>
      <w:r>
        <w:rPr>
          <w:rFonts w:cs="Times New Roman;Times New Roman"/>
          <w:szCs w:val="26"/>
          <w:rtl w:val="true"/>
        </w:rPr>
        <w:t xml:space="preserve"> </w:t>
      </w:r>
      <w:r>
        <w:rPr>
          <w:rFonts w:cs="FrankRuehl;Times New Roman"/>
          <w:szCs w:val="26"/>
          <w:rtl w:val="true"/>
        </w:rPr>
        <w:t>–</w:t>
      </w:r>
      <w:r>
        <w:rPr>
          <w:rFonts w:cs="Times New Roman;Times New Roman"/>
          <w:szCs w:val="26"/>
          <w:rtl w:val="true"/>
        </w:rPr>
        <w:t xml:space="preserve"> </w:t>
      </w:r>
      <w:r>
        <w:rPr>
          <w:rFonts w:cs="FrankRuehl;Times New Roman"/>
          <w:szCs w:val="26"/>
          <w:rtl w:val="true"/>
        </w:rPr>
        <w:t>ענישה</w:t>
      </w:r>
      <w:r>
        <w:rPr>
          <w:rFonts w:cs="Times New Roman;Times New Roman"/>
          <w:szCs w:val="26"/>
          <w:rtl w:val="true"/>
        </w:rPr>
        <w:t xml:space="preserve"> </w:t>
      </w:r>
      <w:r>
        <w:rPr>
          <w:rFonts w:cs="FrankRuehl;Times New Roman"/>
          <w:szCs w:val="26"/>
          <w:rtl w:val="true"/>
        </w:rPr>
        <w:t>–</w:t>
      </w:r>
      <w:r>
        <w:rPr>
          <w:rFonts w:cs="Times New Roman;Times New Roman"/>
          <w:szCs w:val="26"/>
          <w:rtl w:val="true"/>
        </w:rPr>
        <w:t xml:space="preserve"> </w:t>
      </w:r>
      <w:r>
        <w:rPr>
          <w:rFonts w:cs="FrankRuehl;Times New Roman"/>
          <w:szCs w:val="26"/>
          <w:rtl w:val="true"/>
        </w:rPr>
        <w:t>מדיניות</w:t>
      </w:r>
      <w:r>
        <w:rPr>
          <w:rFonts w:cs="Times New Roman;Times New Roman"/>
          <w:szCs w:val="26"/>
          <w:rtl w:val="true"/>
        </w:rPr>
        <w:t xml:space="preserve"> </w:t>
      </w:r>
      <w:r>
        <w:rPr>
          <w:rFonts w:cs="FrankRuehl;Times New Roman"/>
          <w:szCs w:val="26"/>
          <w:rtl w:val="true"/>
        </w:rPr>
        <w:t>ענישה</w:t>
      </w:r>
      <w:r>
        <w:rPr>
          <w:rFonts w:cs="FrankRuehl;Times New Roman"/>
          <w:szCs w:val="26"/>
          <w:rtl w:val="true"/>
        </w:rPr>
        <w:t xml:space="preserve">: </w:t>
      </w:r>
      <w:r>
        <w:rPr>
          <w:rFonts w:cs="FrankRuehl;Times New Roman"/>
          <w:szCs w:val="26"/>
          <w:rtl w:val="true"/>
        </w:rPr>
        <w:t>עבירות</w:t>
      </w:r>
      <w:r>
        <w:rPr>
          <w:rFonts w:cs="Times New Roman;Times New Roman"/>
          <w:szCs w:val="26"/>
          <w:rtl w:val="true"/>
        </w:rPr>
        <w:t xml:space="preserve"> </w:t>
      </w:r>
      <w:r>
        <w:rPr>
          <w:rFonts w:cs="FrankRuehl;Times New Roman"/>
          <w:szCs w:val="26"/>
          <w:rtl w:val="true"/>
        </w:rPr>
        <w:t>סמים</w:t>
      </w:r>
    </w:p>
    <w:p>
      <w:pPr>
        <w:pStyle w:val="Normal"/>
        <w:pBdr>
          <w:top w:val="single" w:sz="4" w:space="1" w:color="000000"/>
          <w:bottom w:val="single" w:sz="4" w:space="1" w:color="000000"/>
        </w:pBdr>
        <w:spacing w:lineRule="exact" w:line="320" w:before="0" w:after="120"/>
        <w:ind w:end="0"/>
        <w:jc w:val="both"/>
        <w:rPr>
          <w:rFonts w:cs="FrankRuehl;Times New Roman"/>
          <w:szCs w:val="26"/>
        </w:rPr>
      </w:pPr>
      <w:r>
        <w:rPr>
          <w:rFonts w:cs="FrankRuehl;Times New Roman"/>
          <w:szCs w:val="26"/>
          <w:rtl w:val="true"/>
        </w:rPr>
        <w:t>.</w:t>
      </w:r>
    </w:p>
    <w:p>
      <w:pPr>
        <w:pStyle w:val="Normal"/>
        <w:pBdr>
          <w:top w:val="single" w:sz="4" w:space="1" w:color="000000"/>
          <w:bottom w:val="single" w:sz="4" w:space="1" w:color="000000"/>
        </w:pBdr>
        <w:spacing w:lineRule="exact" w:line="320" w:before="0" w:after="120"/>
        <w:ind w:end="0"/>
        <w:jc w:val="both"/>
        <w:rPr>
          <w:rFonts w:cs="FrankRuehl;Times New Roman"/>
          <w:szCs w:val="26"/>
        </w:rPr>
      </w:pPr>
      <w:r>
        <w:rPr>
          <w:rFonts w:cs="FrankRuehl;Times New Roman"/>
          <w:szCs w:val="26"/>
          <w:rtl w:val="true"/>
        </w:rPr>
        <w:t>הנאשם</w:t>
      </w:r>
      <w:r>
        <w:rPr>
          <w:rFonts w:cs="Times New Roman;Times New Roman"/>
          <w:szCs w:val="26"/>
          <w:rtl w:val="true"/>
        </w:rPr>
        <w:t xml:space="preserve"> </w:t>
      </w:r>
      <w:r>
        <w:rPr>
          <w:rFonts w:cs="FrankRuehl;Times New Roman"/>
          <w:szCs w:val="26"/>
          <w:rtl w:val="true"/>
        </w:rPr>
        <w:t>הורשע</w:t>
      </w:r>
      <w:r>
        <w:rPr>
          <w:rFonts w:cs="Times New Roman;Times New Roman"/>
          <w:szCs w:val="26"/>
          <w:rtl w:val="true"/>
        </w:rPr>
        <w:t xml:space="preserve"> </w:t>
      </w:r>
      <w:r>
        <w:rPr>
          <w:rFonts w:cs="FrankRuehl;Times New Roman"/>
          <w:szCs w:val="26"/>
          <w:rtl w:val="true"/>
        </w:rPr>
        <w:t>על</w:t>
      </w:r>
      <w:r>
        <w:rPr>
          <w:rFonts w:cs="Times New Roman;Times New Roman"/>
          <w:szCs w:val="26"/>
          <w:rtl w:val="true"/>
        </w:rPr>
        <w:t xml:space="preserve"> </w:t>
      </w:r>
      <w:r>
        <w:rPr>
          <w:rFonts w:cs="FrankRuehl;Times New Roman"/>
          <w:szCs w:val="26"/>
          <w:rtl w:val="true"/>
        </w:rPr>
        <w:t>פי</w:t>
      </w:r>
      <w:r>
        <w:rPr>
          <w:rFonts w:cs="Times New Roman;Times New Roman"/>
          <w:szCs w:val="26"/>
          <w:rtl w:val="true"/>
        </w:rPr>
        <w:t xml:space="preserve"> </w:t>
      </w:r>
      <w:r>
        <w:rPr>
          <w:rFonts w:cs="FrankRuehl;Times New Roman"/>
          <w:szCs w:val="26"/>
          <w:rtl w:val="true"/>
        </w:rPr>
        <w:t>הודאתו</w:t>
      </w:r>
      <w:r>
        <w:rPr>
          <w:rFonts w:cs="Times New Roman;Times New Roman"/>
          <w:szCs w:val="26"/>
          <w:rtl w:val="true"/>
        </w:rPr>
        <w:t xml:space="preserve"> </w:t>
      </w:r>
      <w:r>
        <w:rPr>
          <w:rFonts w:cs="FrankRuehl;Times New Roman"/>
          <w:szCs w:val="26"/>
          <w:rtl w:val="true"/>
        </w:rPr>
        <w:t>ובמסגרת</w:t>
      </w:r>
      <w:r>
        <w:rPr>
          <w:rFonts w:cs="Times New Roman;Times New Roman"/>
          <w:szCs w:val="26"/>
          <w:rtl w:val="true"/>
        </w:rPr>
        <w:t xml:space="preserve"> </w:t>
      </w:r>
      <w:r>
        <w:rPr>
          <w:rFonts w:cs="FrankRuehl;Times New Roman"/>
          <w:szCs w:val="26"/>
          <w:rtl w:val="true"/>
        </w:rPr>
        <w:t>הסדר</w:t>
      </w:r>
      <w:r>
        <w:rPr>
          <w:rFonts w:cs="Times New Roman;Times New Roman"/>
          <w:szCs w:val="26"/>
          <w:rtl w:val="true"/>
        </w:rPr>
        <w:t xml:space="preserve"> </w:t>
      </w:r>
      <w:r>
        <w:rPr>
          <w:rFonts w:cs="FrankRuehl;Times New Roman"/>
          <w:szCs w:val="26"/>
          <w:rtl w:val="true"/>
        </w:rPr>
        <w:t>טיעון</w:t>
      </w:r>
      <w:r>
        <w:rPr>
          <w:rFonts w:cs="Times New Roman;Times New Roman"/>
          <w:szCs w:val="26"/>
          <w:rtl w:val="true"/>
        </w:rPr>
        <w:t xml:space="preserve"> </w:t>
      </w:r>
      <w:r>
        <w:rPr>
          <w:rFonts w:cs="FrankRuehl;Times New Roman"/>
          <w:szCs w:val="26"/>
          <w:rtl w:val="true"/>
        </w:rPr>
        <w:t>בשלושה</w:t>
      </w:r>
      <w:r>
        <w:rPr>
          <w:rFonts w:cs="Times New Roman;Times New Roman"/>
          <w:szCs w:val="26"/>
          <w:rtl w:val="true"/>
        </w:rPr>
        <w:t xml:space="preserve"> </w:t>
      </w:r>
      <w:r>
        <w:rPr>
          <w:rFonts w:cs="FrankRuehl;Times New Roman"/>
          <w:szCs w:val="26"/>
          <w:rtl w:val="true"/>
        </w:rPr>
        <w:t>אישומים</w:t>
      </w:r>
      <w:r>
        <w:rPr>
          <w:rFonts w:cs="FrankRuehl;Times New Roman"/>
          <w:szCs w:val="26"/>
          <w:rtl w:val="true"/>
        </w:rPr>
        <w:t xml:space="preserve">. </w:t>
      </w:r>
      <w:r>
        <w:rPr>
          <w:rFonts w:cs="FrankRuehl;Times New Roman"/>
          <w:szCs w:val="26"/>
          <w:rtl w:val="true"/>
        </w:rPr>
        <w:t>באישום</w:t>
      </w:r>
      <w:r>
        <w:rPr>
          <w:rFonts w:cs="Times New Roman;Times New Roman"/>
          <w:szCs w:val="26"/>
          <w:rtl w:val="true"/>
        </w:rPr>
        <w:t xml:space="preserve"> </w:t>
      </w:r>
      <w:r>
        <w:rPr>
          <w:rFonts w:cs="FrankRuehl;Times New Roman"/>
          <w:szCs w:val="26"/>
          <w:rtl w:val="true"/>
        </w:rPr>
        <w:t>הראשון</w:t>
      </w:r>
      <w:r>
        <w:rPr>
          <w:rFonts w:cs="Times New Roman;Times New Roman"/>
          <w:szCs w:val="26"/>
          <w:rtl w:val="true"/>
        </w:rPr>
        <w:t xml:space="preserve"> </w:t>
      </w:r>
      <w:r>
        <w:rPr>
          <w:rFonts w:cs="FrankRuehl;Times New Roman"/>
          <w:szCs w:val="26"/>
          <w:rtl w:val="true"/>
        </w:rPr>
        <w:t>הורשע</w:t>
      </w:r>
      <w:r>
        <w:rPr>
          <w:rFonts w:cs="Times New Roman;Times New Roman"/>
          <w:szCs w:val="26"/>
          <w:rtl w:val="true"/>
        </w:rPr>
        <w:t xml:space="preserve"> </w:t>
      </w:r>
      <w:r>
        <w:rPr>
          <w:rFonts w:cs="FrankRuehl;Times New Roman"/>
          <w:szCs w:val="26"/>
          <w:rtl w:val="true"/>
        </w:rPr>
        <w:t>בהחזקת</w:t>
      </w:r>
      <w:r>
        <w:rPr>
          <w:rFonts w:cs="Times New Roman;Times New Roman"/>
          <w:szCs w:val="26"/>
          <w:rtl w:val="true"/>
        </w:rPr>
        <w:t xml:space="preserve"> </w:t>
      </w:r>
      <w:r>
        <w:rPr>
          <w:rFonts w:cs="FrankRuehl;Times New Roman"/>
          <w:szCs w:val="26"/>
          <w:rtl w:val="true"/>
        </w:rPr>
        <w:t>סם</w:t>
      </w:r>
      <w:r>
        <w:rPr>
          <w:rFonts w:cs="Times New Roman;Times New Roman"/>
          <w:szCs w:val="26"/>
          <w:rtl w:val="true"/>
        </w:rPr>
        <w:t xml:space="preserve"> </w:t>
      </w:r>
      <w:r>
        <w:rPr>
          <w:rFonts w:cs="FrankRuehl;Times New Roman"/>
          <w:szCs w:val="26"/>
          <w:rtl w:val="true"/>
        </w:rPr>
        <w:t>שלא</w:t>
      </w:r>
      <w:r>
        <w:rPr>
          <w:rFonts w:cs="Times New Roman;Times New Roman"/>
          <w:szCs w:val="26"/>
          <w:rtl w:val="true"/>
        </w:rPr>
        <w:t xml:space="preserve"> </w:t>
      </w:r>
      <w:r>
        <w:rPr>
          <w:rFonts w:cs="FrankRuehl;Times New Roman"/>
          <w:szCs w:val="26"/>
          <w:rtl w:val="true"/>
        </w:rPr>
        <w:t>לצריכה</w:t>
      </w:r>
      <w:r>
        <w:rPr>
          <w:rFonts w:cs="Times New Roman;Times New Roman"/>
          <w:szCs w:val="26"/>
          <w:rtl w:val="true"/>
        </w:rPr>
        <w:t xml:space="preserve"> </w:t>
      </w:r>
      <w:r>
        <w:rPr>
          <w:rFonts w:cs="FrankRuehl;Times New Roman"/>
          <w:szCs w:val="26"/>
          <w:rtl w:val="true"/>
        </w:rPr>
        <w:t>עצמית</w:t>
      </w:r>
      <w:r>
        <w:rPr>
          <w:rFonts w:cs="FrankRuehl;Times New Roman"/>
          <w:szCs w:val="26"/>
          <w:rtl w:val="true"/>
        </w:rPr>
        <w:t>;</w:t>
      </w:r>
      <w:r>
        <w:rPr>
          <w:rFonts w:cs="FrankRuehl;Times New Roman"/>
          <w:szCs w:val="26"/>
          <w:rtl w:val="true"/>
        </w:rPr>
        <w:t xml:space="preserve"> </w:t>
      </w:r>
      <w:r>
        <w:rPr>
          <w:rFonts w:cs="FrankRuehl;Times New Roman"/>
          <w:szCs w:val="26"/>
          <w:rtl w:val="true"/>
        </w:rPr>
        <w:t>ובאישום</w:t>
      </w:r>
      <w:r>
        <w:rPr>
          <w:rFonts w:cs="Times New Roman;Times New Roman"/>
          <w:szCs w:val="26"/>
          <w:rtl w:val="true"/>
        </w:rPr>
        <w:t xml:space="preserve"> </w:t>
      </w:r>
      <w:r>
        <w:rPr>
          <w:rFonts w:cs="FrankRuehl;Times New Roman"/>
          <w:szCs w:val="26"/>
          <w:rtl w:val="true"/>
        </w:rPr>
        <w:t>השני</w:t>
      </w:r>
      <w:r>
        <w:rPr>
          <w:rFonts w:cs="Times New Roman;Times New Roman"/>
          <w:szCs w:val="26"/>
          <w:rtl w:val="true"/>
        </w:rPr>
        <w:t xml:space="preserve"> </w:t>
      </w:r>
      <w:r>
        <w:rPr>
          <w:rFonts w:cs="FrankRuehl;Times New Roman"/>
          <w:szCs w:val="26"/>
          <w:rtl w:val="true"/>
        </w:rPr>
        <w:t>והשלישי</w:t>
      </w:r>
      <w:r>
        <w:rPr>
          <w:rFonts w:cs="Times New Roman;Times New Roman"/>
          <w:szCs w:val="26"/>
          <w:rtl w:val="true"/>
        </w:rPr>
        <w:t xml:space="preserve"> </w:t>
      </w:r>
      <w:r>
        <w:rPr>
          <w:rFonts w:cs="FrankRuehl;Times New Roman"/>
          <w:szCs w:val="26"/>
          <w:rtl w:val="true"/>
        </w:rPr>
        <w:t>הורשע</w:t>
      </w:r>
      <w:r>
        <w:rPr>
          <w:rFonts w:cs="Times New Roman;Times New Roman"/>
          <w:szCs w:val="26"/>
          <w:rtl w:val="true"/>
        </w:rPr>
        <w:t xml:space="preserve"> </w:t>
      </w:r>
      <w:r>
        <w:rPr>
          <w:rFonts w:cs="FrankRuehl;Times New Roman"/>
          <w:szCs w:val="26"/>
          <w:rtl w:val="true"/>
        </w:rPr>
        <w:t>ב</w:t>
      </w:r>
      <w:r>
        <w:rPr>
          <w:rFonts w:cs="FrankRuehl;Times New Roman"/>
          <w:szCs w:val="26"/>
          <w:rtl w:val="true"/>
        </w:rPr>
        <w:t>סחר</w:t>
      </w:r>
      <w:r>
        <w:rPr>
          <w:rFonts w:cs="Times New Roman;Times New Roman"/>
          <w:szCs w:val="26"/>
          <w:rtl w:val="true"/>
        </w:rPr>
        <w:t xml:space="preserve"> </w:t>
      </w:r>
      <w:r>
        <w:rPr>
          <w:rFonts w:cs="FrankRuehl;Times New Roman"/>
          <w:szCs w:val="26"/>
          <w:rtl w:val="true"/>
        </w:rPr>
        <w:t>בסם</w:t>
      </w:r>
      <w:r>
        <w:rPr>
          <w:rFonts w:cs="Times New Roman;Times New Roman"/>
          <w:szCs w:val="26"/>
          <w:rtl w:val="true"/>
        </w:rPr>
        <w:t xml:space="preserve"> </w:t>
      </w:r>
      <w:r>
        <w:rPr>
          <w:rFonts w:cs="FrankRuehl;Times New Roman"/>
          <w:szCs w:val="26"/>
          <w:rtl w:val="true"/>
        </w:rPr>
        <w:t>מסוכן</w:t>
      </w:r>
      <w:r>
        <w:rPr>
          <w:rFonts w:cs="FrankRuehl;Times New Roman"/>
          <w:szCs w:val="26"/>
          <w:rtl w:val="true"/>
        </w:rPr>
        <w:t xml:space="preserve">. </w:t>
      </w:r>
    </w:p>
    <w:p>
      <w:pPr>
        <w:pStyle w:val="Normal"/>
        <w:pBdr>
          <w:top w:val="single" w:sz="4" w:space="1" w:color="000000"/>
          <w:bottom w:val="single" w:sz="4" w:space="1" w:color="000000"/>
        </w:pBdr>
        <w:spacing w:lineRule="exact" w:line="320" w:before="0" w:after="120"/>
        <w:ind w:end="0"/>
        <w:jc w:val="both"/>
        <w:rPr>
          <w:rFonts w:cs="FrankRuehl;Times New Roman"/>
          <w:szCs w:val="26"/>
        </w:rPr>
      </w:pPr>
      <w:r>
        <w:rPr>
          <w:rFonts w:cs="FrankRuehl;Times New Roman"/>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Times New Roman"/>
          <w:szCs w:val="26"/>
          <w:rtl w:val="true"/>
        </w:rPr>
        <w:t>בית</w:t>
      </w:r>
      <w:r>
        <w:rPr>
          <w:rFonts w:cs="Times New Roman;Times New Roman"/>
          <w:szCs w:val="26"/>
          <w:rtl w:val="true"/>
        </w:rPr>
        <w:t xml:space="preserve"> </w:t>
      </w:r>
      <w:r>
        <w:rPr>
          <w:rFonts w:cs="FrankRuehl;Times New Roman"/>
          <w:szCs w:val="26"/>
          <w:rtl w:val="true"/>
        </w:rPr>
        <w:t>המשפט</w:t>
      </w:r>
      <w:r>
        <w:rPr>
          <w:rFonts w:cs="Times New Roman;Times New Roman"/>
          <w:szCs w:val="26"/>
          <w:rtl w:val="true"/>
        </w:rPr>
        <w:t xml:space="preserve"> </w:t>
      </w:r>
      <w:r>
        <w:rPr>
          <w:rFonts w:cs="FrankRuehl;Times New Roman"/>
          <w:szCs w:val="26"/>
          <w:rtl w:val="true"/>
        </w:rPr>
        <w:t>גזר</w:t>
      </w:r>
      <w:r>
        <w:rPr>
          <w:rFonts w:cs="Times New Roman;Times New Roman"/>
          <w:szCs w:val="26"/>
          <w:rtl w:val="true"/>
        </w:rPr>
        <w:t xml:space="preserve"> </w:t>
      </w:r>
      <w:r>
        <w:rPr>
          <w:rFonts w:cs="FrankRuehl;Times New Roman"/>
          <w:szCs w:val="26"/>
          <w:rtl w:val="true"/>
        </w:rPr>
        <w:t>את</w:t>
      </w:r>
      <w:r>
        <w:rPr>
          <w:rFonts w:cs="Times New Roman;Times New Roman"/>
          <w:szCs w:val="26"/>
          <w:rtl w:val="true"/>
        </w:rPr>
        <w:t xml:space="preserve"> </w:t>
      </w:r>
      <w:r>
        <w:rPr>
          <w:rFonts w:cs="FrankRuehl;Times New Roman"/>
          <w:szCs w:val="26"/>
          <w:rtl w:val="true"/>
        </w:rPr>
        <w:t>דינו</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tl w:val="true"/>
        </w:rPr>
        <w:t>הנאשם</w:t>
      </w:r>
      <w:r>
        <w:rPr>
          <w:rFonts w:cs="FrankRuehl;Times New Roman"/>
          <w:szCs w:val="26"/>
          <w:rtl w:val="true"/>
        </w:rPr>
        <w:t xml:space="preserve">, </w:t>
      </w:r>
      <w:r>
        <w:rPr>
          <w:rFonts w:cs="FrankRuehl;Times New Roman"/>
          <w:szCs w:val="26"/>
          <w:rtl w:val="true"/>
        </w:rPr>
        <w:t>ופסק</w:t>
      </w:r>
      <w:r>
        <w:rPr>
          <w:rFonts w:cs="Times New Roman;Times New Roman"/>
          <w:szCs w:val="26"/>
          <w:rtl w:val="true"/>
        </w:rPr>
        <w:t xml:space="preserve"> </w:t>
      </w:r>
      <w:r>
        <w:rPr>
          <w:rFonts w:cs="FrankRuehl;Times New Roman"/>
          <w:szCs w:val="26"/>
          <w:rtl w:val="true"/>
        </w:rPr>
        <w:t>כלהלן</w:t>
      </w:r>
      <w:r>
        <w:rPr>
          <w:rFonts w:cs="FrankRuehl;Times New Roman"/>
          <w:szCs w:val="26"/>
          <w:rtl w:val="true"/>
        </w:rPr>
        <w:t>:</w:t>
      </w:r>
    </w:p>
    <w:p>
      <w:pPr>
        <w:pStyle w:val="Normal"/>
        <w:pBdr>
          <w:top w:val="single" w:sz="4" w:space="1" w:color="000000"/>
          <w:bottom w:val="single" w:sz="4" w:space="1" w:color="000000"/>
        </w:pBdr>
        <w:spacing w:lineRule="exact" w:line="320" w:before="0" w:after="120"/>
        <w:ind w:end="0"/>
        <w:jc w:val="both"/>
        <w:rPr>
          <w:rFonts w:cs="FrankRuehl;Times New Roman"/>
          <w:szCs w:val="26"/>
        </w:rPr>
      </w:pPr>
      <w:r>
        <w:rPr>
          <w:rFonts w:cs="FrankRuehl;Times New Roman"/>
          <w:szCs w:val="26"/>
          <w:rtl w:val="true"/>
        </w:rPr>
        <w:t>בחינת</w:t>
      </w:r>
      <w:r>
        <w:rPr>
          <w:rFonts w:cs="Times New Roman;Times New Roman"/>
          <w:szCs w:val="26"/>
          <w:rtl w:val="true"/>
        </w:rPr>
        <w:t xml:space="preserve"> </w:t>
      </w:r>
      <w:r>
        <w:rPr>
          <w:rFonts w:cs="FrankRuehl;Times New Roman"/>
          <w:szCs w:val="26"/>
          <w:rtl w:val="true"/>
        </w:rPr>
        <w:t>מדיניות</w:t>
      </w:r>
      <w:r>
        <w:rPr>
          <w:rFonts w:cs="Times New Roman;Times New Roman"/>
          <w:szCs w:val="26"/>
          <w:rtl w:val="true"/>
        </w:rPr>
        <w:t xml:space="preserve"> </w:t>
      </w:r>
      <w:r>
        <w:rPr>
          <w:rFonts w:cs="FrankRuehl;Times New Roman"/>
          <w:szCs w:val="26"/>
          <w:rtl w:val="true"/>
        </w:rPr>
        <w:t>הענישה</w:t>
      </w:r>
      <w:r>
        <w:rPr>
          <w:rFonts w:cs="Times New Roman;Times New Roman"/>
          <w:szCs w:val="26"/>
          <w:rtl w:val="true"/>
        </w:rPr>
        <w:t xml:space="preserve"> </w:t>
      </w:r>
      <w:r>
        <w:rPr>
          <w:rFonts w:cs="FrankRuehl;Times New Roman"/>
          <w:szCs w:val="26"/>
          <w:rtl w:val="true"/>
        </w:rPr>
        <w:t>הנוהגת</w:t>
      </w:r>
      <w:r>
        <w:rPr>
          <w:rFonts w:cs="Times New Roman;Times New Roman"/>
          <w:szCs w:val="26"/>
          <w:rtl w:val="true"/>
        </w:rPr>
        <w:t xml:space="preserve"> </w:t>
      </w:r>
      <w:r>
        <w:rPr>
          <w:rFonts w:cs="FrankRuehl;Times New Roman"/>
          <w:szCs w:val="26"/>
          <w:rtl w:val="true"/>
        </w:rPr>
        <w:t>מעלה</w:t>
      </w:r>
      <w:r>
        <w:rPr>
          <w:rFonts w:cs="Times New Roman;Times New Roman"/>
          <w:szCs w:val="26"/>
          <w:rtl w:val="true"/>
        </w:rPr>
        <w:t xml:space="preserve"> </w:t>
      </w:r>
      <w:r>
        <w:rPr>
          <w:rFonts w:cs="FrankRuehl;Times New Roman"/>
          <w:szCs w:val="26"/>
          <w:rtl w:val="true"/>
        </w:rPr>
        <w:t>שבעבירות</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tl w:val="true"/>
        </w:rPr>
        <w:t>סחר</w:t>
      </w:r>
      <w:r>
        <w:rPr>
          <w:rFonts w:cs="Times New Roman;Times New Roman"/>
          <w:szCs w:val="26"/>
          <w:rtl w:val="true"/>
        </w:rPr>
        <w:t xml:space="preserve"> </w:t>
      </w:r>
      <w:r>
        <w:rPr>
          <w:rFonts w:cs="FrankRuehl;Times New Roman"/>
          <w:szCs w:val="26"/>
          <w:rtl w:val="true"/>
        </w:rPr>
        <w:t>בסמים</w:t>
      </w:r>
      <w:r>
        <w:rPr>
          <w:rFonts w:cs="Times New Roman;Times New Roman"/>
          <w:szCs w:val="26"/>
          <w:rtl w:val="true"/>
        </w:rPr>
        <w:t xml:space="preserve"> </w:t>
      </w:r>
      <w:r>
        <w:rPr>
          <w:rFonts w:cs="FrankRuehl;Times New Roman"/>
          <w:szCs w:val="26"/>
          <w:rtl w:val="true"/>
        </w:rPr>
        <w:t>או</w:t>
      </w:r>
      <w:r>
        <w:rPr>
          <w:rFonts w:cs="Times New Roman;Times New Roman"/>
          <w:szCs w:val="26"/>
          <w:rtl w:val="true"/>
        </w:rPr>
        <w:t xml:space="preserve"> </w:t>
      </w:r>
      <w:r>
        <w:rPr>
          <w:rFonts w:cs="FrankRuehl;Times New Roman"/>
          <w:szCs w:val="26"/>
          <w:rtl w:val="true"/>
        </w:rPr>
        <w:t>החזקת</w:t>
      </w:r>
      <w:r>
        <w:rPr>
          <w:rFonts w:cs="Times New Roman;Times New Roman"/>
          <w:szCs w:val="26"/>
          <w:rtl w:val="true"/>
        </w:rPr>
        <w:t xml:space="preserve"> </w:t>
      </w:r>
      <w:r>
        <w:rPr>
          <w:rFonts w:cs="FrankRuehl;Times New Roman"/>
          <w:szCs w:val="26"/>
          <w:rtl w:val="true"/>
        </w:rPr>
        <w:t>סמים</w:t>
      </w:r>
      <w:r>
        <w:rPr>
          <w:rFonts w:cs="Times New Roman;Times New Roman"/>
          <w:szCs w:val="26"/>
          <w:rtl w:val="true"/>
        </w:rPr>
        <w:t xml:space="preserve"> </w:t>
      </w:r>
      <w:r>
        <w:rPr>
          <w:rFonts w:cs="FrankRuehl;Times New Roman"/>
          <w:szCs w:val="26"/>
          <w:rtl w:val="true"/>
        </w:rPr>
        <w:t>מסוכנים</w:t>
      </w:r>
      <w:r>
        <w:rPr>
          <w:rFonts w:cs="Times New Roman;Times New Roman"/>
          <w:szCs w:val="26"/>
          <w:rtl w:val="true"/>
        </w:rPr>
        <w:t xml:space="preserve"> </w:t>
      </w:r>
      <w:r>
        <w:rPr>
          <w:rFonts w:cs="FrankRuehl;Times New Roman"/>
          <w:szCs w:val="26"/>
          <w:rtl w:val="true"/>
        </w:rPr>
        <w:t>שלא</w:t>
      </w:r>
      <w:r>
        <w:rPr>
          <w:rFonts w:cs="Times New Roman;Times New Roman"/>
          <w:szCs w:val="26"/>
          <w:rtl w:val="true"/>
        </w:rPr>
        <w:t xml:space="preserve"> </w:t>
      </w:r>
      <w:r>
        <w:rPr>
          <w:rFonts w:cs="FrankRuehl;Times New Roman"/>
          <w:szCs w:val="26"/>
          <w:rtl w:val="true"/>
        </w:rPr>
        <w:t>לצריכה</w:t>
      </w:r>
      <w:r>
        <w:rPr>
          <w:rFonts w:cs="Times New Roman;Times New Roman"/>
          <w:szCs w:val="26"/>
          <w:rtl w:val="true"/>
        </w:rPr>
        <w:t xml:space="preserve"> </w:t>
      </w:r>
      <w:r>
        <w:rPr>
          <w:rFonts w:cs="FrankRuehl;Times New Roman"/>
          <w:szCs w:val="26"/>
          <w:rtl w:val="true"/>
        </w:rPr>
        <w:t>עצמית</w:t>
      </w:r>
      <w:r>
        <w:rPr>
          <w:rFonts w:cs="FrankRuehl;Times New Roman"/>
          <w:szCs w:val="26"/>
          <w:rtl w:val="true"/>
        </w:rPr>
        <w:t xml:space="preserve">, </w:t>
      </w:r>
      <w:r>
        <w:rPr>
          <w:rFonts w:cs="FrankRuehl;Times New Roman"/>
          <w:szCs w:val="26"/>
          <w:rtl w:val="true"/>
        </w:rPr>
        <w:t>מוטלים</w:t>
      </w:r>
      <w:r>
        <w:rPr>
          <w:rFonts w:cs="Times New Roman;Times New Roman"/>
          <w:szCs w:val="26"/>
          <w:rtl w:val="true"/>
        </w:rPr>
        <w:t xml:space="preserve"> </w:t>
      </w:r>
      <w:r>
        <w:rPr>
          <w:rFonts w:cs="FrankRuehl;Times New Roman"/>
          <w:szCs w:val="26"/>
          <w:rtl w:val="true"/>
        </w:rPr>
        <w:t>ככלל</w:t>
      </w:r>
      <w:r>
        <w:rPr>
          <w:rFonts w:cs="Times New Roman;Times New Roman"/>
          <w:szCs w:val="26"/>
          <w:rtl w:val="true"/>
        </w:rPr>
        <w:t xml:space="preserve"> </w:t>
      </w:r>
      <w:r>
        <w:rPr>
          <w:rFonts w:cs="FrankRuehl;Times New Roman"/>
          <w:szCs w:val="26"/>
          <w:rtl w:val="true"/>
        </w:rPr>
        <w:t>מאסרים</w:t>
      </w:r>
      <w:r>
        <w:rPr>
          <w:rFonts w:cs="Times New Roman;Times New Roman"/>
          <w:szCs w:val="26"/>
          <w:rtl w:val="true"/>
        </w:rPr>
        <w:t xml:space="preserve"> </w:t>
      </w:r>
      <w:r>
        <w:rPr>
          <w:rFonts w:cs="FrankRuehl;Times New Roman"/>
          <w:szCs w:val="26"/>
          <w:rtl w:val="true"/>
        </w:rPr>
        <w:t>ממושכים</w:t>
      </w:r>
      <w:r>
        <w:rPr>
          <w:rFonts w:cs="Times New Roman;Times New Roman"/>
          <w:szCs w:val="26"/>
          <w:rtl w:val="true"/>
        </w:rPr>
        <w:t xml:space="preserve"> </w:t>
      </w:r>
      <w:r>
        <w:rPr>
          <w:rFonts w:cs="FrankRuehl;Times New Roman"/>
          <w:szCs w:val="26"/>
          <w:rtl w:val="true"/>
        </w:rPr>
        <w:t>בפועל</w:t>
      </w:r>
      <w:r>
        <w:rPr>
          <w:rFonts w:cs="Times New Roman;Times New Roman"/>
          <w:szCs w:val="26"/>
          <w:rtl w:val="true"/>
        </w:rPr>
        <w:t xml:space="preserve"> </w:t>
      </w:r>
      <w:r>
        <w:rPr>
          <w:rFonts w:cs="FrankRuehl;Times New Roman"/>
          <w:szCs w:val="26"/>
          <w:rtl w:val="true"/>
        </w:rPr>
        <w:t>לצד</w:t>
      </w:r>
      <w:r>
        <w:rPr>
          <w:rFonts w:cs="Times New Roman;Times New Roman"/>
          <w:szCs w:val="26"/>
          <w:rtl w:val="true"/>
        </w:rPr>
        <w:t xml:space="preserve"> </w:t>
      </w:r>
      <w:r>
        <w:rPr>
          <w:rFonts w:cs="FrankRuehl;Times New Roman"/>
          <w:szCs w:val="26"/>
          <w:rtl w:val="true"/>
        </w:rPr>
        <w:t>מאסר</w:t>
      </w:r>
      <w:r>
        <w:rPr>
          <w:rFonts w:cs="Times New Roman;Times New Roman"/>
          <w:szCs w:val="26"/>
          <w:rtl w:val="true"/>
        </w:rPr>
        <w:t xml:space="preserve"> </w:t>
      </w:r>
      <w:r>
        <w:rPr>
          <w:rFonts w:cs="FrankRuehl;Times New Roman"/>
          <w:szCs w:val="26"/>
          <w:rtl w:val="true"/>
        </w:rPr>
        <w:t>מותנה</w:t>
      </w:r>
      <w:r>
        <w:rPr>
          <w:rFonts w:cs="FrankRuehl;Times New Roman"/>
          <w:szCs w:val="26"/>
          <w:rtl w:val="true"/>
        </w:rPr>
        <w:t xml:space="preserve">, </w:t>
      </w:r>
      <w:r>
        <w:rPr>
          <w:rFonts w:cs="FrankRuehl;Times New Roman"/>
          <w:szCs w:val="26"/>
          <w:rtl w:val="true"/>
        </w:rPr>
        <w:t>קנס</w:t>
      </w:r>
      <w:r>
        <w:rPr>
          <w:rFonts w:cs="FrankRuehl;Times New Roman"/>
          <w:szCs w:val="26"/>
          <w:rtl w:val="true"/>
        </w:rPr>
        <w:t xml:space="preserve">, </w:t>
      </w:r>
      <w:r>
        <w:rPr>
          <w:rFonts w:cs="FrankRuehl;Times New Roman"/>
          <w:szCs w:val="26"/>
          <w:rtl w:val="true"/>
        </w:rPr>
        <w:t>פסילת</w:t>
      </w:r>
      <w:r>
        <w:rPr>
          <w:rFonts w:cs="Times New Roman;Times New Roman"/>
          <w:szCs w:val="26"/>
          <w:rtl w:val="true"/>
        </w:rPr>
        <w:t xml:space="preserve"> </w:t>
      </w:r>
      <w:r>
        <w:rPr>
          <w:rFonts w:cs="FrankRuehl;Times New Roman"/>
          <w:szCs w:val="26"/>
          <w:rtl w:val="true"/>
        </w:rPr>
        <w:t>רישיון</w:t>
      </w:r>
      <w:r>
        <w:rPr>
          <w:rFonts w:cs="Times New Roman;Times New Roman"/>
          <w:szCs w:val="26"/>
          <w:rtl w:val="true"/>
        </w:rPr>
        <w:t xml:space="preserve"> </w:t>
      </w:r>
      <w:r>
        <w:rPr>
          <w:rFonts w:cs="FrankRuehl;Times New Roman"/>
          <w:szCs w:val="26"/>
          <w:rtl w:val="true"/>
        </w:rPr>
        <w:t>נהיגה</w:t>
      </w:r>
      <w:r>
        <w:rPr>
          <w:rFonts w:cs="Times New Roman;Times New Roman"/>
          <w:szCs w:val="26"/>
          <w:rtl w:val="true"/>
        </w:rPr>
        <w:t xml:space="preserve"> </w:t>
      </w:r>
      <w:r>
        <w:rPr>
          <w:rFonts w:cs="FrankRuehl;Times New Roman"/>
          <w:szCs w:val="26"/>
          <w:rtl w:val="true"/>
        </w:rPr>
        <w:t>וחילוט</w:t>
      </w:r>
      <w:r>
        <w:rPr>
          <w:rFonts w:cs="FrankRuehl;Times New Roman"/>
          <w:szCs w:val="26"/>
          <w:rtl w:val="true"/>
        </w:rPr>
        <w:t>.</w:t>
      </w:r>
      <w:r>
        <w:rPr>
          <w:rFonts w:cs="FrankRuehl;Times New Roman"/>
          <w:szCs w:val="26"/>
          <w:rtl w:val="true"/>
        </w:rPr>
        <w:t xml:space="preserve"> </w:t>
      </w:r>
    </w:p>
    <w:p>
      <w:pPr>
        <w:pStyle w:val="Normal"/>
        <w:pBdr>
          <w:top w:val="single" w:sz="4" w:space="1" w:color="000000"/>
          <w:bottom w:val="single" w:sz="4" w:space="1" w:color="000000"/>
        </w:pBdr>
        <w:spacing w:lineRule="exact" w:line="320" w:before="0" w:after="120"/>
        <w:ind w:end="0"/>
        <w:jc w:val="both"/>
        <w:rPr>
          <w:szCs w:val="26"/>
        </w:rPr>
      </w:pPr>
      <w:r>
        <w:rPr>
          <w:rFonts w:cs="FrankRuehl;Times New Roman"/>
          <w:szCs w:val="26"/>
          <w:rtl w:val="true"/>
        </w:rPr>
        <w:t>עם</w:t>
      </w:r>
      <w:r>
        <w:rPr>
          <w:rFonts w:cs="Times New Roman;Times New Roman"/>
          <w:szCs w:val="26"/>
          <w:rtl w:val="true"/>
        </w:rPr>
        <w:t xml:space="preserve"> </w:t>
      </w:r>
      <w:r>
        <w:rPr>
          <w:rFonts w:cs="FrankRuehl;Times New Roman"/>
          <w:szCs w:val="26"/>
          <w:rtl w:val="true"/>
        </w:rPr>
        <w:t>זאת</w:t>
      </w:r>
      <w:r>
        <w:rPr>
          <w:rFonts w:cs="FrankRuehl;Times New Roman"/>
          <w:szCs w:val="26"/>
          <w:rtl w:val="true"/>
        </w:rPr>
        <w:t xml:space="preserve">, </w:t>
      </w:r>
      <w:r>
        <w:rPr>
          <w:rFonts w:cs="FrankRuehl;Times New Roman"/>
          <w:szCs w:val="26"/>
          <w:rtl w:val="true"/>
        </w:rPr>
        <w:t>יש</w:t>
      </w:r>
      <w:r>
        <w:rPr>
          <w:rFonts w:cs="Times New Roman;Times New Roman"/>
          <w:szCs w:val="26"/>
          <w:rtl w:val="true"/>
        </w:rPr>
        <w:t xml:space="preserve"> </w:t>
      </w:r>
      <w:r>
        <w:rPr>
          <w:rFonts w:cs="FrankRuehl;Times New Roman"/>
          <w:szCs w:val="26"/>
          <w:rtl w:val="true"/>
        </w:rPr>
        <w:t>לתת</w:t>
      </w:r>
      <w:r>
        <w:rPr>
          <w:rFonts w:cs="Times New Roman;Times New Roman"/>
          <w:szCs w:val="26"/>
          <w:rtl w:val="true"/>
        </w:rPr>
        <w:t xml:space="preserve"> </w:t>
      </w:r>
      <w:r>
        <w:rPr>
          <w:rFonts w:cs="FrankRuehl;Times New Roman"/>
          <w:szCs w:val="26"/>
          <w:rtl w:val="true"/>
        </w:rPr>
        <w:t>את</w:t>
      </w:r>
      <w:r>
        <w:rPr>
          <w:rFonts w:cs="Times New Roman;Times New Roman"/>
          <w:szCs w:val="26"/>
          <w:rtl w:val="true"/>
        </w:rPr>
        <w:t xml:space="preserve"> </w:t>
      </w:r>
      <w:r>
        <w:rPr>
          <w:rFonts w:cs="FrankRuehl;Times New Roman"/>
          <w:szCs w:val="26"/>
          <w:rtl w:val="true"/>
        </w:rPr>
        <w:t>הדעת</w:t>
      </w:r>
      <w:r>
        <w:rPr>
          <w:rFonts w:cs="Times New Roman;Times New Roman"/>
          <w:szCs w:val="26"/>
          <w:rtl w:val="true"/>
        </w:rPr>
        <w:t xml:space="preserve"> </w:t>
      </w:r>
      <w:r>
        <w:rPr>
          <w:rFonts w:cs="FrankRuehl;Times New Roman"/>
          <w:szCs w:val="26"/>
          <w:rtl w:val="true"/>
        </w:rPr>
        <w:t>להבדל</w:t>
      </w:r>
      <w:r>
        <w:rPr>
          <w:rFonts w:cs="Times New Roman;Times New Roman"/>
          <w:szCs w:val="26"/>
          <w:rtl w:val="true"/>
        </w:rPr>
        <w:t xml:space="preserve"> </w:t>
      </w:r>
      <w:r>
        <w:rPr>
          <w:rFonts w:cs="FrankRuehl;Times New Roman"/>
          <w:szCs w:val="26"/>
          <w:rtl w:val="true"/>
        </w:rPr>
        <w:t>שבין</w:t>
      </w:r>
      <w:r>
        <w:rPr>
          <w:rFonts w:cs="Times New Roman;Times New Roman"/>
          <w:szCs w:val="26"/>
          <w:rtl w:val="true"/>
        </w:rPr>
        <w:t xml:space="preserve"> </w:t>
      </w:r>
      <w:r>
        <w:rPr>
          <w:rFonts w:cs="FrankRuehl;Times New Roman"/>
          <w:szCs w:val="26"/>
          <w:rtl w:val="true"/>
        </w:rPr>
        <w:t>טווח</w:t>
      </w:r>
      <w:r>
        <w:rPr>
          <w:rFonts w:cs="Times New Roman;Times New Roman"/>
          <w:szCs w:val="26"/>
          <w:rtl w:val="true"/>
        </w:rPr>
        <w:t xml:space="preserve"> </w:t>
      </w:r>
      <w:r>
        <w:rPr>
          <w:rFonts w:cs="FrankRuehl;Times New Roman"/>
          <w:szCs w:val="26"/>
          <w:rtl w:val="true"/>
        </w:rPr>
        <w:t>הענישה</w:t>
      </w:r>
      <w:r>
        <w:rPr>
          <w:rFonts w:cs="Times New Roman;Times New Roman"/>
          <w:szCs w:val="26"/>
          <w:rtl w:val="true"/>
        </w:rPr>
        <w:t xml:space="preserve"> </w:t>
      </w:r>
      <w:r>
        <w:rPr>
          <w:rFonts w:cs="FrankRuehl;Times New Roman"/>
          <w:szCs w:val="26"/>
          <w:rtl w:val="true"/>
        </w:rPr>
        <w:t>המקובל</w:t>
      </w:r>
      <w:r>
        <w:rPr>
          <w:rFonts w:cs="Times New Roman;Times New Roman"/>
          <w:szCs w:val="26"/>
          <w:rtl w:val="true"/>
        </w:rPr>
        <w:t xml:space="preserve"> </w:t>
      </w:r>
      <w:r>
        <w:rPr>
          <w:rFonts w:cs="FrankRuehl;Times New Roman"/>
          <w:szCs w:val="26"/>
          <w:rtl w:val="true"/>
        </w:rPr>
        <w:t>בפסיקה</w:t>
      </w:r>
      <w:r>
        <w:rPr>
          <w:rFonts w:cs="Times New Roman;Times New Roman"/>
          <w:szCs w:val="26"/>
          <w:rtl w:val="true"/>
        </w:rPr>
        <w:t xml:space="preserve"> </w:t>
      </w:r>
      <w:r>
        <w:rPr>
          <w:rFonts w:cs="FrankRuehl;Times New Roman"/>
          <w:szCs w:val="26"/>
          <w:rtl w:val="true"/>
        </w:rPr>
        <w:t>ובין</w:t>
      </w:r>
      <w:r>
        <w:rPr>
          <w:rFonts w:cs="Times New Roman;Times New Roman"/>
          <w:szCs w:val="26"/>
          <w:rtl w:val="true"/>
        </w:rPr>
        <w:t xml:space="preserve"> </w:t>
      </w:r>
      <w:r>
        <w:rPr>
          <w:rFonts w:cs="FrankRuehl;Times New Roman"/>
          <w:szCs w:val="26"/>
          <w:rtl w:val="true"/>
        </w:rPr>
        <w:t>מתחם</w:t>
      </w:r>
      <w:r>
        <w:rPr>
          <w:rFonts w:cs="Times New Roman;Times New Roman"/>
          <w:szCs w:val="26"/>
          <w:rtl w:val="true"/>
        </w:rPr>
        <w:t xml:space="preserve"> </w:t>
      </w:r>
      <w:r>
        <w:rPr>
          <w:rFonts w:cs="FrankRuehl;Times New Roman"/>
          <w:szCs w:val="26"/>
          <w:rtl w:val="true"/>
        </w:rPr>
        <w:t>העונש</w:t>
      </w:r>
      <w:r>
        <w:rPr>
          <w:rFonts w:cs="Times New Roman;Times New Roman"/>
          <w:szCs w:val="26"/>
          <w:rtl w:val="true"/>
        </w:rPr>
        <w:t xml:space="preserve"> </w:t>
      </w:r>
      <w:r>
        <w:rPr>
          <w:rFonts w:cs="FrankRuehl;Times New Roman"/>
          <w:szCs w:val="26"/>
          <w:rtl w:val="true"/>
        </w:rPr>
        <w:t>ההולם</w:t>
      </w:r>
      <w:r>
        <w:rPr>
          <w:rFonts w:cs="FrankRuehl;Times New Roman"/>
          <w:szCs w:val="26"/>
          <w:rtl w:val="true"/>
        </w:rPr>
        <w:t xml:space="preserve">. </w:t>
      </w:r>
      <w:r>
        <w:rPr>
          <w:rFonts w:cs="FrankRuehl;Times New Roman"/>
          <w:szCs w:val="26"/>
          <w:rtl w:val="true"/>
        </w:rPr>
        <w:t>בעוד</w:t>
      </w:r>
      <w:r>
        <w:rPr>
          <w:rFonts w:cs="Times New Roman;Times New Roman"/>
          <w:szCs w:val="26"/>
          <w:rtl w:val="true"/>
        </w:rPr>
        <w:t xml:space="preserve"> </w:t>
      </w:r>
      <w:r>
        <w:rPr>
          <w:rFonts w:cs="FrankRuehl;Times New Roman"/>
          <w:szCs w:val="26"/>
          <w:rtl w:val="true"/>
        </w:rPr>
        <w:t>שטווח</w:t>
      </w:r>
      <w:r>
        <w:rPr>
          <w:rFonts w:cs="Times New Roman;Times New Roman"/>
          <w:szCs w:val="26"/>
          <w:rtl w:val="true"/>
        </w:rPr>
        <w:t xml:space="preserve"> </w:t>
      </w:r>
      <w:r>
        <w:rPr>
          <w:rFonts w:cs="FrankRuehl;Times New Roman"/>
          <w:szCs w:val="26"/>
          <w:rtl w:val="true"/>
        </w:rPr>
        <w:t>הענישה</w:t>
      </w:r>
      <w:r>
        <w:rPr>
          <w:rFonts w:cs="Times New Roman;Times New Roman"/>
          <w:szCs w:val="26"/>
          <w:rtl w:val="true"/>
        </w:rPr>
        <w:t xml:space="preserve"> </w:t>
      </w:r>
      <w:r>
        <w:rPr>
          <w:rFonts w:cs="FrankRuehl;Times New Roman"/>
          <w:szCs w:val="26"/>
          <w:rtl w:val="true"/>
        </w:rPr>
        <w:t>הוא</w:t>
      </w:r>
      <w:r>
        <w:rPr>
          <w:rFonts w:cs="Times New Roman;Times New Roman"/>
          <w:szCs w:val="26"/>
          <w:rtl w:val="true"/>
        </w:rPr>
        <w:t xml:space="preserve"> </w:t>
      </w:r>
      <w:r>
        <w:rPr>
          <w:rFonts w:cs="FrankRuehl;Times New Roman"/>
          <w:szCs w:val="26"/>
          <w:rtl w:val="true"/>
        </w:rPr>
        <w:t>נתון</w:t>
      </w:r>
      <w:r>
        <w:rPr>
          <w:rFonts w:cs="Times New Roman;Times New Roman"/>
          <w:szCs w:val="26"/>
          <w:rtl w:val="true"/>
        </w:rPr>
        <w:t xml:space="preserve"> </w:t>
      </w:r>
      <w:r>
        <w:rPr>
          <w:rFonts w:cs="FrankRuehl;Times New Roman"/>
          <w:szCs w:val="26"/>
          <w:rtl w:val="true"/>
        </w:rPr>
        <w:t>שמבוסס</w:t>
      </w:r>
      <w:r>
        <w:rPr>
          <w:rFonts w:cs="Times New Roman;Times New Roman"/>
          <w:szCs w:val="26"/>
          <w:rtl w:val="true"/>
        </w:rPr>
        <w:t xml:space="preserve"> </w:t>
      </w:r>
      <w:r>
        <w:rPr>
          <w:rFonts w:cs="FrankRuehl;Times New Roman"/>
          <w:szCs w:val="26"/>
          <w:rtl w:val="true"/>
        </w:rPr>
        <w:t>על</w:t>
      </w:r>
      <w:r>
        <w:rPr>
          <w:rFonts w:cs="Times New Roman;Times New Roman"/>
          <w:szCs w:val="26"/>
          <w:rtl w:val="true"/>
        </w:rPr>
        <w:t xml:space="preserve"> </w:t>
      </w:r>
      <w:r>
        <w:rPr>
          <w:rFonts w:cs="FrankRuehl;Times New Roman"/>
          <w:szCs w:val="26"/>
          <w:rtl w:val="true"/>
        </w:rPr>
        <w:t>הדין</w:t>
      </w:r>
      <w:r>
        <w:rPr>
          <w:rFonts w:cs="Times New Roman;Times New Roman"/>
          <w:szCs w:val="26"/>
          <w:rtl w:val="true"/>
        </w:rPr>
        <w:t xml:space="preserve"> </w:t>
      </w:r>
      <w:r>
        <w:rPr>
          <w:rFonts w:cs="FrankRuehl;Times New Roman"/>
          <w:szCs w:val="26"/>
          <w:rtl w:val="true"/>
        </w:rPr>
        <w:t>הנוהג</w:t>
      </w:r>
      <w:r>
        <w:rPr>
          <w:rFonts w:cs="Times New Roman;Times New Roman"/>
          <w:szCs w:val="26"/>
          <w:rtl w:val="true"/>
        </w:rPr>
        <w:t xml:space="preserve"> </w:t>
      </w:r>
      <w:r>
        <w:rPr>
          <w:rFonts w:cs="FrankRuehl;Times New Roman"/>
          <w:szCs w:val="26"/>
          <w:rtl w:val="true"/>
        </w:rPr>
        <w:t>ומשקף</w:t>
      </w:r>
      <w:r>
        <w:rPr>
          <w:rFonts w:cs="Times New Roman;Times New Roman"/>
          <w:szCs w:val="26"/>
          <w:rtl w:val="true"/>
        </w:rPr>
        <w:t xml:space="preserve"> </w:t>
      </w:r>
      <w:r>
        <w:rPr>
          <w:rFonts w:cs="FrankRuehl;Times New Roman"/>
          <w:szCs w:val="26"/>
          <w:rtl w:val="true"/>
        </w:rPr>
        <w:t>ביטויי</w:t>
      </w:r>
      <w:r>
        <w:rPr>
          <w:rFonts w:cs="Times New Roman;Times New Roman"/>
          <w:szCs w:val="26"/>
          <w:rtl w:val="true"/>
        </w:rPr>
        <w:t xml:space="preserve"> </w:t>
      </w:r>
      <w:r>
        <w:rPr>
          <w:rFonts w:cs="FrankRuehl;Times New Roman"/>
          <w:szCs w:val="26"/>
          <w:rtl w:val="true"/>
        </w:rPr>
        <w:t>ענישה</w:t>
      </w:r>
      <w:r>
        <w:rPr>
          <w:rFonts w:cs="Times New Roman;Times New Roman"/>
          <w:szCs w:val="26"/>
          <w:rtl w:val="true"/>
        </w:rPr>
        <w:t xml:space="preserve"> </w:t>
      </w:r>
      <w:r>
        <w:rPr>
          <w:rFonts w:cs="FrankRuehl;Times New Roman"/>
          <w:szCs w:val="26"/>
          <w:rtl w:val="true"/>
        </w:rPr>
        <w:t>שונים</w:t>
      </w:r>
      <w:r>
        <w:rPr>
          <w:rFonts w:cs="Times New Roman;Times New Roman"/>
          <w:szCs w:val="26"/>
          <w:rtl w:val="true"/>
        </w:rPr>
        <w:t xml:space="preserve"> </w:t>
      </w:r>
      <w:r>
        <w:rPr>
          <w:rFonts w:cs="FrankRuehl;Times New Roman"/>
          <w:szCs w:val="26"/>
          <w:rtl w:val="true"/>
        </w:rPr>
        <w:t>למעשים</w:t>
      </w:r>
      <w:r>
        <w:rPr>
          <w:rFonts w:cs="Times New Roman;Times New Roman"/>
          <w:szCs w:val="26"/>
          <w:rtl w:val="true"/>
        </w:rPr>
        <w:t xml:space="preserve"> </w:t>
      </w:r>
      <w:r>
        <w:rPr>
          <w:rFonts w:cs="FrankRuehl;Times New Roman"/>
          <w:szCs w:val="26"/>
          <w:rtl w:val="true"/>
        </w:rPr>
        <w:t>דומים</w:t>
      </w:r>
      <w:r>
        <w:rPr>
          <w:rFonts w:cs="Times New Roman;Times New Roman"/>
          <w:szCs w:val="26"/>
          <w:rtl w:val="true"/>
        </w:rPr>
        <w:t xml:space="preserve"> </w:t>
      </w:r>
      <w:r>
        <w:rPr>
          <w:rFonts w:cs="FrankRuehl;Times New Roman"/>
          <w:szCs w:val="26"/>
          <w:rtl w:val="true"/>
        </w:rPr>
        <w:t>או</w:t>
      </w:r>
      <w:r>
        <w:rPr>
          <w:rFonts w:cs="Times New Roman;Times New Roman"/>
          <w:szCs w:val="26"/>
          <w:rtl w:val="true"/>
        </w:rPr>
        <w:t xml:space="preserve"> </w:t>
      </w:r>
      <w:r>
        <w:rPr>
          <w:rFonts w:cs="FrankRuehl;Times New Roman"/>
          <w:szCs w:val="26"/>
          <w:rtl w:val="true"/>
        </w:rPr>
        <w:t>קרובים</w:t>
      </w:r>
      <w:r>
        <w:rPr>
          <w:rFonts w:cs="FrankRuehl;Times New Roman"/>
          <w:szCs w:val="26"/>
          <w:rtl w:val="true"/>
        </w:rPr>
        <w:t xml:space="preserve">, </w:t>
      </w:r>
      <w:r>
        <w:rPr>
          <w:rFonts w:cs="FrankRuehl;Times New Roman"/>
          <w:szCs w:val="26"/>
          <w:rtl w:val="true"/>
        </w:rPr>
        <w:t>הרי</w:t>
      </w:r>
      <w:r>
        <w:rPr>
          <w:rFonts w:cs="Times New Roman;Times New Roman"/>
          <w:szCs w:val="26"/>
          <w:rtl w:val="true"/>
        </w:rPr>
        <w:t xml:space="preserve"> </w:t>
      </w:r>
      <w:r>
        <w:rPr>
          <w:rFonts w:cs="FrankRuehl;Times New Roman"/>
          <w:szCs w:val="26"/>
          <w:rtl w:val="true"/>
        </w:rPr>
        <w:t>שמתחם</w:t>
      </w:r>
      <w:r>
        <w:rPr>
          <w:rFonts w:cs="Times New Roman;Times New Roman"/>
          <w:szCs w:val="26"/>
          <w:rtl w:val="true"/>
        </w:rPr>
        <w:t xml:space="preserve"> </w:t>
      </w:r>
      <w:r>
        <w:rPr>
          <w:rFonts w:cs="FrankRuehl;Times New Roman"/>
          <w:szCs w:val="26"/>
          <w:rtl w:val="true"/>
        </w:rPr>
        <w:t>העונש</w:t>
      </w:r>
      <w:r>
        <w:rPr>
          <w:rFonts w:cs="Times New Roman;Times New Roman"/>
          <w:szCs w:val="26"/>
          <w:rtl w:val="true"/>
        </w:rPr>
        <w:t xml:space="preserve"> </w:t>
      </w:r>
      <w:r>
        <w:rPr>
          <w:rFonts w:cs="FrankRuehl;Times New Roman"/>
          <w:szCs w:val="26"/>
          <w:rtl w:val="true"/>
        </w:rPr>
        <w:t>ההולם</w:t>
      </w:r>
      <w:r>
        <w:rPr>
          <w:rFonts w:cs="Times New Roman;Times New Roman"/>
          <w:szCs w:val="26"/>
          <w:rtl w:val="true"/>
        </w:rPr>
        <w:t xml:space="preserve"> </w:t>
      </w:r>
      <w:r>
        <w:rPr>
          <w:rFonts w:cs="FrankRuehl;Times New Roman"/>
          <w:szCs w:val="26"/>
          <w:rtl w:val="true"/>
        </w:rPr>
        <w:t>הוא</w:t>
      </w:r>
      <w:r>
        <w:rPr>
          <w:rFonts w:cs="Times New Roman;Times New Roman"/>
          <w:szCs w:val="26"/>
          <w:rtl w:val="true"/>
        </w:rPr>
        <w:t xml:space="preserve"> </w:t>
      </w:r>
      <w:r>
        <w:rPr>
          <w:rFonts w:cs="FrankRuehl;Times New Roman"/>
          <w:szCs w:val="26"/>
          <w:rtl w:val="true"/>
        </w:rPr>
        <w:t>הכרעה</w:t>
      </w:r>
      <w:r>
        <w:rPr>
          <w:rFonts w:cs="Times New Roman;Times New Roman"/>
          <w:szCs w:val="26"/>
          <w:rtl w:val="true"/>
        </w:rPr>
        <w:t xml:space="preserve"> </w:t>
      </w:r>
      <w:r>
        <w:rPr>
          <w:rFonts w:cs="FrankRuehl;Times New Roman"/>
          <w:szCs w:val="26"/>
          <w:rtl w:val="true"/>
        </w:rPr>
        <w:t>ערכית</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tl w:val="true"/>
        </w:rPr>
        <w:t>בית</w:t>
      </w:r>
      <w:r>
        <w:rPr>
          <w:rFonts w:cs="Times New Roman;Times New Roman"/>
          <w:szCs w:val="26"/>
          <w:rtl w:val="true"/>
        </w:rPr>
        <w:t xml:space="preserve"> </w:t>
      </w:r>
      <w:r>
        <w:rPr>
          <w:rFonts w:cs="FrankRuehl;Times New Roman"/>
          <w:szCs w:val="26"/>
          <w:rtl w:val="true"/>
        </w:rPr>
        <w:t>המשפט</w:t>
      </w:r>
      <w:r>
        <w:rPr>
          <w:rFonts w:cs="Times New Roman;Times New Roman"/>
          <w:szCs w:val="26"/>
          <w:rtl w:val="true"/>
        </w:rPr>
        <w:t xml:space="preserve"> </w:t>
      </w:r>
      <w:r>
        <w:rPr>
          <w:rFonts w:cs="FrankRuehl;Times New Roman"/>
          <w:szCs w:val="26"/>
          <w:rtl w:val="true"/>
        </w:rPr>
        <w:t>בדבר</w:t>
      </w:r>
      <w:r>
        <w:rPr>
          <w:rFonts w:cs="Times New Roman;Times New Roman"/>
          <w:szCs w:val="26"/>
          <w:rtl w:val="true"/>
        </w:rPr>
        <w:t xml:space="preserve"> </w:t>
      </w:r>
      <w:r>
        <w:rPr>
          <w:rFonts w:cs="FrankRuehl;Times New Roman"/>
          <w:szCs w:val="26"/>
          <w:rtl w:val="true"/>
        </w:rPr>
        <w:t>מדיניות</w:t>
      </w:r>
      <w:r>
        <w:rPr>
          <w:rFonts w:cs="Times New Roman;Times New Roman"/>
          <w:szCs w:val="26"/>
          <w:rtl w:val="true"/>
        </w:rPr>
        <w:t xml:space="preserve"> </w:t>
      </w:r>
      <w:r>
        <w:rPr>
          <w:rFonts w:cs="FrankRuehl;Times New Roman"/>
          <w:szCs w:val="26"/>
          <w:rtl w:val="true"/>
        </w:rPr>
        <w:t>הענישה</w:t>
      </w:r>
      <w:r>
        <w:rPr>
          <w:rFonts w:cs="Times New Roman;Times New Roman"/>
          <w:szCs w:val="26"/>
          <w:rtl w:val="true"/>
        </w:rPr>
        <w:t xml:space="preserve"> </w:t>
      </w:r>
      <w:r>
        <w:rPr>
          <w:rFonts w:cs="FrankRuehl;Times New Roman"/>
          <w:szCs w:val="26"/>
          <w:rtl w:val="true"/>
        </w:rPr>
        <w:t>הראויה</w:t>
      </w:r>
      <w:r>
        <w:rPr>
          <w:rFonts w:cs="FrankRuehl;Times New Roman"/>
          <w:szCs w:val="26"/>
          <w:rtl w:val="true"/>
        </w:rPr>
        <w:t xml:space="preserve">, </w:t>
      </w:r>
      <w:r>
        <w:rPr>
          <w:rFonts w:cs="FrankRuehl;Times New Roman"/>
          <w:szCs w:val="26"/>
          <w:rtl w:val="true"/>
        </w:rPr>
        <w:t>הכרעה</w:t>
      </w:r>
      <w:r>
        <w:rPr>
          <w:rFonts w:cs="Times New Roman;Times New Roman"/>
          <w:szCs w:val="26"/>
          <w:rtl w:val="true"/>
        </w:rPr>
        <w:t xml:space="preserve"> </w:t>
      </w:r>
      <w:r>
        <w:rPr>
          <w:rFonts w:cs="FrankRuehl;Times New Roman"/>
          <w:szCs w:val="26"/>
          <w:rtl w:val="true"/>
        </w:rPr>
        <w:t>שמבוססת</w:t>
      </w:r>
      <w:r>
        <w:rPr>
          <w:rFonts w:cs="Times New Roman;Times New Roman"/>
          <w:szCs w:val="26"/>
          <w:rtl w:val="true"/>
        </w:rPr>
        <w:t xml:space="preserve"> </w:t>
      </w:r>
      <w:r>
        <w:rPr>
          <w:rFonts w:cs="FrankRuehl;Times New Roman"/>
          <w:szCs w:val="26"/>
          <w:rtl w:val="true"/>
        </w:rPr>
        <w:t>על</w:t>
      </w:r>
      <w:r>
        <w:rPr>
          <w:rFonts w:cs="Times New Roman;Times New Roman"/>
          <w:szCs w:val="26"/>
          <w:rtl w:val="true"/>
        </w:rPr>
        <w:t xml:space="preserve"> </w:t>
      </w:r>
      <w:r>
        <w:rPr>
          <w:rFonts w:cs="FrankRuehl;Times New Roman"/>
          <w:szCs w:val="26"/>
          <w:rtl w:val="true"/>
        </w:rPr>
        <w:t>שורה</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tl w:val="true"/>
        </w:rPr>
        <w:t>שיקולים</w:t>
      </w:r>
      <w:r>
        <w:rPr>
          <w:rFonts w:cs="Times New Roman;Times New Roman"/>
          <w:szCs w:val="26"/>
          <w:rtl w:val="true"/>
        </w:rPr>
        <w:t xml:space="preserve"> </w:t>
      </w:r>
      <w:r>
        <w:rPr>
          <w:rFonts w:cs="FrankRuehl;Times New Roman"/>
          <w:szCs w:val="26"/>
          <w:rtl w:val="true"/>
        </w:rPr>
        <w:t>שהפסיקה</w:t>
      </w:r>
      <w:r>
        <w:rPr>
          <w:rFonts w:cs="Times New Roman;Times New Roman"/>
          <w:szCs w:val="26"/>
          <w:rtl w:val="true"/>
        </w:rPr>
        <w:t xml:space="preserve"> </w:t>
      </w:r>
      <w:r>
        <w:rPr>
          <w:rFonts w:cs="FrankRuehl;Times New Roman"/>
          <w:szCs w:val="26"/>
          <w:rtl w:val="true"/>
        </w:rPr>
        <w:t>הנוהגת</w:t>
      </w:r>
      <w:r>
        <w:rPr>
          <w:rFonts w:cs="Times New Roman;Times New Roman"/>
          <w:szCs w:val="26"/>
          <w:rtl w:val="true"/>
        </w:rPr>
        <w:t xml:space="preserve"> </w:t>
      </w:r>
      <w:r>
        <w:rPr>
          <w:rFonts w:cs="FrankRuehl;Times New Roman"/>
          <w:szCs w:val="26"/>
          <w:rtl w:val="true"/>
        </w:rPr>
        <w:t>היא</w:t>
      </w:r>
      <w:r>
        <w:rPr>
          <w:rFonts w:cs="Times New Roman;Times New Roman"/>
          <w:szCs w:val="26"/>
          <w:rtl w:val="true"/>
        </w:rPr>
        <w:t xml:space="preserve"> </w:t>
      </w:r>
      <w:r>
        <w:rPr>
          <w:rFonts w:cs="FrankRuehl;Times New Roman"/>
          <w:szCs w:val="26"/>
          <w:rtl w:val="true"/>
        </w:rPr>
        <w:t>רק</w:t>
      </w:r>
      <w:r>
        <w:rPr>
          <w:rFonts w:cs="Times New Roman;Times New Roman"/>
          <w:szCs w:val="26"/>
          <w:rtl w:val="true"/>
        </w:rPr>
        <w:t xml:space="preserve"> </w:t>
      </w:r>
      <w:r>
        <w:rPr>
          <w:rFonts w:cs="FrankRuehl;Times New Roman"/>
          <w:szCs w:val="26"/>
          <w:rtl w:val="true"/>
        </w:rPr>
        <w:t>אחד</w:t>
      </w:r>
      <w:r>
        <w:rPr>
          <w:rFonts w:cs="Times New Roman;Times New Roman"/>
          <w:szCs w:val="26"/>
          <w:rtl w:val="true"/>
        </w:rPr>
        <w:t xml:space="preserve"> </w:t>
      </w:r>
      <w:r>
        <w:rPr>
          <w:rFonts w:cs="FrankRuehl;Times New Roman"/>
          <w:szCs w:val="26"/>
          <w:rtl w:val="true"/>
        </w:rPr>
        <w:t>מהם</w:t>
      </w:r>
      <w:r>
        <w:rPr>
          <w:rFonts w:cs="FrankRuehl;Times New Roman"/>
          <w:szCs w:val="26"/>
          <w:rtl w:val="true"/>
        </w:rPr>
        <w:t>.</w:t>
      </w:r>
    </w:p>
    <w:p>
      <w:pPr>
        <w:pStyle w:val="Normal"/>
        <w:pBdr>
          <w:top w:val="single" w:sz="4" w:space="1" w:color="000000"/>
          <w:bottom w:val="single" w:sz="4" w:space="1" w:color="000000"/>
        </w:pBdr>
        <w:spacing w:lineRule="exact" w:line="320" w:before="0" w:after="120"/>
        <w:ind w:end="0"/>
        <w:jc w:val="both"/>
        <w:rPr>
          <w:rFonts w:cs="FrankRuehl;Times New Roman"/>
          <w:szCs w:val="26"/>
        </w:rPr>
      </w:pPr>
      <w:r>
        <w:rPr>
          <w:rFonts w:cs="FrankRuehl;Times New Roman"/>
          <w:szCs w:val="26"/>
          <w:rtl w:val="true"/>
        </w:rPr>
        <w:t>לאחר</w:t>
      </w:r>
      <w:r>
        <w:rPr>
          <w:rFonts w:cs="Times New Roman;Times New Roman"/>
          <w:szCs w:val="26"/>
          <w:rtl w:val="true"/>
        </w:rPr>
        <w:t xml:space="preserve"> </w:t>
      </w:r>
      <w:r>
        <w:rPr>
          <w:rFonts w:cs="FrankRuehl;Times New Roman"/>
          <w:szCs w:val="26"/>
          <w:rtl w:val="true"/>
        </w:rPr>
        <w:t>שקלול</w:t>
      </w:r>
      <w:r>
        <w:rPr>
          <w:rFonts w:cs="Times New Roman;Times New Roman"/>
          <w:szCs w:val="26"/>
          <w:rtl w:val="true"/>
        </w:rPr>
        <w:t xml:space="preserve"> </w:t>
      </w:r>
      <w:r>
        <w:rPr>
          <w:rFonts w:cs="FrankRuehl;Times New Roman"/>
          <w:szCs w:val="26"/>
          <w:rtl w:val="true"/>
        </w:rPr>
        <w:t>מכלול</w:t>
      </w:r>
      <w:r>
        <w:rPr>
          <w:rFonts w:cs="Times New Roman;Times New Roman"/>
          <w:szCs w:val="26"/>
          <w:rtl w:val="true"/>
        </w:rPr>
        <w:t xml:space="preserve"> </w:t>
      </w:r>
      <w:r>
        <w:rPr>
          <w:rFonts w:cs="FrankRuehl;Times New Roman"/>
          <w:szCs w:val="26"/>
          <w:rtl w:val="true"/>
        </w:rPr>
        <w:t>הנסיבות</w:t>
      </w:r>
      <w:r>
        <w:rPr>
          <w:rFonts w:cs="Times New Roman;Times New Roman"/>
          <w:szCs w:val="26"/>
          <w:rtl w:val="true"/>
        </w:rPr>
        <w:t xml:space="preserve"> </w:t>
      </w:r>
      <w:r>
        <w:rPr>
          <w:rFonts w:cs="FrankRuehl;Times New Roman"/>
          <w:szCs w:val="26"/>
          <w:rtl w:val="true"/>
        </w:rPr>
        <w:t>והשיקולים</w:t>
      </w:r>
      <w:r>
        <w:rPr>
          <w:rFonts w:cs="Times New Roman;Times New Roman"/>
          <w:szCs w:val="26"/>
          <w:rtl w:val="true"/>
        </w:rPr>
        <w:t xml:space="preserve"> </w:t>
      </w:r>
      <w:r>
        <w:rPr>
          <w:rFonts w:cs="FrankRuehl;Times New Roman"/>
          <w:szCs w:val="26"/>
          <w:rtl w:val="true"/>
        </w:rPr>
        <w:t>במקרה</w:t>
      </w:r>
      <w:r>
        <w:rPr>
          <w:rFonts w:cs="Times New Roman;Times New Roman"/>
          <w:szCs w:val="26"/>
          <w:rtl w:val="true"/>
        </w:rPr>
        <w:t xml:space="preserve"> </w:t>
      </w:r>
      <w:r>
        <w:rPr>
          <w:rFonts w:cs="FrankRuehl;Times New Roman"/>
          <w:szCs w:val="26"/>
          <w:rtl w:val="true"/>
        </w:rPr>
        <w:t>דנא</w:t>
      </w:r>
      <w:r>
        <w:rPr>
          <w:rFonts w:cs="FrankRuehl;Times New Roman"/>
          <w:szCs w:val="26"/>
          <w:rtl w:val="true"/>
        </w:rPr>
        <w:t xml:space="preserve">, </w:t>
      </w:r>
      <w:r>
        <w:rPr>
          <w:rFonts w:cs="FrankRuehl;Times New Roman"/>
          <w:szCs w:val="26"/>
          <w:rtl w:val="true"/>
        </w:rPr>
        <w:t>מתחם</w:t>
      </w:r>
      <w:r>
        <w:rPr>
          <w:rFonts w:cs="Times New Roman;Times New Roman"/>
          <w:szCs w:val="26"/>
          <w:rtl w:val="true"/>
        </w:rPr>
        <w:t xml:space="preserve"> </w:t>
      </w:r>
      <w:r>
        <w:rPr>
          <w:rFonts w:cs="FrankRuehl;Times New Roman"/>
          <w:szCs w:val="26"/>
          <w:rtl w:val="true"/>
        </w:rPr>
        <w:t>העונש</w:t>
      </w:r>
      <w:r>
        <w:rPr>
          <w:rFonts w:cs="Times New Roman;Times New Roman"/>
          <w:szCs w:val="26"/>
          <w:rtl w:val="true"/>
        </w:rPr>
        <w:t xml:space="preserve"> </w:t>
      </w:r>
      <w:r>
        <w:rPr>
          <w:rFonts w:cs="FrankRuehl;Times New Roman"/>
          <w:szCs w:val="26"/>
          <w:rtl w:val="true"/>
        </w:rPr>
        <w:t>ההולם</w:t>
      </w:r>
      <w:r>
        <w:rPr>
          <w:rFonts w:cs="Times New Roman;Times New Roman"/>
          <w:szCs w:val="26"/>
          <w:rtl w:val="true"/>
        </w:rPr>
        <w:t xml:space="preserve"> </w:t>
      </w:r>
      <w:r>
        <w:rPr>
          <w:rFonts w:cs="FrankRuehl;Times New Roman"/>
          <w:szCs w:val="26"/>
          <w:rtl w:val="true"/>
        </w:rPr>
        <w:t>את</w:t>
      </w:r>
      <w:r>
        <w:rPr>
          <w:rFonts w:cs="Times New Roman;Times New Roman"/>
          <w:szCs w:val="26"/>
          <w:rtl w:val="true"/>
        </w:rPr>
        <w:t xml:space="preserve"> </w:t>
      </w:r>
      <w:r>
        <w:rPr>
          <w:rFonts w:cs="FrankRuehl;Times New Roman"/>
          <w:szCs w:val="26"/>
          <w:rtl w:val="true"/>
        </w:rPr>
        <w:t>המעש</w:t>
      </w:r>
      <w:r>
        <w:rPr>
          <w:rFonts w:cs="FrankRuehl;Times New Roman"/>
          <w:szCs w:val="26"/>
          <w:rtl w:val="true"/>
        </w:rPr>
        <w:t>ים</w:t>
      </w:r>
      <w:r>
        <w:rPr>
          <w:rFonts w:cs="Times New Roman;Times New Roman"/>
          <w:szCs w:val="26"/>
          <w:rtl w:val="true"/>
        </w:rPr>
        <w:t xml:space="preserve"> </w:t>
      </w:r>
      <w:r>
        <w:rPr>
          <w:rFonts w:cs="FrankRuehl;Times New Roman"/>
          <w:szCs w:val="26"/>
          <w:rtl w:val="true"/>
        </w:rPr>
        <w:t>נע</w:t>
      </w:r>
      <w:r>
        <w:rPr>
          <w:rFonts w:cs="Times New Roman;Times New Roman"/>
          <w:szCs w:val="26"/>
          <w:rtl w:val="true"/>
        </w:rPr>
        <w:t xml:space="preserve"> </w:t>
      </w:r>
      <w:r>
        <w:rPr>
          <w:rFonts w:cs="FrankRuehl;Times New Roman"/>
          <w:szCs w:val="26"/>
          <w:rtl w:val="true"/>
        </w:rPr>
        <w:t>בין</w:t>
      </w:r>
      <w:r>
        <w:rPr>
          <w:rFonts w:cs="Times New Roman;Times New Roman"/>
          <w:szCs w:val="26"/>
          <w:rtl w:val="true"/>
        </w:rPr>
        <w:t xml:space="preserve"> </w:t>
      </w:r>
      <w:r>
        <w:rPr>
          <w:rFonts w:cs="FrankRuehl;Times New Roman"/>
          <w:szCs w:val="26"/>
        </w:rPr>
        <w:t>18</w:t>
      </w:r>
      <w:r>
        <w:rPr>
          <w:rFonts w:cs="FrankRuehl;Times New Roman"/>
          <w:szCs w:val="26"/>
          <w:rtl w:val="true"/>
        </w:rPr>
        <w:t xml:space="preserve"> </w:t>
      </w:r>
      <w:r>
        <w:rPr>
          <w:rFonts w:cs="FrankRuehl;Times New Roman"/>
          <w:szCs w:val="26"/>
          <w:rtl w:val="true"/>
        </w:rPr>
        <w:t>ל</w:t>
      </w:r>
      <w:r>
        <w:rPr>
          <w:rFonts w:cs="FrankRuehl;Times New Roman"/>
          <w:szCs w:val="26"/>
          <w:rtl w:val="true"/>
        </w:rPr>
        <w:t>-</w:t>
      </w:r>
      <w:r>
        <w:rPr>
          <w:rFonts w:cs="FrankRuehl;Times New Roman"/>
          <w:szCs w:val="26"/>
        </w:rPr>
        <w:t>48</w:t>
      </w:r>
      <w:r>
        <w:rPr>
          <w:rFonts w:cs="FrankRuehl;Times New Roman"/>
          <w:szCs w:val="26"/>
          <w:rtl w:val="true"/>
        </w:rPr>
        <w:t xml:space="preserve"> </w:t>
      </w:r>
      <w:r>
        <w:rPr>
          <w:rFonts w:cs="FrankRuehl;Times New Roman"/>
          <w:szCs w:val="26"/>
          <w:rtl w:val="true"/>
        </w:rPr>
        <w:t>חודשי</w:t>
      </w:r>
      <w:r>
        <w:rPr>
          <w:rFonts w:cs="Times New Roman;Times New Roman"/>
          <w:szCs w:val="26"/>
          <w:rtl w:val="true"/>
        </w:rPr>
        <w:t xml:space="preserve"> </w:t>
      </w:r>
      <w:r>
        <w:rPr>
          <w:rFonts w:cs="FrankRuehl;Times New Roman"/>
          <w:szCs w:val="26"/>
          <w:rtl w:val="true"/>
        </w:rPr>
        <w:t>מאסר</w:t>
      </w:r>
      <w:r>
        <w:rPr>
          <w:rFonts w:cs="Times New Roman;Times New Roman"/>
          <w:szCs w:val="26"/>
          <w:rtl w:val="true"/>
        </w:rPr>
        <w:t xml:space="preserve"> </w:t>
      </w:r>
      <w:r>
        <w:rPr>
          <w:rFonts w:cs="FrankRuehl;Times New Roman"/>
          <w:szCs w:val="26"/>
          <w:rtl w:val="true"/>
        </w:rPr>
        <w:t>בפועל</w:t>
      </w:r>
      <w:r>
        <w:rPr>
          <w:rFonts w:cs="FrankRuehl;Times New Roman"/>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Times New Roman"/>
          <w:szCs w:val="26"/>
          <w:rtl w:val="true"/>
        </w:rPr>
        <w:t>לא</w:t>
      </w:r>
      <w:r>
        <w:rPr>
          <w:rFonts w:cs="Times New Roman;Times New Roman"/>
          <w:szCs w:val="26"/>
          <w:rtl w:val="true"/>
        </w:rPr>
        <w:t xml:space="preserve"> </w:t>
      </w:r>
      <w:r>
        <w:rPr>
          <w:rFonts w:cs="FrankRuehl;Times New Roman"/>
          <w:szCs w:val="26"/>
          <w:rtl w:val="true"/>
        </w:rPr>
        <w:t>מתקיימות</w:t>
      </w:r>
      <w:r>
        <w:rPr>
          <w:rFonts w:cs="Times New Roman;Times New Roman"/>
          <w:szCs w:val="26"/>
          <w:rtl w:val="true"/>
        </w:rPr>
        <w:t xml:space="preserve"> </w:t>
      </w:r>
      <w:r>
        <w:rPr>
          <w:rFonts w:cs="FrankRuehl;Times New Roman"/>
          <w:szCs w:val="26"/>
          <w:rtl w:val="true"/>
        </w:rPr>
        <w:t>הנסיבות</w:t>
      </w:r>
      <w:r>
        <w:rPr>
          <w:rFonts w:cs="Times New Roman;Times New Roman"/>
          <w:szCs w:val="26"/>
          <w:rtl w:val="true"/>
        </w:rPr>
        <w:t xml:space="preserve"> </w:t>
      </w:r>
      <w:r>
        <w:rPr>
          <w:rFonts w:cs="FrankRuehl;Times New Roman"/>
          <w:szCs w:val="26"/>
          <w:rtl w:val="true"/>
        </w:rPr>
        <w:t>המיוחדות</w:t>
      </w:r>
      <w:r>
        <w:rPr>
          <w:rFonts w:cs="Times New Roman;Times New Roman"/>
          <w:szCs w:val="26"/>
          <w:rtl w:val="true"/>
        </w:rPr>
        <w:t xml:space="preserve"> </w:t>
      </w:r>
      <w:r>
        <w:rPr>
          <w:rFonts w:cs="FrankRuehl;Times New Roman"/>
          <w:szCs w:val="26"/>
          <w:rtl w:val="true"/>
        </w:rPr>
        <w:t>שמצדיקות</w:t>
      </w:r>
      <w:r>
        <w:rPr>
          <w:rFonts w:cs="Times New Roman;Times New Roman"/>
          <w:szCs w:val="26"/>
          <w:rtl w:val="true"/>
        </w:rPr>
        <w:t xml:space="preserve"> </w:t>
      </w:r>
      <w:r>
        <w:rPr>
          <w:rFonts w:cs="FrankRuehl;Times New Roman"/>
          <w:szCs w:val="26"/>
          <w:rtl w:val="true"/>
        </w:rPr>
        <w:t>סטייה</w:t>
      </w:r>
      <w:r>
        <w:rPr>
          <w:rFonts w:cs="Times New Roman;Times New Roman"/>
          <w:szCs w:val="26"/>
          <w:rtl w:val="true"/>
        </w:rPr>
        <w:t xml:space="preserve"> </w:t>
      </w:r>
      <w:r>
        <w:rPr>
          <w:rFonts w:cs="FrankRuehl;Times New Roman"/>
          <w:szCs w:val="26"/>
          <w:rtl w:val="true"/>
        </w:rPr>
        <w:t>ממתחם</w:t>
      </w:r>
      <w:r>
        <w:rPr>
          <w:rFonts w:cs="Times New Roman;Times New Roman"/>
          <w:szCs w:val="26"/>
          <w:rtl w:val="true"/>
        </w:rPr>
        <w:t xml:space="preserve"> </w:t>
      </w:r>
      <w:r>
        <w:rPr>
          <w:rFonts w:cs="FrankRuehl;Times New Roman"/>
          <w:szCs w:val="26"/>
          <w:rtl w:val="true"/>
        </w:rPr>
        <w:t>העונש</w:t>
      </w:r>
      <w:r>
        <w:rPr>
          <w:rFonts w:cs="Times New Roman;Times New Roman"/>
          <w:szCs w:val="26"/>
          <w:rtl w:val="true"/>
        </w:rPr>
        <w:t xml:space="preserve"> </w:t>
      </w:r>
      <w:r>
        <w:rPr>
          <w:rFonts w:cs="FrankRuehl;Times New Roman"/>
          <w:szCs w:val="26"/>
          <w:rtl w:val="true"/>
        </w:rPr>
        <w:t>ההולם</w:t>
      </w:r>
      <w:r>
        <w:rPr>
          <w:rFonts w:cs="Times New Roman;Times New Roman"/>
          <w:szCs w:val="26"/>
          <w:rtl w:val="true"/>
        </w:rPr>
        <w:t xml:space="preserve"> </w:t>
      </w:r>
      <w:r>
        <w:rPr>
          <w:rFonts w:cs="FrankRuehl;Times New Roman"/>
          <w:szCs w:val="26"/>
          <w:rtl w:val="true"/>
        </w:rPr>
        <w:t>לצורכי</w:t>
      </w:r>
      <w:r>
        <w:rPr>
          <w:rFonts w:cs="Times New Roman;Times New Roman"/>
          <w:szCs w:val="26"/>
          <w:rtl w:val="true"/>
        </w:rPr>
        <w:t xml:space="preserve"> </w:t>
      </w:r>
      <w:r>
        <w:rPr>
          <w:rFonts w:cs="FrankRuehl;Times New Roman"/>
          <w:szCs w:val="26"/>
          <w:rtl w:val="true"/>
        </w:rPr>
        <w:t>שיקום</w:t>
      </w:r>
      <w:r>
        <w:rPr>
          <w:rFonts w:cs="Times New Roman;Times New Roman"/>
          <w:szCs w:val="26"/>
          <w:rtl w:val="true"/>
        </w:rPr>
        <w:t xml:space="preserve"> </w:t>
      </w:r>
      <w:r>
        <w:rPr>
          <w:rFonts w:cs="FrankRuehl;Times New Roman"/>
          <w:szCs w:val="26"/>
          <w:rtl w:val="true"/>
        </w:rPr>
        <w:t>ויש</w:t>
      </w:r>
      <w:r>
        <w:rPr>
          <w:rFonts w:cs="Times New Roman;Times New Roman"/>
          <w:szCs w:val="26"/>
          <w:rtl w:val="true"/>
        </w:rPr>
        <w:t xml:space="preserve"> </w:t>
      </w:r>
      <w:r>
        <w:rPr>
          <w:rFonts w:cs="FrankRuehl;Times New Roman"/>
          <w:szCs w:val="26"/>
          <w:rtl w:val="true"/>
        </w:rPr>
        <w:t>להתחשב</w:t>
      </w:r>
      <w:r>
        <w:rPr>
          <w:rFonts w:cs="Times New Roman;Times New Roman"/>
          <w:szCs w:val="26"/>
          <w:rtl w:val="true"/>
        </w:rPr>
        <w:t xml:space="preserve"> </w:t>
      </w:r>
      <w:r>
        <w:rPr>
          <w:rFonts w:cs="FrankRuehl;Times New Roman"/>
          <w:szCs w:val="26"/>
          <w:rtl w:val="true"/>
        </w:rPr>
        <w:t>בהליך</w:t>
      </w:r>
      <w:r>
        <w:rPr>
          <w:rFonts w:cs="Times New Roman;Times New Roman"/>
          <w:szCs w:val="26"/>
          <w:rtl w:val="true"/>
        </w:rPr>
        <w:t xml:space="preserve"> </w:t>
      </w:r>
      <w:r>
        <w:rPr>
          <w:rFonts w:cs="FrankRuehl;Times New Roman"/>
          <w:szCs w:val="26"/>
          <w:rtl w:val="true"/>
        </w:rPr>
        <w:t>השיקום</w:t>
      </w:r>
      <w:r>
        <w:rPr>
          <w:rFonts w:cs="Times New Roman;Times New Roman"/>
          <w:szCs w:val="26"/>
          <w:rtl w:val="true"/>
        </w:rPr>
        <w:t xml:space="preserve"> </w:t>
      </w:r>
      <w:r>
        <w:rPr>
          <w:rFonts w:cs="FrankRuehl;Times New Roman"/>
          <w:szCs w:val="26"/>
          <w:rtl w:val="true"/>
        </w:rPr>
        <w:t>שעבר</w:t>
      </w:r>
      <w:r>
        <w:rPr>
          <w:rFonts w:cs="Times New Roman;Times New Roman"/>
          <w:szCs w:val="26"/>
          <w:rtl w:val="true"/>
        </w:rPr>
        <w:t xml:space="preserve"> </w:t>
      </w:r>
      <w:r>
        <w:rPr>
          <w:rFonts w:cs="FrankRuehl;Times New Roman"/>
          <w:szCs w:val="26"/>
          <w:rtl w:val="true"/>
        </w:rPr>
        <w:t>הנאשם</w:t>
      </w:r>
      <w:r>
        <w:rPr>
          <w:rFonts w:cs="Times New Roman;Times New Roman"/>
          <w:szCs w:val="26"/>
          <w:rtl w:val="true"/>
        </w:rPr>
        <w:t xml:space="preserve"> </w:t>
      </w:r>
      <w:r>
        <w:rPr>
          <w:rFonts w:cs="FrankRuehl;Times New Roman"/>
          <w:szCs w:val="26"/>
          <w:rtl w:val="true"/>
        </w:rPr>
        <w:t>עד</w:t>
      </w:r>
      <w:r>
        <w:rPr>
          <w:rFonts w:cs="Times New Roman;Times New Roman"/>
          <w:szCs w:val="26"/>
          <w:rtl w:val="true"/>
        </w:rPr>
        <w:t xml:space="preserve"> </w:t>
      </w:r>
      <w:r>
        <w:rPr>
          <w:rFonts w:cs="FrankRuehl;Times New Roman"/>
          <w:szCs w:val="26"/>
          <w:rtl w:val="true"/>
        </w:rPr>
        <w:t>כה</w:t>
      </w:r>
      <w:r>
        <w:rPr>
          <w:rFonts w:cs="FrankRuehl;Times New Roman"/>
          <w:szCs w:val="26"/>
          <w:rtl w:val="true"/>
        </w:rPr>
        <w:t xml:space="preserve">, </w:t>
      </w:r>
      <w:r>
        <w:rPr>
          <w:rFonts w:cs="FrankRuehl;Times New Roman"/>
          <w:szCs w:val="26"/>
          <w:rtl w:val="true"/>
        </w:rPr>
        <w:t>בתוך</w:t>
      </w:r>
      <w:r>
        <w:rPr>
          <w:rFonts w:cs="Times New Roman;Times New Roman"/>
          <w:szCs w:val="26"/>
          <w:rtl w:val="true"/>
        </w:rPr>
        <w:t xml:space="preserve"> </w:t>
      </w:r>
      <w:r>
        <w:rPr>
          <w:rFonts w:cs="FrankRuehl;Times New Roman"/>
          <w:szCs w:val="26"/>
          <w:rtl w:val="true"/>
        </w:rPr>
        <w:t>גדרי</w:t>
      </w:r>
      <w:r>
        <w:rPr>
          <w:rFonts w:cs="Times New Roman;Times New Roman"/>
          <w:szCs w:val="26"/>
          <w:rtl w:val="true"/>
        </w:rPr>
        <w:t xml:space="preserve"> </w:t>
      </w:r>
      <w:r>
        <w:rPr>
          <w:rFonts w:cs="FrankRuehl;Times New Roman"/>
          <w:szCs w:val="26"/>
          <w:rtl w:val="true"/>
        </w:rPr>
        <w:t>המתחם</w:t>
      </w:r>
      <w:r>
        <w:rPr>
          <w:rFonts w:cs="Times New Roman;Times New Roman"/>
          <w:szCs w:val="26"/>
          <w:rtl w:val="true"/>
        </w:rPr>
        <w:t xml:space="preserve"> </w:t>
      </w:r>
      <w:r>
        <w:rPr>
          <w:rFonts w:cs="FrankRuehl;Times New Roman"/>
          <w:szCs w:val="26"/>
          <w:rtl w:val="true"/>
        </w:rPr>
        <w:t>בלבד</w:t>
      </w:r>
      <w:r>
        <w:rPr>
          <w:rFonts w:cs="FrankRuehl;Times New Roman"/>
          <w:szCs w:val="26"/>
          <w:rtl w:val="true"/>
        </w:rPr>
        <w:t xml:space="preserve">. </w:t>
      </w:r>
      <w:r>
        <w:rPr>
          <w:rFonts w:cs="FrankRuehl;Times New Roman"/>
          <w:szCs w:val="26"/>
          <w:rtl w:val="true"/>
        </w:rPr>
        <w:t>יש</w:t>
      </w:r>
      <w:r>
        <w:rPr>
          <w:rFonts w:cs="Times New Roman;Times New Roman"/>
          <w:szCs w:val="26"/>
          <w:rtl w:val="true"/>
        </w:rPr>
        <w:t xml:space="preserve"> </w:t>
      </w:r>
      <w:r>
        <w:rPr>
          <w:rFonts w:cs="FrankRuehl;Times New Roman"/>
          <w:szCs w:val="26"/>
          <w:rtl w:val="true"/>
        </w:rPr>
        <w:t>למקם</w:t>
      </w:r>
      <w:r>
        <w:rPr>
          <w:rFonts w:cs="Times New Roman;Times New Roman"/>
          <w:szCs w:val="26"/>
          <w:rtl w:val="true"/>
        </w:rPr>
        <w:t xml:space="preserve"> </w:t>
      </w:r>
      <w:r>
        <w:rPr>
          <w:rFonts w:cs="FrankRuehl;Times New Roman"/>
          <w:szCs w:val="26"/>
          <w:rtl w:val="true"/>
        </w:rPr>
        <w:t>את</w:t>
      </w:r>
      <w:r>
        <w:rPr>
          <w:rFonts w:cs="Times New Roman;Times New Roman"/>
          <w:szCs w:val="26"/>
          <w:rtl w:val="true"/>
        </w:rPr>
        <w:t xml:space="preserve"> </w:t>
      </w:r>
      <w:r>
        <w:rPr>
          <w:rFonts w:cs="FrankRuehl;Times New Roman"/>
          <w:szCs w:val="26"/>
          <w:rtl w:val="true"/>
        </w:rPr>
        <w:t>הנאשם</w:t>
      </w:r>
      <w:r>
        <w:rPr>
          <w:rFonts w:cs="Times New Roman;Times New Roman"/>
          <w:szCs w:val="26"/>
          <w:rtl w:val="true"/>
        </w:rPr>
        <w:t xml:space="preserve"> </w:t>
      </w:r>
      <w:r>
        <w:rPr>
          <w:rFonts w:cs="FrankRuehl;Times New Roman"/>
          <w:szCs w:val="26"/>
          <w:rtl w:val="true"/>
        </w:rPr>
        <w:t>ברף</w:t>
      </w:r>
      <w:r>
        <w:rPr>
          <w:rFonts w:cs="Times New Roman;Times New Roman"/>
          <w:szCs w:val="26"/>
          <w:rtl w:val="true"/>
        </w:rPr>
        <w:t xml:space="preserve"> </w:t>
      </w:r>
      <w:r>
        <w:rPr>
          <w:rFonts w:cs="FrankRuehl;Times New Roman"/>
          <w:szCs w:val="26"/>
          <w:rtl w:val="true"/>
        </w:rPr>
        <w:t>התחתון</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tl w:val="true"/>
        </w:rPr>
        <w:t>מתחם</w:t>
      </w:r>
      <w:r>
        <w:rPr>
          <w:rFonts w:cs="Times New Roman;Times New Roman"/>
          <w:szCs w:val="26"/>
          <w:rtl w:val="true"/>
        </w:rPr>
        <w:t xml:space="preserve"> </w:t>
      </w:r>
      <w:r>
        <w:rPr>
          <w:rFonts w:cs="FrankRuehl;Times New Roman"/>
          <w:szCs w:val="26"/>
          <w:rtl w:val="true"/>
        </w:rPr>
        <w:t>העונש</w:t>
      </w:r>
      <w:r>
        <w:rPr>
          <w:rFonts w:cs="Times New Roman;Times New Roman"/>
          <w:szCs w:val="26"/>
          <w:rtl w:val="true"/>
        </w:rPr>
        <w:t xml:space="preserve"> </w:t>
      </w:r>
      <w:r>
        <w:rPr>
          <w:rFonts w:cs="FrankRuehl;Times New Roman"/>
          <w:szCs w:val="26"/>
          <w:rtl w:val="true"/>
        </w:rPr>
        <w:t>ההולם</w:t>
      </w:r>
      <w:r>
        <w:rPr>
          <w:rFonts w:cs="FrankRuehl;Times New Roman"/>
          <w:szCs w:val="26"/>
          <w:rtl w:val="true"/>
        </w:rPr>
        <w:t xml:space="preserve">, </w:t>
      </w:r>
      <w:r>
        <w:rPr>
          <w:rFonts w:cs="FrankRuehl;Times New Roman"/>
          <w:szCs w:val="26"/>
          <w:rtl w:val="true"/>
        </w:rPr>
        <w:t>קרי</w:t>
      </w:r>
      <w:r>
        <w:rPr>
          <w:rFonts w:cs="FrankRuehl;Times New Roman"/>
          <w:szCs w:val="26"/>
          <w:rtl w:val="true"/>
        </w:rPr>
        <w:t xml:space="preserve">, </w:t>
      </w:r>
      <w:r>
        <w:rPr>
          <w:rFonts w:cs="FrankRuehl;Times New Roman"/>
          <w:szCs w:val="26"/>
          <w:rtl w:val="true"/>
        </w:rPr>
        <w:t>לגזור</w:t>
      </w:r>
      <w:r>
        <w:rPr>
          <w:rFonts w:cs="Times New Roman;Times New Roman"/>
          <w:szCs w:val="26"/>
          <w:rtl w:val="true"/>
        </w:rPr>
        <w:t xml:space="preserve"> </w:t>
      </w:r>
      <w:r>
        <w:rPr>
          <w:rFonts w:cs="FrankRuehl;Times New Roman"/>
          <w:szCs w:val="26"/>
          <w:rtl w:val="true"/>
        </w:rPr>
        <w:t>על</w:t>
      </w:r>
      <w:r>
        <w:rPr>
          <w:rFonts w:cs="FrankRuehl;Times New Roman"/>
          <w:szCs w:val="26"/>
          <w:rtl w:val="true"/>
        </w:rPr>
        <w:t>יו</w:t>
      </w:r>
      <w:r>
        <w:rPr>
          <w:rFonts w:cs="Times New Roman;Times New Roman"/>
          <w:szCs w:val="26"/>
          <w:rtl w:val="true"/>
        </w:rPr>
        <w:t xml:space="preserve"> </w:t>
      </w:r>
      <w:r>
        <w:rPr>
          <w:rFonts w:cs="FrankRuehl;Times New Roman"/>
          <w:szCs w:val="26"/>
          <w:rtl w:val="true"/>
        </w:rPr>
        <w:t>עונש</w:t>
      </w:r>
      <w:r>
        <w:rPr>
          <w:rFonts w:cs="Times New Roman;Times New Roman"/>
          <w:szCs w:val="26"/>
          <w:rtl w:val="true"/>
        </w:rPr>
        <w:t xml:space="preserve"> </w:t>
      </w:r>
      <w:r>
        <w:rPr>
          <w:rFonts w:cs="FrankRuehl;Times New Roman"/>
          <w:szCs w:val="26"/>
          <w:rtl w:val="true"/>
        </w:rPr>
        <w:t>מאסר</w:t>
      </w:r>
      <w:r>
        <w:rPr>
          <w:rFonts w:cs="Times New Roman;Times New Roman"/>
          <w:szCs w:val="26"/>
          <w:rtl w:val="true"/>
        </w:rPr>
        <w:t xml:space="preserve"> </w:t>
      </w:r>
      <w:r>
        <w:rPr>
          <w:rFonts w:cs="FrankRuehl;Times New Roman"/>
          <w:szCs w:val="26"/>
          <w:rtl w:val="true"/>
        </w:rPr>
        <w:t>לצד</w:t>
      </w:r>
      <w:r>
        <w:rPr>
          <w:rFonts w:cs="Times New Roman;Times New Roman"/>
          <w:szCs w:val="26"/>
          <w:rtl w:val="true"/>
        </w:rPr>
        <w:t xml:space="preserve"> </w:t>
      </w:r>
      <w:r>
        <w:rPr>
          <w:rFonts w:cs="FrankRuehl;Times New Roman"/>
          <w:szCs w:val="26"/>
          <w:rtl w:val="true"/>
        </w:rPr>
        <w:t>מאסר</w:t>
      </w:r>
      <w:r>
        <w:rPr>
          <w:rFonts w:cs="Times New Roman;Times New Roman"/>
          <w:szCs w:val="26"/>
          <w:rtl w:val="true"/>
        </w:rPr>
        <w:t xml:space="preserve"> </w:t>
      </w:r>
      <w:r>
        <w:rPr>
          <w:rFonts w:cs="FrankRuehl;Times New Roman"/>
          <w:szCs w:val="26"/>
          <w:rtl w:val="true"/>
        </w:rPr>
        <w:t>מותנה</w:t>
      </w:r>
      <w:r>
        <w:rPr>
          <w:rFonts w:cs="Times New Roman;Times New Roman"/>
          <w:szCs w:val="26"/>
          <w:rtl w:val="true"/>
        </w:rPr>
        <w:t xml:space="preserve"> </w:t>
      </w:r>
      <w:r>
        <w:rPr>
          <w:rFonts w:cs="FrankRuehl;Times New Roman"/>
          <w:szCs w:val="26"/>
          <w:rtl w:val="true"/>
        </w:rPr>
        <w:t>וקנס</w:t>
      </w:r>
      <w:r>
        <w:rPr>
          <w:rFonts w:cs="FrankRuehl;Times New Roman"/>
          <w:szCs w:val="26"/>
          <w:rtl w:val="true"/>
        </w:rPr>
        <w:t xml:space="preserve">. </w:t>
      </w:r>
      <w:r>
        <w:rPr>
          <w:rFonts w:cs="FrankRuehl;Times New Roman"/>
          <w:szCs w:val="26"/>
          <w:rtl w:val="true"/>
        </w:rPr>
        <w:t>יש</w:t>
      </w:r>
      <w:r>
        <w:rPr>
          <w:rFonts w:cs="Times New Roman;Times New Roman"/>
          <w:szCs w:val="26"/>
          <w:rtl w:val="true"/>
        </w:rPr>
        <w:t xml:space="preserve"> </w:t>
      </w:r>
      <w:r>
        <w:rPr>
          <w:rFonts w:cs="FrankRuehl;Times New Roman"/>
          <w:szCs w:val="26"/>
          <w:rtl w:val="true"/>
        </w:rPr>
        <w:t>להטיל</w:t>
      </w:r>
      <w:r>
        <w:rPr>
          <w:rFonts w:cs="Times New Roman;Times New Roman"/>
          <w:szCs w:val="26"/>
          <w:rtl w:val="true"/>
        </w:rPr>
        <w:t xml:space="preserve"> </w:t>
      </w:r>
      <w:r>
        <w:rPr>
          <w:rFonts w:cs="FrankRuehl;Times New Roman"/>
          <w:szCs w:val="26"/>
          <w:rtl w:val="true"/>
        </w:rPr>
        <w:t>על</w:t>
      </w:r>
      <w:r>
        <w:rPr>
          <w:rFonts w:cs="Times New Roman;Times New Roman"/>
          <w:szCs w:val="26"/>
          <w:rtl w:val="true"/>
        </w:rPr>
        <w:t xml:space="preserve"> </w:t>
      </w:r>
      <w:r>
        <w:rPr>
          <w:rFonts w:cs="FrankRuehl;Times New Roman"/>
          <w:szCs w:val="26"/>
          <w:rtl w:val="true"/>
        </w:rPr>
        <w:t>הנאשם</w:t>
      </w:r>
      <w:r>
        <w:rPr>
          <w:rFonts w:cs="Times New Roman;Times New Roman"/>
          <w:szCs w:val="26"/>
          <w:rtl w:val="true"/>
        </w:rPr>
        <w:t xml:space="preserve"> </w:t>
      </w:r>
      <w:r>
        <w:rPr>
          <w:rFonts w:cs="FrankRuehl;Times New Roman"/>
          <w:szCs w:val="26"/>
        </w:rPr>
        <w:t>18</w:t>
      </w:r>
      <w:r>
        <w:rPr>
          <w:rFonts w:cs="FrankRuehl;Times New Roman"/>
          <w:szCs w:val="26"/>
          <w:rtl w:val="true"/>
        </w:rPr>
        <w:t xml:space="preserve"> </w:t>
      </w:r>
      <w:r>
        <w:rPr>
          <w:rFonts w:cs="FrankRuehl;Times New Roman"/>
          <w:szCs w:val="26"/>
          <w:rtl w:val="true"/>
        </w:rPr>
        <w:t>חודשי</w:t>
      </w:r>
      <w:r>
        <w:rPr>
          <w:rFonts w:cs="Times New Roman;Times New Roman"/>
          <w:szCs w:val="26"/>
          <w:rtl w:val="true"/>
        </w:rPr>
        <w:t xml:space="preserve"> </w:t>
      </w:r>
      <w:r>
        <w:rPr>
          <w:rFonts w:cs="FrankRuehl;Times New Roman"/>
          <w:szCs w:val="26"/>
          <w:rtl w:val="true"/>
        </w:rPr>
        <w:t>מאסר</w:t>
      </w:r>
      <w:r>
        <w:rPr>
          <w:rFonts w:cs="Times New Roman;Times New Roman"/>
          <w:szCs w:val="26"/>
          <w:rtl w:val="true"/>
        </w:rPr>
        <w:t xml:space="preserve"> </w:t>
      </w:r>
      <w:r>
        <w:rPr>
          <w:rFonts w:cs="FrankRuehl;Times New Roman"/>
          <w:szCs w:val="26"/>
          <w:rtl w:val="true"/>
        </w:rPr>
        <w:t>בפועל</w:t>
      </w:r>
      <w:r>
        <w:rPr>
          <w:rFonts w:cs="FrankRuehl;Times New Roman"/>
          <w:szCs w:val="26"/>
          <w:rtl w:val="true"/>
        </w:rPr>
        <w:t xml:space="preserve">, </w:t>
      </w:r>
      <w:r>
        <w:rPr>
          <w:rFonts w:cs="FrankRuehl;Times New Roman"/>
          <w:szCs w:val="26"/>
          <w:rtl w:val="true"/>
        </w:rPr>
        <w:t>מאסר</w:t>
      </w:r>
      <w:r>
        <w:rPr>
          <w:rFonts w:cs="Times New Roman;Times New Roman"/>
          <w:szCs w:val="26"/>
          <w:rtl w:val="true"/>
        </w:rPr>
        <w:t xml:space="preserve"> </w:t>
      </w:r>
      <w:r>
        <w:rPr>
          <w:rFonts w:cs="FrankRuehl;Times New Roman"/>
          <w:szCs w:val="26"/>
          <w:rtl w:val="true"/>
        </w:rPr>
        <w:t>על</w:t>
      </w:r>
      <w:r>
        <w:rPr>
          <w:rFonts w:cs="Times New Roman;Times New Roman"/>
          <w:szCs w:val="26"/>
          <w:rtl w:val="true"/>
        </w:rPr>
        <w:t xml:space="preserve"> </w:t>
      </w:r>
      <w:r>
        <w:rPr>
          <w:rFonts w:cs="FrankRuehl;Times New Roman"/>
          <w:szCs w:val="26"/>
          <w:rtl w:val="true"/>
        </w:rPr>
        <w:t>תנאי</w:t>
      </w:r>
      <w:r>
        <w:rPr>
          <w:rFonts w:cs="Times New Roman;Times New Roman"/>
          <w:szCs w:val="26"/>
          <w:rtl w:val="true"/>
        </w:rPr>
        <w:t xml:space="preserve"> </w:t>
      </w:r>
      <w:r>
        <w:rPr>
          <w:rFonts w:cs="FrankRuehl;Times New Roman"/>
          <w:szCs w:val="26"/>
          <w:rtl w:val="true"/>
        </w:rPr>
        <w:t>וקנס</w:t>
      </w:r>
      <w:r>
        <w:rPr>
          <w:rFonts w:cs="Times New Roman;Times New Roman"/>
          <w:szCs w:val="26"/>
          <w:rtl w:val="true"/>
        </w:rPr>
        <w:t xml:space="preserve"> </w:t>
      </w:r>
      <w:r>
        <w:rPr>
          <w:rFonts w:cs="FrankRuehl;Times New Roman"/>
          <w:szCs w:val="26"/>
          <w:rtl w:val="true"/>
        </w:rPr>
        <w:t>בסך</w:t>
      </w:r>
      <w:r>
        <w:rPr>
          <w:rFonts w:cs="Times New Roman;Times New Roman"/>
          <w:szCs w:val="26"/>
          <w:rtl w:val="true"/>
        </w:rPr>
        <w:t xml:space="preserve"> </w:t>
      </w:r>
      <w:r>
        <w:rPr>
          <w:rFonts w:cs="FrankRuehl;Times New Roman"/>
          <w:szCs w:val="26"/>
        </w:rPr>
        <w:t>5,000</w:t>
      </w:r>
      <w:r>
        <w:rPr>
          <w:rFonts w:cs="FrankRuehl;Times New Roman"/>
          <w:szCs w:val="26"/>
          <w:rtl w:val="true"/>
        </w:rPr>
        <w:t xml:space="preserve"> </w:t>
      </w:r>
      <w:r>
        <w:rPr>
          <w:rFonts w:eastAsia="FrankRuehl;Times New Roman" w:cs="FrankRuehl;Times New Roman" w:ascii="FrankRuehl;Times New Roman" w:hAnsi="FrankRuehl;Times New Roman"/>
          <w:szCs w:val="26"/>
          <w:rtl w:val="true"/>
        </w:rPr>
        <w:t>₪</w:t>
      </w:r>
      <w:r>
        <w:rPr>
          <w:rFonts w:cs="FrankRuehl;Times New Roman"/>
          <w:szCs w:val="26"/>
          <w:rtl w:val="true"/>
        </w:rPr>
        <w:t>.</w:t>
      </w:r>
    </w:p>
    <w:p>
      <w:pPr>
        <w:pStyle w:val="Normal"/>
        <w:ind w:end="0"/>
        <w:jc w:val="start"/>
        <w:rPr>
          <w:rFonts w:cs="FrankRuehl;Times New Roman"/>
          <w:b/>
          <w:bCs/>
          <w:szCs w:val="26"/>
        </w:rPr>
      </w:pPr>
      <w:r>
        <w:rPr>
          <w:rFonts w:cs="FrankRuehl;Times New Roman"/>
          <w:b/>
          <w:bCs/>
          <w:szCs w:val="26"/>
          <w:rtl w:val="true"/>
        </w:rPr>
      </w:r>
      <w:bookmarkStart w:id="7" w:name="ABSTRACT_END"/>
      <w:bookmarkStart w:id="8" w:name="ABSTRACT_END"/>
      <w:bookmarkEnd w:id="8"/>
    </w:p>
    <w:p>
      <w:pPr>
        <w:pStyle w:val="Normal"/>
        <w:ind w:end="0"/>
        <w:jc w:val="start"/>
        <w:rPr>
          <w:b/>
          <w:bCs/>
        </w:rPr>
      </w:pPr>
      <w:r>
        <w:rPr>
          <w:b/>
          <w:bCs/>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Arial" w:hAnsi="Arial;Arial"/>
                <w:b/>
                <w:bCs/>
                <w:sz w:val="32"/>
                <w:szCs w:val="32"/>
                <w:u w:val="single"/>
              </w:rPr>
            </w:pPr>
            <w:bookmarkStart w:id="9" w:name="PsakDin"/>
            <w:bookmarkEnd w:id="9"/>
            <w:r>
              <w:rPr>
                <w:rFonts w:ascii="Arial;Arial" w:hAnsi="Arial;Arial" w:cs="FrankRuehl;Times New Roman"/>
                <w:b/>
                <w:b/>
                <w:bCs/>
                <w:sz w:val="32"/>
                <w:sz w:val="32"/>
                <w:szCs w:val="32"/>
                <w:u w:val="single"/>
                <w:rtl w:val="true"/>
              </w:rPr>
              <w:t>גזר</w:t>
            </w:r>
            <w:r>
              <w:rPr>
                <w:rFonts w:ascii="Arial;Arial" w:hAnsi="Arial;Arial" w:eastAsia="Arial;Arial" w:cs="Arial;Arial"/>
                <w:b/>
                <w:b/>
                <w:bCs/>
                <w:sz w:val="32"/>
                <w:sz w:val="32"/>
                <w:szCs w:val="32"/>
                <w:u w:val="single"/>
                <w:rtl w:val="true"/>
              </w:rPr>
              <w:t xml:space="preserve"> </w:t>
            </w:r>
            <w:r>
              <w:rPr>
                <w:rFonts w:ascii="Arial;Arial" w:hAnsi="Arial;Arial" w:cs="FrankRuehl;Times New Roman"/>
                <w:b/>
                <w:b/>
                <w:bCs/>
                <w:sz w:val="32"/>
                <w:sz w:val="32"/>
                <w:szCs w:val="32"/>
                <w:u w:val="single"/>
                <w:rtl w:val="true"/>
              </w:rPr>
              <w:t>דין</w:t>
            </w:r>
          </w:p>
          <w:p>
            <w:pPr>
              <w:pStyle w:val="Normal"/>
              <w:ind w:end="0"/>
              <w:jc w:val="center"/>
              <w:rPr>
                <w:rFonts w:ascii="Arial;Arial" w:hAnsi="Arial;Arial" w:cs="FrankRuehl;Times New Roman"/>
                <w:b/>
                <w:bCs/>
                <w:sz w:val="32"/>
                <w:szCs w:val="32"/>
                <w:u w:val="single"/>
              </w:rPr>
            </w:pPr>
            <w:r>
              <w:rPr>
                <w:rFonts w:cs="FrankRuehl;Times New Roman" w:ascii="Arial;Arial" w:hAnsi="Arial;Arial"/>
                <w:b/>
                <w:bCs/>
                <w:sz w:val="32"/>
                <w:szCs w:val="32"/>
                <w:u w:val="single"/>
                <w:rtl w:val="true"/>
              </w:rPr>
            </w:r>
          </w:p>
        </w:tc>
      </w:tr>
    </w:tbl>
    <w:p>
      <w:pPr>
        <w:pStyle w:val="Normal"/>
        <w:spacing w:lineRule="auto" w:line="360"/>
        <w:ind w:end="0"/>
        <w:jc w:val="both"/>
        <w:rPr>
          <w:rFonts w:ascii="Arial;Arial" w:hAnsi="Arial;Arial" w:cs="Arial;Arial"/>
          <w:b/>
          <w:bCs/>
        </w:rPr>
      </w:pPr>
      <w:r>
        <w:rPr>
          <w:rFonts w:ascii="Arial;Arial" w:hAnsi="Arial;Arial" w:cs="Arial;Arial"/>
          <w:b/>
          <w:b/>
          <w:bCs/>
          <w:rtl w:val="true"/>
        </w:rPr>
        <w:t>כללי</w:t>
      </w:r>
    </w:p>
    <w:p>
      <w:pPr>
        <w:pStyle w:val="Normal"/>
        <w:numPr>
          <w:ilvl w:val="0"/>
          <w:numId w:val="1"/>
        </w:numPr>
        <w:spacing w:lineRule="auto" w:line="360"/>
        <w:ind w:hanging="360" w:start="720" w:end="0"/>
        <w:jc w:val="both"/>
        <w:rPr>
          <w:rFonts w:ascii="Arial;Arial" w:hAnsi="Arial;Arial" w:cs="Arial;Arial"/>
        </w:rPr>
      </w:pPr>
      <w:r>
        <w:rPr>
          <w:rFonts w:ascii="Arial;Arial" w:hAnsi="Arial;Arial" w:cs="Arial;Arial"/>
          <w:rtl w:val="true"/>
        </w:rPr>
        <w:t xml:space="preserve">הנאשם הורשע על פי הודאתו </w:t>
      </w:r>
      <w:r>
        <w:rPr>
          <w:rFonts w:ascii="Arial;Arial" w:hAnsi="Arial;Arial" w:cs="Arial;Arial"/>
          <w:rtl w:val="true"/>
        </w:rPr>
        <w:t>ובמסגרת הסדר טיעון בשלושה אישומים</w:t>
      </w:r>
      <w:r>
        <w:rPr>
          <w:rFonts w:cs="Arial;Arial" w:ascii="Arial;Arial" w:hAnsi="Arial;Arial"/>
          <w:rtl w:val="true"/>
        </w:rPr>
        <w:t xml:space="preserve">.  </w:t>
      </w:r>
      <w:r>
        <w:rPr>
          <w:rFonts w:ascii="Arial;Arial" w:hAnsi="Arial;Arial" w:cs="Arial;Arial"/>
          <w:rtl w:val="true"/>
        </w:rPr>
        <w:t>באישום הראשון הורשע</w:t>
      </w:r>
      <w:r>
        <w:rPr>
          <w:rFonts w:ascii="Arial;Arial" w:hAnsi="Arial;Arial" w:cs="Arial;Arial"/>
          <w:rtl w:val="true"/>
        </w:rPr>
        <w:t xml:space="preserve"> בהחזקת סם שלא לצריכה עצמית לפי </w:t>
      </w:r>
      <w:hyperlink r:id="rId12">
        <w:r>
          <w:rPr>
            <w:rStyle w:val="Hyperlink"/>
            <w:rFonts w:ascii="Arial;Arial" w:hAnsi="Arial;Arial" w:cs="Arial;Arial"/>
            <w:color w:val="0000FF"/>
            <w:rtl w:val="true"/>
          </w:rPr>
          <w:t xml:space="preserve">סעיף </w:t>
        </w:r>
        <w:r>
          <w:rPr>
            <w:rStyle w:val="Hyperlink"/>
            <w:rFonts w:cs="Arial;Arial" w:ascii="Arial;Arial" w:hAnsi="Arial;Arial"/>
            <w:color w:val="0000FF"/>
          </w:rPr>
          <w:t>17</w:t>
        </w:r>
        <w:r>
          <w:rPr>
            <w:rStyle w:val="Hyperlink"/>
            <w:rFonts w:ascii="Arial;Arial" w:hAnsi="Arial;Arial" w:cs="Arial;Arial"/>
            <w:color w:val="0000FF"/>
            <w:rtl w:val="true"/>
          </w:rPr>
          <w:t>א</w:t>
        </w:r>
      </w:hyperlink>
      <w:r>
        <w:rPr>
          <w:rFonts w:ascii="Arial;Arial" w:hAnsi="Arial;Arial" w:cs="Arial;Arial"/>
          <w:rtl w:val="true"/>
        </w:rPr>
        <w:t xml:space="preserve"> בתוספת </w:t>
      </w:r>
      <w:hyperlink r:id="rId13">
        <w:r>
          <w:rPr>
            <w:rStyle w:val="Hyperlink"/>
            <w:rFonts w:ascii="Arial;Arial" w:hAnsi="Arial;Arial" w:cs="Arial;Arial"/>
            <w:color w:val="0000FF"/>
            <w:rtl w:val="true"/>
          </w:rPr>
          <w:t xml:space="preserve">סעיף </w:t>
        </w:r>
        <w:r>
          <w:rPr>
            <w:rStyle w:val="Hyperlink"/>
            <w:rFonts w:cs="Arial;Arial" w:ascii="Arial;Arial" w:hAnsi="Arial;Arial"/>
            <w:color w:val="0000FF"/>
          </w:rPr>
          <w:t>27</w:t>
        </w:r>
      </w:hyperlink>
      <w:r>
        <w:rPr>
          <w:rFonts w:cs="Arial;Arial" w:ascii="Arial;Arial" w:hAnsi="Arial;Arial"/>
          <w:rtl w:val="true"/>
        </w:rPr>
        <w:t xml:space="preserve"> </w:t>
      </w:r>
      <w:r>
        <w:rPr>
          <w:rFonts w:ascii="Arial;Arial" w:hAnsi="Arial;Arial" w:cs="Arial;Arial"/>
          <w:rtl w:val="true"/>
        </w:rPr>
        <w:t>רישא ל</w:t>
      </w:r>
      <w:hyperlink r:id="rId14">
        <w:r>
          <w:rPr>
            <w:rStyle w:val="Hyperlink"/>
            <w:rFonts w:ascii="Arial;Arial" w:hAnsi="Arial;Arial" w:cs="Arial;Arial"/>
            <w:color w:val="0000FF"/>
            <w:u w:val="single"/>
            <w:rtl w:val="true"/>
          </w:rPr>
          <w:t>פקודת הסמים המסוכנים</w:t>
        </w:r>
      </w:hyperlink>
      <w:r>
        <w:rPr>
          <w:rFonts w:ascii="Arial;Arial" w:hAnsi="Arial;Arial" w:cs="Arial;Arial"/>
          <w:rtl w:val="true"/>
        </w:rPr>
        <w:t xml:space="preserve"> </w:t>
      </w:r>
      <w:r>
        <w:rPr>
          <w:rFonts w:cs="Arial;Arial" w:ascii="Arial;Arial" w:hAnsi="Arial;Arial"/>
          <w:rtl w:val="true"/>
        </w:rPr>
        <w:t>(</w:t>
      </w:r>
      <w:r>
        <w:rPr>
          <w:rFonts w:ascii="Arial;Arial" w:hAnsi="Arial;Arial" w:cs="Arial;Arial"/>
          <w:rtl w:val="true"/>
        </w:rPr>
        <w:t>נוסח חדש</w:t>
      </w:r>
      <w:r>
        <w:rPr>
          <w:rFonts w:cs="Arial;Arial" w:ascii="Arial;Arial" w:hAnsi="Arial;Arial"/>
          <w:rtl w:val="true"/>
        </w:rPr>
        <w:t>),</w:t>
      </w:r>
      <w:r>
        <w:rPr>
          <w:rFonts w:cs="Arial;Arial" w:ascii="Arial;Arial" w:hAnsi="Arial;Arial"/>
          <w:rtl w:val="true"/>
        </w:rPr>
        <w:t xml:space="preserve"> </w:t>
      </w:r>
      <w:r>
        <w:rPr>
          <w:rFonts w:ascii="Arial;Arial" w:hAnsi="Arial;Arial" w:cs="Arial;Arial"/>
          <w:rtl w:val="true"/>
        </w:rPr>
        <w:t>התשל</w:t>
      </w:r>
      <w:r>
        <w:rPr>
          <w:rFonts w:cs="Arial;Arial" w:ascii="Arial;Arial" w:hAnsi="Arial;Arial"/>
          <w:rtl w:val="true"/>
        </w:rPr>
        <w:t>"</w:t>
      </w:r>
      <w:r>
        <w:rPr>
          <w:rFonts w:ascii="Arial;Arial" w:hAnsi="Arial;Arial" w:cs="Arial;Arial"/>
          <w:rtl w:val="true"/>
        </w:rPr>
        <w:t>ג</w:t>
      </w:r>
      <w:r>
        <w:rPr>
          <w:rFonts w:cs="Arial;Arial" w:ascii="Arial;Arial" w:hAnsi="Arial;Arial"/>
          <w:rtl w:val="true"/>
        </w:rPr>
        <w:t>-</w:t>
      </w:r>
      <w:r>
        <w:rPr>
          <w:rFonts w:cs="Arial;Arial" w:ascii="Arial;Arial" w:hAnsi="Arial;Arial"/>
        </w:rPr>
        <w:t>1973</w:t>
      </w:r>
      <w:r>
        <w:rPr>
          <w:rFonts w:cs="Arial;Arial" w:ascii="Arial;Arial" w:hAnsi="Arial;Arial"/>
          <w:rtl w:val="true"/>
        </w:rPr>
        <w:t xml:space="preserve"> (</w:t>
      </w:r>
      <w:r>
        <w:rPr>
          <w:rFonts w:ascii="Arial;Arial" w:hAnsi="Arial;Arial" w:cs="Arial;Arial"/>
          <w:rtl w:val="true"/>
        </w:rPr>
        <w:t>להלן</w:t>
      </w:r>
      <w:r>
        <w:rPr>
          <w:rFonts w:cs="Arial;Arial" w:ascii="Arial;Arial" w:hAnsi="Arial;Arial"/>
          <w:rtl w:val="true"/>
        </w:rPr>
        <w:t>: "</w:t>
      </w:r>
      <w:r>
        <w:rPr>
          <w:rFonts w:ascii="Arial;Arial" w:hAnsi="Arial;Arial" w:cs="Arial;Arial"/>
          <w:b/>
          <w:b/>
          <w:bCs/>
          <w:rtl w:val="true"/>
        </w:rPr>
        <w:t>הפקודה</w:t>
      </w:r>
      <w:r>
        <w:rPr>
          <w:rFonts w:cs="Arial;Arial" w:ascii="Arial;Arial" w:hAnsi="Arial;Arial"/>
          <w:rtl w:val="true"/>
        </w:rPr>
        <w:t>")</w:t>
      </w:r>
      <w:r>
        <w:rPr>
          <w:rFonts w:cs="Arial;Arial" w:ascii="Arial;Arial" w:hAnsi="Arial;Arial"/>
          <w:rtl w:val="true"/>
        </w:rPr>
        <w:t>;</w:t>
      </w:r>
      <w:r>
        <w:rPr>
          <w:rFonts w:cs="Arial;Arial" w:ascii="Arial;Arial" w:hAnsi="Arial;Arial"/>
          <w:rtl w:val="true"/>
        </w:rPr>
        <w:t xml:space="preserve"> </w:t>
      </w:r>
      <w:r>
        <w:rPr>
          <w:rFonts w:ascii="Arial;Arial" w:hAnsi="Arial;Arial" w:cs="Arial;Arial"/>
          <w:rtl w:val="true"/>
        </w:rPr>
        <w:t>ובאישום השני והשלישי הורשע ב</w:t>
      </w:r>
      <w:r>
        <w:rPr>
          <w:rFonts w:ascii="Arial;Arial" w:hAnsi="Arial;Arial" w:cs="Arial;Arial"/>
          <w:rtl w:val="true"/>
        </w:rPr>
        <w:t xml:space="preserve">סחר בסם מסוכן לפי סעיף </w:t>
      </w:r>
      <w:hyperlink r:id="rId15">
        <w:r>
          <w:rPr>
            <w:rStyle w:val="Hyperlink"/>
            <w:rFonts w:cs="Arial;Arial" w:ascii="Arial;Arial" w:hAnsi="Arial;Arial"/>
            <w:color w:val="0000FF"/>
          </w:rPr>
          <w:t>13</w:t>
        </w:r>
      </w:hyperlink>
      <w:r>
        <w:rPr>
          <w:rFonts w:cs="Arial;Arial" w:ascii="Arial;Arial" w:hAnsi="Arial;Arial"/>
          <w:rtl w:val="true"/>
        </w:rPr>
        <w:t>+</w:t>
      </w:r>
      <w:r>
        <w:rPr>
          <w:rFonts w:ascii="Arial;Arial" w:hAnsi="Arial;Arial" w:cs="Arial;Arial"/>
          <w:rtl w:val="true"/>
        </w:rPr>
        <w:t xml:space="preserve">סעיף </w:t>
      </w:r>
      <w:hyperlink r:id="rId16">
        <w:r>
          <w:rPr>
            <w:rStyle w:val="Hyperlink"/>
            <w:rFonts w:cs="Arial;Arial" w:ascii="Arial;Arial" w:hAnsi="Arial;Arial"/>
            <w:color w:val="0000FF"/>
          </w:rPr>
          <w:t>19</w:t>
        </w:r>
        <w:r>
          <w:rPr>
            <w:rStyle w:val="Hyperlink"/>
            <w:rFonts w:ascii="Arial;Arial" w:hAnsi="Arial;Arial" w:cs="Arial;Arial"/>
            <w:color w:val="0000FF"/>
            <w:rtl w:val="true"/>
          </w:rPr>
          <w:t>א</w:t>
        </w:r>
      </w:hyperlink>
      <w:r>
        <w:rPr>
          <w:rFonts w:ascii="Arial;Arial" w:hAnsi="Arial;Arial" w:cs="Arial;Arial"/>
          <w:rtl w:val="true"/>
        </w:rPr>
        <w:t xml:space="preserve"> לפקודה</w:t>
      </w:r>
      <w:r>
        <w:rPr>
          <w:rFonts w:ascii="Arial;Arial" w:hAnsi="Arial;Arial" w:cs="Arial;Arial"/>
          <w:rtl w:val="true"/>
        </w:rPr>
        <w:t xml:space="preserve"> </w:t>
      </w:r>
      <w:r>
        <w:rPr>
          <w:rFonts w:cs="Arial;Arial" w:ascii="Arial;Arial" w:hAnsi="Arial;Arial"/>
          <w:rtl w:val="true"/>
        </w:rPr>
        <w:t>(</w:t>
      </w:r>
      <w:r>
        <w:rPr>
          <w:rFonts w:ascii="Arial;Arial" w:hAnsi="Arial;Arial" w:cs="Arial;Arial"/>
          <w:rtl w:val="true"/>
        </w:rPr>
        <w:t>שתי</w:t>
      </w:r>
      <w:r>
        <w:rPr>
          <w:rFonts w:ascii="Arial;Arial" w:hAnsi="Arial;Arial" w:cs="Arial;Arial"/>
          <w:rtl w:val="true"/>
        </w:rPr>
        <w:t xml:space="preserve"> עבירות</w:t>
      </w:r>
      <w:r>
        <w:rPr>
          <w:rFonts w:cs="Arial;Arial" w:ascii="Arial;Arial" w:hAnsi="Arial;Arial"/>
          <w:rtl w:val="true"/>
        </w:rPr>
        <w:t xml:space="preserve">). </w:t>
      </w:r>
    </w:p>
    <w:p>
      <w:pPr>
        <w:pStyle w:val="Normal"/>
        <w:spacing w:lineRule="auto" w:line="360"/>
        <w:ind w:end="0"/>
        <w:jc w:val="both"/>
        <w:rPr>
          <w:rFonts w:ascii="Arial;Arial" w:hAnsi="Arial;Arial" w:cs="Arial;Arial"/>
        </w:rPr>
      </w:pPr>
      <w:r>
        <w:rPr>
          <w:rFonts w:cs="Arial;Arial" w:ascii="Arial;Arial" w:hAnsi="Arial;Arial"/>
          <w:rtl w:val="true"/>
        </w:rPr>
      </w:r>
    </w:p>
    <w:p>
      <w:pPr>
        <w:pStyle w:val="Normal"/>
        <w:numPr>
          <w:ilvl w:val="0"/>
          <w:numId w:val="1"/>
        </w:numPr>
        <w:spacing w:lineRule="auto" w:line="360"/>
        <w:ind w:hanging="360" w:start="720" w:end="0"/>
        <w:jc w:val="both"/>
        <w:rPr>
          <w:rFonts w:ascii="Arial;Arial" w:hAnsi="Arial;Arial" w:cs="Arial;Arial"/>
        </w:rPr>
      </w:pPr>
      <w:r>
        <w:rPr>
          <w:rFonts w:ascii="Arial;Arial" w:hAnsi="Arial;Arial" w:cs="Arial;Arial"/>
          <w:rtl w:val="true"/>
        </w:rPr>
        <w:t>בהסדר הטיעון שנכרת בין הצדדים הוסכם שהנאשם יודה ויורשע בכתב אישום מתוקן</w:t>
      </w:r>
      <w:r>
        <w:rPr>
          <w:rFonts w:cs="Arial;Arial" w:ascii="Arial;Arial" w:hAnsi="Arial;Arial"/>
          <w:rtl w:val="true"/>
        </w:rPr>
        <w:t xml:space="preserve">. </w:t>
      </w:r>
      <w:r>
        <w:rPr>
          <w:rFonts w:ascii="Arial;Arial" w:hAnsi="Arial;Arial" w:cs="Arial;Arial"/>
          <w:rtl w:val="true"/>
        </w:rPr>
        <w:t xml:space="preserve">אשר לעונש </w:t>
      </w:r>
      <w:r>
        <w:rPr>
          <w:rFonts w:ascii="Arial;Arial" w:hAnsi="Arial;Arial" w:cs="Arial;Arial"/>
          <w:rtl w:val="true"/>
        </w:rPr>
        <w:t>הוסכם</w:t>
      </w:r>
      <w:r>
        <w:rPr>
          <w:rFonts w:ascii="Arial;Arial" w:hAnsi="Arial;Arial" w:cs="Arial;Arial"/>
          <w:rtl w:val="true"/>
        </w:rPr>
        <w:t xml:space="preserve"> שהצדדים יטענו באופן חופשי</w:t>
      </w:r>
      <w:r>
        <w:rPr>
          <w:rFonts w:cs="Arial;Arial" w:ascii="Arial;Arial" w:hAnsi="Arial;Arial"/>
          <w:rtl w:val="true"/>
        </w:rPr>
        <w:t>.</w:t>
      </w:r>
      <w:r>
        <w:rPr>
          <w:rFonts w:cs="Arial;Arial" w:ascii="Arial;Arial" w:hAnsi="Arial;Arial"/>
          <w:rtl w:val="true"/>
        </w:rPr>
        <w:t xml:space="preserve"> </w:t>
      </w:r>
    </w:p>
    <w:p>
      <w:pPr>
        <w:pStyle w:val="Normal"/>
        <w:spacing w:lineRule="auto" w:line="360"/>
        <w:ind w:start="720" w:end="0"/>
        <w:jc w:val="both"/>
        <w:rPr>
          <w:rFonts w:ascii="Arial;Arial" w:hAnsi="Arial;Arial" w:cs="Arial;Arial"/>
        </w:rPr>
      </w:pPr>
      <w:r>
        <w:rPr>
          <w:rFonts w:cs="Arial;Arial" w:ascii="Arial;Arial" w:hAnsi="Arial;Arial"/>
          <w:rtl w:val="true"/>
        </w:rPr>
      </w:r>
    </w:p>
    <w:p>
      <w:pPr>
        <w:pStyle w:val="Normal"/>
        <w:spacing w:lineRule="auto" w:line="360"/>
        <w:ind w:end="0"/>
        <w:jc w:val="both"/>
        <w:rPr>
          <w:rFonts w:ascii="Arial;Arial" w:hAnsi="Arial;Arial" w:cs="Arial;Arial"/>
          <w:b/>
          <w:bCs/>
        </w:rPr>
      </w:pPr>
      <w:r>
        <w:rPr>
          <w:rFonts w:ascii="Arial;Arial" w:hAnsi="Arial;Arial" w:cs="Arial;Arial"/>
          <w:b/>
          <w:b/>
          <w:bCs/>
          <w:rtl w:val="true"/>
        </w:rPr>
        <w:t>כתב האישום המתוקן</w:t>
      </w:r>
    </w:p>
    <w:p>
      <w:pPr>
        <w:pStyle w:val="Normal"/>
        <w:numPr>
          <w:ilvl w:val="0"/>
          <w:numId w:val="1"/>
        </w:numPr>
        <w:spacing w:lineRule="auto" w:line="360"/>
        <w:ind w:hanging="360" w:start="720" w:end="0"/>
        <w:jc w:val="both"/>
        <w:rPr>
          <w:rFonts w:ascii="Arial;Arial" w:hAnsi="Arial;Arial" w:cs="Arial;Arial"/>
        </w:rPr>
      </w:pPr>
      <w:r>
        <w:rPr>
          <w:rFonts w:ascii="Arial;Arial" w:hAnsi="Arial;Arial" w:cs="Arial;Arial"/>
          <w:b/>
          <w:b/>
          <w:bCs/>
          <w:rtl w:val="true"/>
        </w:rPr>
        <w:t>על פי עובדות האישום הראשון</w:t>
      </w:r>
      <w:r>
        <w:rPr>
          <w:rFonts w:cs="Arial;Arial" w:ascii="Arial;Arial" w:hAnsi="Arial;Arial"/>
          <w:rtl w:val="true"/>
        </w:rPr>
        <w:t xml:space="preserve">, </w:t>
      </w:r>
      <w:r>
        <w:rPr>
          <w:rFonts w:ascii="Arial;Arial" w:hAnsi="Arial;Arial" w:cs="Arial;Arial"/>
          <w:rtl w:val="true"/>
        </w:rPr>
        <w:t>ב</w:t>
      </w:r>
      <w:r>
        <w:rPr>
          <w:rFonts w:ascii="Arial;Arial" w:hAnsi="Arial;Arial" w:cs="Arial;Arial"/>
          <w:rtl w:val="true"/>
        </w:rPr>
        <w:t>יום</w:t>
      </w:r>
      <w:r>
        <w:rPr>
          <w:rFonts w:ascii="Arial;Arial" w:hAnsi="Arial;Arial" w:cs="Arial;Arial"/>
          <w:rtl w:val="true"/>
        </w:rPr>
        <w:t xml:space="preserve"> </w:t>
      </w:r>
      <w:r>
        <w:rPr>
          <w:rFonts w:cs="Arial;Arial" w:ascii="Arial;Arial" w:hAnsi="Arial;Arial"/>
        </w:rPr>
        <w:t>22.05.2018</w:t>
      </w:r>
      <w:r>
        <w:rPr>
          <w:rFonts w:cs="Arial;Arial" w:ascii="Arial;Arial" w:hAnsi="Arial;Arial"/>
          <w:rtl w:val="true"/>
        </w:rPr>
        <w:t xml:space="preserve"> </w:t>
      </w:r>
      <w:r>
        <w:rPr>
          <w:rFonts w:ascii="Arial;Arial" w:hAnsi="Arial;Arial" w:cs="Arial;Arial"/>
          <w:rtl w:val="true"/>
        </w:rPr>
        <w:t xml:space="preserve">בשעה </w:t>
      </w:r>
      <w:r>
        <w:rPr>
          <w:rFonts w:cs="Arial;Arial" w:ascii="Arial;Arial" w:hAnsi="Arial;Arial"/>
        </w:rPr>
        <w:t>17:00</w:t>
      </w:r>
      <w:r>
        <w:rPr>
          <w:rFonts w:cs="Arial;Arial" w:ascii="Arial;Arial" w:hAnsi="Arial;Arial"/>
          <w:rtl w:val="true"/>
        </w:rPr>
        <w:t xml:space="preserve"> </w:t>
      </w:r>
      <w:r>
        <w:rPr>
          <w:rFonts w:ascii="Arial;Arial" w:hAnsi="Arial;Arial" w:cs="Arial;Arial"/>
          <w:rtl w:val="true"/>
        </w:rPr>
        <w:t>לערך</w:t>
      </w:r>
      <w:r>
        <w:rPr>
          <w:rFonts w:cs="Arial;Arial" w:ascii="Arial;Arial" w:hAnsi="Arial;Arial"/>
          <w:rtl w:val="true"/>
        </w:rPr>
        <w:t xml:space="preserve">, </w:t>
      </w:r>
      <w:r>
        <w:rPr>
          <w:rFonts w:ascii="Arial;Arial" w:hAnsi="Arial;Arial" w:cs="Arial;Arial"/>
          <w:rtl w:val="true"/>
        </w:rPr>
        <w:t>ב</w:t>
      </w:r>
      <w:r>
        <w:rPr>
          <w:rFonts w:ascii="Arial;Arial" w:hAnsi="Arial;Arial" w:cs="Arial;Arial"/>
          <w:rtl w:val="true"/>
        </w:rPr>
        <w:t xml:space="preserve">שכונת </w:t>
      </w:r>
      <w:r>
        <w:rPr>
          <w:rFonts w:ascii="Arial;Arial" w:hAnsi="Arial;Arial" w:cs="Arial;Arial"/>
          <w:rtl w:val="true"/>
        </w:rPr>
        <w:t xml:space="preserve">סילוואן </w:t>
      </w:r>
      <w:r>
        <w:rPr>
          <w:rFonts w:ascii="Arial;Arial" w:hAnsi="Arial;Arial" w:cs="Arial;Arial"/>
          <w:rtl w:val="true"/>
        </w:rPr>
        <w:t>שב</w:t>
      </w:r>
      <w:r>
        <w:rPr>
          <w:rFonts w:ascii="Arial;Arial" w:hAnsi="Arial;Arial" w:cs="Arial;Arial"/>
          <w:rtl w:val="true"/>
        </w:rPr>
        <w:t>ירושלים</w:t>
      </w:r>
      <w:r>
        <w:rPr>
          <w:rFonts w:cs="Arial;Arial" w:ascii="Arial;Arial" w:hAnsi="Arial;Arial"/>
          <w:rtl w:val="true"/>
        </w:rPr>
        <w:t xml:space="preserve">, </w:t>
      </w:r>
      <w:r>
        <w:rPr>
          <w:rFonts w:ascii="Arial;Arial" w:hAnsi="Arial;Arial" w:cs="Arial;Arial"/>
          <w:rtl w:val="true"/>
        </w:rPr>
        <w:t xml:space="preserve">החזיק הנאשם סם מסוג </w:t>
      </w:r>
      <w:r>
        <w:rPr>
          <w:rFonts w:cs="Arial;Arial" w:ascii="Arial;Arial" w:hAnsi="Arial;Arial"/>
        </w:rPr>
        <w:t>MDMA</w:t>
      </w:r>
      <w:r>
        <w:rPr>
          <w:rFonts w:cs="Arial;Arial" w:ascii="Arial;Arial" w:hAnsi="Arial;Arial"/>
          <w:rtl w:val="true"/>
        </w:rPr>
        <w:t xml:space="preserve"> </w:t>
      </w:r>
      <w:r>
        <w:rPr>
          <w:rFonts w:ascii="Arial;Arial" w:hAnsi="Arial;Arial" w:cs="Arial;Arial"/>
          <w:rtl w:val="true"/>
        </w:rPr>
        <w:t>שהוא סם מסוכן לפי הפקודה</w:t>
      </w:r>
      <w:r>
        <w:rPr>
          <w:rFonts w:cs="Arial;Arial" w:ascii="Arial;Arial" w:hAnsi="Arial;Arial"/>
          <w:rtl w:val="true"/>
        </w:rPr>
        <w:t xml:space="preserve">, </w:t>
      </w:r>
      <w:r>
        <w:rPr>
          <w:rFonts w:ascii="Arial;Arial" w:hAnsi="Arial;Arial" w:cs="Arial;Arial"/>
          <w:rtl w:val="true"/>
        </w:rPr>
        <w:t xml:space="preserve">בכמות של </w:t>
      </w:r>
      <w:r>
        <w:rPr>
          <w:rFonts w:cs="Arial;Arial" w:ascii="Arial;Arial" w:hAnsi="Arial;Arial"/>
        </w:rPr>
        <w:t>98</w:t>
      </w:r>
      <w:r>
        <w:rPr>
          <w:rFonts w:cs="Arial;Arial" w:ascii="Arial;Arial" w:hAnsi="Arial;Arial"/>
          <w:rtl w:val="true"/>
        </w:rPr>
        <w:t xml:space="preserve"> </w:t>
      </w:r>
      <w:r>
        <w:rPr>
          <w:rFonts w:ascii="Arial;Arial" w:hAnsi="Arial;Arial" w:cs="Arial;Arial"/>
          <w:rtl w:val="true"/>
        </w:rPr>
        <w:t>טבליות שלא לצריכתו העצמית</w:t>
      </w:r>
      <w:r>
        <w:rPr>
          <w:rFonts w:cs="Arial;Arial" w:ascii="Arial;Arial" w:hAnsi="Arial;Arial"/>
          <w:rtl w:val="true"/>
        </w:rPr>
        <w:t xml:space="preserve">. </w:t>
      </w:r>
      <w:r>
        <w:rPr>
          <w:rFonts w:cs="Arial;Arial" w:ascii="Arial;Arial" w:hAnsi="Arial;Arial"/>
          <w:rtl w:val="true"/>
        </w:rPr>
        <w:t xml:space="preserve"> </w:t>
      </w:r>
    </w:p>
    <w:p>
      <w:pPr>
        <w:pStyle w:val="Normal"/>
        <w:spacing w:lineRule="auto" w:line="360"/>
        <w:ind w:start="720" w:end="0"/>
        <w:jc w:val="both"/>
        <w:rPr>
          <w:rFonts w:ascii="Arial;Arial" w:hAnsi="Arial;Arial" w:cs="Arial;Arial"/>
        </w:rPr>
      </w:pPr>
      <w:r>
        <w:rPr>
          <w:rFonts w:cs="Arial;Arial" w:ascii="Arial;Arial" w:hAnsi="Arial;Arial"/>
          <w:rtl w:val="true"/>
        </w:rPr>
      </w:r>
    </w:p>
    <w:p>
      <w:pPr>
        <w:pStyle w:val="Normal"/>
        <w:numPr>
          <w:ilvl w:val="0"/>
          <w:numId w:val="1"/>
        </w:numPr>
        <w:spacing w:lineRule="auto" w:line="360"/>
        <w:ind w:hanging="360" w:start="720" w:end="0"/>
        <w:jc w:val="both"/>
        <w:rPr>
          <w:rFonts w:ascii="Arial;Arial" w:hAnsi="Arial;Arial" w:cs="Arial;Arial"/>
        </w:rPr>
      </w:pPr>
      <w:r>
        <w:rPr>
          <w:rFonts w:ascii="Arial;Arial" w:hAnsi="Arial;Arial" w:cs="Arial;Arial"/>
          <w:b/>
          <w:b/>
          <w:bCs/>
          <w:rtl w:val="true"/>
        </w:rPr>
        <w:t>על פי עובדות האישום השני</w:t>
      </w:r>
      <w:r>
        <w:rPr>
          <w:rFonts w:cs="Arial;Arial" w:ascii="Arial;Arial" w:hAnsi="Arial;Arial"/>
          <w:rtl w:val="true"/>
        </w:rPr>
        <w:t xml:space="preserve">, </w:t>
      </w:r>
      <w:r>
        <w:rPr>
          <w:rFonts w:ascii="Arial;Arial" w:hAnsi="Arial;Arial" w:cs="Arial;Arial"/>
          <w:rtl w:val="true"/>
        </w:rPr>
        <w:t>ב</w:t>
      </w:r>
      <w:r>
        <w:rPr>
          <w:rFonts w:ascii="Arial;Arial" w:hAnsi="Arial;Arial" w:cs="Arial;Arial"/>
          <w:rtl w:val="true"/>
        </w:rPr>
        <w:t>יום</w:t>
      </w:r>
      <w:r>
        <w:rPr>
          <w:rFonts w:ascii="Arial;Arial" w:hAnsi="Arial;Arial" w:cs="Arial;Arial"/>
          <w:rtl w:val="true"/>
        </w:rPr>
        <w:t xml:space="preserve"> </w:t>
      </w:r>
      <w:r>
        <w:rPr>
          <w:rFonts w:cs="Arial;Arial" w:ascii="Arial;Arial" w:hAnsi="Arial;Arial"/>
        </w:rPr>
        <w:t>30.05.2018</w:t>
      </w:r>
      <w:r>
        <w:rPr>
          <w:rFonts w:cs="Arial;Arial" w:ascii="Arial;Arial" w:hAnsi="Arial;Arial"/>
          <w:rtl w:val="true"/>
        </w:rPr>
        <w:t xml:space="preserve"> </w:t>
      </w:r>
      <w:r>
        <w:rPr>
          <w:rFonts w:ascii="Arial;Arial" w:hAnsi="Arial;Arial" w:cs="Arial;Arial"/>
          <w:rtl w:val="true"/>
        </w:rPr>
        <w:t xml:space="preserve">בשעה </w:t>
      </w:r>
      <w:r>
        <w:rPr>
          <w:rFonts w:cs="Arial;Arial" w:ascii="Arial;Arial" w:hAnsi="Arial;Arial"/>
        </w:rPr>
        <w:t>15:15</w:t>
      </w:r>
      <w:r>
        <w:rPr>
          <w:rFonts w:cs="Arial;Arial" w:ascii="Arial;Arial" w:hAnsi="Arial;Arial"/>
          <w:rtl w:val="true"/>
        </w:rPr>
        <w:t xml:space="preserve"> </w:t>
      </w:r>
      <w:r>
        <w:rPr>
          <w:rFonts w:ascii="Arial;Arial" w:hAnsi="Arial;Arial" w:cs="Arial;Arial"/>
          <w:rtl w:val="true"/>
        </w:rPr>
        <w:t>לערך</w:t>
      </w:r>
      <w:r>
        <w:rPr>
          <w:rFonts w:cs="Arial;Arial" w:ascii="Arial;Arial" w:hAnsi="Arial;Arial"/>
          <w:rtl w:val="true"/>
        </w:rPr>
        <w:t xml:space="preserve">, </w:t>
      </w:r>
      <w:r>
        <w:rPr>
          <w:rFonts w:ascii="Arial;Arial" w:hAnsi="Arial;Arial" w:cs="Arial;Arial"/>
          <w:rtl w:val="true"/>
        </w:rPr>
        <w:t>ב</w:t>
      </w:r>
      <w:r>
        <w:rPr>
          <w:rFonts w:ascii="Arial;Arial" w:hAnsi="Arial;Arial" w:cs="Arial;Arial"/>
          <w:rtl w:val="true"/>
        </w:rPr>
        <w:t xml:space="preserve">שכונת </w:t>
      </w:r>
      <w:r>
        <w:rPr>
          <w:rFonts w:ascii="Arial;Arial" w:hAnsi="Arial;Arial" w:cs="Arial;Arial"/>
          <w:rtl w:val="true"/>
        </w:rPr>
        <w:t xml:space="preserve">סילוואן </w:t>
      </w:r>
      <w:r>
        <w:rPr>
          <w:rFonts w:ascii="Arial;Arial" w:hAnsi="Arial;Arial" w:cs="Arial;Arial"/>
          <w:rtl w:val="true"/>
        </w:rPr>
        <w:t>שב</w:t>
      </w:r>
      <w:r>
        <w:rPr>
          <w:rFonts w:ascii="Arial;Arial" w:hAnsi="Arial;Arial" w:cs="Arial;Arial"/>
          <w:rtl w:val="true"/>
        </w:rPr>
        <w:t>ירושלים</w:t>
      </w:r>
      <w:r>
        <w:rPr>
          <w:rFonts w:cs="Arial;Arial" w:ascii="Arial;Arial" w:hAnsi="Arial;Arial"/>
          <w:rtl w:val="true"/>
        </w:rPr>
        <w:t xml:space="preserve">, </w:t>
      </w:r>
      <w:r>
        <w:rPr>
          <w:rFonts w:ascii="Arial;Arial" w:hAnsi="Arial;Arial" w:cs="Arial;Arial"/>
          <w:rtl w:val="true"/>
        </w:rPr>
        <w:t>מכר הנאשם לנ</w:t>
      </w:r>
      <w:r>
        <w:rPr>
          <w:rFonts w:cs="Arial;Arial" w:ascii="Arial;Arial" w:hAnsi="Arial;Arial"/>
          <w:rtl w:val="true"/>
        </w:rPr>
        <w:t>.</w:t>
      </w:r>
      <w:r>
        <w:rPr>
          <w:rFonts w:ascii="Arial;Arial" w:hAnsi="Arial;Arial" w:cs="Arial;Arial"/>
          <w:rtl w:val="true"/>
        </w:rPr>
        <w:t xml:space="preserve">פ </w:t>
      </w:r>
      <w:r>
        <w:rPr>
          <w:rFonts w:cs="Arial;Arial" w:ascii="Arial;Arial" w:hAnsi="Arial;Arial"/>
        </w:rPr>
        <w:t>15-18</w:t>
      </w:r>
      <w:r>
        <w:rPr>
          <w:rFonts w:cs="Arial;Arial" w:ascii="Arial;Arial" w:hAnsi="Arial;Arial"/>
          <w:rtl w:val="true"/>
        </w:rPr>
        <w:t xml:space="preserve"> (</w:t>
      </w:r>
      <w:r>
        <w:rPr>
          <w:rFonts w:ascii="Arial;Arial" w:hAnsi="Arial;Arial" w:cs="Arial;Arial"/>
          <w:rtl w:val="true"/>
        </w:rPr>
        <w:t>להלן</w:t>
      </w:r>
      <w:r>
        <w:rPr>
          <w:rFonts w:cs="Arial;Arial" w:ascii="Arial;Arial" w:hAnsi="Arial;Arial"/>
          <w:rtl w:val="true"/>
        </w:rPr>
        <w:t xml:space="preserve">: </w:t>
      </w:r>
      <w:r>
        <w:rPr>
          <w:rFonts w:cs="Arial;Arial" w:ascii="Arial;Arial" w:hAnsi="Arial;Arial"/>
          <w:b/>
          <w:bCs/>
          <w:rtl w:val="true"/>
        </w:rPr>
        <w:t>"</w:t>
      </w:r>
      <w:r>
        <w:rPr>
          <w:rFonts w:ascii="Arial;Arial" w:hAnsi="Arial;Arial" w:cs="Arial;Arial"/>
          <w:b/>
          <w:b/>
          <w:bCs/>
          <w:rtl w:val="true"/>
        </w:rPr>
        <w:t>הסוכן</w:t>
      </w:r>
      <w:r>
        <w:rPr>
          <w:rFonts w:cs="Arial;Arial" w:ascii="Arial;Arial" w:hAnsi="Arial;Arial"/>
          <w:b/>
          <w:bCs/>
          <w:rtl w:val="true"/>
        </w:rPr>
        <w:t>"</w:t>
      </w:r>
      <w:r>
        <w:rPr>
          <w:rFonts w:cs="Arial;Arial" w:ascii="Arial;Arial" w:hAnsi="Arial;Arial"/>
          <w:rtl w:val="true"/>
        </w:rPr>
        <w:t>)</w:t>
      </w:r>
      <w:r>
        <w:rPr>
          <w:rFonts w:cs="Arial;Arial" w:ascii="Arial;Arial" w:hAnsi="Arial;Arial"/>
          <w:b/>
          <w:bCs/>
          <w:rtl w:val="true"/>
        </w:rPr>
        <w:t>,</w:t>
      </w:r>
      <w:r>
        <w:rPr>
          <w:rFonts w:cs="Arial;Arial" w:ascii="Arial;Arial" w:hAnsi="Arial;Arial"/>
          <w:rtl w:val="true"/>
        </w:rPr>
        <w:t xml:space="preserve"> </w:t>
      </w:r>
      <w:r>
        <w:rPr>
          <w:rFonts w:ascii="Arial;Arial" w:hAnsi="Arial;Arial" w:cs="Arial;Arial"/>
          <w:rtl w:val="true"/>
        </w:rPr>
        <w:t xml:space="preserve">סם מסוג </w:t>
      </w:r>
      <w:r>
        <w:rPr>
          <w:rFonts w:cs="Arial;Arial" w:ascii="Arial;Arial" w:hAnsi="Arial;Arial"/>
        </w:rPr>
        <w:t>MDMA</w:t>
      </w:r>
      <w:r>
        <w:rPr>
          <w:rFonts w:cs="Arial;Arial" w:ascii="Arial;Arial" w:hAnsi="Arial;Arial"/>
          <w:rtl w:val="true"/>
        </w:rPr>
        <w:t xml:space="preserve"> </w:t>
      </w:r>
      <w:r>
        <w:rPr>
          <w:rFonts w:ascii="Arial;Arial" w:hAnsi="Arial;Arial" w:cs="Arial;Arial"/>
          <w:rtl w:val="true"/>
        </w:rPr>
        <w:t>שהוא סם מסוכן לפי הפקודה בכמות</w:t>
      </w:r>
      <w:r>
        <w:rPr>
          <w:rFonts w:ascii="Arial;Arial" w:hAnsi="Arial;Arial" w:cs="Arial;Arial"/>
          <w:rtl w:val="true"/>
        </w:rPr>
        <w:t xml:space="preserve"> של</w:t>
      </w:r>
      <w:r>
        <w:rPr>
          <w:rFonts w:ascii="Arial;Arial" w:hAnsi="Arial;Arial" w:cs="Arial;Arial"/>
          <w:rtl w:val="true"/>
        </w:rPr>
        <w:t xml:space="preserve"> </w:t>
      </w:r>
      <w:r>
        <w:rPr>
          <w:rFonts w:cs="Arial;Arial" w:ascii="Arial;Arial" w:hAnsi="Arial;Arial"/>
        </w:rPr>
        <w:t>202</w:t>
      </w:r>
      <w:r>
        <w:rPr>
          <w:rFonts w:cs="Arial;Arial" w:ascii="Arial;Arial" w:hAnsi="Arial;Arial"/>
          <w:rtl w:val="true"/>
        </w:rPr>
        <w:t xml:space="preserve"> </w:t>
      </w:r>
      <w:r>
        <w:rPr>
          <w:rFonts w:ascii="Arial;Arial" w:hAnsi="Arial;Arial" w:cs="Arial;Arial"/>
          <w:rtl w:val="true"/>
        </w:rPr>
        <w:t>טבליו</w:t>
      </w:r>
      <w:r>
        <w:rPr>
          <w:rFonts w:ascii="Arial;Arial" w:hAnsi="Arial;Arial" w:cs="Arial;Arial"/>
          <w:rtl w:val="true"/>
        </w:rPr>
        <w:t>ת</w:t>
      </w:r>
      <w:r>
        <w:rPr>
          <w:rFonts w:cs="Arial;Arial" w:ascii="Arial;Arial" w:hAnsi="Arial;Arial"/>
          <w:rtl w:val="true"/>
        </w:rPr>
        <w:t>.</w:t>
      </w:r>
      <w:r>
        <w:rPr>
          <w:rFonts w:cs="Arial;Arial" w:ascii="Arial;Arial" w:hAnsi="Arial;Arial"/>
          <w:rtl w:val="true"/>
        </w:rPr>
        <w:t xml:space="preserve"> </w:t>
      </w:r>
    </w:p>
    <w:p>
      <w:pPr>
        <w:pStyle w:val="Normal"/>
        <w:spacing w:lineRule="auto" w:line="360"/>
        <w:ind w:start="720" w:end="0"/>
        <w:jc w:val="both"/>
        <w:rPr>
          <w:rFonts w:ascii="Arial;Arial" w:hAnsi="Arial;Arial" w:cs="Arial;Arial"/>
        </w:rPr>
      </w:pPr>
      <w:r>
        <w:rPr>
          <w:rFonts w:ascii="Arial;Arial" w:hAnsi="Arial;Arial" w:cs="Arial;Arial"/>
          <w:rtl w:val="true"/>
        </w:rPr>
        <w:t xml:space="preserve">ערב קודם לכן התקשר הסוכן לנאשם וביקש לרכוש ממנו </w:t>
      </w:r>
      <w:r>
        <w:rPr>
          <w:rFonts w:cs="Arial;Arial" w:ascii="Arial;Arial" w:hAnsi="Arial;Arial"/>
        </w:rPr>
        <w:t>200</w:t>
      </w:r>
      <w:r>
        <w:rPr>
          <w:rFonts w:cs="Arial;Arial" w:ascii="Arial;Arial" w:hAnsi="Arial;Arial"/>
          <w:rtl w:val="true"/>
        </w:rPr>
        <w:t xml:space="preserve"> </w:t>
      </w:r>
      <w:r>
        <w:rPr>
          <w:rFonts w:ascii="Arial;Arial" w:hAnsi="Arial;Arial" w:cs="Arial;Arial"/>
          <w:rtl w:val="true"/>
        </w:rPr>
        <w:t xml:space="preserve">כדורי סם מסוג </w:t>
      </w:r>
      <w:r>
        <w:rPr>
          <w:rFonts w:cs="Arial;Arial" w:ascii="Arial;Arial" w:hAnsi="Arial;Arial"/>
        </w:rPr>
        <w:t>MDMA</w:t>
      </w:r>
      <w:r>
        <w:rPr>
          <w:rFonts w:cs="Arial;Arial" w:ascii="Arial;Arial" w:hAnsi="Arial;Arial"/>
          <w:rtl w:val="true"/>
        </w:rPr>
        <w:t xml:space="preserve">. </w:t>
      </w:r>
      <w:r>
        <w:rPr>
          <w:rFonts w:ascii="Arial;Arial" w:hAnsi="Arial;Arial" w:cs="Arial;Arial"/>
          <w:rtl w:val="true"/>
        </w:rPr>
        <w:t xml:space="preserve">הסוכן שאל את הנאשם אם יש לו כדורים </w:t>
      </w:r>
      <w:r>
        <w:rPr>
          <w:rFonts w:cs="Arial;Arial" w:ascii="Arial;Arial" w:hAnsi="Arial;Arial"/>
          <w:rtl w:val="true"/>
        </w:rPr>
        <w:t>"</w:t>
      </w:r>
      <w:r>
        <w:rPr>
          <w:rFonts w:ascii="Arial;Arial" w:hAnsi="Arial;Arial" w:cs="Arial;Arial"/>
          <w:rtl w:val="true"/>
        </w:rPr>
        <w:t>כמו</w:t>
      </w:r>
      <w:r>
        <w:rPr>
          <w:rFonts w:ascii="Arial;Arial" w:hAnsi="Arial;Arial" w:cs="Arial;Arial"/>
          <w:rtl w:val="true"/>
        </w:rPr>
        <w:t xml:space="preserve"> </w:t>
      </w:r>
      <w:r>
        <w:rPr>
          <w:rFonts w:ascii="Arial;Arial" w:hAnsi="Arial;Arial" w:cs="Arial;Arial"/>
          <w:rtl w:val="true"/>
        </w:rPr>
        <w:t>מה</w:t>
      </w:r>
      <w:r>
        <w:rPr>
          <w:rFonts w:ascii="Arial;Arial" w:hAnsi="Arial;Arial" w:cs="Arial;Arial"/>
          <w:rtl w:val="true"/>
        </w:rPr>
        <w:t>פעם הקודמת</w:t>
      </w:r>
      <w:r>
        <w:rPr>
          <w:rFonts w:cs="Arial;Arial" w:ascii="Arial;Arial" w:hAnsi="Arial;Arial"/>
          <w:rtl w:val="true"/>
        </w:rPr>
        <w:t>",</w:t>
      </w:r>
      <w:r>
        <w:rPr>
          <w:rFonts w:cs="Arial;Arial" w:ascii="Arial;Arial" w:hAnsi="Arial;Arial"/>
          <w:rtl w:val="true"/>
        </w:rPr>
        <w:t xml:space="preserve"> </w:t>
      </w:r>
      <w:r>
        <w:rPr>
          <w:rFonts w:ascii="Arial;Arial" w:hAnsi="Arial;Arial" w:cs="Arial;Arial"/>
          <w:rtl w:val="true"/>
        </w:rPr>
        <w:t>וה</w:t>
      </w:r>
      <w:r>
        <w:rPr>
          <w:rFonts w:ascii="Arial;Arial" w:hAnsi="Arial;Arial" w:cs="Arial;Arial"/>
          <w:rtl w:val="true"/>
        </w:rPr>
        <w:t xml:space="preserve">נאשם </w:t>
      </w:r>
      <w:r>
        <w:rPr>
          <w:rFonts w:ascii="Arial;Arial" w:hAnsi="Arial;Arial" w:cs="Arial;Arial"/>
          <w:rtl w:val="true"/>
        </w:rPr>
        <w:t>השיב בחיוב ומסר לסוכן שאם הוא מעוניין</w:t>
      </w:r>
      <w:r>
        <w:rPr>
          <w:rFonts w:cs="Arial;Arial" w:ascii="Arial;Arial" w:hAnsi="Arial;Arial"/>
          <w:rtl w:val="true"/>
        </w:rPr>
        <w:t xml:space="preserve">, </w:t>
      </w:r>
      <w:r>
        <w:rPr>
          <w:rFonts w:ascii="Arial;Arial" w:hAnsi="Arial;Arial" w:cs="Arial;Arial"/>
          <w:rtl w:val="true"/>
        </w:rPr>
        <w:t xml:space="preserve">יש לו גם סוגים </w:t>
      </w:r>
      <w:r>
        <w:rPr>
          <w:rFonts w:ascii="Arial;Arial" w:hAnsi="Arial;Arial" w:cs="Arial;Arial"/>
          <w:rtl w:val="true"/>
        </w:rPr>
        <w:t>נוספים</w:t>
      </w:r>
      <w:r>
        <w:rPr>
          <w:rFonts w:cs="Arial;Arial" w:ascii="Arial;Arial" w:hAnsi="Arial;Arial"/>
          <w:rtl w:val="true"/>
        </w:rPr>
        <w:t xml:space="preserve">. </w:t>
      </w:r>
      <w:r>
        <w:rPr>
          <w:rFonts w:ascii="Arial;Arial" w:hAnsi="Arial;Arial" w:cs="Arial;Arial"/>
          <w:rtl w:val="true"/>
        </w:rPr>
        <w:t xml:space="preserve">הסוכן </w:t>
      </w:r>
      <w:r>
        <w:rPr>
          <w:rFonts w:ascii="Arial;Arial" w:hAnsi="Arial;Arial" w:cs="Arial;Arial"/>
          <w:rtl w:val="true"/>
        </w:rPr>
        <w:t>השיב</w:t>
      </w:r>
      <w:r>
        <w:rPr>
          <w:rFonts w:ascii="Arial;Arial" w:hAnsi="Arial;Arial" w:cs="Arial;Arial"/>
          <w:rtl w:val="true"/>
        </w:rPr>
        <w:t xml:space="preserve"> שהוא רוצה מאותו סוג כיוון שהם היו טובים</w:t>
      </w:r>
      <w:r>
        <w:rPr>
          <w:rFonts w:cs="Arial;Arial" w:ascii="Arial;Arial" w:hAnsi="Arial;Arial"/>
          <w:rtl w:val="true"/>
        </w:rPr>
        <w:t xml:space="preserve">. </w:t>
      </w:r>
      <w:r>
        <w:rPr>
          <w:rFonts w:ascii="Arial;Arial" w:hAnsi="Arial;Arial" w:cs="Arial;Arial"/>
          <w:rtl w:val="true"/>
        </w:rPr>
        <w:t xml:space="preserve">הנאשם שאל את הסוכן אם הוא מעוניין לבוא עכשיו והסוכן </w:t>
      </w:r>
      <w:r>
        <w:rPr>
          <w:rFonts w:ascii="Arial;Arial" w:hAnsi="Arial;Arial" w:cs="Arial;Arial"/>
          <w:rtl w:val="true"/>
        </w:rPr>
        <w:t>השיב</w:t>
      </w:r>
      <w:r>
        <w:rPr>
          <w:rFonts w:ascii="Arial;Arial" w:hAnsi="Arial;Arial" w:cs="Arial;Arial"/>
          <w:rtl w:val="true"/>
        </w:rPr>
        <w:t xml:space="preserve"> שבפעם </w:t>
      </w:r>
      <w:r>
        <w:rPr>
          <w:rFonts w:ascii="Arial;Arial" w:hAnsi="Arial;Arial" w:cs="Arial;Arial"/>
          <w:rtl w:val="true"/>
        </w:rPr>
        <w:t>הקודמת</w:t>
      </w:r>
      <w:r>
        <w:rPr>
          <w:rFonts w:ascii="Arial;Arial" w:hAnsi="Arial;Arial" w:cs="Arial;Arial"/>
          <w:rtl w:val="true"/>
        </w:rPr>
        <w:t xml:space="preserve"> היו חסרים שני כדורים</w:t>
      </w:r>
      <w:r>
        <w:rPr>
          <w:rFonts w:cs="Arial;Arial" w:ascii="Arial;Arial" w:hAnsi="Arial;Arial"/>
          <w:rtl w:val="true"/>
        </w:rPr>
        <w:t xml:space="preserve">. </w:t>
      </w:r>
      <w:r>
        <w:rPr>
          <w:rFonts w:ascii="Arial;Arial" w:hAnsi="Arial;Arial" w:cs="Arial;Arial"/>
          <w:rtl w:val="true"/>
        </w:rPr>
        <w:t xml:space="preserve">הנאשם השיב שהוא </w:t>
      </w:r>
      <w:r>
        <w:rPr>
          <w:rFonts w:cs="Arial;Arial" w:ascii="Arial;Arial" w:hAnsi="Arial;Arial"/>
          <w:rtl w:val="true"/>
        </w:rPr>
        <w:t>"</w:t>
      </w:r>
      <w:r>
        <w:rPr>
          <w:rFonts w:ascii="Arial;Arial" w:hAnsi="Arial;Arial" w:cs="Arial;Arial"/>
          <w:rtl w:val="true"/>
        </w:rPr>
        <w:t>יפצה</w:t>
      </w:r>
      <w:r>
        <w:rPr>
          <w:rFonts w:cs="Arial;Arial" w:ascii="Arial;Arial" w:hAnsi="Arial;Arial"/>
          <w:rtl w:val="true"/>
        </w:rPr>
        <w:t xml:space="preserve">" </w:t>
      </w:r>
      <w:r>
        <w:rPr>
          <w:rFonts w:ascii="Arial;Arial" w:hAnsi="Arial;Arial" w:cs="Arial;Arial"/>
          <w:rtl w:val="true"/>
        </w:rPr>
        <w:t>אותו בשלושה כדורים נוספים</w:t>
      </w:r>
      <w:r>
        <w:rPr>
          <w:rFonts w:cs="Arial;Arial" w:ascii="Arial;Arial" w:hAnsi="Arial;Arial"/>
          <w:rtl w:val="true"/>
        </w:rPr>
        <w:t xml:space="preserve">. </w:t>
      </w:r>
      <w:r>
        <w:rPr>
          <w:rFonts w:ascii="Arial;Arial" w:hAnsi="Arial;Arial" w:cs="Arial;Arial"/>
          <w:rtl w:val="true"/>
        </w:rPr>
        <w:t xml:space="preserve">בהמשך סיכמו הנאשם והסוכן על מחיר של </w:t>
      </w:r>
      <w:r>
        <w:rPr>
          <w:rFonts w:cs="Arial;Arial" w:ascii="Arial;Arial" w:hAnsi="Arial;Arial"/>
        </w:rPr>
        <w:t>31</w:t>
      </w:r>
      <w:r>
        <w:rPr>
          <w:rFonts w:cs="Arial;Arial" w:ascii="Arial;Arial" w:hAnsi="Arial;Arial"/>
          <w:rtl w:val="true"/>
        </w:rPr>
        <w:t xml:space="preserve"> ₪ </w:t>
      </w:r>
      <w:r>
        <w:rPr>
          <w:rFonts w:ascii="Arial;Arial" w:hAnsi="Arial;Arial" w:cs="Arial;Arial"/>
          <w:rtl w:val="true"/>
        </w:rPr>
        <w:t>לכדור</w:t>
      </w:r>
      <w:r>
        <w:rPr>
          <w:rFonts w:cs="Arial;Arial" w:ascii="Arial;Arial" w:hAnsi="Arial;Arial"/>
          <w:rtl w:val="true"/>
        </w:rPr>
        <w:t>,</w:t>
      </w:r>
      <w:r>
        <w:rPr>
          <w:rFonts w:cs="Arial;Arial" w:ascii="Arial;Arial" w:hAnsi="Arial;Arial"/>
          <w:rtl w:val="true"/>
        </w:rPr>
        <w:t xml:space="preserve"> </w:t>
      </w:r>
      <w:r>
        <w:rPr>
          <w:rFonts w:ascii="Arial;Arial" w:hAnsi="Arial;Arial" w:cs="Arial;Arial"/>
          <w:rtl w:val="true"/>
        </w:rPr>
        <w:t>וקבעו לשוחח למחרת בצהריים</w:t>
      </w:r>
      <w:r>
        <w:rPr>
          <w:rFonts w:cs="Arial;Arial" w:ascii="Arial;Arial" w:hAnsi="Arial;Arial"/>
          <w:rtl w:val="true"/>
        </w:rPr>
        <w:t>.</w:t>
      </w:r>
    </w:p>
    <w:p>
      <w:pPr>
        <w:pStyle w:val="Normal"/>
        <w:spacing w:lineRule="auto" w:line="360"/>
        <w:ind w:start="720" w:end="0"/>
        <w:jc w:val="both"/>
        <w:rPr>
          <w:rFonts w:ascii="Arial;Arial" w:hAnsi="Arial;Arial" w:cs="Arial;Arial"/>
        </w:rPr>
      </w:pPr>
      <w:r>
        <w:rPr>
          <w:rFonts w:ascii="Arial;Arial" w:hAnsi="Arial;Arial" w:cs="Arial;Arial"/>
          <w:rtl w:val="true"/>
        </w:rPr>
        <w:t>ביום העסקה בשעות הצהריים שוחחו הנאשם והסוכן</w:t>
      </w:r>
      <w:r>
        <w:rPr>
          <w:rFonts w:cs="Arial;Arial" w:ascii="Arial;Arial" w:hAnsi="Arial;Arial"/>
          <w:rtl w:val="true"/>
        </w:rPr>
        <w:t xml:space="preserve">. </w:t>
      </w:r>
      <w:r>
        <w:rPr>
          <w:rFonts w:ascii="Arial;Arial" w:hAnsi="Arial;Arial" w:cs="Arial;Arial"/>
          <w:rtl w:val="true"/>
        </w:rPr>
        <w:t xml:space="preserve">הנאשם אמר לסוכן </w:t>
      </w:r>
      <w:r>
        <w:rPr>
          <w:rFonts w:ascii="Arial;Arial" w:hAnsi="Arial;Arial" w:cs="Arial;Arial"/>
          <w:rtl w:val="true"/>
        </w:rPr>
        <w:t>בשיחה ש</w:t>
      </w:r>
      <w:r>
        <w:rPr>
          <w:rFonts w:ascii="Arial;Arial" w:hAnsi="Arial;Arial" w:cs="Arial;Arial"/>
          <w:rtl w:val="true"/>
        </w:rPr>
        <w:t xml:space="preserve">רק עכשיו התעורר </w:t>
      </w:r>
      <w:r>
        <w:rPr>
          <w:rFonts w:ascii="Arial;Arial" w:hAnsi="Arial;Arial" w:cs="Arial;Arial"/>
          <w:rtl w:val="true"/>
        </w:rPr>
        <w:t xml:space="preserve">משנתו </w:t>
      </w:r>
      <w:r>
        <w:rPr>
          <w:rFonts w:ascii="Arial;Arial" w:hAnsi="Arial;Arial" w:cs="Arial;Arial"/>
          <w:rtl w:val="true"/>
        </w:rPr>
        <w:t xml:space="preserve">וביקש ממנו להגיע בשעה </w:t>
      </w:r>
      <w:r>
        <w:rPr>
          <w:rFonts w:cs="Arial;Arial" w:ascii="Arial;Arial" w:hAnsi="Arial;Arial"/>
        </w:rPr>
        <w:t>16:00</w:t>
      </w:r>
      <w:r>
        <w:rPr>
          <w:rFonts w:cs="Arial;Arial" w:ascii="Arial;Arial" w:hAnsi="Arial;Arial"/>
          <w:rtl w:val="true"/>
        </w:rPr>
        <w:t xml:space="preserve">. </w:t>
      </w:r>
      <w:r>
        <w:rPr>
          <w:rFonts w:ascii="Arial;Arial" w:hAnsi="Arial;Arial" w:cs="Arial;Arial"/>
          <w:rtl w:val="true"/>
        </w:rPr>
        <w:t>הסוכן אמר ש</w:t>
      </w:r>
      <w:r>
        <w:rPr>
          <w:rFonts w:ascii="Arial;Arial" w:hAnsi="Arial;Arial" w:cs="Arial;Arial"/>
          <w:rtl w:val="true"/>
        </w:rPr>
        <w:t xml:space="preserve">זו </w:t>
      </w:r>
      <w:r>
        <w:rPr>
          <w:rFonts w:ascii="Arial;Arial" w:hAnsi="Arial;Arial" w:cs="Arial;Arial"/>
          <w:rtl w:val="true"/>
        </w:rPr>
        <w:t xml:space="preserve">שעה מאוחרת וביקש שהעסקה תתבצע מוקדם יותר והנאשם </w:t>
      </w:r>
      <w:r>
        <w:rPr>
          <w:rFonts w:ascii="Arial;Arial" w:hAnsi="Arial;Arial" w:cs="Arial;Arial"/>
          <w:rtl w:val="true"/>
        </w:rPr>
        <w:t>השיב</w:t>
      </w:r>
      <w:r>
        <w:rPr>
          <w:rFonts w:ascii="Arial;Arial" w:hAnsi="Arial;Arial" w:cs="Arial;Arial"/>
          <w:rtl w:val="true"/>
        </w:rPr>
        <w:t xml:space="preserve"> שיחזור אליו</w:t>
      </w:r>
      <w:r>
        <w:rPr>
          <w:rFonts w:cs="Arial;Arial" w:ascii="Arial;Arial" w:hAnsi="Arial;Arial"/>
          <w:rtl w:val="true"/>
        </w:rPr>
        <w:t xml:space="preserve">. </w:t>
      </w:r>
      <w:r>
        <w:rPr>
          <w:rFonts w:ascii="Arial;Arial" w:hAnsi="Arial;Arial" w:cs="Arial;Arial"/>
          <w:rtl w:val="true"/>
        </w:rPr>
        <w:t xml:space="preserve">לאחר כחצי שעה </w:t>
      </w:r>
      <w:r>
        <w:rPr>
          <w:rFonts w:ascii="Arial;Arial" w:hAnsi="Arial;Arial" w:cs="Arial;Arial"/>
          <w:rtl w:val="true"/>
        </w:rPr>
        <w:t xml:space="preserve">שוב </w:t>
      </w:r>
      <w:r>
        <w:rPr>
          <w:rFonts w:ascii="Arial;Arial" w:hAnsi="Arial;Arial" w:cs="Arial;Arial"/>
          <w:rtl w:val="true"/>
        </w:rPr>
        <w:t>שוחחו הנאשם והסוכן</w:t>
      </w:r>
      <w:r>
        <w:rPr>
          <w:rFonts w:cs="Arial;Arial" w:ascii="Arial;Arial" w:hAnsi="Arial;Arial"/>
          <w:rtl w:val="true"/>
        </w:rPr>
        <w:t>,</w:t>
      </w:r>
      <w:r>
        <w:rPr>
          <w:rFonts w:cs="Arial;Arial" w:ascii="Arial;Arial" w:hAnsi="Arial;Arial"/>
          <w:rtl w:val="true"/>
        </w:rPr>
        <w:t xml:space="preserve"> </w:t>
      </w:r>
      <w:r>
        <w:rPr>
          <w:rFonts w:ascii="Arial;Arial" w:hAnsi="Arial;Arial" w:cs="Arial;Arial"/>
          <w:rtl w:val="true"/>
        </w:rPr>
        <w:t>ובש</w:t>
      </w:r>
      <w:r>
        <w:rPr>
          <w:rFonts w:ascii="Arial;Arial" w:hAnsi="Arial;Arial" w:cs="Arial;Arial"/>
          <w:rtl w:val="true"/>
        </w:rPr>
        <w:t>יחה</w:t>
      </w:r>
      <w:r>
        <w:rPr>
          <w:rFonts w:ascii="Arial;Arial" w:hAnsi="Arial;Arial" w:cs="Arial;Arial"/>
          <w:rtl w:val="true"/>
        </w:rPr>
        <w:t xml:space="preserve"> אמר הסוכן לנאשם שהוא חושב לבטל את העסקה עקב העיכוב</w:t>
      </w:r>
      <w:r>
        <w:rPr>
          <w:rFonts w:cs="Arial;Arial" w:ascii="Arial;Arial" w:hAnsi="Arial;Arial"/>
          <w:rtl w:val="true"/>
        </w:rPr>
        <w:t xml:space="preserve">. </w:t>
      </w:r>
      <w:r>
        <w:rPr>
          <w:rFonts w:ascii="Arial;Arial" w:hAnsi="Arial;Arial" w:cs="Arial;Arial"/>
          <w:rtl w:val="true"/>
        </w:rPr>
        <w:t>הנאשם</w:t>
      </w:r>
      <w:r>
        <w:rPr>
          <w:rFonts w:ascii="Arial;Arial" w:hAnsi="Arial;Arial" w:cs="Arial;Arial"/>
          <w:rtl w:val="true"/>
        </w:rPr>
        <w:t xml:space="preserve"> </w:t>
      </w:r>
      <w:r>
        <w:rPr>
          <w:rFonts w:ascii="Arial;Arial" w:hAnsi="Arial;Arial" w:cs="Arial;Arial"/>
          <w:rtl w:val="true"/>
        </w:rPr>
        <w:t>השיב שהוא יוכל לבצע את העסקה רק מאוחר יותר</w:t>
      </w:r>
      <w:r>
        <w:rPr>
          <w:rFonts w:cs="Arial;Arial" w:ascii="Arial;Arial" w:hAnsi="Arial;Arial"/>
          <w:rtl w:val="true"/>
        </w:rPr>
        <w:t xml:space="preserve">. </w:t>
      </w:r>
      <w:r>
        <w:rPr>
          <w:rFonts w:ascii="Arial;Arial" w:hAnsi="Arial;Arial" w:cs="Arial;Arial"/>
          <w:rtl w:val="true"/>
        </w:rPr>
        <w:t>הסוכן שאל את הנאשם מה בנוגע ל</w:t>
      </w:r>
      <w:r>
        <w:rPr>
          <w:rFonts w:ascii="Arial;Arial" w:hAnsi="Arial;Arial" w:cs="Arial;Arial"/>
          <w:rtl w:val="true"/>
        </w:rPr>
        <w:t>שני</w:t>
      </w:r>
      <w:r>
        <w:rPr>
          <w:rFonts w:ascii="Arial;Arial" w:hAnsi="Arial;Arial" w:cs="Arial;Arial"/>
          <w:rtl w:val="true"/>
        </w:rPr>
        <w:t xml:space="preserve"> הכדורים שהיו חסרים בפעם הקודמת</w:t>
      </w:r>
      <w:r>
        <w:rPr>
          <w:rFonts w:cs="Arial;Arial" w:ascii="Arial;Arial" w:hAnsi="Arial;Arial"/>
          <w:rtl w:val="true"/>
        </w:rPr>
        <w:t>,</w:t>
      </w:r>
      <w:r>
        <w:rPr>
          <w:rFonts w:cs="Arial;Arial" w:ascii="Arial;Arial" w:hAnsi="Arial;Arial"/>
          <w:rtl w:val="true"/>
        </w:rPr>
        <w:t xml:space="preserve"> </w:t>
      </w:r>
      <w:r>
        <w:rPr>
          <w:rFonts w:ascii="Arial;Arial" w:hAnsi="Arial;Arial" w:cs="Arial;Arial"/>
          <w:rtl w:val="true"/>
        </w:rPr>
        <w:t xml:space="preserve">והנאשם השיב שיוסיף הפעם </w:t>
      </w:r>
      <w:r>
        <w:rPr>
          <w:rFonts w:cs="Arial;Arial" w:ascii="Arial;Arial" w:hAnsi="Arial;Arial"/>
        </w:rPr>
        <w:t>3</w:t>
      </w:r>
      <w:r>
        <w:rPr>
          <w:rFonts w:cs="Arial;Arial" w:ascii="Arial;Arial" w:hAnsi="Arial;Arial"/>
          <w:rtl w:val="true"/>
        </w:rPr>
        <w:t xml:space="preserve"> </w:t>
      </w:r>
      <w:r>
        <w:rPr>
          <w:rFonts w:ascii="Arial;Arial" w:hAnsi="Arial;Arial" w:cs="Arial;Arial"/>
          <w:rtl w:val="true"/>
        </w:rPr>
        <w:t>כדורים על חשבונו</w:t>
      </w:r>
      <w:r>
        <w:rPr>
          <w:rFonts w:cs="Arial;Arial" w:ascii="Arial;Arial" w:hAnsi="Arial;Arial"/>
          <w:rtl w:val="true"/>
        </w:rPr>
        <w:t xml:space="preserve">. </w:t>
      </w:r>
      <w:r>
        <w:rPr>
          <w:rFonts w:ascii="Arial;Arial" w:hAnsi="Arial;Arial" w:cs="Arial;Arial"/>
          <w:rtl w:val="true"/>
        </w:rPr>
        <w:t xml:space="preserve">הנאשם </w:t>
      </w:r>
      <w:r>
        <w:rPr>
          <w:rFonts w:ascii="Arial;Arial" w:hAnsi="Arial;Arial" w:cs="Arial;Arial"/>
          <w:rtl w:val="true"/>
        </w:rPr>
        <w:t>מסר</w:t>
      </w:r>
      <w:r>
        <w:rPr>
          <w:rFonts w:ascii="Arial;Arial" w:hAnsi="Arial;Arial" w:cs="Arial;Arial"/>
          <w:rtl w:val="true"/>
        </w:rPr>
        <w:t xml:space="preserve"> שיחזור אל הסוכן בקרוב</w:t>
      </w:r>
      <w:r>
        <w:rPr>
          <w:rFonts w:cs="Arial;Arial" w:ascii="Arial;Arial" w:hAnsi="Arial;Arial"/>
          <w:rtl w:val="true"/>
        </w:rPr>
        <w:t xml:space="preserve">. </w:t>
      </w:r>
    </w:p>
    <w:p>
      <w:pPr>
        <w:pStyle w:val="Normal"/>
        <w:spacing w:lineRule="auto" w:line="360"/>
        <w:ind w:start="720" w:end="0"/>
        <w:jc w:val="both"/>
        <w:rPr>
          <w:rFonts w:ascii="Arial;Arial" w:hAnsi="Arial;Arial" w:cs="Arial;Arial"/>
        </w:rPr>
      </w:pPr>
      <w:r>
        <w:rPr>
          <w:rFonts w:ascii="Arial;Arial" w:hAnsi="Arial;Arial" w:cs="Arial;Arial"/>
          <w:rtl w:val="true"/>
        </w:rPr>
        <w:t xml:space="preserve">כעבור </w:t>
      </w:r>
      <w:r>
        <w:rPr>
          <w:rFonts w:ascii="Arial;Arial" w:hAnsi="Arial;Arial" w:cs="Arial;Arial"/>
          <w:rtl w:val="true"/>
        </w:rPr>
        <w:t>מספר</w:t>
      </w:r>
      <w:r>
        <w:rPr>
          <w:rFonts w:ascii="Arial;Arial" w:hAnsi="Arial;Arial" w:cs="Arial;Arial"/>
          <w:rtl w:val="true"/>
        </w:rPr>
        <w:t xml:space="preserve"> דקות התקשר הנאשם לסוכן ואמר לו שי</w:t>
      </w:r>
      <w:r>
        <w:rPr>
          <w:rFonts w:ascii="Arial;Arial" w:hAnsi="Arial;Arial" w:cs="Arial;Arial"/>
          <w:rtl w:val="true"/>
        </w:rPr>
        <w:t>ו</w:t>
      </w:r>
      <w:r>
        <w:rPr>
          <w:rFonts w:ascii="Arial;Arial" w:hAnsi="Arial;Arial" w:cs="Arial;Arial"/>
          <w:rtl w:val="true"/>
        </w:rPr>
        <w:t xml:space="preserve">כל לבצע את העסקה בעוד </w:t>
      </w:r>
      <w:r>
        <w:rPr>
          <w:rFonts w:ascii="Arial;Arial" w:hAnsi="Arial;Arial" w:cs="Arial;Arial"/>
          <w:rtl w:val="true"/>
        </w:rPr>
        <w:t>כ</w:t>
      </w:r>
      <w:r>
        <w:rPr>
          <w:rFonts w:ascii="Arial;Arial" w:hAnsi="Arial;Arial" w:cs="Arial;Arial"/>
          <w:rtl w:val="true"/>
        </w:rPr>
        <w:t>חצי שעה</w:t>
      </w:r>
      <w:r>
        <w:rPr>
          <w:rFonts w:cs="Arial;Arial" w:ascii="Arial;Arial" w:hAnsi="Arial;Arial"/>
          <w:rtl w:val="true"/>
        </w:rPr>
        <w:t xml:space="preserve">. </w:t>
      </w:r>
      <w:r>
        <w:rPr>
          <w:rFonts w:ascii="Arial;Arial" w:hAnsi="Arial;Arial" w:cs="Arial;Arial"/>
          <w:rtl w:val="true"/>
        </w:rPr>
        <w:t>הנאשם והסוכן קבעו להיפגש במקום</w:t>
      </w:r>
      <w:r>
        <w:rPr>
          <w:rFonts w:cs="Arial;Arial" w:ascii="Arial;Arial" w:hAnsi="Arial;Arial"/>
          <w:rtl w:val="true"/>
        </w:rPr>
        <w:t>,</w:t>
      </w:r>
      <w:r>
        <w:rPr>
          <w:rFonts w:cs="Arial;Arial" w:ascii="Arial;Arial" w:hAnsi="Arial;Arial"/>
          <w:rtl w:val="true"/>
        </w:rPr>
        <w:t xml:space="preserve"> </w:t>
      </w:r>
      <w:r>
        <w:rPr>
          <w:rFonts w:ascii="Arial;Arial" w:hAnsi="Arial;Arial" w:cs="Arial;Arial"/>
          <w:rtl w:val="true"/>
        </w:rPr>
        <w:t>וסיכמו לאחר דין ודברים</w:t>
      </w:r>
      <w:r>
        <w:rPr>
          <w:rFonts w:cs="Arial;Arial" w:ascii="Arial;Arial" w:hAnsi="Arial;Arial"/>
          <w:rtl w:val="true"/>
        </w:rPr>
        <w:t xml:space="preserve">, </w:t>
      </w:r>
      <w:r>
        <w:rPr>
          <w:rFonts w:ascii="Arial;Arial" w:hAnsi="Arial;Arial" w:cs="Arial;Arial"/>
          <w:rtl w:val="true"/>
        </w:rPr>
        <w:t>ש</w:t>
      </w:r>
      <w:r>
        <w:rPr>
          <w:rFonts w:ascii="Arial;Arial" w:hAnsi="Arial;Arial" w:cs="Arial;Arial"/>
          <w:rtl w:val="true"/>
        </w:rPr>
        <w:t>ה</w:t>
      </w:r>
      <w:r>
        <w:rPr>
          <w:rFonts w:ascii="Arial;Arial" w:hAnsi="Arial;Arial" w:cs="Arial;Arial"/>
          <w:rtl w:val="true"/>
        </w:rPr>
        <w:t xml:space="preserve">סוכן </w:t>
      </w:r>
      <w:r>
        <w:rPr>
          <w:rFonts w:ascii="Arial;Arial" w:hAnsi="Arial;Arial" w:cs="Arial;Arial"/>
          <w:rtl w:val="true"/>
        </w:rPr>
        <w:t xml:space="preserve">ישלם </w:t>
      </w:r>
      <w:r>
        <w:rPr>
          <w:rFonts w:ascii="Arial;Arial" w:hAnsi="Arial;Arial" w:cs="Arial;Arial"/>
          <w:rtl w:val="true"/>
        </w:rPr>
        <w:t xml:space="preserve">לנאשם </w:t>
      </w:r>
      <w:r>
        <w:rPr>
          <w:rFonts w:ascii="Arial;Arial" w:hAnsi="Arial;Arial" w:cs="Arial;Arial"/>
          <w:rtl w:val="true"/>
        </w:rPr>
        <w:t xml:space="preserve">סכום של </w:t>
      </w:r>
      <w:r>
        <w:rPr>
          <w:rFonts w:cs="Arial;Arial" w:ascii="Arial;Arial" w:hAnsi="Arial;Arial"/>
        </w:rPr>
        <w:t>6,300</w:t>
      </w:r>
      <w:r>
        <w:rPr>
          <w:rFonts w:cs="Arial;Arial" w:ascii="Arial;Arial" w:hAnsi="Arial;Arial"/>
          <w:rtl w:val="true"/>
        </w:rPr>
        <w:t xml:space="preserve"> ₪. </w:t>
      </w:r>
      <w:r>
        <w:rPr>
          <w:rFonts w:ascii="Arial;Arial" w:hAnsi="Arial;Arial" w:cs="Arial;Arial"/>
          <w:rtl w:val="true"/>
        </w:rPr>
        <w:t>בהמשך</w:t>
      </w:r>
      <w:r>
        <w:rPr>
          <w:rFonts w:cs="Arial;Arial" w:ascii="Arial;Arial" w:hAnsi="Arial;Arial"/>
          <w:rtl w:val="true"/>
        </w:rPr>
        <w:t xml:space="preserve">, </w:t>
      </w:r>
      <w:r>
        <w:rPr>
          <w:rFonts w:ascii="Arial;Arial" w:hAnsi="Arial;Arial" w:cs="Arial;Arial"/>
          <w:rtl w:val="true"/>
        </w:rPr>
        <w:t>ומשהתעכב הנאשם</w:t>
      </w:r>
      <w:r>
        <w:rPr>
          <w:rFonts w:cs="Arial;Arial" w:ascii="Arial;Arial" w:hAnsi="Arial;Arial"/>
          <w:rtl w:val="true"/>
        </w:rPr>
        <w:t>,</w:t>
      </w:r>
      <w:r>
        <w:rPr>
          <w:rFonts w:cs="Arial;Arial" w:ascii="Arial;Arial" w:hAnsi="Arial;Arial"/>
          <w:rtl w:val="true"/>
        </w:rPr>
        <w:t xml:space="preserve"> </w:t>
      </w:r>
      <w:r>
        <w:rPr>
          <w:rFonts w:ascii="Arial;Arial" w:hAnsi="Arial;Arial" w:cs="Arial;Arial"/>
          <w:rtl w:val="true"/>
        </w:rPr>
        <w:t xml:space="preserve">אמר הסוכן לנאשם </w:t>
      </w:r>
      <w:r>
        <w:rPr>
          <w:rFonts w:ascii="Arial;Arial" w:hAnsi="Arial;Arial" w:cs="Arial;Arial"/>
          <w:rtl w:val="true"/>
        </w:rPr>
        <w:t>ש</w:t>
      </w:r>
      <w:r>
        <w:rPr>
          <w:rFonts w:ascii="Arial;Arial" w:hAnsi="Arial;Arial" w:cs="Arial;Arial"/>
          <w:rtl w:val="true"/>
        </w:rPr>
        <w:t xml:space="preserve">הוא מעוניין לבטל את העסקה אך הנאשם אמר </w:t>
      </w:r>
      <w:r>
        <w:rPr>
          <w:rFonts w:ascii="Arial;Arial" w:hAnsi="Arial;Arial" w:cs="Arial;Arial"/>
          <w:rtl w:val="true"/>
        </w:rPr>
        <w:t xml:space="preserve">לו </w:t>
      </w:r>
      <w:r>
        <w:rPr>
          <w:rFonts w:ascii="Arial;Arial" w:hAnsi="Arial;Arial" w:cs="Arial;Arial"/>
          <w:rtl w:val="true"/>
        </w:rPr>
        <w:t>שהוא יגיע בקרוב למקום ויהיה מוכן לביצוע העסקה</w:t>
      </w:r>
      <w:r>
        <w:rPr>
          <w:rFonts w:cs="Arial;Arial" w:ascii="Arial;Arial" w:hAnsi="Arial;Arial"/>
          <w:rtl w:val="true"/>
        </w:rPr>
        <w:t xml:space="preserve">. </w:t>
      </w:r>
      <w:r>
        <w:rPr>
          <w:rFonts w:ascii="Arial;Arial" w:hAnsi="Arial;Arial" w:cs="Arial;Arial"/>
          <w:rtl w:val="true"/>
        </w:rPr>
        <w:t xml:space="preserve">כעבור </w:t>
      </w:r>
      <w:r>
        <w:rPr>
          <w:rFonts w:ascii="Arial;Arial" w:hAnsi="Arial;Arial" w:cs="Arial;Arial"/>
          <w:rtl w:val="true"/>
        </w:rPr>
        <w:t>כ</w:t>
      </w:r>
      <w:r>
        <w:rPr>
          <w:rFonts w:ascii="Arial;Arial" w:hAnsi="Arial;Arial" w:cs="Arial;Arial"/>
          <w:rtl w:val="true"/>
        </w:rPr>
        <w:t xml:space="preserve">חצי שעה הגיע הסוכן למקום ופגש בנאשם </w:t>
      </w:r>
      <w:r>
        <w:rPr>
          <w:rFonts w:ascii="Arial;Arial" w:hAnsi="Arial;Arial" w:cs="Arial;Arial"/>
          <w:rtl w:val="true"/>
        </w:rPr>
        <w:t>ש</w:t>
      </w:r>
      <w:r>
        <w:rPr>
          <w:rFonts w:ascii="Arial;Arial" w:hAnsi="Arial;Arial" w:cs="Arial;Arial"/>
          <w:rtl w:val="true"/>
        </w:rPr>
        <w:t>היה בתוך רכב</w:t>
      </w:r>
      <w:r>
        <w:rPr>
          <w:rFonts w:cs="Arial;Arial" w:ascii="Arial;Arial" w:hAnsi="Arial;Arial"/>
          <w:rtl w:val="true"/>
        </w:rPr>
        <w:t xml:space="preserve">. </w:t>
      </w:r>
      <w:r>
        <w:rPr>
          <w:rFonts w:ascii="Arial;Arial" w:hAnsi="Arial;Arial" w:cs="Arial;Arial"/>
          <w:rtl w:val="true"/>
        </w:rPr>
        <w:t>הסוכן נכנס לתוך הרכב</w:t>
      </w:r>
      <w:r>
        <w:rPr>
          <w:rFonts w:cs="Arial;Arial" w:ascii="Arial;Arial" w:hAnsi="Arial;Arial"/>
          <w:rtl w:val="true"/>
        </w:rPr>
        <w:t xml:space="preserve">. </w:t>
      </w:r>
      <w:r>
        <w:rPr>
          <w:rFonts w:ascii="Arial;Arial" w:hAnsi="Arial;Arial" w:cs="Arial;Arial"/>
          <w:rtl w:val="true"/>
        </w:rPr>
        <w:t xml:space="preserve">במושב </w:t>
      </w:r>
      <w:r>
        <w:rPr>
          <w:rFonts w:ascii="Arial;Arial" w:hAnsi="Arial;Arial" w:cs="Arial;Arial"/>
          <w:rtl w:val="true"/>
        </w:rPr>
        <w:t xml:space="preserve">שלצד הנהג </w:t>
      </w:r>
      <w:r>
        <w:rPr>
          <w:rFonts w:ascii="Arial;Arial" w:hAnsi="Arial;Arial" w:cs="Arial;Arial"/>
          <w:rtl w:val="true"/>
        </w:rPr>
        <w:t xml:space="preserve">הונחה </w:t>
      </w:r>
      <w:r>
        <w:rPr>
          <w:rFonts w:ascii="Arial;Arial" w:hAnsi="Arial;Arial" w:cs="Arial;Arial"/>
          <w:rtl w:val="true"/>
        </w:rPr>
        <w:t xml:space="preserve">שקית </w:t>
      </w:r>
      <w:r>
        <w:rPr>
          <w:rFonts w:ascii="Arial;Arial" w:hAnsi="Arial;Arial" w:cs="Arial;Arial"/>
          <w:rtl w:val="true"/>
        </w:rPr>
        <w:t xml:space="preserve">שהכילה </w:t>
      </w:r>
      <w:r>
        <w:rPr>
          <w:rFonts w:ascii="Arial;Arial" w:hAnsi="Arial;Arial" w:cs="Arial;Arial"/>
          <w:rtl w:val="true"/>
        </w:rPr>
        <w:t>סם</w:t>
      </w:r>
      <w:r>
        <w:rPr>
          <w:rFonts w:cs="Arial;Arial" w:ascii="Arial;Arial" w:hAnsi="Arial;Arial"/>
          <w:rtl w:val="true"/>
        </w:rPr>
        <w:t xml:space="preserve">. </w:t>
      </w:r>
      <w:r>
        <w:rPr>
          <w:rFonts w:ascii="Arial;Arial" w:hAnsi="Arial;Arial" w:cs="Arial;Arial"/>
          <w:rtl w:val="true"/>
        </w:rPr>
        <w:t>ה</w:t>
      </w:r>
      <w:r>
        <w:rPr>
          <w:rFonts w:ascii="Arial;Arial" w:hAnsi="Arial;Arial" w:cs="Arial;Arial"/>
          <w:rtl w:val="true"/>
        </w:rPr>
        <w:t xml:space="preserve">סוכן </w:t>
      </w:r>
      <w:r>
        <w:rPr>
          <w:rFonts w:ascii="Arial;Arial" w:hAnsi="Arial;Arial" w:cs="Arial;Arial"/>
          <w:rtl w:val="true"/>
        </w:rPr>
        <w:t xml:space="preserve">לקח את הסם אליו ובתמורה מסר לנאשם </w:t>
      </w:r>
      <w:r>
        <w:rPr>
          <w:rFonts w:cs="Arial;Arial" w:ascii="Arial;Arial" w:hAnsi="Arial;Arial"/>
        </w:rPr>
        <w:t>6,300</w:t>
      </w:r>
      <w:r>
        <w:rPr>
          <w:rFonts w:cs="Arial;Arial" w:ascii="Arial;Arial" w:hAnsi="Arial;Arial"/>
          <w:rtl w:val="true"/>
        </w:rPr>
        <w:t xml:space="preserve"> ₪ </w:t>
      </w:r>
      <w:r>
        <w:rPr>
          <w:rFonts w:ascii="Arial;Arial" w:hAnsi="Arial;Arial" w:cs="Arial;Arial"/>
          <w:rtl w:val="true"/>
        </w:rPr>
        <w:t>במזומן</w:t>
      </w:r>
      <w:r>
        <w:rPr>
          <w:rFonts w:cs="Arial;Arial" w:ascii="Arial;Arial" w:hAnsi="Arial;Arial"/>
          <w:rtl w:val="true"/>
        </w:rPr>
        <w:t xml:space="preserve">. </w:t>
      </w:r>
      <w:r>
        <w:rPr>
          <w:rFonts w:ascii="Arial;Arial" w:hAnsi="Arial;Arial" w:cs="Arial;Arial"/>
          <w:rtl w:val="true"/>
        </w:rPr>
        <w:t xml:space="preserve">הנאשם לקח את הכסף וביקש מהסוכן </w:t>
      </w:r>
      <w:r>
        <w:rPr>
          <w:rFonts w:cs="Arial;Arial" w:ascii="Arial;Arial" w:hAnsi="Arial;Arial"/>
        </w:rPr>
        <w:t>100</w:t>
      </w:r>
      <w:r>
        <w:rPr>
          <w:rFonts w:cs="Arial;Arial" w:ascii="Arial;Arial" w:hAnsi="Arial;Arial"/>
          <w:rtl w:val="true"/>
        </w:rPr>
        <w:t xml:space="preserve"> ₪ </w:t>
      </w:r>
      <w:r>
        <w:rPr>
          <w:rFonts w:ascii="Arial;Arial" w:hAnsi="Arial;Arial" w:cs="Arial;Arial"/>
          <w:rtl w:val="true"/>
        </w:rPr>
        <w:t>נוספים</w:t>
      </w:r>
      <w:r>
        <w:rPr>
          <w:rFonts w:cs="Arial;Arial" w:ascii="Arial;Arial" w:hAnsi="Arial;Arial"/>
          <w:rtl w:val="true"/>
        </w:rPr>
        <w:t xml:space="preserve">, </w:t>
      </w:r>
      <w:r>
        <w:rPr>
          <w:rFonts w:ascii="Arial;Arial" w:hAnsi="Arial;Arial" w:cs="Arial;Arial"/>
          <w:rtl w:val="true"/>
        </w:rPr>
        <w:t>אך הסוכן סירב והשניים נפרדו לדרכם</w:t>
      </w:r>
      <w:r>
        <w:rPr>
          <w:rFonts w:cs="Arial;Arial" w:ascii="Arial;Arial" w:hAnsi="Arial;Arial"/>
          <w:rtl w:val="true"/>
        </w:rPr>
        <w:t xml:space="preserve">. </w:t>
      </w:r>
    </w:p>
    <w:p>
      <w:pPr>
        <w:pStyle w:val="Normal"/>
        <w:spacing w:lineRule="auto" w:line="360"/>
        <w:ind w:start="720" w:end="0"/>
        <w:jc w:val="both"/>
        <w:rPr>
          <w:rFonts w:ascii="Arial;Arial" w:hAnsi="Arial;Arial" w:cs="Arial;Arial"/>
        </w:rPr>
      </w:pPr>
      <w:r>
        <w:rPr>
          <w:rFonts w:cs="Arial;Arial" w:ascii="Arial;Arial" w:hAnsi="Arial;Arial"/>
          <w:rtl w:val="true"/>
        </w:rPr>
      </w:r>
    </w:p>
    <w:p>
      <w:pPr>
        <w:pStyle w:val="Normal"/>
        <w:numPr>
          <w:ilvl w:val="0"/>
          <w:numId w:val="1"/>
        </w:numPr>
        <w:spacing w:lineRule="auto" w:line="360"/>
        <w:ind w:hanging="360" w:start="720" w:end="0"/>
        <w:jc w:val="both"/>
        <w:rPr>
          <w:rFonts w:ascii="Arial;Arial" w:hAnsi="Arial;Arial" w:cs="Arial;Arial"/>
        </w:rPr>
      </w:pPr>
      <w:r>
        <w:rPr>
          <w:rFonts w:ascii="Arial;Arial" w:hAnsi="Arial;Arial" w:cs="Arial;Arial"/>
          <w:b/>
          <w:b/>
          <w:bCs/>
          <w:rtl w:val="true"/>
        </w:rPr>
        <w:t>על פי עובדות האישום השלישי</w:t>
      </w:r>
      <w:r>
        <w:rPr>
          <w:rFonts w:cs="Arial;Arial" w:ascii="Arial;Arial" w:hAnsi="Arial;Arial"/>
          <w:rtl w:val="true"/>
        </w:rPr>
        <w:t xml:space="preserve">, </w:t>
      </w:r>
      <w:r>
        <w:rPr>
          <w:rFonts w:ascii="Arial;Arial" w:hAnsi="Arial;Arial" w:cs="Arial;Arial"/>
          <w:rtl w:val="true"/>
        </w:rPr>
        <w:t>ב</w:t>
      </w:r>
      <w:r>
        <w:rPr>
          <w:rFonts w:ascii="Arial;Arial" w:hAnsi="Arial;Arial" w:cs="Arial;Arial"/>
          <w:rtl w:val="true"/>
        </w:rPr>
        <w:t>יום</w:t>
      </w:r>
      <w:r>
        <w:rPr>
          <w:rFonts w:ascii="Arial;Arial" w:hAnsi="Arial;Arial" w:cs="Arial;Arial"/>
          <w:rtl w:val="true"/>
        </w:rPr>
        <w:t xml:space="preserve"> </w:t>
      </w:r>
      <w:r>
        <w:rPr>
          <w:rFonts w:cs="Arial;Arial" w:ascii="Arial;Arial" w:hAnsi="Arial;Arial"/>
        </w:rPr>
        <w:t>07.06.2018</w:t>
      </w:r>
      <w:r>
        <w:rPr>
          <w:rFonts w:cs="Arial;Arial" w:ascii="Arial;Arial" w:hAnsi="Arial;Arial"/>
          <w:rtl w:val="true"/>
        </w:rPr>
        <w:t xml:space="preserve"> </w:t>
      </w:r>
      <w:r>
        <w:rPr>
          <w:rFonts w:ascii="Arial;Arial" w:hAnsi="Arial;Arial" w:cs="Arial;Arial"/>
          <w:rtl w:val="true"/>
        </w:rPr>
        <w:t xml:space="preserve">בשעה </w:t>
      </w:r>
      <w:r>
        <w:rPr>
          <w:rFonts w:cs="Arial;Arial" w:ascii="Arial;Arial" w:hAnsi="Arial;Arial"/>
        </w:rPr>
        <w:t>23:30</w:t>
      </w:r>
      <w:r>
        <w:rPr>
          <w:rFonts w:cs="Arial;Arial" w:ascii="Arial;Arial" w:hAnsi="Arial;Arial"/>
          <w:rtl w:val="true"/>
        </w:rPr>
        <w:t xml:space="preserve"> </w:t>
      </w:r>
      <w:r>
        <w:rPr>
          <w:rFonts w:ascii="Arial;Arial" w:hAnsi="Arial;Arial" w:cs="Arial;Arial"/>
          <w:rtl w:val="true"/>
        </w:rPr>
        <w:t>לערך</w:t>
      </w:r>
      <w:r>
        <w:rPr>
          <w:rFonts w:cs="Arial;Arial" w:ascii="Arial;Arial" w:hAnsi="Arial;Arial"/>
          <w:rtl w:val="true"/>
        </w:rPr>
        <w:t xml:space="preserve">, </w:t>
      </w:r>
      <w:r>
        <w:rPr>
          <w:rFonts w:ascii="Arial;Arial" w:hAnsi="Arial;Arial" w:cs="Arial;Arial"/>
          <w:rtl w:val="true"/>
        </w:rPr>
        <w:t>ב</w:t>
      </w:r>
      <w:r>
        <w:rPr>
          <w:rFonts w:ascii="Arial;Arial" w:hAnsi="Arial;Arial" w:cs="Arial;Arial"/>
          <w:rtl w:val="true"/>
        </w:rPr>
        <w:t xml:space="preserve">שכונת </w:t>
      </w:r>
      <w:r>
        <w:rPr>
          <w:rFonts w:ascii="Arial;Arial" w:hAnsi="Arial;Arial" w:cs="Arial;Arial"/>
          <w:rtl w:val="true"/>
        </w:rPr>
        <w:t>עיס</w:t>
      </w:r>
      <w:r>
        <w:rPr>
          <w:rFonts w:ascii="Arial;Arial" w:hAnsi="Arial;Arial" w:cs="Arial;Arial"/>
          <w:rtl w:val="true"/>
        </w:rPr>
        <w:t>א</w:t>
      </w:r>
      <w:r>
        <w:rPr>
          <w:rFonts w:ascii="Arial;Arial" w:hAnsi="Arial;Arial" w:cs="Arial;Arial"/>
          <w:rtl w:val="true"/>
        </w:rPr>
        <w:t xml:space="preserve">וויה </w:t>
      </w:r>
      <w:r>
        <w:rPr>
          <w:rFonts w:ascii="Arial;Arial" w:hAnsi="Arial;Arial" w:cs="Arial;Arial"/>
          <w:rtl w:val="true"/>
        </w:rPr>
        <w:t>שב</w:t>
      </w:r>
      <w:r>
        <w:rPr>
          <w:rFonts w:ascii="Arial;Arial" w:hAnsi="Arial;Arial" w:cs="Arial;Arial"/>
          <w:rtl w:val="true"/>
        </w:rPr>
        <w:t xml:space="preserve">ירושלים מכר הנאשם </w:t>
      </w:r>
      <w:r>
        <w:rPr>
          <w:rFonts w:ascii="Arial;Arial" w:hAnsi="Arial;Arial" w:cs="Arial;Arial"/>
          <w:rtl w:val="true"/>
        </w:rPr>
        <w:t>לסוכן</w:t>
      </w:r>
      <w:r>
        <w:rPr>
          <w:rFonts w:ascii="Arial;Arial" w:hAnsi="Arial;Arial" w:cs="Arial;Arial"/>
          <w:rtl w:val="true"/>
        </w:rPr>
        <w:t xml:space="preserve"> סם מסוג </w:t>
      </w:r>
      <w:r>
        <w:rPr>
          <w:rFonts w:cs="Arial;Arial" w:ascii="Arial;Arial" w:hAnsi="Arial;Arial"/>
        </w:rPr>
        <w:t>MDMA</w:t>
      </w:r>
      <w:r>
        <w:rPr>
          <w:rFonts w:cs="Arial;Arial" w:ascii="Arial;Arial" w:hAnsi="Arial;Arial"/>
          <w:rtl w:val="true"/>
        </w:rPr>
        <w:t xml:space="preserve"> </w:t>
      </w:r>
      <w:r>
        <w:rPr>
          <w:rFonts w:ascii="Arial;Arial" w:hAnsi="Arial;Arial" w:cs="Arial;Arial"/>
          <w:rtl w:val="true"/>
        </w:rPr>
        <w:t xml:space="preserve">בכמות של </w:t>
      </w:r>
      <w:r>
        <w:rPr>
          <w:rFonts w:cs="Arial;Arial" w:ascii="Arial;Arial" w:hAnsi="Arial;Arial"/>
        </w:rPr>
        <w:t>150</w:t>
      </w:r>
      <w:r>
        <w:rPr>
          <w:rFonts w:cs="Arial;Arial" w:ascii="Arial;Arial" w:hAnsi="Arial;Arial"/>
          <w:rtl w:val="true"/>
        </w:rPr>
        <w:t xml:space="preserve"> </w:t>
      </w:r>
      <w:r>
        <w:rPr>
          <w:rFonts w:ascii="Arial;Arial" w:hAnsi="Arial;Arial" w:cs="Arial;Arial"/>
          <w:rtl w:val="true"/>
        </w:rPr>
        <w:t>טבליות</w:t>
      </w:r>
      <w:r>
        <w:rPr>
          <w:rFonts w:cs="Arial;Arial" w:ascii="Arial;Arial" w:hAnsi="Arial;Arial"/>
          <w:rtl w:val="true"/>
        </w:rPr>
        <w:t xml:space="preserve">. </w:t>
      </w:r>
    </w:p>
    <w:p>
      <w:pPr>
        <w:pStyle w:val="Normal"/>
        <w:spacing w:lineRule="auto" w:line="360"/>
        <w:ind w:start="720" w:end="0"/>
        <w:jc w:val="both"/>
        <w:rPr>
          <w:rFonts w:ascii="Arial;Arial" w:hAnsi="Arial;Arial" w:cs="Arial;Arial"/>
        </w:rPr>
      </w:pPr>
      <w:r>
        <w:rPr>
          <w:rFonts w:ascii="Arial;Arial" w:hAnsi="Arial;Arial" w:cs="Arial;Arial"/>
          <w:rtl w:val="true"/>
        </w:rPr>
        <w:t xml:space="preserve">יום קודם לכן התקשר הסוכן לנאשם וביקש להזמין ממנו </w:t>
      </w:r>
      <w:r>
        <w:rPr>
          <w:rFonts w:cs="Arial;Arial" w:ascii="Arial;Arial" w:hAnsi="Arial;Arial"/>
        </w:rPr>
        <w:t>300</w:t>
      </w:r>
      <w:r>
        <w:rPr>
          <w:rFonts w:cs="Arial;Arial" w:ascii="Arial;Arial" w:hAnsi="Arial;Arial"/>
          <w:rtl w:val="true"/>
        </w:rPr>
        <w:t xml:space="preserve"> </w:t>
      </w:r>
      <w:r>
        <w:rPr>
          <w:rFonts w:ascii="Arial;Arial" w:hAnsi="Arial;Arial" w:cs="Arial;Arial"/>
          <w:rtl w:val="true"/>
        </w:rPr>
        <w:t xml:space="preserve">טבליות סם מסוג </w:t>
      </w:r>
      <w:r>
        <w:rPr>
          <w:rFonts w:cs="Arial;Arial" w:ascii="Arial;Arial" w:hAnsi="Arial;Arial"/>
        </w:rPr>
        <w:t>MDMA</w:t>
      </w:r>
      <w:r>
        <w:rPr>
          <w:rFonts w:cs="Arial;Arial" w:ascii="Arial;Arial" w:hAnsi="Arial;Arial"/>
          <w:rtl w:val="true"/>
        </w:rPr>
        <w:t xml:space="preserve">. </w:t>
      </w:r>
      <w:r>
        <w:rPr>
          <w:rFonts w:ascii="Arial;Arial" w:hAnsi="Arial;Arial" w:cs="Arial;Arial"/>
          <w:rtl w:val="true"/>
        </w:rPr>
        <w:t xml:space="preserve">הנאשם </w:t>
      </w:r>
      <w:r>
        <w:rPr>
          <w:rFonts w:ascii="Arial;Arial" w:hAnsi="Arial;Arial" w:cs="Arial;Arial"/>
          <w:rtl w:val="true"/>
        </w:rPr>
        <w:t>השיב</w:t>
      </w:r>
      <w:r>
        <w:rPr>
          <w:rFonts w:ascii="Arial;Arial" w:hAnsi="Arial;Arial" w:cs="Arial;Arial"/>
          <w:rtl w:val="true"/>
        </w:rPr>
        <w:t xml:space="preserve"> שיש לו טבליות איכותיות מסוג </w:t>
      </w:r>
      <w:r>
        <w:rPr>
          <w:rFonts w:cs="Arial;Arial" w:ascii="Arial;Arial" w:hAnsi="Arial;Arial"/>
          <w:rtl w:val="true"/>
        </w:rPr>
        <w:t>"</w:t>
      </w:r>
      <w:r>
        <w:rPr>
          <w:rFonts w:ascii="Arial;Arial" w:hAnsi="Arial;Arial" w:cs="Arial;Arial"/>
          <w:rtl w:val="true"/>
        </w:rPr>
        <w:t>פירמידה</w:t>
      </w:r>
      <w:r>
        <w:rPr>
          <w:rFonts w:cs="Arial;Arial" w:ascii="Arial;Arial" w:hAnsi="Arial;Arial"/>
          <w:rtl w:val="true"/>
        </w:rPr>
        <w:t xml:space="preserve">" </w:t>
      </w:r>
      <w:r>
        <w:rPr>
          <w:rFonts w:ascii="Arial;Arial" w:hAnsi="Arial;Arial" w:cs="Arial;Arial"/>
          <w:rtl w:val="true"/>
        </w:rPr>
        <w:t>ו</w:t>
      </w:r>
      <w:r>
        <w:rPr>
          <w:rFonts w:cs="Arial;Arial" w:ascii="Arial;Arial" w:hAnsi="Arial;Arial"/>
          <w:rtl w:val="true"/>
        </w:rPr>
        <w:t>-"</w:t>
      </w:r>
      <w:r>
        <w:rPr>
          <w:rFonts w:ascii="Arial;Arial" w:hAnsi="Arial;Arial" w:cs="Arial;Arial"/>
          <w:rtl w:val="true"/>
        </w:rPr>
        <w:t>שש</w:t>
      </w:r>
      <w:r>
        <w:rPr>
          <w:rFonts w:cs="Arial;Arial" w:ascii="Arial;Arial" w:hAnsi="Arial;Arial"/>
          <w:rtl w:val="true"/>
        </w:rPr>
        <w:t>-</w:t>
      </w:r>
      <w:r>
        <w:rPr>
          <w:rFonts w:ascii="Arial;Arial" w:hAnsi="Arial;Arial" w:cs="Arial;Arial"/>
          <w:rtl w:val="true"/>
        </w:rPr>
        <w:t>בש</w:t>
      </w:r>
      <w:r>
        <w:rPr>
          <w:rFonts w:cs="Arial;Arial" w:ascii="Arial;Arial" w:hAnsi="Arial;Arial"/>
          <w:rtl w:val="true"/>
        </w:rPr>
        <w:t xml:space="preserve">" </w:t>
      </w:r>
      <w:r>
        <w:rPr>
          <w:rFonts w:ascii="Arial;Arial" w:hAnsi="Arial;Arial" w:cs="Arial;Arial"/>
          <w:rtl w:val="true"/>
        </w:rPr>
        <w:t xml:space="preserve">במחיר של </w:t>
      </w:r>
      <w:r>
        <w:rPr>
          <w:rFonts w:cs="Arial;Arial" w:ascii="Arial;Arial" w:hAnsi="Arial;Arial"/>
        </w:rPr>
        <w:t>41</w:t>
      </w:r>
      <w:r>
        <w:rPr>
          <w:rFonts w:cs="Arial;Arial" w:ascii="Arial;Arial" w:hAnsi="Arial;Arial"/>
          <w:rtl w:val="true"/>
        </w:rPr>
        <w:t xml:space="preserve"> ₪ </w:t>
      </w:r>
      <w:r>
        <w:rPr>
          <w:rFonts w:ascii="Arial;Arial" w:hAnsi="Arial;Arial" w:cs="Arial;Arial"/>
          <w:rtl w:val="true"/>
        </w:rPr>
        <w:t>לטבלי</w:t>
      </w:r>
      <w:r>
        <w:rPr>
          <w:rFonts w:ascii="Arial;Arial" w:hAnsi="Arial;Arial" w:cs="Arial;Arial"/>
          <w:rtl w:val="true"/>
        </w:rPr>
        <w:t>י</w:t>
      </w:r>
      <w:r>
        <w:rPr>
          <w:rFonts w:ascii="Arial;Arial" w:hAnsi="Arial;Arial" w:cs="Arial;Arial"/>
          <w:rtl w:val="true"/>
        </w:rPr>
        <w:t>ה</w:t>
      </w:r>
      <w:r>
        <w:rPr>
          <w:rFonts w:cs="Arial;Arial" w:ascii="Arial;Arial" w:hAnsi="Arial;Arial"/>
          <w:rtl w:val="true"/>
        </w:rPr>
        <w:t xml:space="preserve">. </w:t>
      </w:r>
      <w:r>
        <w:rPr>
          <w:rFonts w:ascii="Arial;Arial" w:hAnsi="Arial;Arial" w:cs="Arial;Arial"/>
          <w:rtl w:val="true"/>
        </w:rPr>
        <w:t xml:space="preserve">הסוכן </w:t>
      </w:r>
      <w:r>
        <w:rPr>
          <w:rFonts w:ascii="Arial;Arial" w:hAnsi="Arial;Arial" w:cs="Arial;Arial"/>
          <w:rtl w:val="true"/>
        </w:rPr>
        <w:t>השיב שה</w:t>
      </w:r>
      <w:r>
        <w:rPr>
          <w:rFonts w:ascii="Arial;Arial" w:hAnsi="Arial;Arial" w:cs="Arial;Arial"/>
          <w:rtl w:val="true"/>
        </w:rPr>
        <w:t>מחיר יקר מאוד</w:t>
      </w:r>
      <w:r>
        <w:rPr>
          <w:rFonts w:ascii="Arial;Arial" w:hAnsi="Arial;Arial" w:cs="Arial;Arial"/>
          <w:rtl w:val="true"/>
        </w:rPr>
        <w:t xml:space="preserve"> </w:t>
      </w:r>
      <w:r>
        <w:rPr>
          <w:rFonts w:ascii="Arial;Arial" w:hAnsi="Arial;Arial" w:cs="Arial;Arial"/>
          <w:rtl w:val="true"/>
        </w:rPr>
        <w:t xml:space="preserve">וביקש </w:t>
      </w:r>
      <w:r>
        <w:rPr>
          <w:rFonts w:ascii="Arial;Arial" w:hAnsi="Arial;Arial" w:cs="Arial;Arial"/>
          <w:rtl w:val="true"/>
        </w:rPr>
        <w:t>מהנאשם ל</w:t>
      </w:r>
      <w:r>
        <w:rPr>
          <w:rFonts w:ascii="Arial;Arial" w:hAnsi="Arial;Arial" w:cs="Arial;Arial"/>
          <w:rtl w:val="true"/>
        </w:rPr>
        <w:t>בדוק אם הוא יכול ל</w:t>
      </w:r>
      <w:r>
        <w:rPr>
          <w:rFonts w:ascii="Arial;Arial" w:hAnsi="Arial;Arial" w:cs="Arial;Arial"/>
          <w:rtl w:val="true"/>
        </w:rPr>
        <w:t>מכור</w:t>
      </w:r>
      <w:r>
        <w:rPr>
          <w:rFonts w:ascii="Arial;Arial" w:hAnsi="Arial;Arial" w:cs="Arial;Arial"/>
          <w:rtl w:val="true"/>
        </w:rPr>
        <w:t xml:space="preserve"> </w:t>
      </w:r>
      <w:r>
        <w:rPr>
          <w:rFonts w:ascii="Arial;Arial" w:hAnsi="Arial;Arial" w:cs="Arial;Arial"/>
          <w:rtl w:val="true"/>
        </w:rPr>
        <w:t>ב</w:t>
      </w:r>
      <w:r>
        <w:rPr>
          <w:rFonts w:ascii="Arial;Arial" w:hAnsi="Arial;Arial" w:cs="Arial;Arial"/>
          <w:rtl w:val="true"/>
        </w:rPr>
        <w:t xml:space="preserve">מחיר טוב יותר </w:t>
      </w:r>
      <w:r>
        <w:rPr>
          <w:rFonts w:ascii="Arial;Arial" w:hAnsi="Arial;Arial" w:cs="Arial;Arial"/>
          <w:rtl w:val="true"/>
        </w:rPr>
        <w:t xml:space="preserve">עבור </w:t>
      </w:r>
      <w:r>
        <w:rPr>
          <w:rFonts w:cs="Arial;Arial" w:ascii="Arial;Arial" w:hAnsi="Arial;Arial"/>
        </w:rPr>
        <w:t>300</w:t>
      </w:r>
      <w:r>
        <w:rPr>
          <w:rFonts w:cs="Arial;Arial" w:ascii="Arial;Arial" w:hAnsi="Arial;Arial"/>
          <w:rtl w:val="true"/>
        </w:rPr>
        <w:t xml:space="preserve"> </w:t>
      </w:r>
      <w:r>
        <w:rPr>
          <w:rFonts w:ascii="Arial;Arial" w:hAnsi="Arial;Arial" w:cs="Arial;Arial"/>
          <w:rtl w:val="true"/>
        </w:rPr>
        <w:t>יחידות</w:t>
      </w:r>
      <w:r>
        <w:rPr>
          <w:rFonts w:cs="Arial;Arial" w:ascii="Arial;Arial" w:hAnsi="Arial;Arial"/>
          <w:rtl w:val="true"/>
        </w:rPr>
        <w:t xml:space="preserve">. </w:t>
      </w:r>
      <w:r>
        <w:rPr>
          <w:rFonts w:ascii="Arial;Arial" w:hAnsi="Arial;Arial" w:cs="Arial;Arial"/>
          <w:rtl w:val="true"/>
        </w:rPr>
        <w:t>הנאשם אמר שיבדוק ויחזור אליו בהמשך</w:t>
      </w:r>
      <w:r>
        <w:rPr>
          <w:rFonts w:cs="Arial;Arial" w:ascii="Arial;Arial" w:hAnsi="Arial;Arial"/>
          <w:rtl w:val="true"/>
        </w:rPr>
        <w:t xml:space="preserve">. </w:t>
      </w:r>
    </w:p>
    <w:p>
      <w:pPr>
        <w:pStyle w:val="Normal"/>
        <w:spacing w:lineRule="auto" w:line="360"/>
        <w:ind w:start="720" w:end="0"/>
        <w:jc w:val="both"/>
        <w:rPr>
          <w:rFonts w:ascii="Arial;Arial" w:hAnsi="Arial;Arial" w:cs="Arial;Arial"/>
        </w:rPr>
      </w:pPr>
      <w:r>
        <w:rPr>
          <w:rFonts w:ascii="Arial;Arial" w:hAnsi="Arial;Arial" w:cs="Arial;Arial"/>
          <w:rtl w:val="true"/>
        </w:rPr>
        <w:t>כשעה לאחר מכן התקשר הנאשם לסוכן ואמר לו שי</w:t>
      </w:r>
      <w:r>
        <w:rPr>
          <w:rFonts w:ascii="Arial;Arial" w:hAnsi="Arial;Arial" w:cs="Arial;Arial"/>
          <w:rtl w:val="true"/>
        </w:rPr>
        <w:t>וכל למכור לו</w:t>
      </w:r>
      <w:r>
        <w:rPr>
          <w:rFonts w:ascii="Arial;Arial" w:hAnsi="Arial;Arial" w:cs="Arial;Arial"/>
          <w:rtl w:val="true"/>
        </w:rPr>
        <w:t xml:space="preserve"> רק את מה שהציע בשיחה הקודמת</w:t>
      </w:r>
      <w:r>
        <w:rPr>
          <w:rFonts w:cs="Arial;Arial" w:ascii="Arial;Arial" w:hAnsi="Arial;Arial"/>
          <w:rtl w:val="true"/>
        </w:rPr>
        <w:t xml:space="preserve">. </w:t>
      </w:r>
      <w:r>
        <w:rPr>
          <w:rFonts w:ascii="Arial;Arial" w:hAnsi="Arial;Arial" w:cs="Arial;Arial"/>
          <w:rtl w:val="true"/>
        </w:rPr>
        <w:t xml:space="preserve">הסוכן </w:t>
      </w:r>
      <w:r>
        <w:rPr>
          <w:rFonts w:ascii="Arial;Arial" w:hAnsi="Arial;Arial" w:cs="Arial;Arial"/>
          <w:rtl w:val="true"/>
        </w:rPr>
        <w:t>השיב</w:t>
      </w:r>
      <w:r>
        <w:rPr>
          <w:rFonts w:ascii="Arial;Arial" w:hAnsi="Arial;Arial" w:cs="Arial;Arial"/>
          <w:rtl w:val="true"/>
        </w:rPr>
        <w:t xml:space="preserve"> </w:t>
      </w:r>
      <w:r>
        <w:rPr>
          <w:rFonts w:ascii="Arial;Arial" w:hAnsi="Arial;Arial" w:cs="Arial;Arial"/>
          <w:rtl w:val="true"/>
        </w:rPr>
        <w:t>שבשל ה</w:t>
      </w:r>
      <w:r>
        <w:rPr>
          <w:rFonts w:ascii="Arial;Arial" w:hAnsi="Arial;Arial" w:cs="Arial;Arial"/>
          <w:rtl w:val="true"/>
        </w:rPr>
        <w:t xml:space="preserve">מחיר </w:t>
      </w:r>
      <w:r>
        <w:rPr>
          <w:rFonts w:ascii="Arial;Arial" w:hAnsi="Arial;Arial" w:cs="Arial;Arial"/>
          <w:rtl w:val="true"/>
        </w:rPr>
        <w:t>ה</w:t>
      </w:r>
      <w:r>
        <w:rPr>
          <w:rFonts w:ascii="Arial;Arial" w:hAnsi="Arial;Arial" w:cs="Arial;Arial"/>
          <w:rtl w:val="true"/>
        </w:rPr>
        <w:t xml:space="preserve">יקר הוא ירכוש רק </w:t>
      </w:r>
      <w:r>
        <w:rPr>
          <w:rFonts w:cs="Arial;Arial" w:ascii="Arial;Arial" w:hAnsi="Arial;Arial"/>
        </w:rPr>
        <w:t>150</w:t>
      </w:r>
      <w:r>
        <w:rPr>
          <w:rFonts w:cs="Arial;Arial" w:ascii="Arial;Arial" w:hAnsi="Arial;Arial"/>
          <w:rtl w:val="true"/>
        </w:rPr>
        <w:t xml:space="preserve"> </w:t>
      </w:r>
      <w:r>
        <w:rPr>
          <w:rFonts w:ascii="Arial;Arial" w:hAnsi="Arial;Arial" w:cs="Arial;Arial"/>
          <w:rtl w:val="true"/>
        </w:rPr>
        <w:t>טבליות</w:t>
      </w:r>
      <w:r>
        <w:rPr>
          <w:rFonts w:cs="Arial;Arial" w:ascii="Arial;Arial" w:hAnsi="Arial;Arial"/>
          <w:rtl w:val="true"/>
        </w:rPr>
        <w:t>:</w:t>
      </w:r>
      <w:r>
        <w:rPr>
          <w:rFonts w:cs="Arial;Arial" w:ascii="Arial;Arial" w:hAnsi="Arial;Arial"/>
          <w:rtl w:val="true"/>
        </w:rPr>
        <w:t xml:space="preserve"> </w:t>
      </w:r>
      <w:r>
        <w:rPr>
          <w:rFonts w:cs="Arial;Arial" w:ascii="Arial;Arial" w:hAnsi="Arial;Arial"/>
        </w:rPr>
        <w:t>100</w:t>
      </w:r>
      <w:r>
        <w:rPr>
          <w:rFonts w:cs="Arial;Arial" w:ascii="Arial;Arial" w:hAnsi="Arial;Arial"/>
          <w:rtl w:val="true"/>
        </w:rPr>
        <w:t xml:space="preserve"> </w:t>
      </w:r>
      <w:r>
        <w:rPr>
          <w:rFonts w:ascii="Arial;Arial" w:hAnsi="Arial;Arial" w:cs="Arial;Arial"/>
          <w:rtl w:val="true"/>
        </w:rPr>
        <w:t xml:space="preserve">מסוג </w:t>
      </w:r>
      <w:r>
        <w:rPr>
          <w:rFonts w:cs="Arial;Arial" w:ascii="Arial;Arial" w:hAnsi="Arial;Arial"/>
          <w:rtl w:val="true"/>
        </w:rPr>
        <w:t>"</w:t>
      </w:r>
      <w:r>
        <w:rPr>
          <w:rFonts w:ascii="Arial;Arial" w:hAnsi="Arial;Arial" w:cs="Arial;Arial"/>
          <w:rtl w:val="true"/>
        </w:rPr>
        <w:t>שש</w:t>
      </w:r>
      <w:r>
        <w:rPr>
          <w:rFonts w:cs="Arial;Arial" w:ascii="Arial;Arial" w:hAnsi="Arial;Arial"/>
          <w:rtl w:val="true"/>
        </w:rPr>
        <w:t>-</w:t>
      </w:r>
      <w:r>
        <w:rPr>
          <w:rFonts w:ascii="Arial;Arial" w:hAnsi="Arial;Arial" w:cs="Arial;Arial"/>
          <w:rtl w:val="true"/>
        </w:rPr>
        <w:t>בש</w:t>
      </w:r>
      <w:r>
        <w:rPr>
          <w:rFonts w:cs="Arial;Arial" w:ascii="Arial;Arial" w:hAnsi="Arial;Arial"/>
          <w:rtl w:val="true"/>
        </w:rPr>
        <w:t xml:space="preserve">" </w:t>
      </w:r>
      <w:r>
        <w:rPr>
          <w:rFonts w:ascii="Arial;Arial" w:hAnsi="Arial;Arial" w:cs="Arial;Arial"/>
          <w:rtl w:val="true"/>
        </w:rPr>
        <w:t xml:space="preserve">ועוד </w:t>
      </w:r>
      <w:r>
        <w:rPr>
          <w:rFonts w:cs="Arial;Arial" w:ascii="Arial;Arial" w:hAnsi="Arial;Arial"/>
        </w:rPr>
        <w:t>50</w:t>
      </w:r>
      <w:r>
        <w:rPr>
          <w:rFonts w:cs="Arial;Arial" w:ascii="Arial;Arial" w:hAnsi="Arial;Arial"/>
          <w:rtl w:val="true"/>
        </w:rPr>
        <w:t xml:space="preserve"> </w:t>
      </w:r>
      <w:r>
        <w:rPr>
          <w:rFonts w:ascii="Arial;Arial" w:hAnsi="Arial;Arial" w:cs="Arial;Arial"/>
          <w:rtl w:val="true"/>
        </w:rPr>
        <w:t xml:space="preserve">מסוג </w:t>
      </w:r>
      <w:r>
        <w:rPr>
          <w:rFonts w:cs="Arial;Arial" w:ascii="Arial;Arial" w:hAnsi="Arial;Arial"/>
          <w:rtl w:val="true"/>
        </w:rPr>
        <w:t>"</w:t>
      </w:r>
      <w:r>
        <w:rPr>
          <w:rFonts w:ascii="Arial;Arial" w:hAnsi="Arial;Arial" w:cs="Arial;Arial"/>
          <w:rtl w:val="true"/>
        </w:rPr>
        <w:t>פירמידה</w:t>
      </w:r>
      <w:r>
        <w:rPr>
          <w:rFonts w:cs="Arial;Arial" w:ascii="Arial;Arial" w:hAnsi="Arial;Arial"/>
          <w:rtl w:val="true"/>
        </w:rPr>
        <w:t xml:space="preserve">", </w:t>
      </w:r>
      <w:r>
        <w:rPr>
          <w:rFonts w:ascii="Arial;Arial" w:hAnsi="Arial;Arial" w:cs="Arial;Arial"/>
          <w:rtl w:val="true"/>
        </w:rPr>
        <w:t xml:space="preserve">במחיר של </w:t>
      </w:r>
      <w:r>
        <w:rPr>
          <w:rFonts w:cs="Arial;Arial" w:ascii="Arial;Arial" w:hAnsi="Arial;Arial"/>
        </w:rPr>
        <w:t>37</w:t>
      </w:r>
      <w:r>
        <w:rPr>
          <w:rFonts w:cs="Arial;Arial" w:ascii="Arial;Arial" w:hAnsi="Arial;Arial"/>
          <w:rtl w:val="true"/>
        </w:rPr>
        <w:t xml:space="preserve"> ₪ </w:t>
      </w:r>
      <w:r>
        <w:rPr>
          <w:rFonts w:ascii="Arial;Arial" w:hAnsi="Arial;Arial" w:cs="Arial;Arial"/>
          <w:rtl w:val="true"/>
        </w:rPr>
        <w:t>ליחידה</w:t>
      </w:r>
      <w:r>
        <w:rPr>
          <w:rFonts w:cs="Arial;Arial" w:ascii="Arial;Arial" w:hAnsi="Arial;Arial"/>
          <w:rtl w:val="true"/>
        </w:rPr>
        <w:t xml:space="preserve">. </w:t>
      </w:r>
      <w:r>
        <w:rPr>
          <w:rFonts w:ascii="Arial;Arial" w:hAnsi="Arial;Arial" w:cs="Arial;Arial"/>
          <w:rtl w:val="true"/>
        </w:rPr>
        <w:t>עוד אמר</w:t>
      </w:r>
      <w:r>
        <w:rPr>
          <w:rFonts w:ascii="Arial;Arial" w:hAnsi="Arial;Arial" w:cs="Arial;Arial"/>
          <w:rtl w:val="true"/>
        </w:rPr>
        <w:t xml:space="preserve"> </w:t>
      </w:r>
      <w:r>
        <w:rPr>
          <w:rFonts w:ascii="Arial;Arial" w:hAnsi="Arial;Arial" w:cs="Arial;Arial"/>
          <w:rtl w:val="true"/>
        </w:rPr>
        <w:t>ש</w:t>
      </w:r>
      <w:r>
        <w:rPr>
          <w:rFonts w:ascii="Arial;Arial" w:hAnsi="Arial;Arial" w:cs="Arial;Arial"/>
          <w:rtl w:val="true"/>
        </w:rPr>
        <w:t xml:space="preserve">יגיע </w:t>
      </w:r>
      <w:r>
        <w:rPr>
          <w:rFonts w:ascii="Arial;Arial" w:hAnsi="Arial;Arial" w:cs="Arial;Arial"/>
          <w:rtl w:val="true"/>
        </w:rPr>
        <w:t>לנאשם</w:t>
      </w:r>
      <w:r>
        <w:rPr>
          <w:rFonts w:ascii="Arial;Arial" w:hAnsi="Arial;Arial" w:cs="Arial;Arial"/>
          <w:rtl w:val="true"/>
        </w:rPr>
        <w:t xml:space="preserve"> למחרת בבוקר ל</w:t>
      </w:r>
      <w:r>
        <w:rPr>
          <w:rFonts w:ascii="Arial;Arial" w:hAnsi="Arial;Arial" w:cs="Arial;Arial"/>
          <w:rtl w:val="true"/>
        </w:rPr>
        <w:t>השלים את</w:t>
      </w:r>
      <w:r>
        <w:rPr>
          <w:rFonts w:ascii="Arial;Arial" w:hAnsi="Arial;Arial" w:cs="Arial;Arial"/>
          <w:rtl w:val="true"/>
        </w:rPr>
        <w:t xml:space="preserve"> העסקה</w:t>
      </w:r>
      <w:r>
        <w:rPr>
          <w:rFonts w:cs="Arial;Arial" w:ascii="Arial;Arial" w:hAnsi="Arial;Arial"/>
          <w:rtl w:val="true"/>
        </w:rPr>
        <w:t>,</w:t>
      </w:r>
      <w:r>
        <w:rPr>
          <w:rFonts w:cs="Arial;Arial" w:ascii="Arial;Arial" w:hAnsi="Arial;Arial"/>
          <w:rtl w:val="true"/>
        </w:rPr>
        <w:t xml:space="preserve"> </w:t>
      </w:r>
      <w:r>
        <w:rPr>
          <w:rFonts w:ascii="Arial;Arial" w:hAnsi="Arial;Arial" w:cs="Arial;Arial"/>
          <w:rtl w:val="true"/>
        </w:rPr>
        <w:t xml:space="preserve">והנאשם </w:t>
      </w:r>
      <w:r>
        <w:rPr>
          <w:rFonts w:ascii="Arial;Arial" w:hAnsi="Arial;Arial" w:cs="Arial;Arial"/>
          <w:rtl w:val="true"/>
        </w:rPr>
        <w:t>השיב</w:t>
      </w:r>
      <w:r>
        <w:rPr>
          <w:rFonts w:ascii="Arial;Arial" w:hAnsi="Arial;Arial" w:cs="Arial;Arial"/>
          <w:rtl w:val="true"/>
        </w:rPr>
        <w:t xml:space="preserve"> שימתין לטלפון מ</w:t>
      </w:r>
      <w:r>
        <w:rPr>
          <w:rFonts w:ascii="Arial;Arial" w:hAnsi="Arial;Arial" w:cs="Arial;Arial"/>
          <w:rtl w:val="true"/>
        </w:rPr>
        <w:t>מנו</w:t>
      </w:r>
      <w:r>
        <w:rPr>
          <w:rFonts w:ascii="Arial;Arial" w:hAnsi="Arial;Arial" w:cs="Arial;Arial"/>
          <w:rtl w:val="true"/>
        </w:rPr>
        <w:t xml:space="preserve"> בבוקר</w:t>
      </w:r>
      <w:r>
        <w:rPr>
          <w:rFonts w:cs="Arial;Arial" w:ascii="Arial;Arial" w:hAnsi="Arial;Arial"/>
          <w:rtl w:val="true"/>
        </w:rPr>
        <w:t xml:space="preserve">. </w:t>
      </w:r>
    </w:p>
    <w:p>
      <w:pPr>
        <w:pStyle w:val="Normal"/>
        <w:spacing w:lineRule="auto" w:line="360"/>
        <w:ind w:start="720" w:end="0"/>
        <w:jc w:val="both"/>
        <w:rPr>
          <w:rFonts w:ascii="Arial;Arial" w:hAnsi="Arial;Arial" w:cs="Arial;Arial"/>
        </w:rPr>
      </w:pPr>
      <w:r>
        <w:rPr>
          <w:rFonts w:ascii="Arial;Arial" w:hAnsi="Arial;Arial" w:cs="Arial;Arial"/>
          <w:rtl w:val="true"/>
        </w:rPr>
        <w:t xml:space="preserve">ביום העסקה בשעה </w:t>
      </w:r>
      <w:r>
        <w:rPr>
          <w:rFonts w:cs="Arial;Arial" w:ascii="Arial;Arial" w:hAnsi="Arial;Arial"/>
        </w:rPr>
        <w:t>08:00</w:t>
      </w:r>
      <w:r>
        <w:rPr>
          <w:rFonts w:cs="Arial;Arial" w:ascii="Arial;Arial" w:hAnsi="Arial;Arial"/>
          <w:rtl w:val="true"/>
        </w:rPr>
        <w:t xml:space="preserve"> </w:t>
      </w:r>
      <w:r>
        <w:rPr>
          <w:rFonts w:ascii="Arial;Arial" w:hAnsi="Arial;Arial" w:cs="Arial;Arial"/>
          <w:rtl w:val="true"/>
        </w:rPr>
        <w:t>בבוקר לערך התקשר הנאשם לסוכן ושאל אותו אם הוא מגיע</w:t>
      </w:r>
      <w:r>
        <w:rPr>
          <w:rFonts w:cs="Arial;Arial" w:ascii="Arial;Arial" w:hAnsi="Arial;Arial"/>
          <w:rtl w:val="true"/>
        </w:rPr>
        <w:t xml:space="preserve">. </w:t>
      </w:r>
      <w:r>
        <w:rPr>
          <w:rFonts w:ascii="Arial;Arial" w:hAnsi="Arial;Arial" w:cs="Arial;Arial"/>
          <w:rtl w:val="true"/>
        </w:rPr>
        <w:t xml:space="preserve">הסוכן אמר שיגיע לקראת השעה </w:t>
      </w:r>
      <w:r>
        <w:rPr>
          <w:rFonts w:cs="Arial;Arial" w:ascii="Arial;Arial" w:hAnsi="Arial;Arial"/>
        </w:rPr>
        <w:t>13:00</w:t>
      </w:r>
      <w:r>
        <w:rPr>
          <w:rFonts w:cs="Arial;Arial" w:ascii="Arial;Arial" w:hAnsi="Arial;Arial"/>
          <w:rtl w:val="true"/>
        </w:rPr>
        <w:t xml:space="preserve">. </w:t>
      </w:r>
      <w:r>
        <w:rPr>
          <w:rFonts w:ascii="Arial;Arial" w:hAnsi="Arial;Arial" w:cs="Arial;Arial"/>
          <w:rtl w:val="true"/>
        </w:rPr>
        <w:t xml:space="preserve">לקראת השעה </w:t>
      </w:r>
      <w:r>
        <w:rPr>
          <w:rFonts w:cs="Arial;Arial" w:ascii="Arial;Arial" w:hAnsi="Arial;Arial"/>
        </w:rPr>
        <w:t>12:00</w:t>
      </w:r>
      <w:r>
        <w:rPr>
          <w:rFonts w:cs="Arial;Arial" w:ascii="Arial;Arial" w:hAnsi="Arial;Arial"/>
          <w:rtl w:val="true"/>
        </w:rPr>
        <w:t xml:space="preserve"> </w:t>
      </w:r>
      <w:r>
        <w:rPr>
          <w:rFonts w:ascii="Arial;Arial" w:hAnsi="Arial;Arial" w:cs="Arial;Arial"/>
          <w:rtl w:val="true"/>
        </w:rPr>
        <w:t>התקשר הסוכן לנאשם ושאל אותו ל</w:t>
      </w:r>
      <w:r>
        <w:rPr>
          <w:rFonts w:ascii="Arial;Arial" w:hAnsi="Arial;Arial" w:cs="Arial;Arial"/>
          <w:rtl w:val="true"/>
        </w:rPr>
        <w:t>אן</w:t>
      </w:r>
      <w:r>
        <w:rPr>
          <w:rFonts w:ascii="Arial;Arial" w:hAnsi="Arial;Arial" w:cs="Arial;Arial"/>
          <w:rtl w:val="true"/>
        </w:rPr>
        <w:t xml:space="preserve"> להגיע</w:t>
      </w:r>
      <w:r>
        <w:rPr>
          <w:rFonts w:cs="Arial;Arial" w:ascii="Arial;Arial" w:hAnsi="Arial;Arial"/>
          <w:rtl w:val="true"/>
        </w:rPr>
        <w:t>,</w:t>
      </w:r>
      <w:r>
        <w:rPr>
          <w:rFonts w:cs="Arial;Arial" w:ascii="Arial;Arial" w:hAnsi="Arial;Arial"/>
          <w:rtl w:val="true"/>
        </w:rPr>
        <w:t xml:space="preserve"> </w:t>
      </w:r>
      <w:r>
        <w:rPr>
          <w:rFonts w:ascii="Arial;Arial" w:hAnsi="Arial;Arial" w:cs="Arial;Arial"/>
          <w:rtl w:val="true"/>
        </w:rPr>
        <w:t xml:space="preserve">והנאשם </w:t>
      </w:r>
      <w:r>
        <w:rPr>
          <w:rFonts w:ascii="Arial;Arial" w:hAnsi="Arial;Arial" w:cs="Arial;Arial"/>
          <w:rtl w:val="true"/>
        </w:rPr>
        <w:t>השיב</w:t>
      </w:r>
      <w:r>
        <w:rPr>
          <w:rFonts w:ascii="Arial;Arial" w:hAnsi="Arial;Arial" w:cs="Arial;Arial"/>
          <w:rtl w:val="true"/>
        </w:rPr>
        <w:t xml:space="preserve"> לו </w:t>
      </w:r>
      <w:r>
        <w:rPr>
          <w:rFonts w:ascii="Arial;Arial" w:hAnsi="Arial;Arial" w:cs="Arial;Arial"/>
          <w:rtl w:val="true"/>
        </w:rPr>
        <w:t>שי</w:t>
      </w:r>
      <w:r>
        <w:rPr>
          <w:rFonts w:ascii="Arial;Arial" w:hAnsi="Arial;Arial" w:cs="Arial;Arial"/>
          <w:rtl w:val="true"/>
        </w:rPr>
        <w:t>גיע ל</w:t>
      </w:r>
      <w:r>
        <w:rPr>
          <w:rFonts w:ascii="Arial;Arial" w:hAnsi="Arial;Arial" w:cs="Arial;Arial"/>
          <w:rtl w:val="true"/>
        </w:rPr>
        <w:t>עיסאוויה</w:t>
      </w:r>
      <w:r>
        <w:rPr>
          <w:rFonts w:cs="Arial;Arial" w:ascii="Arial;Arial" w:hAnsi="Arial;Arial"/>
          <w:rtl w:val="true"/>
        </w:rPr>
        <w:t xml:space="preserve">. </w:t>
      </w:r>
      <w:r>
        <w:rPr>
          <w:rFonts w:ascii="Arial;Arial" w:hAnsi="Arial;Arial" w:cs="Arial;Arial"/>
          <w:rtl w:val="true"/>
        </w:rPr>
        <w:t xml:space="preserve">הסוכן חזר בפני הנאשם על סכומי הכסף והכמויות </w:t>
      </w:r>
      <w:r>
        <w:rPr>
          <w:rFonts w:ascii="Arial;Arial" w:hAnsi="Arial;Arial" w:cs="Arial;Arial"/>
          <w:rtl w:val="true"/>
        </w:rPr>
        <w:t>ש</w:t>
      </w:r>
      <w:r>
        <w:rPr>
          <w:rFonts w:ascii="Arial;Arial" w:hAnsi="Arial;Arial" w:cs="Arial;Arial"/>
          <w:rtl w:val="true"/>
        </w:rPr>
        <w:t xml:space="preserve">עליהם סיכמו והנאשם אישר </w:t>
      </w:r>
      <w:r>
        <w:rPr>
          <w:rFonts w:ascii="Arial;Arial" w:hAnsi="Arial;Arial" w:cs="Arial;Arial"/>
          <w:rtl w:val="true"/>
        </w:rPr>
        <w:t>את הדברים</w:t>
      </w:r>
      <w:r>
        <w:rPr>
          <w:rFonts w:cs="Arial;Arial" w:ascii="Arial;Arial" w:hAnsi="Arial;Arial"/>
          <w:rtl w:val="true"/>
        </w:rPr>
        <w:t xml:space="preserve">. </w:t>
      </w:r>
    </w:p>
    <w:p>
      <w:pPr>
        <w:pStyle w:val="Normal"/>
        <w:spacing w:lineRule="auto" w:line="360"/>
        <w:ind w:start="720" w:end="0"/>
        <w:jc w:val="both"/>
        <w:rPr>
          <w:rFonts w:ascii="Arial;Arial" w:hAnsi="Arial;Arial" w:cs="Arial;Arial"/>
        </w:rPr>
      </w:pPr>
      <w:r>
        <w:rPr>
          <w:rFonts w:ascii="Arial;Arial" w:hAnsi="Arial;Arial" w:cs="Arial;Arial"/>
          <w:rtl w:val="true"/>
        </w:rPr>
        <w:t>לאחר</w:t>
      </w:r>
      <w:r>
        <w:rPr>
          <w:rFonts w:ascii="Arial;Arial" w:hAnsi="Arial;Arial" w:cs="Arial;Arial"/>
          <w:rtl w:val="true"/>
        </w:rPr>
        <w:t xml:space="preserve"> </w:t>
      </w:r>
      <w:r>
        <w:rPr>
          <w:rFonts w:ascii="Arial;Arial" w:hAnsi="Arial;Arial" w:cs="Arial;Arial"/>
          <w:rtl w:val="true"/>
        </w:rPr>
        <w:t>כ</w:t>
      </w:r>
      <w:r>
        <w:rPr>
          <w:rFonts w:ascii="Arial;Arial" w:hAnsi="Arial;Arial" w:cs="Arial;Arial"/>
          <w:rtl w:val="true"/>
        </w:rPr>
        <w:t>חצי שעה הגיע הסוכן לכניסה לעיס</w:t>
      </w:r>
      <w:r>
        <w:rPr>
          <w:rFonts w:ascii="Arial;Arial" w:hAnsi="Arial;Arial" w:cs="Arial;Arial"/>
          <w:rtl w:val="true"/>
        </w:rPr>
        <w:t>א</w:t>
      </w:r>
      <w:r>
        <w:rPr>
          <w:rFonts w:ascii="Arial;Arial" w:hAnsi="Arial;Arial" w:cs="Arial;Arial"/>
          <w:rtl w:val="true"/>
        </w:rPr>
        <w:t>וויה</w:t>
      </w:r>
      <w:r>
        <w:rPr>
          <w:rFonts w:cs="Arial;Arial" w:ascii="Arial;Arial" w:hAnsi="Arial;Arial"/>
          <w:rtl w:val="true"/>
        </w:rPr>
        <w:t>,</w:t>
      </w:r>
      <w:r>
        <w:rPr>
          <w:rFonts w:cs="Arial;Arial" w:ascii="Arial;Arial" w:hAnsi="Arial;Arial"/>
          <w:rtl w:val="true"/>
        </w:rPr>
        <w:t xml:space="preserve"> </w:t>
      </w:r>
      <w:r>
        <w:rPr>
          <w:rFonts w:ascii="Arial;Arial" w:hAnsi="Arial;Arial" w:cs="Arial;Arial"/>
          <w:rtl w:val="true"/>
        </w:rPr>
        <w:t>אך הנאשם עדכן אותו שיש חסימה בכביש וביקש ממנו להגיע לתחנת דלק</w:t>
      </w:r>
      <w:r>
        <w:rPr>
          <w:rFonts w:cs="Arial;Arial" w:ascii="Arial;Arial" w:hAnsi="Arial;Arial"/>
          <w:rtl w:val="true"/>
        </w:rPr>
        <w:t xml:space="preserve">. </w:t>
      </w:r>
      <w:r>
        <w:rPr>
          <w:rFonts w:ascii="Arial;Arial" w:hAnsi="Arial;Arial" w:cs="Arial;Arial"/>
          <w:rtl w:val="true"/>
        </w:rPr>
        <w:t xml:space="preserve">הסוכן הגיע למקום וכעבור </w:t>
      </w:r>
      <w:r>
        <w:rPr>
          <w:rFonts w:ascii="Arial;Arial" w:hAnsi="Arial;Arial" w:cs="Arial;Arial"/>
          <w:rtl w:val="true"/>
        </w:rPr>
        <w:t>שתי</w:t>
      </w:r>
      <w:r>
        <w:rPr>
          <w:rFonts w:ascii="Arial;Arial" w:hAnsi="Arial;Arial" w:cs="Arial;Arial"/>
          <w:rtl w:val="true"/>
        </w:rPr>
        <w:t xml:space="preserve"> דקות הגיע לשם הנאשם ברכב מסוג </w:t>
      </w:r>
      <w:r>
        <w:rPr>
          <w:rFonts w:cs="Arial;Arial" w:ascii="Arial;Arial" w:hAnsi="Arial;Arial"/>
          <w:rtl w:val="true"/>
        </w:rPr>
        <w:t>"</w:t>
      </w:r>
      <w:r>
        <w:rPr>
          <w:rFonts w:ascii="Arial;Arial" w:hAnsi="Arial;Arial" w:cs="Arial;Arial"/>
          <w:rtl w:val="true"/>
        </w:rPr>
        <w:t>סקודה</w:t>
      </w:r>
      <w:r>
        <w:rPr>
          <w:rFonts w:cs="Arial;Arial" w:ascii="Arial;Arial" w:hAnsi="Arial;Arial"/>
          <w:rtl w:val="true"/>
        </w:rPr>
        <w:t xml:space="preserve">" </w:t>
      </w:r>
      <w:r>
        <w:rPr>
          <w:rFonts w:ascii="Arial;Arial" w:hAnsi="Arial;Arial" w:cs="Arial;Arial"/>
          <w:rtl w:val="true"/>
        </w:rPr>
        <w:t>ל</w:t>
      </w:r>
      <w:r>
        <w:rPr>
          <w:rFonts w:cs="Arial;Arial" w:ascii="Arial;Arial" w:hAnsi="Arial;Arial"/>
          <w:rtl w:val="true"/>
        </w:rPr>
        <w:t>.</w:t>
      </w:r>
      <w:r>
        <w:rPr>
          <w:rFonts w:ascii="Arial;Arial" w:hAnsi="Arial;Arial" w:cs="Arial;Arial"/>
          <w:rtl w:val="true"/>
        </w:rPr>
        <w:t xml:space="preserve">ז </w:t>
      </w:r>
      <w:r>
        <w:rPr>
          <w:rFonts w:cs="Arial;Arial" w:ascii="Arial;Arial" w:hAnsi="Arial;Arial"/>
        </w:rPr>
        <w:t>63-204-73</w:t>
      </w:r>
      <w:r>
        <w:rPr>
          <w:rFonts w:cs="Arial;Arial" w:ascii="Arial;Arial" w:hAnsi="Arial;Arial"/>
          <w:rtl w:val="true"/>
        </w:rPr>
        <w:t xml:space="preserve">. </w:t>
      </w:r>
      <w:r>
        <w:rPr>
          <w:rFonts w:ascii="Arial;Arial" w:hAnsi="Arial;Arial" w:cs="Arial;Arial"/>
          <w:rtl w:val="true"/>
        </w:rPr>
        <w:t xml:space="preserve">הסוכן </w:t>
      </w:r>
      <w:r>
        <w:rPr>
          <w:rFonts w:ascii="Arial;Arial" w:hAnsi="Arial;Arial" w:cs="Arial;Arial"/>
          <w:rtl w:val="true"/>
        </w:rPr>
        <w:t xml:space="preserve">נכנס </w:t>
      </w:r>
      <w:r>
        <w:rPr>
          <w:rFonts w:ascii="Arial;Arial" w:hAnsi="Arial;Arial" w:cs="Arial;Arial"/>
          <w:rtl w:val="true"/>
        </w:rPr>
        <w:t>לרכב ופגש בנאשם</w:t>
      </w:r>
      <w:r>
        <w:rPr>
          <w:rFonts w:cs="Arial;Arial" w:ascii="Arial;Arial" w:hAnsi="Arial;Arial"/>
          <w:rtl w:val="true"/>
        </w:rPr>
        <w:t xml:space="preserve">. </w:t>
      </w:r>
      <w:r>
        <w:rPr>
          <w:rFonts w:ascii="Arial;Arial" w:hAnsi="Arial;Arial" w:cs="Arial;Arial"/>
          <w:rtl w:val="true"/>
        </w:rPr>
        <w:t>הנאשם הוציא</w:t>
      </w:r>
      <w:r>
        <w:rPr>
          <w:rFonts w:ascii="Arial;Arial" w:hAnsi="Arial;Arial" w:cs="Arial;Arial"/>
          <w:rtl w:val="true"/>
        </w:rPr>
        <w:t xml:space="preserve"> מתחתוניו שלוש שקיות </w:t>
      </w:r>
      <w:r>
        <w:rPr>
          <w:rFonts w:ascii="Arial;Arial" w:hAnsi="Arial;Arial" w:cs="Arial;Arial"/>
          <w:rtl w:val="true"/>
        </w:rPr>
        <w:t>ש</w:t>
      </w:r>
      <w:r>
        <w:rPr>
          <w:rFonts w:ascii="Arial;Arial" w:hAnsi="Arial;Arial" w:cs="Arial;Arial"/>
          <w:rtl w:val="true"/>
        </w:rPr>
        <w:t xml:space="preserve">בהן </w:t>
      </w:r>
      <w:r>
        <w:rPr>
          <w:rFonts w:ascii="Arial;Arial" w:hAnsi="Arial;Arial" w:cs="Arial;Arial"/>
          <w:rtl w:val="true"/>
        </w:rPr>
        <w:t xml:space="preserve">הונח </w:t>
      </w:r>
      <w:r>
        <w:rPr>
          <w:rFonts w:ascii="Arial;Arial" w:hAnsi="Arial;Arial" w:cs="Arial;Arial"/>
          <w:rtl w:val="true"/>
        </w:rPr>
        <w:t>הסם ומסר</w:t>
      </w:r>
      <w:r>
        <w:rPr>
          <w:rFonts w:ascii="Arial;Arial" w:hAnsi="Arial;Arial" w:cs="Arial;Arial"/>
          <w:rtl w:val="true"/>
        </w:rPr>
        <w:t>ן</w:t>
      </w:r>
      <w:r>
        <w:rPr>
          <w:rFonts w:ascii="Arial;Arial" w:hAnsi="Arial;Arial" w:cs="Arial;Arial"/>
          <w:rtl w:val="true"/>
        </w:rPr>
        <w:t xml:space="preserve"> לסוכן</w:t>
      </w:r>
      <w:r>
        <w:rPr>
          <w:rFonts w:cs="Arial;Arial" w:ascii="Arial;Arial" w:hAnsi="Arial;Arial"/>
          <w:rtl w:val="true"/>
        </w:rPr>
        <w:t xml:space="preserve">. </w:t>
      </w:r>
      <w:r>
        <w:rPr>
          <w:rFonts w:ascii="Arial;Arial" w:hAnsi="Arial;Arial" w:cs="Arial;Arial"/>
          <w:rtl w:val="true"/>
        </w:rPr>
        <w:t xml:space="preserve">הסוכן לקח את הסם ובתמורה מסר לנאשם </w:t>
      </w:r>
      <w:r>
        <w:rPr>
          <w:rFonts w:cs="Arial;Arial" w:ascii="Arial;Arial" w:hAnsi="Arial;Arial"/>
        </w:rPr>
        <w:t>5,550</w:t>
      </w:r>
      <w:r>
        <w:rPr>
          <w:rFonts w:cs="Arial;Arial" w:ascii="Arial;Arial" w:hAnsi="Arial;Arial"/>
          <w:rtl w:val="true"/>
        </w:rPr>
        <w:t xml:space="preserve"> ₪ </w:t>
      </w:r>
      <w:r>
        <w:rPr>
          <w:rFonts w:ascii="Arial;Arial" w:hAnsi="Arial;Arial" w:cs="Arial;Arial"/>
          <w:rtl w:val="true"/>
        </w:rPr>
        <w:t>במזומן</w:t>
      </w:r>
      <w:r>
        <w:rPr>
          <w:rFonts w:cs="Arial;Arial" w:ascii="Arial;Arial" w:hAnsi="Arial;Arial"/>
          <w:rtl w:val="true"/>
        </w:rPr>
        <w:t xml:space="preserve">. </w:t>
      </w:r>
      <w:r>
        <w:rPr>
          <w:rFonts w:ascii="Arial;Arial" w:hAnsi="Arial;Arial" w:cs="Arial;Arial"/>
          <w:rtl w:val="true"/>
        </w:rPr>
        <w:t>לאחר מכן השניים נפרדו</w:t>
      </w:r>
      <w:r>
        <w:rPr>
          <w:rFonts w:cs="Arial;Arial" w:ascii="Arial;Arial" w:hAnsi="Arial;Arial"/>
          <w:rtl w:val="true"/>
        </w:rPr>
        <w:t xml:space="preserve">. </w:t>
      </w:r>
    </w:p>
    <w:p>
      <w:pPr>
        <w:pStyle w:val="Normal"/>
        <w:spacing w:lineRule="auto" w:line="360"/>
        <w:ind w:end="0"/>
        <w:jc w:val="both"/>
        <w:rPr>
          <w:rFonts w:ascii="Arial;Arial" w:hAnsi="Arial;Arial" w:cs="Arial;Arial"/>
        </w:rPr>
      </w:pPr>
      <w:r>
        <w:rPr>
          <w:rFonts w:cs="Arial;Arial" w:ascii="Arial;Arial" w:hAnsi="Arial;Arial"/>
          <w:rtl w:val="true"/>
        </w:rPr>
      </w:r>
    </w:p>
    <w:p>
      <w:pPr>
        <w:pStyle w:val="Normal"/>
        <w:spacing w:lineRule="auto" w:line="360"/>
        <w:ind w:end="0"/>
        <w:jc w:val="both"/>
        <w:rPr/>
      </w:pPr>
      <w:r>
        <w:rPr>
          <w:rFonts w:ascii="Arial;Arial" w:hAnsi="Arial;Arial" w:cs="Arial;Arial"/>
          <w:b/>
          <w:b/>
          <w:bCs/>
          <w:rtl w:val="true"/>
        </w:rPr>
        <w:t>תסקיר</w:t>
      </w:r>
      <w:r>
        <w:rPr>
          <w:rFonts w:ascii="Arial;Arial" w:hAnsi="Arial;Arial" w:cs="Arial;Arial"/>
          <w:b/>
          <w:b/>
          <w:bCs/>
          <w:rtl w:val="true"/>
        </w:rPr>
        <w:t>ים מטעם</w:t>
      </w:r>
      <w:r>
        <w:rPr>
          <w:rFonts w:ascii="Arial;Arial" w:hAnsi="Arial;Arial" w:cs="Arial;Arial"/>
          <w:b/>
          <w:b/>
          <w:bCs/>
          <w:rtl w:val="true"/>
        </w:rPr>
        <w:t xml:space="preserve"> שירות המבחן</w:t>
      </w:r>
    </w:p>
    <w:p>
      <w:pPr>
        <w:pStyle w:val="Normal"/>
        <w:numPr>
          <w:ilvl w:val="0"/>
          <w:numId w:val="1"/>
        </w:numPr>
        <w:spacing w:lineRule="auto" w:line="360"/>
        <w:ind w:hanging="360" w:start="720" w:end="0"/>
        <w:jc w:val="both"/>
        <w:rPr>
          <w:rFonts w:ascii="Arial;Arial" w:hAnsi="Arial;Arial" w:cs="Arial;Arial"/>
        </w:rPr>
      </w:pPr>
      <w:r>
        <w:rPr>
          <w:rFonts w:ascii="Arial;Arial" w:hAnsi="Arial;Arial" w:cs="Arial;Arial"/>
          <w:rtl w:val="true"/>
        </w:rPr>
        <w:t xml:space="preserve">תסקיר שירות המבחן הוגש ביום </w:t>
      </w:r>
      <w:r>
        <w:rPr>
          <w:rFonts w:cs="Arial;Arial" w:ascii="Arial;Arial" w:hAnsi="Arial;Arial"/>
        </w:rPr>
        <w:t>22.09.2019</w:t>
      </w:r>
      <w:r>
        <w:rPr>
          <w:rFonts w:cs="Arial;Arial" w:ascii="Arial;Arial" w:hAnsi="Arial;Arial"/>
          <w:rtl w:val="true"/>
        </w:rPr>
        <w:t xml:space="preserve"> (</w:t>
      </w:r>
      <w:r>
        <w:rPr>
          <w:rFonts w:ascii="Arial;Arial" w:hAnsi="Arial;Arial" w:cs="Arial;Arial"/>
          <w:rtl w:val="true"/>
        </w:rPr>
        <w:t>להלן</w:t>
      </w:r>
      <w:r>
        <w:rPr>
          <w:rFonts w:cs="Arial;Arial" w:ascii="Arial;Arial" w:hAnsi="Arial;Arial"/>
          <w:rtl w:val="true"/>
        </w:rPr>
        <w:t>: "</w:t>
      </w:r>
      <w:r>
        <w:rPr>
          <w:rFonts w:ascii="Arial;Arial" w:hAnsi="Arial;Arial" w:cs="Arial;Arial"/>
          <w:b/>
          <w:b/>
          <w:bCs/>
          <w:rtl w:val="true"/>
        </w:rPr>
        <w:t>התסקיר</w:t>
      </w:r>
      <w:r>
        <w:rPr>
          <w:rFonts w:cs="Arial;Arial" w:ascii="Arial;Arial" w:hAnsi="Arial;Arial"/>
          <w:rtl w:val="true"/>
        </w:rPr>
        <w:t xml:space="preserve">"), </w:t>
      </w:r>
      <w:r>
        <w:rPr>
          <w:rFonts w:ascii="Arial;Arial" w:hAnsi="Arial;Arial" w:cs="Arial;Arial"/>
          <w:rtl w:val="true"/>
        </w:rPr>
        <w:t xml:space="preserve">ותסקיר משלים הוגש ביום </w:t>
      </w:r>
      <w:r>
        <w:rPr>
          <w:rFonts w:cs="Arial;Arial" w:ascii="Arial;Arial" w:hAnsi="Arial;Arial"/>
        </w:rPr>
        <w:t>25.02.20</w:t>
      </w:r>
      <w:r>
        <w:rPr>
          <w:rFonts w:cs="Arial;Arial" w:ascii="Arial;Arial" w:hAnsi="Arial;Arial"/>
          <w:rtl w:val="true"/>
        </w:rPr>
        <w:t xml:space="preserve"> (</w:t>
      </w:r>
      <w:r>
        <w:rPr>
          <w:rFonts w:ascii="Arial;Arial" w:hAnsi="Arial;Arial" w:cs="Arial;Arial"/>
          <w:rtl w:val="true"/>
        </w:rPr>
        <w:t>להלן</w:t>
      </w:r>
      <w:r>
        <w:rPr>
          <w:rFonts w:cs="Arial;Arial" w:ascii="Arial;Arial" w:hAnsi="Arial;Arial"/>
          <w:rtl w:val="true"/>
        </w:rPr>
        <w:t xml:space="preserve">: </w:t>
      </w:r>
      <w:r>
        <w:rPr>
          <w:rFonts w:cs="Arial;Arial" w:ascii="Arial;Arial" w:hAnsi="Arial;Arial"/>
          <w:b/>
          <w:bCs/>
          <w:rtl w:val="true"/>
        </w:rPr>
        <w:t>"</w:t>
      </w:r>
      <w:r>
        <w:rPr>
          <w:rFonts w:ascii="Arial;Arial" w:hAnsi="Arial;Arial" w:cs="Arial;Arial"/>
          <w:b/>
          <w:b/>
          <w:bCs/>
          <w:rtl w:val="true"/>
        </w:rPr>
        <w:t>התסקיר המשלים</w:t>
      </w:r>
      <w:r>
        <w:rPr>
          <w:rFonts w:cs="Arial;Arial" w:ascii="Arial;Arial" w:hAnsi="Arial;Arial"/>
          <w:b/>
          <w:bCs/>
          <w:rtl w:val="true"/>
        </w:rPr>
        <w:t>"</w:t>
      </w:r>
      <w:r>
        <w:rPr>
          <w:rFonts w:cs="Arial;Arial" w:ascii="Arial;Arial" w:hAnsi="Arial;Arial"/>
          <w:rtl w:val="true"/>
        </w:rPr>
        <w:t>).</w:t>
      </w:r>
      <w:r>
        <w:rPr>
          <w:rFonts w:cs="Arial;Arial" w:ascii="Arial;Arial" w:hAnsi="Arial;Arial"/>
          <w:rtl w:val="true"/>
        </w:rPr>
        <w:t xml:space="preserve"> </w:t>
      </w:r>
      <w:r>
        <w:rPr>
          <w:rFonts w:ascii="Arial;Arial" w:hAnsi="Arial;Arial" w:cs="Arial;Arial"/>
          <w:rtl w:val="true"/>
        </w:rPr>
        <w:t>כדי לשמור על צנעת הפרט של הנאשם אפרט את עיקרי הדברים בלבד</w:t>
      </w:r>
      <w:r>
        <w:rPr>
          <w:rFonts w:cs="Arial;Arial" w:ascii="Arial;Arial" w:hAnsi="Arial;Arial"/>
          <w:rtl w:val="true"/>
        </w:rPr>
        <w:t xml:space="preserve">. </w:t>
      </w:r>
    </w:p>
    <w:p>
      <w:pPr>
        <w:pStyle w:val="Normal"/>
        <w:spacing w:lineRule="auto" w:line="360"/>
        <w:ind w:start="720" w:end="0"/>
        <w:jc w:val="both"/>
        <w:rPr>
          <w:rFonts w:ascii="Arial;Arial" w:hAnsi="Arial;Arial" w:cs="Arial;Arial"/>
        </w:rPr>
      </w:pPr>
      <w:r>
        <w:rPr>
          <w:rFonts w:cs="Arial;Arial" w:ascii="Arial;Arial" w:hAnsi="Arial;Arial"/>
          <w:rtl w:val="true"/>
        </w:rPr>
      </w:r>
    </w:p>
    <w:p>
      <w:pPr>
        <w:pStyle w:val="Normal"/>
        <w:numPr>
          <w:ilvl w:val="0"/>
          <w:numId w:val="1"/>
        </w:numPr>
        <w:spacing w:lineRule="auto" w:line="360"/>
        <w:ind w:hanging="360" w:start="720" w:end="0"/>
        <w:jc w:val="both"/>
        <w:rPr>
          <w:rFonts w:ascii="Arial;Arial" w:hAnsi="Arial;Arial" w:cs="Arial;Arial"/>
        </w:rPr>
      </w:pPr>
      <w:r>
        <w:rPr>
          <w:rFonts w:ascii="Arial;Arial" w:hAnsi="Arial;Arial" w:cs="Arial;Arial"/>
          <w:rtl w:val="true"/>
        </w:rPr>
        <w:t>התסקיר סוקר את הרקע האישי</w:t>
      </w:r>
      <w:r>
        <w:rPr>
          <w:rFonts w:cs="Arial;Arial" w:ascii="Arial;Arial" w:hAnsi="Arial;Arial"/>
          <w:rtl w:val="true"/>
        </w:rPr>
        <w:t xml:space="preserve">, </w:t>
      </w:r>
      <w:r>
        <w:rPr>
          <w:rFonts w:ascii="Arial;Arial" w:hAnsi="Arial;Arial" w:cs="Arial;Arial"/>
          <w:rtl w:val="true"/>
        </w:rPr>
        <w:t>המשפחתי</w:t>
      </w:r>
      <w:r>
        <w:rPr>
          <w:rFonts w:cs="Arial;Arial" w:ascii="Arial;Arial" w:hAnsi="Arial;Arial"/>
          <w:rtl w:val="true"/>
        </w:rPr>
        <w:t xml:space="preserve">, </w:t>
      </w:r>
      <w:r>
        <w:rPr>
          <w:rFonts w:ascii="Arial;Arial" w:hAnsi="Arial;Arial" w:cs="Arial;Arial"/>
          <w:rtl w:val="true"/>
        </w:rPr>
        <w:t>ו</w:t>
      </w:r>
      <w:r>
        <w:rPr>
          <w:rFonts w:ascii="Arial;Arial" w:hAnsi="Arial;Arial" w:cs="Arial;Arial"/>
          <w:rtl w:val="true"/>
        </w:rPr>
        <w:t>התעסוקתי של הנאשם</w:t>
      </w:r>
      <w:r>
        <w:rPr>
          <w:rFonts w:cs="Arial;Arial" w:ascii="Arial;Arial" w:hAnsi="Arial;Arial"/>
          <w:rtl w:val="true"/>
        </w:rPr>
        <w:t xml:space="preserve">. </w:t>
      </w:r>
      <w:r>
        <w:rPr>
          <w:rFonts w:ascii="Arial;Arial" w:hAnsi="Arial;Arial" w:cs="Arial;Arial"/>
          <w:rtl w:val="true"/>
        </w:rPr>
        <w:t xml:space="preserve">הנאשם בן </w:t>
      </w:r>
      <w:r>
        <w:rPr>
          <w:rFonts w:cs="Arial;Arial" w:ascii="Arial;Arial" w:hAnsi="Arial;Arial"/>
        </w:rPr>
        <w:t>24</w:t>
      </w:r>
      <w:r>
        <w:rPr>
          <w:rFonts w:cs="Arial;Arial" w:ascii="Arial;Arial" w:hAnsi="Arial;Arial"/>
          <w:rtl w:val="true"/>
        </w:rPr>
        <w:t xml:space="preserve">, </w:t>
      </w:r>
      <w:r>
        <w:rPr>
          <w:rFonts w:ascii="Arial;Arial" w:hAnsi="Arial;Arial" w:cs="Arial;Arial"/>
          <w:rtl w:val="true"/>
        </w:rPr>
        <w:t>רווק</w:t>
      </w:r>
      <w:r>
        <w:rPr>
          <w:rFonts w:cs="Arial;Arial" w:ascii="Arial;Arial" w:hAnsi="Arial;Arial"/>
          <w:rtl w:val="true"/>
        </w:rPr>
        <w:t xml:space="preserve">, </w:t>
      </w:r>
      <w:r>
        <w:rPr>
          <w:rFonts w:ascii="Arial;Arial" w:hAnsi="Arial;Arial" w:cs="Arial;Arial"/>
          <w:rtl w:val="true"/>
        </w:rPr>
        <w:t>עובד בתחום הבנייה והשיפוצים</w:t>
      </w:r>
      <w:r>
        <w:rPr>
          <w:rFonts w:cs="Arial;Arial" w:ascii="Arial;Arial" w:hAnsi="Arial;Arial"/>
          <w:rtl w:val="true"/>
        </w:rPr>
        <w:t xml:space="preserve">. </w:t>
      </w:r>
      <w:r>
        <w:rPr>
          <w:rFonts w:ascii="Arial;Arial" w:hAnsi="Arial;Arial" w:cs="Arial;Arial"/>
          <w:rtl w:val="true"/>
        </w:rPr>
        <w:t>נמצא בתנאים מגבילים תחת צו פיקוח מעצרים ובמעצר בית לילי</w:t>
      </w:r>
      <w:r>
        <w:rPr>
          <w:rFonts w:cs="Arial;Arial" w:ascii="Arial;Arial" w:hAnsi="Arial;Arial"/>
          <w:rtl w:val="true"/>
        </w:rPr>
        <w:t xml:space="preserve">. </w:t>
      </w:r>
      <w:r>
        <w:rPr>
          <w:rFonts w:ascii="Arial;Arial" w:hAnsi="Arial;Arial" w:cs="Arial;Arial"/>
          <w:rtl w:val="true"/>
        </w:rPr>
        <w:t xml:space="preserve">לנאשם </w:t>
      </w:r>
      <w:r>
        <w:rPr>
          <w:rFonts w:cs="Arial;Arial" w:ascii="Arial;Arial" w:hAnsi="Arial;Arial"/>
        </w:rPr>
        <w:t>11</w:t>
      </w:r>
      <w:r>
        <w:rPr>
          <w:rFonts w:cs="Arial;Arial" w:ascii="Arial;Arial" w:hAnsi="Arial;Arial"/>
          <w:rtl w:val="true"/>
        </w:rPr>
        <w:t xml:space="preserve"> </w:t>
      </w:r>
      <w:r>
        <w:rPr>
          <w:rFonts w:ascii="Arial;Arial" w:hAnsi="Arial;Arial" w:cs="Arial;Arial"/>
          <w:rtl w:val="true"/>
        </w:rPr>
        <w:t>שנות לימוד בלבד</w:t>
      </w:r>
      <w:r>
        <w:rPr>
          <w:rFonts w:cs="Arial;Arial" w:ascii="Arial;Arial" w:hAnsi="Arial;Arial"/>
          <w:rtl w:val="true"/>
        </w:rPr>
        <w:t xml:space="preserve">, </w:t>
      </w:r>
      <w:r>
        <w:rPr>
          <w:rFonts w:ascii="Arial;Arial" w:hAnsi="Arial;Arial" w:cs="Arial;Arial"/>
          <w:rtl w:val="true"/>
        </w:rPr>
        <w:t>ללא תעודה או לימודי מקצוע</w:t>
      </w:r>
      <w:r>
        <w:rPr>
          <w:rFonts w:cs="Arial;Arial" w:ascii="Arial;Arial" w:hAnsi="Arial;Arial"/>
          <w:rtl w:val="true"/>
        </w:rPr>
        <w:t xml:space="preserve">. </w:t>
      </w:r>
      <w:r>
        <w:rPr>
          <w:rFonts w:ascii="Arial;Arial" w:hAnsi="Arial;Arial" w:cs="Arial;Arial"/>
          <w:rtl w:val="true"/>
        </w:rPr>
        <w:t>הנאשם נעדר הרשעות קודמות</w:t>
      </w:r>
      <w:r>
        <w:rPr>
          <w:rFonts w:cs="Arial;Arial" w:ascii="Arial;Arial" w:hAnsi="Arial;Arial"/>
          <w:rtl w:val="true"/>
        </w:rPr>
        <w:t xml:space="preserve">.  </w:t>
      </w:r>
    </w:p>
    <w:p>
      <w:pPr>
        <w:pStyle w:val="Normal"/>
        <w:spacing w:lineRule="auto" w:line="360"/>
        <w:ind w:start="720" w:end="0"/>
        <w:jc w:val="both"/>
        <w:rPr>
          <w:rFonts w:ascii="Arial;Arial" w:hAnsi="Arial;Arial" w:cs="Arial;Arial"/>
        </w:rPr>
      </w:pPr>
      <w:r>
        <w:rPr>
          <w:rFonts w:cs="Arial;Arial" w:ascii="Arial;Arial" w:hAnsi="Arial;Arial"/>
          <w:rtl w:val="true"/>
        </w:rPr>
      </w:r>
    </w:p>
    <w:p>
      <w:pPr>
        <w:pStyle w:val="Normal"/>
        <w:spacing w:lineRule="auto" w:line="360"/>
        <w:ind w:start="720" w:end="0"/>
        <w:jc w:val="both"/>
        <w:rPr>
          <w:rFonts w:ascii="Arial;Arial" w:hAnsi="Arial;Arial" w:cs="Arial;Arial"/>
        </w:rPr>
      </w:pPr>
      <w:r>
        <w:rPr>
          <w:rFonts w:ascii="Arial;Arial" w:hAnsi="Arial;Arial" w:cs="Arial;Arial"/>
          <w:rtl w:val="true"/>
        </w:rPr>
        <w:t>בהתייחסו לעבירות</w:t>
      </w:r>
      <w:r>
        <w:rPr>
          <w:rFonts w:cs="Arial;Arial" w:ascii="Arial;Arial" w:hAnsi="Arial;Arial"/>
          <w:rtl w:val="true"/>
        </w:rPr>
        <w:t xml:space="preserve">, </w:t>
      </w:r>
      <w:r>
        <w:rPr>
          <w:rFonts w:ascii="Arial;Arial" w:hAnsi="Arial;Arial" w:cs="Arial;Arial"/>
          <w:rtl w:val="true"/>
        </w:rPr>
        <w:t>הנאשם קיבל אחריות מלאה על מעשיו והביע עליהם חרטה</w:t>
      </w:r>
      <w:r>
        <w:rPr>
          <w:rFonts w:cs="Arial;Arial" w:ascii="Arial;Arial" w:hAnsi="Arial;Arial"/>
          <w:rtl w:val="true"/>
        </w:rPr>
        <w:t xml:space="preserve">. </w:t>
      </w:r>
      <w:r>
        <w:rPr>
          <w:rFonts w:ascii="Arial;Arial" w:hAnsi="Arial;Arial" w:cs="Arial;Arial"/>
          <w:rtl w:val="true"/>
        </w:rPr>
        <w:t>הנאשם מסר שהחל לעשות שימוש בחשיש בשל לחצים שחווה בעבודה ובביתו</w:t>
      </w:r>
      <w:r>
        <w:rPr>
          <w:rFonts w:cs="Arial;Arial" w:ascii="Arial;Arial" w:hAnsi="Arial;Arial"/>
          <w:rtl w:val="true"/>
        </w:rPr>
        <w:t xml:space="preserve">. </w:t>
      </w:r>
      <w:r>
        <w:rPr>
          <w:rFonts w:ascii="Arial;Arial" w:hAnsi="Arial;Arial" w:cs="Arial;Arial"/>
          <w:rtl w:val="true"/>
        </w:rPr>
        <w:t>לדבריו החל לעשן בביתו כמויות סם קטנות באופן יומיומי</w:t>
      </w:r>
      <w:r>
        <w:rPr>
          <w:rFonts w:cs="Arial;Arial" w:ascii="Arial;Arial" w:hAnsi="Arial;Arial"/>
          <w:rtl w:val="true"/>
        </w:rPr>
        <w:t xml:space="preserve">, </w:t>
      </w:r>
      <w:r>
        <w:rPr>
          <w:rFonts w:ascii="Arial;Arial" w:hAnsi="Arial;Arial" w:cs="Arial;Arial"/>
          <w:rtl w:val="true"/>
        </w:rPr>
        <w:t>ובהמשך עבר לסחור בסמים משום שרצה לשפר את מצבו הכלכלי שהורע עקב מצבו הרפואי של אביו</w:t>
      </w:r>
      <w:r>
        <w:rPr>
          <w:rFonts w:cs="Arial;Arial" w:ascii="Arial;Arial" w:hAnsi="Arial;Arial"/>
          <w:rtl w:val="true"/>
        </w:rPr>
        <w:t xml:space="preserve">. </w:t>
      </w:r>
      <w:r>
        <w:rPr>
          <w:rFonts w:ascii="Arial;Arial" w:hAnsi="Arial;Arial" w:cs="Arial;Arial"/>
          <w:rtl w:val="true"/>
        </w:rPr>
        <w:t>לדבריו לא חשב לעומק על השלכות מעשיו</w:t>
      </w:r>
      <w:r>
        <w:rPr>
          <w:rFonts w:cs="Arial;Arial" w:ascii="Arial;Arial" w:hAnsi="Arial;Arial"/>
          <w:rtl w:val="true"/>
        </w:rPr>
        <w:t xml:space="preserve">, </w:t>
      </w:r>
      <w:r>
        <w:rPr>
          <w:rFonts w:ascii="Arial;Arial" w:hAnsi="Arial;Arial" w:cs="Arial;Arial"/>
          <w:rtl w:val="true"/>
        </w:rPr>
        <w:t>ומסר שכיום הוא מבין את טעותו והביע צער על הטלטלה שחוותה משפחתו בעקבות מעצרו</w:t>
      </w:r>
      <w:r>
        <w:rPr>
          <w:rFonts w:cs="Arial;Arial" w:ascii="Arial;Arial" w:hAnsi="Arial;Arial"/>
          <w:rtl w:val="true"/>
        </w:rPr>
        <w:t xml:space="preserve">. </w:t>
      </w:r>
      <w:r>
        <w:rPr>
          <w:rFonts w:ascii="Arial;Arial" w:hAnsi="Arial;Arial" w:cs="Arial;Arial"/>
          <w:rtl w:val="true"/>
        </w:rPr>
        <w:t>בדיקות לאיתור שרידי סם שמסר הנאשם בשירות המבחן נמצאו נקיות משימוש בסמים</w:t>
      </w:r>
      <w:r>
        <w:rPr>
          <w:rFonts w:cs="Arial;Arial" w:ascii="Arial;Arial" w:hAnsi="Arial;Arial"/>
          <w:rtl w:val="true"/>
        </w:rPr>
        <w:t>.</w:t>
      </w:r>
    </w:p>
    <w:p>
      <w:pPr>
        <w:pStyle w:val="Normal"/>
        <w:spacing w:lineRule="auto" w:line="360"/>
        <w:ind w:start="720" w:end="0"/>
        <w:jc w:val="both"/>
        <w:rPr>
          <w:rFonts w:ascii="Arial;Arial" w:hAnsi="Arial;Arial" w:cs="Arial;Arial"/>
        </w:rPr>
      </w:pPr>
      <w:r>
        <w:rPr>
          <w:rFonts w:ascii="Arial;Arial" w:hAnsi="Arial;Arial" w:cs="Arial;Arial"/>
          <w:rtl w:val="true"/>
        </w:rPr>
        <w:t>במסגרת מעצרו</w:t>
      </w:r>
      <w:r>
        <w:rPr>
          <w:rFonts w:cs="Arial;Arial" w:ascii="Arial;Arial" w:hAnsi="Arial;Arial"/>
          <w:rtl w:val="true"/>
        </w:rPr>
        <w:t xml:space="preserve">, </w:t>
      </w:r>
      <w:r>
        <w:rPr>
          <w:rFonts w:ascii="Arial;Arial" w:hAnsi="Arial;Arial" w:cs="Arial;Arial"/>
          <w:rtl w:val="true"/>
        </w:rPr>
        <w:t>שולב בקבוצה טיפולית לעצורי בית שם החל בהתבוננות פנימית ראשונית הנוגעת להתנהלותו</w:t>
      </w:r>
      <w:r>
        <w:rPr>
          <w:rFonts w:cs="Arial;Arial" w:ascii="Arial;Arial" w:hAnsi="Arial;Arial"/>
          <w:rtl w:val="true"/>
        </w:rPr>
        <w:t>.</w:t>
      </w:r>
    </w:p>
    <w:p>
      <w:pPr>
        <w:pStyle w:val="Normal"/>
        <w:spacing w:lineRule="auto" w:line="360"/>
        <w:ind w:start="720" w:end="0"/>
        <w:jc w:val="both"/>
        <w:rPr>
          <w:rFonts w:ascii="Arial;Arial" w:hAnsi="Arial;Arial" w:cs="Arial;Arial"/>
          <w:b/>
          <w:bCs/>
        </w:rPr>
      </w:pPr>
      <w:r>
        <w:rPr>
          <w:rFonts w:cs="Arial;Arial" w:ascii="Arial;Arial" w:hAnsi="Arial;Arial"/>
          <w:b/>
          <w:bCs/>
          <w:rtl w:val="true"/>
        </w:rPr>
      </w:r>
    </w:p>
    <w:p>
      <w:pPr>
        <w:pStyle w:val="Normal"/>
        <w:spacing w:lineRule="auto" w:line="360"/>
        <w:ind w:start="720" w:end="0"/>
        <w:jc w:val="both"/>
        <w:rPr>
          <w:rFonts w:ascii="Arial;Arial" w:hAnsi="Arial;Arial" w:cs="Arial;Arial"/>
        </w:rPr>
      </w:pPr>
      <w:r>
        <w:rPr>
          <w:rFonts w:ascii="Arial;Arial" w:hAnsi="Arial;Arial" w:cs="Arial;Arial"/>
          <w:b/>
          <w:b/>
          <w:bCs/>
          <w:rtl w:val="true"/>
        </w:rPr>
        <w:t>כגורמי סיכון לעבריינות חוזרת</w:t>
      </w:r>
      <w:r>
        <w:rPr>
          <w:rFonts w:cs="Arial;Arial" w:ascii="Arial;Arial" w:hAnsi="Arial;Arial"/>
          <w:rtl w:val="true"/>
        </w:rPr>
        <w:t xml:space="preserve">, </w:t>
      </w:r>
      <w:r>
        <w:rPr>
          <w:rFonts w:ascii="Arial;Arial" w:hAnsi="Arial;Arial" w:cs="Arial;Arial"/>
          <w:rtl w:val="true"/>
        </w:rPr>
        <w:t>צוינו</w:t>
      </w:r>
      <w:r>
        <w:rPr>
          <w:rFonts w:cs="Arial;Arial" w:ascii="Arial;Arial" w:hAnsi="Arial;Arial"/>
          <w:rtl w:val="true"/>
        </w:rPr>
        <w:t xml:space="preserve">: </w:t>
      </w:r>
      <w:r>
        <w:rPr>
          <w:rFonts w:ascii="Arial;Arial" w:hAnsi="Arial;Arial" w:cs="Arial;Arial"/>
          <w:rtl w:val="true"/>
        </w:rPr>
        <w:t>קושי לבחון לעומק את השלכות מעשיו ונטייה ליטול סיכונים עם פוטנציאל השפעה הרסני על עצמו ועל משפחתו</w:t>
      </w:r>
      <w:r>
        <w:rPr>
          <w:rFonts w:cs="Arial;Arial" w:ascii="Arial;Arial" w:hAnsi="Arial;Arial"/>
          <w:rtl w:val="true"/>
        </w:rPr>
        <w:t xml:space="preserve">; </w:t>
      </w:r>
      <w:r>
        <w:rPr>
          <w:rFonts w:ascii="Arial;Arial" w:hAnsi="Arial;Arial" w:cs="Arial;Arial"/>
          <w:rtl w:val="true"/>
        </w:rPr>
        <w:t>קושי לבחון אפשרויות אחרות להתנהגות בעת מצבי לחץ ונטייה לפעול באופן אימפולסיבי לצורך סיפוק מידי ומהיר של צרכיו</w:t>
      </w:r>
      <w:r>
        <w:rPr>
          <w:rFonts w:cs="Arial;Arial" w:ascii="Arial;Arial" w:hAnsi="Arial;Arial"/>
          <w:rtl w:val="true"/>
        </w:rPr>
        <w:t xml:space="preserve">; </w:t>
      </w:r>
      <w:r>
        <w:rPr>
          <w:rFonts w:ascii="Arial;Arial" w:hAnsi="Arial;Arial" w:cs="Arial;Arial"/>
          <w:rtl w:val="true"/>
        </w:rPr>
        <w:t>אי בחינת אפשרויות פנייה לקרוביו כדי להסתייע בהם</w:t>
      </w:r>
      <w:r>
        <w:rPr>
          <w:rFonts w:cs="Arial;Arial" w:ascii="Arial;Arial" w:hAnsi="Arial;Arial"/>
          <w:rtl w:val="true"/>
        </w:rPr>
        <w:t xml:space="preserve">;  </w:t>
      </w:r>
      <w:r>
        <w:rPr>
          <w:rFonts w:ascii="Arial;Arial" w:hAnsi="Arial;Arial" w:cs="Arial;Arial"/>
          <w:rtl w:val="true"/>
        </w:rPr>
        <w:t>ובחירה בדרך של שימוש לרעה בקנביס כדרך להקלה והתמודדות עם קשיים ולחצים</w:t>
      </w:r>
      <w:r>
        <w:rPr>
          <w:rFonts w:cs="Arial;Arial" w:ascii="Arial;Arial" w:hAnsi="Arial;Arial"/>
          <w:rtl w:val="true"/>
        </w:rPr>
        <w:t xml:space="preserve">. </w:t>
      </w:r>
    </w:p>
    <w:p>
      <w:pPr>
        <w:pStyle w:val="Normal"/>
        <w:spacing w:lineRule="auto" w:line="360"/>
        <w:ind w:start="720" w:end="0"/>
        <w:jc w:val="both"/>
        <w:rPr>
          <w:rFonts w:ascii="Arial;Arial" w:hAnsi="Arial;Arial" w:cs="Arial;Arial"/>
        </w:rPr>
      </w:pPr>
      <w:r>
        <w:rPr>
          <w:rFonts w:cs="Arial;Arial" w:ascii="Arial;Arial" w:hAnsi="Arial;Arial"/>
          <w:rtl w:val="true"/>
        </w:rPr>
      </w:r>
    </w:p>
    <w:p>
      <w:pPr>
        <w:pStyle w:val="Normal"/>
        <w:spacing w:lineRule="auto" w:line="360"/>
        <w:ind w:start="720" w:end="0"/>
        <w:jc w:val="both"/>
        <w:rPr>
          <w:rFonts w:ascii="Arial;Arial" w:hAnsi="Arial;Arial" w:cs="Arial;Arial"/>
        </w:rPr>
      </w:pPr>
      <w:r>
        <w:rPr>
          <w:rFonts w:ascii="Arial;Arial" w:hAnsi="Arial;Arial" w:cs="Arial;Arial"/>
          <w:b/>
          <w:b/>
          <w:bCs/>
          <w:rtl w:val="true"/>
        </w:rPr>
        <w:t>כגורמי סיכוי לשיקום</w:t>
      </w:r>
      <w:r>
        <w:rPr>
          <w:rFonts w:cs="Arial;Arial" w:ascii="Arial;Arial" w:hAnsi="Arial;Arial"/>
          <w:b/>
          <w:bCs/>
          <w:rtl w:val="true"/>
        </w:rPr>
        <w:t xml:space="preserve">, </w:t>
      </w:r>
      <w:r>
        <w:rPr>
          <w:rFonts w:ascii="Arial;Arial" w:hAnsi="Arial;Arial" w:cs="Arial;Arial"/>
          <w:rtl w:val="true"/>
        </w:rPr>
        <w:t>צוינו</w:t>
      </w:r>
      <w:r>
        <w:rPr>
          <w:rFonts w:cs="Arial;Arial" w:ascii="Arial;Arial" w:hAnsi="Arial;Arial"/>
          <w:rtl w:val="true"/>
        </w:rPr>
        <w:t xml:space="preserve">: </w:t>
      </w:r>
      <w:r>
        <w:rPr>
          <w:rFonts w:ascii="Arial;Arial" w:hAnsi="Arial;Arial" w:cs="Arial;Arial"/>
          <w:rtl w:val="true"/>
        </w:rPr>
        <w:t>היעדר דפוסי התנהגות עבריינים</w:t>
      </w:r>
      <w:r>
        <w:rPr>
          <w:rFonts w:cs="Arial;Arial" w:ascii="Arial;Arial" w:hAnsi="Arial;Arial"/>
          <w:rtl w:val="true"/>
        </w:rPr>
        <w:t xml:space="preserve">; </w:t>
      </w:r>
      <w:r>
        <w:rPr>
          <w:rFonts w:ascii="Arial;Arial" w:hAnsi="Arial;Arial" w:cs="Arial;Arial"/>
          <w:rtl w:val="true"/>
        </w:rPr>
        <w:t>העבירה נעברה מתוך מצוקה אישית וזו מעורבותו הראשונה של הנאשם בפלילים</w:t>
      </w:r>
      <w:r>
        <w:rPr>
          <w:rFonts w:cs="Arial;Arial" w:ascii="Arial;Arial" w:hAnsi="Arial;Arial"/>
          <w:rtl w:val="true"/>
        </w:rPr>
        <w:t xml:space="preserve">; </w:t>
      </w:r>
      <w:r>
        <w:rPr>
          <w:rFonts w:ascii="Arial;Arial" w:hAnsi="Arial;Arial" w:cs="Arial;Arial"/>
          <w:rtl w:val="true"/>
        </w:rPr>
        <w:t>קבלת האחריות והבעת החרטה</w:t>
      </w:r>
      <w:r>
        <w:rPr>
          <w:rFonts w:cs="Arial;Arial" w:ascii="Arial;Arial" w:hAnsi="Arial;Arial"/>
          <w:rtl w:val="true"/>
        </w:rPr>
        <w:t xml:space="preserve">; </w:t>
      </w:r>
      <w:r>
        <w:rPr>
          <w:rFonts w:ascii="Arial;Arial" w:hAnsi="Arial;Arial" w:cs="Arial;Arial"/>
          <w:rtl w:val="true"/>
        </w:rPr>
        <w:t>הבעת דאגה ורצון כן לסייע לבני משפחתו במישור הרפואי והכלכלי</w:t>
      </w:r>
      <w:r>
        <w:rPr>
          <w:rFonts w:cs="Arial;Arial" w:ascii="Arial;Arial" w:hAnsi="Arial;Arial"/>
          <w:rtl w:val="true"/>
        </w:rPr>
        <w:t xml:space="preserve">; </w:t>
      </w:r>
      <w:r>
        <w:rPr>
          <w:rFonts w:ascii="Arial;Arial" w:hAnsi="Arial;Arial" w:cs="Arial;Arial"/>
          <w:rtl w:val="true"/>
        </w:rPr>
        <w:t>גילוי אחריות להליך הטיפולי שבו שולב והבעת רצון ראשוני לשינוי אורחותיו</w:t>
      </w:r>
      <w:r>
        <w:rPr>
          <w:rFonts w:cs="Arial;Arial" w:ascii="Arial;Arial" w:hAnsi="Arial;Arial"/>
          <w:rtl w:val="true"/>
        </w:rPr>
        <w:t xml:space="preserve">; </w:t>
      </w:r>
      <w:r>
        <w:rPr>
          <w:rFonts w:ascii="Arial;Arial" w:hAnsi="Arial;Arial" w:cs="Arial;Arial"/>
          <w:rtl w:val="true"/>
        </w:rPr>
        <w:t>ואי פיתוח תלות בסמים והפסקת השימוש בסם בכוחות עצמו כך שבדיקות הסמים שמסר נמצאו נקיות</w:t>
      </w:r>
      <w:r>
        <w:rPr>
          <w:rFonts w:cs="Arial;Arial" w:ascii="Arial;Arial" w:hAnsi="Arial;Arial"/>
          <w:rtl w:val="true"/>
        </w:rPr>
        <w:t xml:space="preserve">. </w:t>
      </w:r>
    </w:p>
    <w:p>
      <w:pPr>
        <w:pStyle w:val="Normal"/>
        <w:spacing w:lineRule="auto" w:line="360"/>
        <w:ind w:start="720" w:end="0"/>
        <w:jc w:val="both"/>
        <w:rPr>
          <w:rFonts w:ascii="Arial;Arial" w:hAnsi="Arial;Arial" w:cs="Arial;Arial"/>
        </w:rPr>
      </w:pPr>
      <w:r>
        <w:rPr>
          <w:rFonts w:cs="Arial;Arial" w:ascii="Arial;Arial" w:hAnsi="Arial;Arial"/>
          <w:rtl w:val="true"/>
        </w:rPr>
      </w:r>
    </w:p>
    <w:p>
      <w:pPr>
        <w:pStyle w:val="Normal"/>
        <w:spacing w:lineRule="auto" w:line="360"/>
        <w:ind w:start="720" w:end="0"/>
        <w:jc w:val="both"/>
        <w:rPr>
          <w:rFonts w:ascii="Arial;Arial" w:hAnsi="Arial;Arial" w:cs="Arial;Arial"/>
        </w:rPr>
      </w:pPr>
      <w:r>
        <w:rPr>
          <w:rFonts w:ascii="Arial;Arial" w:hAnsi="Arial;Arial" w:cs="Arial;Arial"/>
          <w:rtl w:val="true"/>
        </w:rPr>
        <w:t>ל</w:t>
      </w:r>
      <w:r>
        <w:rPr>
          <w:rFonts w:ascii="Arial;Arial" w:hAnsi="Arial;Arial" w:cs="Arial;Arial"/>
          <w:rtl w:val="true"/>
        </w:rPr>
        <w:t xml:space="preserve">אור </w:t>
      </w:r>
      <w:r>
        <w:rPr>
          <w:rFonts w:ascii="Arial;Arial" w:hAnsi="Arial;Arial" w:cs="Arial;Arial"/>
          <w:rtl w:val="true"/>
        </w:rPr>
        <w:t>התפתחויות אלה</w:t>
      </w:r>
      <w:r>
        <w:rPr>
          <w:rFonts w:cs="Arial;Arial" w:ascii="Arial;Arial" w:hAnsi="Arial;Arial"/>
          <w:rtl w:val="true"/>
        </w:rPr>
        <w:t>,</w:t>
      </w:r>
      <w:r>
        <w:rPr>
          <w:rFonts w:cs="Arial;Arial" w:ascii="Arial;Arial" w:hAnsi="Arial;Arial"/>
          <w:rtl w:val="true"/>
        </w:rPr>
        <w:t xml:space="preserve"> </w:t>
      </w:r>
      <w:r>
        <w:rPr>
          <w:rFonts w:ascii="Arial;Arial" w:hAnsi="Arial;Arial" w:cs="Arial;Arial"/>
          <w:rtl w:val="true"/>
        </w:rPr>
        <w:t xml:space="preserve">המליץ </w:t>
      </w:r>
      <w:r>
        <w:rPr>
          <w:rFonts w:ascii="Arial;Arial" w:hAnsi="Arial;Arial" w:cs="Arial;Arial"/>
          <w:rtl w:val="true"/>
        </w:rPr>
        <w:t>שירות המבחן</w:t>
      </w:r>
      <w:r>
        <w:rPr>
          <w:rFonts w:ascii="Arial;Arial" w:hAnsi="Arial;Arial" w:cs="Arial;Arial"/>
          <w:rtl w:val="true"/>
        </w:rPr>
        <w:t xml:space="preserve"> על דחייה בת מספר חודשים שבמהלכה ימשיך הנאשם בהליך הטיפולי שבו החל</w:t>
      </w:r>
      <w:r>
        <w:rPr>
          <w:rFonts w:cs="Arial;Arial" w:ascii="Arial;Arial" w:hAnsi="Arial;Arial"/>
          <w:rtl w:val="true"/>
        </w:rPr>
        <w:t>.</w:t>
      </w:r>
    </w:p>
    <w:p>
      <w:pPr>
        <w:pStyle w:val="Normal"/>
        <w:spacing w:lineRule="auto" w:line="360"/>
        <w:ind w:start="720" w:end="0"/>
        <w:jc w:val="both"/>
        <w:rPr>
          <w:rFonts w:ascii="Arial;Arial" w:hAnsi="Arial;Arial" w:cs="Arial;Arial"/>
        </w:rPr>
      </w:pPr>
      <w:r>
        <w:rPr>
          <w:rFonts w:cs="Arial;Arial" w:ascii="Arial;Arial" w:hAnsi="Arial;Arial"/>
          <w:rtl w:val="true"/>
        </w:rPr>
      </w:r>
    </w:p>
    <w:p>
      <w:pPr>
        <w:pStyle w:val="Normal"/>
        <w:numPr>
          <w:ilvl w:val="0"/>
          <w:numId w:val="1"/>
        </w:numPr>
        <w:spacing w:lineRule="auto" w:line="360"/>
        <w:ind w:hanging="360" w:start="720" w:end="0"/>
        <w:jc w:val="both"/>
        <w:rPr>
          <w:rFonts w:ascii="Arial;Arial" w:hAnsi="Arial;Arial" w:cs="Arial;Arial"/>
        </w:rPr>
      </w:pPr>
      <w:r>
        <w:rPr>
          <w:rFonts w:ascii="Arial;Arial" w:hAnsi="Arial;Arial" w:cs="Arial;Arial"/>
          <w:rtl w:val="true"/>
        </w:rPr>
        <w:t>בתסקיר המשלים נכתב שהנאשם סיים את ההליך במסגרת הקבוצה הטיפולית והביע רצון ומוטיבציה להשתלב בקבוצת המשך נוספת</w:t>
      </w:r>
      <w:r>
        <w:rPr>
          <w:rFonts w:cs="Arial;Arial" w:ascii="Arial;Arial" w:hAnsi="Arial;Arial"/>
          <w:rtl w:val="true"/>
        </w:rPr>
        <w:t xml:space="preserve">. </w:t>
      </w:r>
      <w:r>
        <w:rPr>
          <w:rFonts w:ascii="Arial;Arial" w:hAnsi="Arial;Arial" w:cs="Arial;Arial"/>
          <w:rtl w:val="true"/>
        </w:rPr>
        <w:t>בעקבות הטיפול הצליח הנאשם להתבונן התבוננות פנימית ולבחון לעומק את השלכות מעשיו ועבר תהליך חיובי של שינוי דפוסי חשיבה</w:t>
      </w:r>
      <w:r>
        <w:rPr>
          <w:rFonts w:cs="Arial;Arial" w:ascii="Arial;Arial" w:hAnsi="Arial;Arial"/>
          <w:rtl w:val="true"/>
        </w:rPr>
        <w:t xml:space="preserve">. </w:t>
      </w:r>
      <w:r>
        <w:rPr>
          <w:rFonts w:ascii="Arial;Arial" w:hAnsi="Arial;Arial" w:cs="Arial;Arial"/>
          <w:rtl w:val="true"/>
        </w:rPr>
        <w:t>במסגרת הטיפול רכש הנאשם כלים ראשוניים להתמודדות עם מצבי לחץ ומשבר</w:t>
      </w:r>
      <w:r>
        <w:rPr>
          <w:rFonts w:cs="Arial;Arial" w:ascii="Arial;Arial" w:hAnsi="Arial;Arial"/>
          <w:rtl w:val="true"/>
        </w:rPr>
        <w:t xml:space="preserve">. </w:t>
      </w:r>
      <w:r>
        <w:rPr>
          <w:rFonts w:ascii="Arial;Arial" w:hAnsi="Arial;Arial" w:cs="Arial;Arial"/>
          <w:rtl w:val="true"/>
        </w:rPr>
        <w:t>בדיקות נוספות לגילוי שרידי סם שמסר נמצאו נקיות</w:t>
      </w:r>
      <w:r>
        <w:rPr>
          <w:rFonts w:cs="Arial;Arial" w:ascii="Arial;Arial" w:hAnsi="Arial;Arial"/>
          <w:rtl w:val="true"/>
        </w:rPr>
        <w:t>.</w:t>
      </w:r>
    </w:p>
    <w:p>
      <w:pPr>
        <w:pStyle w:val="Normal"/>
        <w:spacing w:lineRule="auto" w:line="360"/>
        <w:ind w:start="720" w:end="0"/>
        <w:jc w:val="both"/>
        <w:rPr>
          <w:rFonts w:ascii="Arial;Arial" w:hAnsi="Arial;Arial" w:cs="Arial;Arial"/>
        </w:rPr>
      </w:pPr>
      <w:r>
        <w:rPr>
          <w:rFonts w:cs="Arial;Arial" w:ascii="Arial;Arial" w:hAnsi="Arial;Arial"/>
          <w:rtl w:val="true"/>
        </w:rPr>
      </w:r>
    </w:p>
    <w:p>
      <w:pPr>
        <w:pStyle w:val="Normal"/>
        <w:spacing w:lineRule="auto" w:line="360"/>
        <w:ind w:start="720" w:end="0"/>
        <w:jc w:val="both"/>
        <w:rPr>
          <w:rFonts w:ascii="Arial;Arial" w:hAnsi="Arial;Arial" w:cs="Arial;Arial"/>
        </w:rPr>
      </w:pPr>
      <w:r>
        <w:rPr>
          <w:rFonts w:ascii="Arial;Arial" w:hAnsi="Arial;Arial" w:cs="Arial;Arial"/>
          <w:rtl w:val="true"/>
        </w:rPr>
        <w:t>לאור כל האמור לעיל</w:t>
      </w:r>
      <w:r>
        <w:rPr>
          <w:rFonts w:cs="Arial;Arial" w:ascii="Arial;Arial" w:hAnsi="Arial;Arial"/>
          <w:rtl w:val="true"/>
        </w:rPr>
        <w:t xml:space="preserve">, </w:t>
      </w:r>
      <w:r>
        <w:rPr>
          <w:rFonts w:ascii="Arial;Arial" w:hAnsi="Arial;Arial" w:cs="Arial;Arial"/>
          <w:rtl w:val="true"/>
        </w:rPr>
        <w:t>המליץ שירות המבחן לגזור על הנאשם מאסר קצר בעבודות שירות אשר יפחית את הסיכון להפנמת דפוסי התנהגות עברייניים בתוך כותלי הכלא ויאפשר לו להמשיך בתהליך השיקום</w:t>
      </w:r>
      <w:r>
        <w:rPr>
          <w:rFonts w:cs="Arial;Arial" w:ascii="Arial;Arial" w:hAnsi="Arial;Arial"/>
          <w:rtl w:val="true"/>
        </w:rPr>
        <w:t xml:space="preserve">. </w:t>
      </w:r>
      <w:r>
        <w:rPr>
          <w:rFonts w:ascii="Arial;Arial" w:hAnsi="Arial;Arial" w:cs="Arial;Arial"/>
          <w:rtl w:val="true"/>
        </w:rPr>
        <w:t>עוד הומלץ על הטלת צו מבחן ומאסר מותנה</w:t>
      </w:r>
      <w:r>
        <w:rPr>
          <w:rFonts w:cs="Arial;Arial" w:ascii="Arial;Arial" w:hAnsi="Arial;Arial"/>
          <w:rtl w:val="true"/>
        </w:rPr>
        <w:t xml:space="preserve">. </w:t>
      </w:r>
    </w:p>
    <w:p>
      <w:pPr>
        <w:pStyle w:val="Normal"/>
        <w:spacing w:lineRule="auto" w:line="360"/>
        <w:ind w:end="0"/>
        <w:jc w:val="both"/>
        <w:rPr>
          <w:rFonts w:ascii="Arial;Arial" w:hAnsi="Arial;Arial" w:cs="Arial;Arial"/>
        </w:rPr>
      </w:pPr>
      <w:r>
        <w:rPr>
          <w:rFonts w:cs="Arial;Arial" w:ascii="Arial;Arial" w:hAnsi="Arial;Arial"/>
          <w:rtl w:val="true"/>
        </w:rPr>
      </w:r>
    </w:p>
    <w:p>
      <w:pPr>
        <w:pStyle w:val="Normal"/>
        <w:spacing w:lineRule="auto" w:line="360"/>
        <w:ind w:end="0"/>
        <w:jc w:val="both"/>
        <w:rPr>
          <w:rFonts w:ascii="Arial;Arial" w:hAnsi="Arial;Arial" w:cs="Arial;Arial"/>
        </w:rPr>
      </w:pPr>
      <w:r>
        <w:rPr>
          <w:rFonts w:ascii="Arial;Arial" w:hAnsi="Arial;Arial" w:cs="Arial;Arial"/>
          <w:b/>
          <w:b/>
          <w:bCs/>
          <w:rtl w:val="true"/>
        </w:rPr>
        <w:t xml:space="preserve">טיעוני הצדדים לעונש </w:t>
      </w:r>
    </w:p>
    <w:p>
      <w:pPr>
        <w:pStyle w:val="Normal"/>
        <w:numPr>
          <w:ilvl w:val="0"/>
          <w:numId w:val="1"/>
        </w:numPr>
        <w:spacing w:lineRule="auto" w:line="360"/>
        <w:ind w:hanging="360" w:start="720" w:end="0"/>
        <w:jc w:val="both"/>
        <w:rPr>
          <w:rFonts w:ascii="Arial;Arial" w:hAnsi="Arial;Arial" w:cs="Arial;Arial"/>
        </w:rPr>
      </w:pPr>
      <w:r>
        <w:rPr>
          <w:rFonts w:ascii="Arial;Arial" w:hAnsi="Arial;Arial" w:cs="Arial;Arial"/>
          <w:b/>
          <w:b/>
          <w:bCs/>
          <w:rtl w:val="true"/>
        </w:rPr>
        <w:t>ב</w:t>
      </w:r>
      <w:r>
        <w:rPr>
          <w:rFonts w:cs="Arial;Arial" w:ascii="Arial;Arial" w:hAnsi="Arial;Arial"/>
          <w:b/>
          <w:bCs/>
          <w:rtl w:val="true"/>
        </w:rPr>
        <w:t>"</w:t>
      </w:r>
      <w:r>
        <w:rPr>
          <w:rFonts w:ascii="Arial;Arial" w:hAnsi="Arial;Arial" w:cs="Arial;Arial"/>
          <w:b/>
          <w:b/>
          <w:bCs/>
          <w:rtl w:val="true"/>
        </w:rPr>
        <w:t>כ המאשימה</w:t>
      </w:r>
      <w:r>
        <w:rPr>
          <w:rFonts w:cs="Arial;Arial" w:ascii="Arial;Arial" w:hAnsi="Arial;Arial"/>
          <w:rtl w:val="true"/>
        </w:rPr>
        <w:t xml:space="preserve">, </w:t>
      </w:r>
      <w:r>
        <w:rPr>
          <w:rFonts w:ascii="Arial;Arial" w:hAnsi="Arial;Arial" w:cs="Arial;Arial"/>
          <w:rtl w:val="true"/>
        </w:rPr>
        <w:t>עו</w:t>
      </w:r>
      <w:r>
        <w:rPr>
          <w:rFonts w:cs="Arial;Arial" w:ascii="Arial;Arial" w:hAnsi="Arial;Arial"/>
          <w:rtl w:val="true"/>
        </w:rPr>
        <w:t>"</w:t>
      </w:r>
      <w:r>
        <w:rPr>
          <w:rFonts w:ascii="Arial;Arial" w:hAnsi="Arial;Arial" w:cs="Arial;Arial"/>
          <w:rtl w:val="true"/>
        </w:rPr>
        <w:t>ד</w:t>
      </w:r>
      <w:r>
        <w:rPr>
          <w:rFonts w:ascii="Arial;Arial" w:hAnsi="Arial;Arial" w:cs="Arial;Arial"/>
          <w:rtl w:val="true"/>
        </w:rPr>
        <w:t xml:space="preserve"> ליטל אריאלי</w:t>
      </w:r>
      <w:r>
        <w:rPr>
          <w:rFonts w:cs="Arial;Arial" w:ascii="Arial;Arial" w:hAnsi="Arial;Arial"/>
          <w:rtl w:val="true"/>
        </w:rPr>
        <w:t xml:space="preserve">, </w:t>
      </w:r>
      <w:r>
        <w:rPr>
          <w:rFonts w:ascii="Arial;Arial" w:hAnsi="Arial;Arial" w:cs="Arial;Arial"/>
          <w:rtl w:val="true"/>
        </w:rPr>
        <w:t xml:space="preserve">עתרה להשית על הנאשם עונש </w:t>
      </w:r>
      <w:r>
        <w:rPr>
          <w:rFonts w:ascii="Arial;Arial" w:hAnsi="Arial;Arial" w:cs="Arial;Arial"/>
          <w:rtl w:val="true"/>
        </w:rPr>
        <w:t xml:space="preserve">בן </w:t>
      </w:r>
      <w:r>
        <w:rPr>
          <w:rFonts w:ascii="Arial;Arial" w:hAnsi="Arial;Arial" w:cs="Arial;Arial"/>
          <w:rtl w:val="true"/>
        </w:rPr>
        <w:t xml:space="preserve"> </w:t>
      </w:r>
      <w:r>
        <w:rPr>
          <w:rFonts w:cs="Arial;Arial" w:ascii="Arial;Arial" w:hAnsi="Arial;Arial"/>
        </w:rPr>
        <w:t>42</w:t>
      </w:r>
      <w:r>
        <w:rPr>
          <w:rFonts w:cs="Arial;Arial" w:ascii="Arial;Arial" w:hAnsi="Arial;Arial"/>
          <w:rtl w:val="true"/>
        </w:rPr>
        <w:t xml:space="preserve"> </w:t>
      </w:r>
      <w:r>
        <w:rPr>
          <w:rFonts w:ascii="Arial;Arial" w:hAnsi="Arial;Arial" w:cs="Arial;Arial"/>
          <w:rtl w:val="true"/>
        </w:rPr>
        <w:t>חודשי מאסר בפועל שלצדו קנס כספי</w:t>
      </w:r>
      <w:r>
        <w:rPr>
          <w:rFonts w:cs="Arial;Arial" w:ascii="Arial;Arial" w:hAnsi="Arial;Arial"/>
          <w:rtl w:val="true"/>
        </w:rPr>
        <w:t xml:space="preserve">, </w:t>
      </w:r>
      <w:r>
        <w:rPr>
          <w:rFonts w:ascii="Arial;Arial" w:hAnsi="Arial;Arial" w:cs="Arial;Arial"/>
          <w:rtl w:val="true"/>
        </w:rPr>
        <w:t>מאסר מותנה</w:t>
      </w:r>
      <w:r>
        <w:rPr>
          <w:rFonts w:cs="Arial;Arial" w:ascii="Arial;Arial" w:hAnsi="Arial;Arial"/>
          <w:rtl w:val="true"/>
        </w:rPr>
        <w:t xml:space="preserve">, </w:t>
      </w:r>
      <w:r>
        <w:rPr>
          <w:rFonts w:ascii="Arial;Arial" w:hAnsi="Arial;Arial" w:cs="Arial;Arial"/>
          <w:rtl w:val="true"/>
        </w:rPr>
        <w:t>פסילת רישיון נהיגה והשמדת הסמים</w:t>
      </w:r>
      <w:r>
        <w:rPr>
          <w:rFonts w:cs="Arial;Arial" w:ascii="Arial;Arial" w:hAnsi="Arial;Arial"/>
          <w:rtl w:val="true"/>
        </w:rPr>
        <w:t xml:space="preserve">. </w:t>
      </w:r>
      <w:r>
        <w:rPr>
          <w:rFonts w:ascii="Arial;Arial" w:hAnsi="Arial;Arial" w:cs="Arial;Arial"/>
          <w:rtl w:val="true"/>
        </w:rPr>
        <w:t>אשר למתח</w:t>
      </w:r>
      <w:r>
        <w:rPr>
          <w:rFonts w:ascii="Arial;Arial" w:hAnsi="Arial;Arial" w:cs="Arial;Arial"/>
          <w:rtl w:val="true"/>
        </w:rPr>
        <w:t>מי</w:t>
      </w:r>
      <w:r>
        <w:rPr>
          <w:rFonts w:ascii="Arial;Arial" w:hAnsi="Arial;Arial" w:cs="Arial;Arial"/>
          <w:rtl w:val="true"/>
        </w:rPr>
        <w:t xml:space="preserve"> העונש ההולם</w:t>
      </w:r>
      <w:r>
        <w:rPr>
          <w:rFonts w:cs="Arial;Arial" w:ascii="Arial;Arial" w:hAnsi="Arial;Arial"/>
          <w:rtl w:val="true"/>
        </w:rPr>
        <w:t>:</w:t>
      </w:r>
      <w:r>
        <w:rPr>
          <w:rFonts w:cs="Arial;Arial" w:ascii="Arial;Arial" w:hAnsi="Arial;Arial"/>
          <w:rtl w:val="true"/>
        </w:rPr>
        <w:t xml:space="preserve"> </w:t>
      </w:r>
      <w:r>
        <w:rPr>
          <w:rFonts w:ascii="Arial;Arial" w:hAnsi="Arial;Arial" w:cs="Arial;Arial"/>
          <w:rtl w:val="true"/>
        </w:rPr>
        <w:t xml:space="preserve">טענה שלאישום הראשון יש לקבוע מתחם שבין </w:t>
      </w:r>
      <w:r>
        <w:rPr>
          <w:rFonts w:cs="Arial;Arial" w:ascii="Arial;Arial" w:hAnsi="Arial;Arial"/>
        </w:rPr>
        <w:t>14-12</w:t>
      </w:r>
      <w:r>
        <w:rPr>
          <w:rFonts w:cs="Arial;Arial" w:ascii="Arial;Arial" w:hAnsi="Arial;Arial"/>
          <w:rtl w:val="true"/>
        </w:rPr>
        <w:t xml:space="preserve"> </w:t>
      </w:r>
      <w:r>
        <w:rPr>
          <w:rFonts w:ascii="Arial;Arial" w:hAnsi="Arial;Arial" w:cs="Arial;Arial"/>
          <w:rtl w:val="true"/>
        </w:rPr>
        <w:t>חודשי מאסר בפועל</w:t>
      </w:r>
      <w:r>
        <w:rPr>
          <w:rFonts w:cs="Arial;Arial" w:ascii="Arial;Arial" w:hAnsi="Arial;Arial"/>
          <w:rtl w:val="true"/>
        </w:rPr>
        <w:t xml:space="preserve">, </w:t>
      </w:r>
      <w:r>
        <w:rPr>
          <w:rFonts w:ascii="Arial;Arial" w:hAnsi="Arial;Arial" w:cs="Arial;Arial"/>
          <w:rtl w:val="true"/>
        </w:rPr>
        <w:t xml:space="preserve">ולאישום השני והשלישי מתחם שבין </w:t>
      </w:r>
      <w:r>
        <w:rPr>
          <w:rFonts w:cs="Arial;Arial" w:ascii="Arial;Arial" w:hAnsi="Arial;Arial"/>
        </w:rPr>
        <w:t>30-15</w:t>
      </w:r>
      <w:r>
        <w:rPr>
          <w:rFonts w:cs="Arial;Arial" w:ascii="Arial;Arial" w:hAnsi="Arial;Arial"/>
          <w:rtl w:val="true"/>
        </w:rPr>
        <w:t xml:space="preserve"> </w:t>
      </w:r>
      <w:r>
        <w:rPr>
          <w:rFonts w:ascii="Arial;Arial" w:hAnsi="Arial;Arial" w:cs="Arial;Arial"/>
          <w:rtl w:val="true"/>
        </w:rPr>
        <w:t>חודשי מאסר בפועל</w:t>
      </w:r>
      <w:r>
        <w:rPr>
          <w:rFonts w:cs="Arial;Arial" w:ascii="Arial;Arial" w:hAnsi="Arial;Arial"/>
          <w:rtl w:val="true"/>
        </w:rPr>
        <w:t xml:space="preserve">. </w:t>
      </w:r>
      <w:r>
        <w:rPr>
          <w:rFonts w:ascii="Arial;Arial" w:hAnsi="Arial;Arial" w:cs="Arial;Arial"/>
          <w:rtl w:val="true"/>
        </w:rPr>
        <w:t>טענה שהנאשם ממוקם בתחתית המתחמים</w:t>
      </w:r>
      <w:r>
        <w:rPr>
          <w:rFonts w:cs="Arial;Arial" w:ascii="Arial;Arial" w:hAnsi="Arial;Arial"/>
          <w:rtl w:val="true"/>
        </w:rPr>
        <w:t xml:space="preserve">. </w:t>
      </w:r>
      <w:r>
        <w:rPr>
          <w:rFonts w:ascii="Arial;Arial" w:hAnsi="Arial;Arial" w:cs="Arial;Arial"/>
          <w:rtl w:val="true"/>
        </w:rPr>
        <w:t>אשר להמלצת שירות המבחן לגזור על הנאשם מאסר בעבודות שירות</w:t>
      </w:r>
      <w:r>
        <w:rPr>
          <w:rFonts w:cs="Arial;Arial" w:ascii="Arial;Arial" w:hAnsi="Arial;Arial"/>
          <w:rtl w:val="true"/>
        </w:rPr>
        <w:t xml:space="preserve">, </w:t>
      </w:r>
      <w:r>
        <w:rPr>
          <w:rFonts w:ascii="Arial;Arial" w:hAnsi="Arial;Arial" w:cs="Arial;Arial"/>
          <w:rtl w:val="true"/>
        </w:rPr>
        <w:t>טענה שהפסיקה הנוגעת לסוג הסם מושא כתב האישום אינה מאפשרת זאת</w:t>
      </w:r>
      <w:r>
        <w:rPr>
          <w:rFonts w:cs="Arial;Arial" w:ascii="Arial;Arial" w:hAnsi="Arial;Arial"/>
          <w:rtl w:val="true"/>
        </w:rPr>
        <w:t xml:space="preserve">. </w:t>
      </w:r>
      <w:r>
        <w:rPr>
          <w:rFonts w:ascii="Arial;Arial" w:hAnsi="Arial;Arial" w:cs="Arial;Arial"/>
          <w:rtl w:val="true"/>
        </w:rPr>
        <w:t xml:space="preserve">בטיעוניה הדגישה </w:t>
      </w:r>
      <w:r>
        <w:rPr>
          <w:rFonts w:ascii="Arial;Arial" w:hAnsi="Arial;Arial" w:cs="Arial;Arial"/>
          <w:rtl w:val="true"/>
        </w:rPr>
        <w:t>שכתב האישום חמור מאוד בהתייחס לטיבן ואופיין של העבירות</w:t>
      </w:r>
      <w:r>
        <w:rPr>
          <w:rFonts w:cs="Arial;Arial" w:ascii="Arial;Arial" w:hAnsi="Arial;Arial"/>
          <w:rtl w:val="true"/>
        </w:rPr>
        <w:t xml:space="preserve">, </w:t>
      </w:r>
      <w:r>
        <w:rPr>
          <w:rFonts w:ascii="Arial;Arial" w:hAnsi="Arial;Arial" w:cs="Arial;Arial"/>
          <w:rtl w:val="true"/>
        </w:rPr>
        <w:t>לסוג הסם ולכמותו</w:t>
      </w:r>
      <w:r>
        <w:rPr>
          <w:rFonts w:cs="Arial;Arial" w:ascii="Arial;Arial" w:hAnsi="Arial;Arial"/>
          <w:rtl w:val="true"/>
        </w:rPr>
        <w:t xml:space="preserve">.  </w:t>
      </w:r>
      <w:r>
        <w:rPr>
          <w:rFonts w:ascii="Arial;Arial" w:hAnsi="Arial;Arial" w:cs="Arial;Arial"/>
          <w:rtl w:val="true"/>
        </w:rPr>
        <w:t>מדובר בסם קשה</w:t>
      </w:r>
      <w:r>
        <w:rPr>
          <w:rFonts w:cs="Arial;Arial" w:ascii="Arial;Arial" w:hAnsi="Arial;Arial"/>
          <w:rtl w:val="true"/>
        </w:rPr>
        <w:t xml:space="preserve">, </w:t>
      </w:r>
      <w:r>
        <w:rPr>
          <w:rFonts w:ascii="Arial;Arial" w:hAnsi="Arial;Arial" w:cs="Arial;Arial"/>
          <w:rtl w:val="true"/>
        </w:rPr>
        <w:t>בכמויות גדולות שהנאשם סחר בו עבור תמורה גבוהה</w:t>
      </w:r>
      <w:r>
        <w:rPr>
          <w:rFonts w:cs="Arial;Arial" w:ascii="Arial;Arial" w:hAnsi="Arial;Arial"/>
          <w:rtl w:val="true"/>
        </w:rPr>
        <w:t xml:space="preserve">. </w:t>
      </w:r>
      <w:r>
        <w:rPr>
          <w:rFonts w:ascii="Arial;Arial" w:hAnsi="Arial;Arial" w:cs="Arial;Arial"/>
          <w:rtl w:val="true"/>
        </w:rPr>
        <w:t>כמות העבירות מלמדת שאין מדובר במעידה חד פעמית אלא בעבירות שנעברו לאחר תכנון מוקדם</w:t>
      </w:r>
      <w:r>
        <w:rPr>
          <w:rFonts w:cs="Arial;Arial" w:ascii="Arial;Arial" w:hAnsi="Arial;Arial"/>
          <w:rtl w:val="true"/>
        </w:rPr>
        <w:t xml:space="preserve">, </w:t>
      </w:r>
      <w:r>
        <w:rPr>
          <w:rFonts w:ascii="Arial;Arial" w:hAnsi="Arial;Arial" w:cs="Arial;Arial"/>
          <w:rtl w:val="true"/>
        </w:rPr>
        <w:t>תיאום מראש ויוזמה של הנאשם</w:t>
      </w:r>
      <w:r>
        <w:rPr>
          <w:rFonts w:cs="Arial;Arial" w:ascii="Arial;Arial" w:hAnsi="Arial;Arial"/>
          <w:rtl w:val="true"/>
        </w:rPr>
        <w:t xml:space="preserve">. </w:t>
      </w:r>
      <w:r>
        <w:rPr>
          <w:rFonts w:ascii="Arial;Arial" w:hAnsi="Arial;Arial" w:cs="Arial;Arial"/>
          <w:rtl w:val="true"/>
        </w:rPr>
        <w:t>בטיעוניה עמדה על פוטנציאל הנזק הרב שיש בעבירות אלה</w:t>
      </w:r>
      <w:r>
        <w:rPr>
          <w:rFonts w:cs="Arial;Arial" w:ascii="Arial;Arial" w:hAnsi="Arial;Arial"/>
          <w:rtl w:val="true"/>
        </w:rPr>
        <w:t xml:space="preserve">. </w:t>
      </w:r>
    </w:p>
    <w:p>
      <w:pPr>
        <w:pStyle w:val="Normal"/>
        <w:spacing w:lineRule="auto" w:line="360"/>
        <w:ind w:end="0"/>
        <w:jc w:val="both"/>
        <w:rPr>
          <w:rFonts w:ascii="Arial;Arial" w:hAnsi="Arial;Arial" w:cs="Arial;Arial"/>
        </w:rPr>
      </w:pPr>
      <w:r>
        <w:rPr>
          <w:rFonts w:cs="Arial;Arial" w:ascii="Arial;Arial" w:hAnsi="Arial;Arial"/>
          <w:rtl w:val="true"/>
        </w:rPr>
      </w:r>
    </w:p>
    <w:p>
      <w:pPr>
        <w:pStyle w:val="Normal"/>
        <w:numPr>
          <w:ilvl w:val="0"/>
          <w:numId w:val="1"/>
        </w:numPr>
        <w:spacing w:lineRule="auto" w:line="360"/>
        <w:ind w:hanging="360" w:start="720" w:end="0"/>
        <w:jc w:val="both"/>
        <w:rPr>
          <w:rFonts w:ascii="Arial;Arial" w:hAnsi="Arial;Arial" w:cs="Arial;Arial"/>
        </w:rPr>
      </w:pPr>
      <w:r>
        <w:rPr>
          <w:rFonts w:ascii="Arial;Arial" w:hAnsi="Arial;Arial" w:cs="Arial;Arial"/>
          <w:b/>
          <w:b/>
          <w:bCs/>
          <w:rtl w:val="true"/>
        </w:rPr>
        <w:t>ב</w:t>
      </w:r>
      <w:r>
        <w:rPr>
          <w:rFonts w:cs="Arial;Arial" w:ascii="Arial;Arial" w:hAnsi="Arial;Arial"/>
          <w:b/>
          <w:bCs/>
          <w:rtl w:val="true"/>
        </w:rPr>
        <w:t>"</w:t>
      </w:r>
      <w:r>
        <w:rPr>
          <w:rFonts w:ascii="Arial;Arial" w:hAnsi="Arial;Arial" w:cs="Arial;Arial"/>
          <w:b/>
          <w:b/>
          <w:bCs/>
          <w:rtl w:val="true"/>
        </w:rPr>
        <w:t>כ הנאשם</w:t>
      </w:r>
      <w:r>
        <w:rPr>
          <w:rFonts w:cs="Arial;Arial" w:ascii="Arial;Arial" w:hAnsi="Arial;Arial"/>
          <w:rtl w:val="true"/>
        </w:rPr>
        <w:t xml:space="preserve">, </w:t>
      </w:r>
      <w:r>
        <w:rPr>
          <w:rFonts w:ascii="Arial;Arial" w:hAnsi="Arial;Arial" w:cs="Arial;Arial"/>
          <w:rtl w:val="true"/>
        </w:rPr>
        <w:t>עו</w:t>
      </w:r>
      <w:r>
        <w:rPr>
          <w:rFonts w:cs="Arial;Arial" w:ascii="Arial;Arial" w:hAnsi="Arial;Arial"/>
          <w:rtl w:val="true"/>
        </w:rPr>
        <w:t>"</w:t>
      </w:r>
      <w:r>
        <w:rPr>
          <w:rFonts w:ascii="Arial;Arial" w:hAnsi="Arial;Arial" w:cs="Arial;Arial"/>
          <w:rtl w:val="true"/>
        </w:rPr>
        <w:t>ד</w:t>
      </w:r>
      <w:r>
        <w:rPr>
          <w:rFonts w:ascii="Arial;Arial" w:hAnsi="Arial;Arial" w:cs="Arial;Arial"/>
          <w:rtl w:val="true"/>
        </w:rPr>
        <w:t xml:space="preserve"> אכרם חליחל</w:t>
      </w:r>
      <w:r>
        <w:rPr>
          <w:rFonts w:cs="Arial;Arial" w:ascii="Arial;Arial" w:hAnsi="Arial;Arial"/>
          <w:rtl w:val="true"/>
        </w:rPr>
        <w:t xml:space="preserve">, </w:t>
      </w:r>
      <w:r>
        <w:rPr>
          <w:rFonts w:ascii="Arial;Arial" w:hAnsi="Arial;Arial" w:cs="Arial;Arial"/>
          <w:rtl w:val="true"/>
        </w:rPr>
        <w:t>עתר ל</w:t>
      </w:r>
      <w:r>
        <w:rPr>
          <w:rFonts w:ascii="Arial;Arial" w:hAnsi="Arial;Arial" w:cs="Arial;Arial"/>
          <w:rtl w:val="true"/>
        </w:rPr>
        <w:t>אמץ את המלצת שירות המבחן ול</w:t>
      </w:r>
      <w:r>
        <w:rPr>
          <w:rFonts w:ascii="Arial;Arial" w:hAnsi="Arial;Arial" w:cs="Arial;Arial"/>
          <w:rtl w:val="true"/>
        </w:rPr>
        <w:t>הסתפק ב</w:t>
      </w:r>
      <w:r>
        <w:rPr>
          <w:rFonts w:ascii="Arial;Arial" w:hAnsi="Arial;Arial" w:cs="Arial;Arial"/>
          <w:rtl w:val="true"/>
        </w:rPr>
        <w:t xml:space="preserve">הטלת </w:t>
      </w:r>
      <w:r>
        <w:rPr>
          <w:rFonts w:ascii="Arial;Arial" w:hAnsi="Arial;Arial" w:cs="Arial;Arial"/>
          <w:rtl w:val="true"/>
        </w:rPr>
        <w:t xml:space="preserve">עונש של </w:t>
      </w:r>
      <w:r>
        <w:rPr>
          <w:rFonts w:ascii="Arial;Arial" w:hAnsi="Arial;Arial" w:cs="Arial;Arial"/>
          <w:rtl w:val="true"/>
        </w:rPr>
        <w:t xml:space="preserve"> מאסר קצר בעבודות שירות</w:t>
      </w:r>
      <w:r>
        <w:rPr>
          <w:rFonts w:cs="Arial;Arial" w:ascii="Arial;Arial" w:hAnsi="Arial;Arial"/>
          <w:rtl w:val="true"/>
        </w:rPr>
        <w:t xml:space="preserve">. </w:t>
      </w:r>
      <w:r>
        <w:rPr>
          <w:rFonts w:ascii="Arial;Arial" w:hAnsi="Arial;Arial" w:cs="Arial;Arial"/>
          <w:rtl w:val="true"/>
        </w:rPr>
        <w:t>לחלופין ביקש שאם ייגזר על הנאשם מאסר ממש</w:t>
      </w:r>
      <w:r>
        <w:rPr>
          <w:rFonts w:cs="Arial;Arial" w:ascii="Arial;Arial" w:hAnsi="Arial;Arial"/>
          <w:rtl w:val="true"/>
        </w:rPr>
        <w:t xml:space="preserve">,  </w:t>
      </w:r>
      <w:r>
        <w:rPr>
          <w:rFonts w:ascii="Arial;Arial" w:hAnsi="Arial;Arial" w:cs="Arial;Arial"/>
          <w:rtl w:val="true"/>
        </w:rPr>
        <w:t>שזה לא יעלה על שישה חודשים</w:t>
      </w:r>
      <w:r>
        <w:rPr>
          <w:rFonts w:cs="Arial;Arial" w:ascii="Arial;Arial" w:hAnsi="Arial;Arial"/>
          <w:rtl w:val="true"/>
        </w:rPr>
        <w:t xml:space="preserve">. </w:t>
      </w:r>
      <w:r>
        <w:rPr>
          <w:rFonts w:ascii="Arial;Arial" w:hAnsi="Arial;Arial" w:cs="Arial;Arial"/>
          <w:rtl w:val="true"/>
        </w:rPr>
        <w:t>בטיעוניו הדגיש</w:t>
      </w:r>
      <w:r>
        <w:rPr>
          <w:rFonts w:ascii="Arial;Arial" w:hAnsi="Arial;Arial" w:cs="Arial;Arial"/>
          <w:rtl w:val="true"/>
        </w:rPr>
        <w:t xml:space="preserve"> שלנאשם היכרות מוקדמת עם הסוכן המשטרתי</w:t>
      </w:r>
      <w:r>
        <w:rPr>
          <w:rFonts w:cs="Arial;Arial" w:ascii="Arial;Arial" w:hAnsi="Arial;Arial"/>
          <w:rtl w:val="true"/>
        </w:rPr>
        <w:t xml:space="preserve">, </w:t>
      </w:r>
      <w:r>
        <w:rPr>
          <w:rFonts w:ascii="Arial;Arial" w:hAnsi="Arial;Arial" w:cs="Arial;Arial"/>
          <w:rtl w:val="true"/>
        </w:rPr>
        <w:t>אשר פיתה אותו לעבור את העבירות וניצל את תמימותו</w:t>
      </w:r>
      <w:r>
        <w:rPr>
          <w:rFonts w:cs="Arial;Arial" w:ascii="Arial;Arial" w:hAnsi="Arial;Arial"/>
          <w:rtl w:val="true"/>
        </w:rPr>
        <w:t xml:space="preserve">. </w:t>
      </w:r>
      <w:r>
        <w:rPr>
          <w:rFonts w:ascii="Arial;Arial" w:hAnsi="Arial;Arial" w:cs="Arial;Arial"/>
          <w:rtl w:val="true"/>
        </w:rPr>
        <w:t xml:space="preserve">לדבריו הנאשם שימש </w:t>
      </w:r>
      <w:r>
        <w:rPr>
          <w:rFonts w:cs="Arial;Arial" w:ascii="Arial;Arial" w:hAnsi="Arial;Arial"/>
          <w:rtl w:val="true"/>
        </w:rPr>
        <w:t>"</w:t>
      </w:r>
      <w:r>
        <w:rPr>
          <w:rFonts w:ascii="Arial;Arial" w:hAnsi="Arial;Arial" w:cs="Arial;Arial"/>
          <w:rtl w:val="true"/>
        </w:rPr>
        <w:t>מתווך</w:t>
      </w:r>
      <w:r>
        <w:rPr>
          <w:rFonts w:cs="Arial;Arial" w:ascii="Arial;Arial" w:hAnsi="Arial;Arial"/>
          <w:rtl w:val="true"/>
        </w:rPr>
        <w:t xml:space="preserve">" </w:t>
      </w:r>
      <w:r>
        <w:rPr>
          <w:rFonts w:ascii="Arial;Arial" w:hAnsi="Arial;Arial" w:cs="Arial;Arial"/>
          <w:rtl w:val="true"/>
        </w:rPr>
        <w:t>בעסקאות ותו לא</w:t>
      </w:r>
      <w:r>
        <w:rPr>
          <w:rFonts w:cs="Arial;Arial" w:ascii="Arial;Arial" w:hAnsi="Arial;Arial"/>
          <w:rtl w:val="true"/>
        </w:rPr>
        <w:t xml:space="preserve">. </w:t>
      </w:r>
      <w:r>
        <w:rPr>
          <w:rFonts w:ascii="Arial;Arial" w:hAnsi="Arial;Arial" w:cs="Arial;Arial"/>
          <w:rtl w:val="true"/>
        </w:rPr>
        <w:t>עוד טען שהנאשם הודה</w:t>
      </w:r>
      <w:r>
        <w:rPr>
          <w:rFonts w:cs="Arial;Arial" w:ascii="Arial;Arial" w:hAnsi="Arial;Arial"/>
          <w:rtl w:val="true"/>
        </w:rPr>
        <w:t xml:space="preserve">, </w:t>
      </w:r>
      <w:r>
        <w:rPr>
          <w:rFonts w:ascii="Arial;Arial" w:hAnsi="Arial;Arial" w:cs="Arial;Arial"/>
          <w:rtl w:val="true"/>
        </w:rPr>
        <w:t>הביע חרטה וקיבל אחריות מלאה על מעשיו</w:t>
      </w:r>
      <w:r>
        <w:rPr>
          <w:rFonts w:cs="Arial;Arial" w:ascii="Arial;Arial" w:hAnsi="Arial;Arial"/>
          <w:rtl w:val="true"/>
        </w:rPr>
        <w:t xml:space="preserve">; </w:t>
      </w:r>
      <w:r>
        <w:rPr>
          <w:rFonts w:ascii="Arial;Arial" w:hAnsi="Arial;Arial" w:cs="Arial;Arial"/>
          <w:rtl w:val="true"/>
        </w:rPr>
        <w:t>ועבר הליך טיפולי מוצלח במסגרת שירות המבחן</w:t>
      </w:r>
      <w:r>
        <w:rPr>
          <w:rFonts w:cs="Arial;Arial" w:ascii="Arial;Arial" w:hAnsi="Arial;Arial"/>
          <w:rtl w:val="true"/>
        </w:rPr>
        <w:t xml:space="preserve">.  </w:t>
      </w:r>
      <w:r>
        <w:rPr>
          <w:rFonts w:ascii="Arial;Arial" w:hAnsi="Arial;Arial" w:cs="Arial;Arial"/>
          <w:rtl w:val="true"/>
        </w:rPr>
        <w:t>הדגיש שקיים חשש שמאסר מאחורי סורג ובריח עלול לדרדר את מצבו של הנאשם</w:t>
      </w:r>
      <w:r>
        <w:rPr>
          <w:rFonts w:cs="Arial;Arial" w:ascii="Arial;Arial" w:hAnsi="Arial;Arial"/>
          <w:rtl w:val="true"/>
        </w:rPr>
        <w:t xml:space="preserve">. </w:t>
      </w:r>
      <w:r>
        <w:rPr>
          <w:rFonts w:ascii="Arial;Arial" w:hAnsi="Arial;Arial" w:cs="Arial;Arial"/>
          <w:rtl w:val="true"/>
        </w:rPr>
        <w:t>בהתייחס לפסיקה</w:t>
      </w:r>
      <w:r>
        <w:rPr>
          <w:rFonts w:cs="Arial;Arial" w:ascii="Arial;Arial" w:hAnsi="Arial;Arial"/>
          <w:rtl w:val="true"/>
        </w:rPr>
        <w:t xml:space="preserve">, </w:t>
      </w:r>
      <w:r>
        <w:rPr>
          <w:rFonts w:ascii="Arial;Arial" w:hAnsi="Arial;Arial" w:cs="Arial;Arial"/>
          <w:rtl w:val="true"/>
        </w:rPr>
        <w:t>טען שבעבירות סמים הפסיקה היא רחבה והפנה לפסקי דין שבהם נגזרו על הנאשמים עונשים של מאסר בעבודות שירות או מאסרים קצרים</w:t>
      </w:r>
      <w:r>
        <w:rPr>
          <w:rFonts w:cs="Arial;Arial" w:ascii="Arial;Arial" w:hAnsi="Arial;Arial"/>
          <w:rtl w:val="true"/>
        </w:rPr>
        <w:t xml:space="preserve">.  </w:t>
      </w:r>
      <w:r>
        <w:rPr>
          <w:rFonts w:cs="Arial;Arial" w:ascii="Arial;Arial" w:hAnsi="Arial;Arial"/>
          <w:rtl w:val="true"/>
        </w:rPr>
        <w:t xml:space="preserve"> </w:t>
      </w:r>
    </w:p>
    <w:p>
      <w:pPr>
        <w:pStyle w:val="Normal"/>
        <w:spacing w:lineRule="auto" w:line="360"/>
        <w:ind w:end="0"/>
        <w:jc w:val="both"/>
        <w:rPr>
          <w:rFonts w:ascii="Arial;Arial" w:hAnsi="Arial;Arial" w:cs="Arial;Arial"/>
          <w:b/>
          <w:bCs/>
        </w:rPr>
      </w:pPr>
      <w:r>
        <w:rPr>
          <w:rFonts w:cs="Arial;Arial" w:ascii="Arial;Arial" w:hAnsi="Arial;Arial"/>
          <w:b/>
          <w:bCs/>
          <w:rtl w:val="true"/>
        </w:rPr>
      </w:r>
    </w:p>
    <w:p>
      <w:pPr>
        <w:pStyle w:val="Normal"/>
        <w:spacing w:lineRule="auto" w:line="360"/>
        <w:ind w:end="0"/>
        <w:jc w:val="both"/>
        <w:rPr>
          <w:rFonts w:ascii="Arial;Arial" w:hAnsi="Arial;Arial" w:cs="Arial;Arial"/>
        </w:rPr>
      </w:pPr>
      <w:r>
        <w:rPr>
          <w:rFonts w:ascii="Arial;Arial" w:hAnsi="Arial;Arial" w:cs="Arial;Arial"/>
          <w:b/>
          <w:b/>
          <w:bCs/>
          <w:rtl w:val="true"/>
        </w:rPr>
        <w:t>דברי הנאשם</w:t>
      </w:r>
    </w:p>
    <w:p>
      <w:pPr>
        <w:pStyle w:val="Normal"/>
        <w:numPr>
          <w:ilvl w:val="0"/>
          <w:numId w:val="1"/>
        </w:numPr>
        <w:spacing w:lineRule="auto" w:line="360"/>
        <w:ind w:hanging="360" w:start="720" w:end="0"/>
        <w:jc w:val="both"/>
        <w:rPr>
          <w:rFonts w:ascii="Arial;Arial" w:hAnsi="Arial;Arial" w:cs="Arial;Arial"/>
        </w:rPr>
      </w:pPr>
      <w:r>
        <w:rPr>
          <w:rFonts w:ascii="Arial;Arial" w:hAnsi="Arial;Arial" w:cs="Arial;Arial"/>
          <w:rtl w:val="true"/>
        </w:rPr>
        <w:t>הנאשם ניצל את זכותו למילה האחרונה</w:t>
      </w:r>
      <w:r>
        <w:rPr>
          <w:rFonts w:cs="Arial;Arial" w:ascii="Arial;Arial" w:hAnsi="Arial;Arial"/>
          <w:rtl w:val="true"/>
        </w:rPr>
        <w:t xml:space="preserve">. </w:t>
      </w:r>
      <w:r>
        <w:rPr>
          <w:rFonts w:ascii="Arial;Arial" w:hAnsi="Arial;Arial" w:cs="Arial;Arial"/>
          <w:rtl w:val="true"/>
        </w:rPr>
        <w:t>בדבריו לפניי הביע חרטה על העבירות</w:t>
      </w:r>
      <w:r>
        <w:rPr>
          <w:rFonts w:cs="Arial;Arial" w:ascii="Arial;Arial" w:hAnsi="Arial;Arial"/>
          <w:rtl w:val="true"/>
        </w:rPr>
        <w:t xml:space="preserve">, </w:t>
      </w:r>
      <w:r>
        <w:rPr>
          <w:rFonts w:ascii="Arial;Arial" w:hAnsi="Arial;Arial" w:cs="Arial;Arial"/>
          <w:rtl w:val="true"/>
        </w:rPr>
        <w:t>מסר שהשתקם ושהמעשים לא יחזרו על עצמם</w:t>
      </w:r>
      <w:r>
        <w:rPr>
          <w:rFonts w:cs="Arial;Arial" w:ascii="Arial;Arial" w:hAnsi="Arial;Arial"/>
          <w:rtl w:val="true"/>
        </w:rPr>
        <w:t xml:space="preserve">. </w:t>
      </w:r>
    </w:p>
    <w:p>
      <w:pPr>
        <w:pStyle w:val="Normal"/>
        <w:spacing w:lineRule="auto" w:line="360"/>
        <w:ind w:end="0"/>
        <w:jc w:val="both"/>
        <w:rPr>
          <w:rFonts w:ascii="Arial;Arial" w:hAnsi="Arial;Arial" w:cs="Arial;Arial"/>
          <w:b/>
          <w:bCs/>
        </w:rPr>
      </w:pPr>
      <w:r>
        <w:rPr>
          <w:rFonts w:cs="Arial;Arial" w:ascii="Arial;Arial" w:hAnsi="Arial;Arial"/>
          <w:b/>
          <w:bCs/>
          <w:rtl w:val="true"/>
        </w:rPr>
      </w:r>
    </w:p>
    <w:p>
      <w:pPr>
        <w:pStyle w:val="Normal"/>
        <w:spacing w:lineRule="auto" w:line="360"/>
        <w:ind w:end="0"/>
        <w:jc w:val="both"/>
        <w:rPr>
          <w:rFonts w:ascii="Arial;Arial" w:hAnsi="Arial;Arial" w:cs="Arial;Arial"/>
        </w:rPr>
      </w:pPr>
      <w:r>
        <w:rPr>
          <w:rFonts w:ascii="Arial;Arial" w:hAnsi="Arial;Arial" w:cs="Arial;Arial"/>
          <w:b/>
          <w:b/>
          <w:bCs/>
          <w:rtl w:val="true"/>
        </w:rPr>
        <w:t>דיון והכרעה</w:t>
      </w:r>
    </w:p>
    <w:p>
      <w:pPr>
        <w:pStyle w:val="Normal"/>
        <w:spacing w:lineRule="auto" w:line="360"/>
        <w:ind w:end="0"/>
        <w:jc w:val="both"/>
        <w:rPr>
          <w:rFonts w:ascii="Arial;Arial" w:hAnsi="Arial;Arial" w:cs="Arial;Arial"/>
          <w:b/>
          <w:bCs/>
        </w:rPr>
      </w:pPr>
      <w:r>
        <w:rPr>
          <w:rFonts w:cs="Arial;Arial" w:ascii="Arial;Arial" w:hAnsi="Arial;Arial"/>
          <w:b/>
          <w:bCs/>
          <w:rtl w:val="true"/>
        </w:rPr>
      </w:r>
    </w:p>
    <w:p>
      <w:pPr>
        <w:pStyle w:val="Normal"/>
        <w:spacing w:lineRule="auto" w:line="360"/>
        <w:ind w:firstLine="360" w:end="0"/>
        <w:jc w:val="both"/>
        <w:rPr>
          <w:rFonts w:ascii="Arial;Arial" w:hAnsi="Arial;Arial" w:cs="Arial;Arial"/>
        </w:rPr>
      </w:pPr>
      <w:r>
        <w:rPr>
          <w:rFonts w:ascii="Arial;Arial" w:hAnsi="Arial;Arial" w:cs="Arial;Arial"/>
          <w:b/>
          <w:b/>
          <w:bCs/>
          <w:rtl w:val="true"/>
        </w:rPr>
        <w:t>קביעת מתחם העונש ההולם</w:t>
      </w:r>
    </w:p>
    <w:p>
      <w:pPr>
        <w:pStyle w:val="Normal"/>
        <w:numPr>
          <w:ilvl w:val="0"/>
          <w:numId w:val="1"/>
        </w:numPr>
        <w:spacing w:lineRule="auto" w:line="360"/>
        <w:ind w:hanging="360" w:start="720" w:end="0"/>
        <w:jc w:val="both"/>
        <w:rPr>
          <w:rFonts w:ascii="Arial;Arial" w:hAnsi="Arial;Arial" w:cs="Arial;Arial"/>
        </w:rPr>
      </w:pPr>
      <w:r>
        <w:rPr>
          <w:rFonts w:ascii="Arial;Arial" w:hAnsi="Arial;Arial" w:cs="Arial;Arial"/>
          <w:rtl w:val="true"/>
        </w:rPr>
        <w:t>העבירות שבשלושת האישומים נעברו בפער זמן של כ</w:t>
      </w:r>
      <w:r>
        <w:rPr>
          <w:rFonts w:ascii="Arial;Arial" w:hAnsi="Arial;Arial" w:cs="Arial;Arial"/>
          <w:rtl w:val="true"/>
        </w:rPr>
        <w:t xml:space="preserve">שבועיים </w:t>
      </w:r>
      <w:r>
        <w:rPr>
          <w:rFonts w:ascii="Arial;Arial" w:hAnsi="Arial;Arial" w:cs="Arial;Arial"/>
          <w:rtl w:val="true"/>
        </w:rPr>
        <w:t>וטיב</w:t>
      </w:r>
      <w:r>
        <w:rPr>
          <w:rFonts w:ascii="Arial;Arial" w:hAnsi="Arial;Arial" w:cs="Arial;Arial"/>
          <w:rtl w:val="true"/>
        </w:rPr>
        <w:t>ן</w:t>
      </w:r>
      <w:r>
        <w:rPr>
          <w:rFonts w:ascii="Arial;Arial" w:hAnsi="Arial;Arial" w:cs="Arial;Arial"/>
          <w:rtl w:val="true"/>
        </w:rPr>
        <w:t xml:space="preserve"> ואופיין – דומה</w:t>
      </w:r>
      <w:r>
        <w:rPr>
          <w:rFonts w:cs="Arial;Arial" w:ascii="Arial;Arial" w:hAnsi="Arial;Arial"/>
          <w:rtl w:val="true"/>
        </w:rPr>
        <w:t xml:space="preserve">. </w:t>
      </w:r>
      <w:r>
        <w:rPr>
          <w:rFonts w:ascii="Arial;Arial" w:hAnsi="Arial;Arial" w:cs="Arial;Arial"/>
          <w:rtl w:val="true"/>
        </w:rPr>
        <w:t xml:space="preserve">באישומים השני והשלישי מכר הנאשם טבליות </w:t>
      </w:r>
      <w:r>
        <w:rPr>
          <w:rFonts w:cs="Arial;Arial" w:ascii="Arial;Arial" w:hAnsi="Arial;Arial"/>
        </w:rPr>
        <w:t>MDMA</w:t>
      </w:r>
      <w:r>
        <w:rPr>
          <w:rFonts w:cs="Arial;Arial" w:ascii="Arial;Arial" w:hAnsi="Arial;Arial"/>
          <w:rtl w:val="true"/>
        </w:rPr>
        <w:t xml:space="preserve"> </w:t>
      </w:r>
      <w:r>
        <w:rPr>
          <w:rFonts w:ascii="Arial;Arial" w:hAnsi="Arial;Arial" w:cs="Arial;Arial"/>
          <w:rtl w:val="true"/>
        </w:rPr>
        <w:t>לאותו סוכן משטרתי</w:t>
      </w:r>
      <w:r>
        <w:rPr>
          <w:rFonts w:cs="Arial;Arial" w:ascii="Arial;Arial" w:hAnsi="Arial;Arial"/>
          <w:rtl w:val="true"/>
        </w:rPr>
        <w:t xml:space="preserve">. </w:t>
      </w:r>
      <w:r>
        <w:rPr>
          <w:rFonts w:ascii="Arial;Arial" w:hAnsi="Arial;Arial" w:cs="Arial;Arial"/>
          <w:rtl w:val="true"/>
        </w:rPr>
        <w:t>בכל האישומים מדובר בסוג סם זהה ובסדרי גודל דומים</w:t>
      </w:r>
      <w:r>
        <w:rPr>
          <w:rFonts w:cs="Arial;Arial" w:ascii="Arial;Arial" w:hAnsi="Arial;Arial"/>
          <w:rtl w:val="true"/>
        </w:rPr>
        <w:t xml:space="preserve">. </w:t>
      </w:r>
      <w:r>
        <w:rPr>
          <w:rFonts w:ascii="Arial;Arial" w:hAnsi="Arial;Arial" w:cs="Arial;Arial"/>
          <w:rtl w:val="true"/>
        </w:rPr>
        <w:t xml:space="preserve">בנסיבות אלה יש להשקיף על </w:t>
      </w:r>
      <w:r>
        <w:rPr>
          <w:rFonts w:ascii="Arial;Arial" w:hAnsi="Arial;Arial" w:cs="Arial;Arial"/>
          <w:rtl w:val="true"/>
        </w:rPr>
        <w:t xml:space="preserve">שלושת האישומים </w:t>
      </w:r>
      <w:r>
        <w:rPr>
          <w:rFonts w:ascii="Arial;Arial" w:hAnsi="Arial;Arial" w:cs="Arial;Arial"/>
          <w:rtl w:val="true"/>
        </w:rPr>
        <w:t xml:space="preserve"> כמסכת עבריינית אחת</w:t>
      </w:r>
      <w:r>
        <w:rPr>
          <w:rFonts w:cs="Arial;Arial" w:ascii="Arial;Arial" w:hAnsi="Arial;Arial"/>
          <w:rtl w:val="true"/>
        </w:rPr>
        <w:t>.</w:t>
      </w:r>
    </w:p>
    <w:p>
      <w:pPr>
        <w:pStyle w:val="Normal"/>
        <w:spacing w:lineRule="auto" w:line="360"/>
        <w:ind w:start="720" w:end="0"/>
        <w:jc w:val="both"/>
        <w:rPr/>
      </w:pPr>
      <w:r>
        <w:rPr>
          <w:rFonts w:ascii="Arial;Arial" w:hAnsi="Arial;Arial" w:cs="Arial;Arial"/>
          <w:rtl w:val="true"/>
        </w:rPr>
        <w:t>על כן</w:t>
      </w:r>
      <w:r>
        <w:rPr>
          <w:rFonts w:cs="Arial;Arial" w:ascii="Arial;Arial" w:hAnsi="Arial;Arial"/>
          <w:rtl w:val="true"/>
        </w:rPr>
        <w:t xml:space="preserve">, </w:t>
      </w:r>
      <w:r>
        <w:rPr>
          <w:rFonts w:ascii="Arial;Arial" w:hAnsi="Arial;Arial" w:cs="Arial;Arial"/>
          <w:rtl w:val="true"/>
        </w:rPr>
        <w:t xml:space="preserve">בהתאם למבחן הקשר ההדוק שגובש בהלכה הפסוקה </w:t>
      </w:r>
      <w:r>
        <w:rPr>
          <w:rFonts w:cs="Arial;Arial" w:ascii="Arial;Arial" w:hAnsi="Arial;Arial"/>
          <w:rtl w:val="true"/>
        </w:rPr>
        <w:t>(</w:t>
      </w:r>
      <w:hyperlink r:id="rId17">
        <w:r>
          <w:rPr>
            <w:rStyle w:val="Hyperlink"/>
            <w:rFonts w:ascii="Arial;Arial" w:hAnsi="Arial;Arial" w:cs="Arial;Arial"/>
            <w:color w:val="0000FF"/>
            <w:u w:val="single"/>
            <w:rtl w:val="true"/>
          </w:rPr>
          <w:t>ע</w:t>
        </w:r>
        <w:r>
          <w:rPr>
            <w:rStyle w:val="Hyperlink"/>
            <w:rFonts w:cs="Arial;Arial" w:ascii="Arial;Arial" w:hAnsi="Arial;Arial"/>
            <w:color w:val="0000FF"/>
            <w:u w:val="single"/>
            <w:rtl w:val="true"/>
          </w:rPr>
          <w:t>"</w:t>
        </w:r>
        <w:r>
          <w:rPr>
            <w:rStyle w:val="Hyperlink"/>
            <w:rFonts w:ascii="Arial;Arial" w:hAnsi="Arial;Arial" w:cs="Arial;Arial"/>
            <w:color w:val="0000FF"/>
            <w:u w:val="single"/>
            <w:rtl w:val="true"/>
          </w:rPr>
          <w:t xml:space="preserve">פ </w:t>
        </w:r>
        <w:r>
          <w:rPr>
            <w:rStyle w:val="Hyperlink"/>
            <w:rFonts w:cs="Arial;Arial" w:ascii="Arial;Arial" w:hAnsi="Arial;Arial"/>
            <w:color w:val="0000FF"/>
            <w:u w:val="single"/>
          </w:rPr>
          <w:t>4910/13</w:t>
        </w:r>
      </w:hyperlink>
      <w:r>
        <w:rPr>
          <w:rFonts w:cs="Arial;Arial" w:ascii="Arial;Arial" w:hAnsi="Arial;Arial"/>
          <w:rtl w:val="true"/>
        </w:rPr>
        <w:t xml:space="preserve"> </w:t>
      </w:r>
      <w:r>
        <w:rPr>
          <w:rFonts w:ascii="Arial;Arial" w:hAnsi="Arial;Arial" w:cs="Arial;Arial"/>
          <w:b/>
          <w:b/>
          <w:bCs/>
          <w:rtl w:val="true"/>
        </w:rPr>
        <w:t>ג</w:t>
      </w:r>
      <w:r>
        <w:rPr>
          <w:rFonts w:cs="Arial;Arial" w:ascii="Arial;Arial" w:hAnsi="Arial;Arial"/>
          <w:b/>
          <w:bCs/>
          <w:rtl w:val="true"/>
        </w:rPr>
        <w:t>'</w:t>
      </w:r>
      <w:r>
        <w:rPr>
          <w:rFonts w:ascii="Arial;Arial" w:hAnsi="Arial;Arial" w:cs="Arial;Arial"/>
          <w:b/>
          <w:b/>
          <w:bCs/>
          <w:rtl w:val="true"/>
        </w:rPr>
        <w:t>אבר נגד מדינת ישראל</w:t>
      </w:r>
      <w:r>
        <w:rPr>
          <w:rFonts w:ascii="Arial;Arial" w:hAnsi="Arial;Arial" w:cs="Arial;Arial"/>
          <w:rtl w:val="true"/>
        </w:rPr>
        <w:t xml:space="preserve"> </w:t>
      </w:r>
      <w:r>
        <w:rPr>
          <w:sz w:val="22"/>
          <w:rtl w:val="true"/>
        </w:rPr>
        <w:t>[</w:t>
      </w:r>
      <w:r>
        <w:rPr>
          <w:sz w:val="22"/>
          <w:sz w:val="22"/>
          <w:rtl w:val="true"/>
        </w:rPr>
        <w:t>פורסם</w:t>
      </w:r>
      <w:r>
        <w:rPr>
          <w:rFonts w:cs="Times New Roman;Times New Roman"/>
          <w:sz w:val="22"/>
          <w:sz w:val="22"/>
          <w:rtl w:val="true"/>
        </w:rPr>
        <w:t xml:space="preserve"> </w:t>
      </w:r>
      <w:r>
        <w:rPr>
          <w:sz w:val="22"/>
          <w:sz w:val="22"/>
          <w:rtl w:val="true"/>
        </w:rPr>
        <w:t>בנבו</w:t>
      </w:r>
      <w:r>
        <w:rPr>
          <w:sz w:val="22"/>
          <w:rtl w:val="true"/>
        </w:rPr>
        <w:t xml:space="preserve">] </w:t>
      </w:r>
      <w:r>
        <w:rPr>
          <w:rFonts w:cs="Arial;Arial" w:ascii="Arial;Arial" w:hAnsi="Arial;Arial"/>
          <w:rtl w:val="true"/>
        </w:rPr>
        <w:t>(</w:t>
      </w:r>
      <w:r>
        <w:rPr>
          <w:rFonts w:cs="Arial;Arial" w:ascii="Arial;Arial" w:hAnsi="Arial;Arial"/>
        </w:rPr>
        <w:t>29.10.2014</w:t>
      </w:r>
      <w:r>
        <w:rPr>
          <w:rFonts w:cs="Arial;Arial" w:ascii="Arial;Arial" w:hAnsi="Arial;Arial"/>
          <w:rtl w:val="true"/>
        </w:rPr>
        <w:t xml:space="preserve">)), </w:t>
      </w:r>
      <w:r>
        <w:rPr>
          <w:rFonts w:ascii="Arial;Arial" w:hAnsi="Arial;Arial" w:cs="Arial;Arial"/>
          <w:rtl w:val="true"/>
        </w:rPr>
        <w:t>החלטתי על קביעת מתחם עונש הולם אחד לשלושת האישומים</w:t>
      </w:r>
      <w:r>
        <w:rPr>
          <w:rFonts w:cs="Arial;Arial" w:ascii="Arial;Arial" w:hAnsi="Arial;Arial"/>
          <w:rtl w:val="true"/>
        </w:rPr>
        <w:t>.</w:t>
      </w:r>
    </w:p>
    <w:p>
      <w:pPr>
        <w:pStyle w:val="Normal"/>
        <w:spacing w:lineRule="auto" w:line="360"/>
        <w:ind w:end="0"/>
        <w:jc w:val="both"/>
        <w:rPr>
          <w:rFonts w:ascii="Arial;Arial" w:hAnsi="Arial;Arial" w:cs="Arial;Arial"/>
        </w:rPr>
      </w:pPr>
      <w:r>
        <w:rPr>
          <w:rFonts w:cs="Arial;Arial" w:ascii="Arial;Arial" w:hAnsi="Arial;Arial"/>
          <w:rtl w:val="true"/>
        </w:rPr>
      </w:r>
    </w:p>
    <w:p>
      <w:pPr>
        <w:pStyle w:val="Normal"/>
        <w:numPr>
          <w:ilvl w:val="0"/>
          <w:numId w:val="1"/>
        </w:numPr>
        <w:spacing w:lineRule="auto" w:line="360"/>
        <w:ind w:hanging="360" w:start="720" w:end="0"/>
        <w:jc w:val="both"/>
        <w:rPr>
          <w:rFonts w:ascii="Arial;Arial" w:hAnsi="Arial;Arial" w:cs="Arial;Arial"/>
        </w:rPr>
      </w:pPr>
      <w:r>
        <w:rPr>
          <w:rFonts w:ascii="Arial;Arial" w:hAnsi="Arial;Arial" w:cs="Arial;Arial"/>
          <w:rtl w:val="true"/>
        </w:rPr>
        <w:t>כידוע</w:t>
      </w:r>
      <w:r>
        <w:rPr>
          <w:rFonts w:cs="Arial;Arial" w:ascii="Arial;Arial" w:hAnsi="Arial;Arial"/>
          <w:rtl w:val="true"/>
        </w:rPr>
        <w:t xml:space="preserve">, </w:t>
      </w:r>
      <w:r>
        <w:rPr>
          <w:rFonts w:ascii="Arial;Arial" w:hAnsi="Arial;Arial" w:cs="Arial;Arial"/>
          <w:rtl w:val="true"/>
        </w:rPr>
        <w:t xml:space="preserve">העיקרון המנחה בקביעת העונש הוא </w:t>
      </w:r>
      <w:r>
        <w:rPr>
          <w:rFonts w:ascii="Arial;Arial" w:hAnsi="Arial;Arial" w:cs="Arial;Arial"/>
          <w:b/>
          <w:b/>
          <w:bCs/>
          <w:rtl w:val="true"/>
        </w:rPr>
        <w:t>עיקרון ההלימה</w:t>
      </w:r>
      <w:r>
        <w:rPr>
          <w:rFonts w:cs="Arial;Arial" w:ascii="Arial;Arial" w:hAnsi="Arial;Arial"/>
          <w:rtl w:val="true"/>
        </w:rPr>
        <w:t xml:space="preserve">, </w:t>
      </w:r>
      <w:r>
        <w:rPr>
          <w:rFonts w:ascii="Arial;Arial" w:hAnsi="Arial;Arial" w:cs="Arial;Arial"/>
          <w:rtl w:val="true"/>
        </w:rPr>
        <w:t>דהיינו</w:t>
      </w:r>
      <w:r>
        <w:rPr>
          <w:rFonts w:cs="Arial;Arial" w:ascii="Arial;Arial" w:hAnsi="Arial;Arial"/>
          <w:rtl w:val="true"/>
        </w:rPr>
        <w:t xml:space="preserve">, </w:t>
      </w:r>
      <w:r>
        <w:rPr>
          <w:rFonts w:ascii="Arial;Arial" w:hAnsi="Arial;Arial" w:cs="Arial;Arial"/>
          <w:rtl w:val="true"/>
        </w:rPr>
        <w:t>קיומו של יחס הולם בין חומרת מעשה העבירה בנסיבותיו ומידת אשמו של הנאשם</w:t>
      </w:r>
      <w:r>
        <w:rPr>
          <w:rFonts w:cs="Arial;Arial" w:ascii="Arial;Arial" w:hAnsi="Arial;Arial"/>
          <w:rtl w:val="true"/>
        </w:rPr>
        <w:t xml:space="preserve">, </w:t>
      </w:r>
      <w:r>
        <w:rPr>
          <w:rFonts w:ascii="Arial;Arial" w:hAnsi="Arial;Arial" w:cs="Arial;Arial"/>
          <w:rtl w:val="true"/>
        </w:rPr>
        <w:t xml:space="preserve">ובין סוג ומידת העונש שיוטל עליו </w:t>
      </w:r>
      <w:r>
        <w:rPr>
          <w:rFonts w:cs="Arial;Arial" w:ascii="Arial;Arial" w:hAnsi="Arial;Arial"/>
          <w:rtl w:val="true"/>
        </w:rPr>
        <w:t>(</w:t>
      </w:r>
      <w:r>
        <w:rPr>
          <w:rFonts w:ascii="Arial;Arial" w:hAnsi="Arial;Arial" w:cs="Arial;Arial"/>
          <w:rtl w:val="true"/>
        </w:rPr>
        <w:t>להלן</w:t>
      </w:r>
      <w:r>
        <w:rPr>
          <w:rFonts w:cs="Arial;Arial" w:ascii="Arial;Arial" w:hAnsi="Arial;Arial"/>
          <w:rtl w:val="true"/>
        </w:rPr>
        <w:t>: "</w:t>
      </w:r>
      <w:r>
        <w:rPr>
          <w:rFonts w:ascii="Arial;Arial" w:hAnsi="Arial;Arial" w:cs="Arial;Arial"/>
          <w:b/>
          <w:b/>
          <w:bCs/>
          <w:rtl w:val="true"/>
        </w:rPr>
        <w:t>העיקרון המנחה</w:t>
      </w:r>
      <w:r>
        <w:rPr>
          <w:rFonts w:cs="Arial;Arial" w:ascii="Arial;Arial" w:hAnsi="Arial;Arial"/>
          <w:rtl w:val="true"/>
        </w:rPr>
        <w:t xml:space="preserve">"). </w:t>
      </w:r>
    </w:p>
    <w:p>
      <w:pPr>
        <w:pStyle w:val="Normal"/>
        <w:spacing w:lineRule="auto" w:line="360"/>
        <w:ind w:start="720" w:end="0"/>
        <w:jc w:val="both"/>
        <w:rPr>
          <w:rFonts w:ascii="Arial;Arial" w:hAnsi="Arial;Arial" w:cs="Arial;Arial"/>
        </w:rPr>
      </w:pPr>
      <w:r>
        <w:rPr>
          <w:rFonts w:cs="Arial;Arial" w:ascii="Arial;Arial" w:hAnsi="Arial;Arial"/>
          <w:rtl w:val="true"/>
        </w:rPr>
      </w:r>
    </w:p>
    <w:p>
      <w:pPr>
        <w:pStyle w:val="Normal"/>
        <w:spacing w:lineRule="auto" w:line="360"/>
        <w:ind w:start="720" w:end="0"/>
        <w:jc w:val="both"/>
        <w:rPr>
          <w:rFonts w:ascii="Arial;Arial" w:hAnsi="Arial;Arial" w:cs="Arial;Arial"/>
        </w:rPr>
      </w:pPr>
      <w:r>
        <w:rPr>
          <w:rFonts w:ascii="Arial;Arial" w:hAnsi="Arial;Arial" w:cs="Arial;Arial"/>
          <w:rtl w:val="true"/>
        </w:rPr>
        <w:t>בית המשפט מצווה לקבוע מתחם עונש הולם למעשה העבירה בהתאם לעיקרון המנחה</w:t>
      </w:r>
      <w:r>
        <w:rPr>
          <w:rFonts w:cs="Arial;Arial" w:ascii="Arial;Arial" w:hAnsi="Arial;Arial"/>
          <w:rtl w:val="true"/>
        </w:rPr>
        <w:t xml:space="preserve">, </w:t>
      </w:r>
      <w:r>
        <w:rPr>
          <w:rFonts w:ascii="Arial;Arial" w:hAnsi="Arial;Arial" w:cs="Arial;Arial"/>
          <w:rtl w:val="true"/>
        </w:rPr>
        <w:t>תוך התחשבות בערך החברתי שנפגע ובמידת הפגיעה בו</w:t>
      </w:r>
      <w:r>
        <w:rPr>
          <w:rFonts w:cs="Arial;Arial" w:ascii="Arial;Arial" w:hAnsi="Arial;Arial"/>
          <w:rtl w:val="true"/>
        </w:rPr>
        <w:t xml:space="preserve">, </w:t>
      </w:r>
      <w:r>
        <w:rPr>
          <w:rFonts w:ascii="Arial;Arial" w:hAnsi="Arial;Arial" w:cs="Arial;Arial"/>
          <w:rtl w:val="true"/>
        </w:rPr>
        <w:t>במדיניות הענישה הנוהגת ובנסיבות הקשורות בביצוע העבירה</w:t>
      </w:r>
      <w:r>
        <w:rPr>
          <w:rFonts w:cs="Arial;Arial" w:ascii="Arial;Arial" w:hAnsi="Arial;Arial"/>
          <w:rtl w:val="true"/>
        </w:rPr>
        <w:t>.</w:t>
      </w:r>
    </w:p>
    <w:p>
      <w:pPr>
        <w:pStyle w:val="Normal"/>
        <w:spacing w:lineRule="auto" w:line="360"/>
        <w:ind w:end="0"/>
        <w:jc w:val="both"/>
        <w:rPr>
          <w:rFonts w:ascii="Arial;Arial" w:hAnsi="Arial;Arial" w:cs="Arial;Arial"/>
        </w:rPr>
      </w:pPr>
      <w:r>
        <w:rPr>
          <w:rFonts w:cs="Arial;Arial" w:ascii="Arial;Arial" w:hAnsi="Arial;Arial"/>
          <w:rtl w:val="true"/>
        </w:rPr>
      </w:r>
    </w:p>
    <w:p>
      <w:pPr>
        <w:pStyle w:val="Normal"/>
        <w:numPr>
          <w:ilvl w:val="0"/>
          <w:numId w:val="1"/>
        </w:numPr>
        <w:spacing w:lineRule="auto" w:line="360"/>
        <w:ind w:hanging="360" w:start="720" w:end="0"/>
        <w:jc w:val="both"/>
        <w:rPr>
          <w:rFonts w:ascii="Arial;Arial" w:hAnsi="Arial;Arial" w:cs="Arial;Arial"/>
        </w:rPr>
      </w:pPr>
      <w:r>
        <w:rPr>
          <w:rFonts w:ascii="Arial;Arial" w:hAnsi="Arial;Arial" w:cs="Arial;Arial"/>
          <w:rtl w:val="true"/>
        </w:rPr>
        <w:t>במקרה דנא</w:t>
      </w:r>
      <w:r>
        <w:rPr>
          <w:rFonts w:cs="Arial;Arial" w:ascii="Arial;Arial" w:hAnsi="Arial;Arial"/>
          <w:rtl w:val="true"/>
        </w:rPr>
        <w:t xml:space="preserve">, </w:t>
      </w:r>
      <w:r>
        <w:rPr>
          <w:rFonts w:ascii="Arial;Arial" w:hAnsi="Arial;Arial" w:cs="Arial;Arial"/>
          <w:b/>
          <w:b/>
          <w:bCs/>
          <w:rtl w:val="true"/>
        </w:rPr>
        <w:t xml:space="preserve">הערך החברתי המוגן </w:t>
      </w:r>
      <w:r>
        <w:rPr>
          <w:rFonts w:ascii="Arial;Arial" w:hAnsi="Arial;Arial" w:cs="Arial;Arial"/>
          <w:rtl w:val="true"/>
        </w:rPr>
        <w:t>שנפגע הוא ההגנה על הציבור מפני נזקים ישירים ועקיפים הכרוכים בשימוש בסמים מסוכנים</w:t>
      </w:r>
      <w:r>
        <w:rPr>
          <w:rFonts w:cs="Arial;Arial" w:ascii="Arial;Arial" w:hAnsi="Arial;Arial"/>
          <w:rtl w:val="true"/>
        </w:rPr>
        <w:t xml:space="preserve">, </w:t>
      </w:r>
      <w:r>
        <w:rPr>
          <w:rFonts w:ascii="Arial;Arial" w:hAnsi="Arial;Arial" w:cs="Arial;Arial"/>
          <w:rtl w:val="true"/>
        </w:rPr>
        <w:t xml:space="preserve">נזקים שנגרמים </w:t>
      </w:r>
      <w:r>
        <w:rPr>
          <w:rFonts w:ascii="Arial;Arial" w:hAnsi="Arial;Arial" w:cs="Arial;Arial"/>
          <w:rtl w:val="true"/>
        </w:rPr>
        <w:t>הן למשתמשי הסמים והן לציבור בכללותו</w:t>
      </w:r>
      <w:r>
        <w:rPr>
          <w:rFonts w:cs="Arial;Arial" w:ascii="Arial;Arial" w:hAnsi="Arial;Arial"/>
          <w:rtl w:val="true"/>
        </w:rPr>
        <w:t>.</w:t>
      </w:r>
    </w:p>
    <w:p>
      <w:pPr>
        <w:pStyle w:val="Normal"/>
        <w:spacing w:lineRule="auto" w:line="360"/>
        <w:ind w:start="720" w:end="0"/>
        <w:jc w:val="both"/>
        <w:rPr>
          <w:rFonts w:ascii="Arial;Arial" w:hAnsi="Arial;Arial" w:cs="Arial;Arial"/>
        </w:rPr>
      </w:pPr>
      <w:r>
        <w:rPr>
          <w:rFonts w:ascii="Arial;Arial" w:hAnsi="Arial;Arial" w:cs="Arial;Arial"/>
          <w:rtl w:val="true"/>
        </w:rPr>
        <w:t>בהתייחסו ל</w:t>
      </w:r>
      <w:r>
        <w:rPr>
          <w:rFonts w:ascii="Arial;Arial" w:hAnsi="Arial;Arial" w:cs="Arial;Arial"/>
          <w:rtl w:val="true"/>
        </w:rPr>
        <w:t xml:space="preserve">השפעתן של עבירות הסמים </w:t>
      </w:r>
      <w:r>
        <w:rPr>
          <w:rFonts w:ascii="Arial;Arial" w:hAnsi="Arial;Arial" w:cs="Arial;Arial"/>
          <w:rtl w:val="true"/>
        </w:rPr>
        <w:t xml:space="preserve">הן על צרכני הסמים והן </w:t>
      </w:r>
      <w:r>
        <w:rPr>
          <w:rFonts w:ascii="Arial;Arial" w:hAnsi="Arial;Arial" w:cs="Arial;Arial"/>
          <w:rtl w:val="true"/>
        </w:rPr>
        <w:t xml:space="preserve">על החברה </w:t>
      </w:r>
      <w:r>
        <w:rPr>
          <w:rFonts w:ascii="Arial;Arial" w:hAnsi="Arial;Arial" w:cs="Arial;Arial"/>
          <w:rtl w:val="true"/>
        </w:rPr>
        <w:t>בכללותה</w:t>
      </w:r>
      <w:r>
        <w:rPr>
          <w:rFonts w:cs="Arial;Arial" w:ascii="Arial;Arial" w:hAnsi="Arial;Arial"/>
          <w:rtl w:val="true"/>
        </w:rPr>
        <w:t xml:space="preserve">, </w:t>
      </w:r>
      <w:r>
        <w:rPr>
          <w:rFonts w:ascii="Arial;Arial" w:hAnsi="Arial;Arial" w:cs="Arial;Arial"/>
          <w:rtl w:val="true"/>
        </w:rPr>
        <w:t>אמר</w:t>
      </w:r>
      <w:r>
        <w:rPr>
          <w:rFonts w:ascii="Arial;Arial" w:hAnsi="Arial;Arial" w:cs="Arial;Arial"/>
          <w:rtl w:val="true"/>
        </w:rPr>
        <w:t xml:space="preserve"> ביהמ</w:t>
      </w:r>
      <w:r>
        <w:rPr>
          <w:rFonts w:cs="Arial;Arial" w:ascii="Arial;Arial" w:hAnsi="Arial;Arial"/>
          <w:rtl w:val="true"/>
        </w:rPr>
        <w:t>"</w:t>
      </w:r>
      <w:r>
        <w:rPr>
          <w:rFonts w:ascii="Arial;Arial" w:hAnsi="Arial;Arial" w:cs="Arial;Arial"/>
          <w:rtl w:val="true"/>
        </w:rPr>
        <w:t>ש העליון ב</w:t>
      </w:r>
      <w:hyperlink r:id="rId18">
        <w:r>
          <w:rPr>
            <w:rStyle w:val="Hyperlink"/>
            <w:rFonts w:ascii="Arial;Arial" w:hAnsi="Arial;Arial" w:cs="Arial;Arial"/>
            <w:color w:val="0000FF"/>
            <w:u w:val="single"/>
            <w:rtl w:val="true"/>
          </w:rPr>
          <w:t>ע</w:t>
        </w:r>
        <w:r>
          <w:rPr>
            <w:rStyle w:val="Hyperlink"/>
            <w:rFonts w:cs="Arial;Arial" w:ascii="Arial;Arial" w:hAnsi="Arial;Arial"/>
            <w:color w:val="0000FF"/>
            <w:u w:val="single"/>
            <w:rtl w:val="true"/>
          </w:rPr>
          <w:t>"</w:t>
        </w:r>
        <w:r>
          <w:rPr>
            <w:rStyle w:val="Hyperlink"/>
            <w:rFonts w:ascii="Arial;Arial" w:hAnsi="Arial;Arial" w:cs="Arial;Arial"/>
            <w:color w:val="0000FF"/>
            <w:u w:val="single"/>
            <w:rtl w:val="true"/>
          </w:rPr>
          <w:t xml:space="preserve">פ </w:t>
        </w:r>
        <w:r>
          <w:rPr>
            <w:rStyle w:val="Hyperlink"/>
            <w:rFonts w:cs="Arial;Arial" w:ascii="Arial;Arial" w:hAnsi="Arial;Arial"/>
            <w:color w:val="0000FF"/>
            <w:u w:val="single"/>
          </w:rPr>
          <w:t>4592/15</w:t>
        </w:r>
      </w:hyperlink>
      <w:r>
        <w:rPr>
          <w:rFonts w:cs="Arial;Arial" w:ascii="Arial;Arial" w:hAnsi="Arial;Arial"/>
          <w:rtl w:val="true"/>
        </w:rPr>
        <w:t xml:space="preserve"> </w:t>
      </w:r>
      <w:r>
        <w:rPr>
          <w:rFonts w:ascii="Arial;Arial" w:hAnsi="Arial;Arial" w:cs="Arial;Arial"/>
          <w:b/>
          <w:b/>
          <w:bCs/>
          <w:rtl w:val="true"/>
        </w:rPr>
        <w:t>פדידה נגד מדינת ישראל</w:t>
      </w:r>
      <w:r>
        <w:rPr>
          <w:rFonts w:ascii="Arial;Arial" w:hAnsi="Arial;Arial" w:cs="Arial;Arial"/>
          <w:rtl w:val="true"/>
        </w:rPr>
        <w:t xml:space="preserve"> </w:t>
      </w:r>
      <w:r>
        <w:rPr>
          <w:sz w:val="22"/>
          <w:rtl w:val="true"/>
        </w:rPr>
        <w:t>[</w:t>
      </w:r>
      <w:r>
        <w:rPr>
          <w:sz w:val="22"/>
          <w:sz w:val="22"/>
          <w:rtl w:val="true"/>
        </w:rPr>
        <w:t>פורסם</w:t>
      </w:r>
      <w:r>
        <w:rPr>
          <w:rFonts w:cs="Times New Roman;Times New Roman"/>
          <w:sz w:val="22"/>
          <w:sz w:val="22"/>
          <w:rtl w:val="true"/>
        </w:rPr>
        <w:t xml:space="preserve"> </w:t>
      </w:r>
      <w:r>
        <w:rPr>
          <w:sz w:val="22"/>
          <w:sz w:val="22"/>
          <w:rtl w:val="true"/>
        </w:rPr>
        <w:t>בנבו</w:t>
      </w:r>
      <w:r>
        <w:rPr>
          <w:sz w:val="22"/>
          <w:rtl w:val="true"/>
        </w:rPr>
        <w:t xml:space="preserve">] </w:t>
      </w:r>
      <w:r>
        <w:rPr>
          <w:rFonts w:cs="Arial;Arial" w:ascii="Arial;Arial" w:hAnsi="Arial;Arial"/>
          <w:rtl w:val="true"/>
        </w:rPr>
        <w:t>(</w:t>
      </w:r>
      <w:r>
        <w:rPr>
          <w:rFonts w:cs="Arial;Arial" w:ascii="Arial;Arial" w:hAnsi="Arial;Arial"/>
        </w:rPr>
        <w:t>08.02.2016</w:t>
      </w:r>
      <w:r>
        <w:rPr>
          <w:rFonts w:cs="Arial;Arial" w:ascii="Arial;Arial" w:hAnsi="Arial;Arial"/>
          <w:rtl w:val="true"/>
        </w:rPr>
        <w:t xml:space="preserve">) </w:t>
      </w:r>
      <w:r>
        <w:rPr>
          <w:rFonts w:ascii="Arial;Arial" w:hAnsi="Arial;Arial" w:cs="Arial;Arial"/>
          <w:rtl w:val="true"/>
        </w:rPr>
        <w:t>כך</w:t>
      </w:r>
      <w:r>
        <w:rPr>
          <w:rFonts w:cs="Arial;Arial" w:ascii="Arial;Arial" w:hAnsi="Arial;Arial"/>
          <w:rtl w:val="true"/>
        </w:rPr>
        <w:t>:</w:t>
      </w:r>
    </w:p>
    <w:p>
      <w:pPr>
        <w:pStyle w:val="Normal"/>
        <w:spacing w:lineRule="auto" w:line="360"/>
        <w:ind w:start="720" w:end="0"/>
        <w:jc w:val="both"/>
        <w:rPr>
          <w:rFonts w:ascii="Arial;Arial" w:hAnsi="Arial;Arial" w:cs="Arial;Arial"/>
        </w:rPr>
      </w:pPr>
      <w:r>
        <w:rPr>
          <w:rFonts w:cs="Arial;Arial" w:ascii="Arial;Arial" w:hAnsi="Arial;Arial"/>
          <w:rtl w:val="true"/>
        </w:rPr>
      </w:r>
    </w:p>
    <w:p>
      <w:pPr>
        <w:pStyle w:val="Normal"/>
        <w:spacing w:lineRule="auto" w:line="360"/>
        <w:ind w:start="1275" w:end="851"/>
        <w:jc w:val="both"/>
        <w:rPr/>
      </w:pPr>
      <w:r>
        <w:rPr>
          <w:rFonts w:cs="Arial;Arial" w:ascii="Arial;Arial" w:hAnsi="Arial;Arial"/>
          <w:b/>
          <w:bCs/>
          <w:rtl w:val="true"/>
        </w:rPr>
        <w:t>"</w:t>
      </w:r>
      <w:r>
        <w:rPr>
          <w:rFonts w:ascii="Arial;Arial" w:hAnsi="Arial;Arial" w:cs="Arial;Arial"/>
          <w:b/>
          <w:b/>
          <w:bCs/>
          <w:rtl w:val="true"/>
        </w:rPr>
        <w:t>נגע הסמים</w:t>
      </w:r>
      <w:r>
        <w:rPr>
          <w:rFonts w:cs="Arial;Arial" w:ascii="Arial;Arial" w:hAnsi="Arial;Arial"/>
          <w:b/>
          <w:bCs/>
          <w:rtl w:val="true"/>
        </w:rPr>
        <w:t xml:space="preserve">, </w:t>
      </w:r>
      <w:r>
        <w:rPr>
          <w:rFonts w:ascii="Arial;Arial" w:hAnsi="Arial;Arial" w:cs="Arial;Arial"/>
          <w:b/>
          <w:b/>
          <w:bCs/>
          <w:rtl w:val="true"/>
        </w:rPr>
        <w:t>והסמים הקשים כבענייננו בפרט</w:t>
      </w:r>
      <w:r>
        <w:rPr>
          <w:rFonts w:cs="Arial;Arial" w:ascii="Arial;Arial" w:hAnsi="Arial;Arial"/>
          <w:b/>
          <w:bCs/>
          <w:rtl w:val="true"/>
        </w:rPr>
        <w:t xml:space="preserve">, </w:t>
      </w:r>
      <w:r>
        <w:rPr>
          <w:rFonts w:ascii="Arial;Arial" w:hAnsi="Arial;Arial" w:cs="Arial;Arial"/>
          <w:b/>
          <w:b/>
          <w:bCs/>
          <w:rtl w:val="true"/>
        </w:rPr>
        <w:t>מרעיל לא רק את הצרכנים עצמם</w:t>
      </w:r>
      <w:r>
        <w:rPr>
          <w:rFonts w:cs="Arial;Arial" w:ascii="Arial;Arial" w:hAnsi="Arial;Arial"/>
          <w:b/>
          <w:bCs/>
          <w:rtl w:val="true"/>
        </w:rPr>
        <w:t xml:space="preserve">, </w:t>
      </w:r>
      <w:r>
        <w:rPr>
          <w:rFonts w:ascii="Arial;Arial" w:hAnsi="Arial;Arial" w:cs="Arial;Arial"/>
          <w:b/>
          <w:b/>
          <w:bCs/>
          <w:rtl w:val="true"/>
        </w:rPr>
        <w:t>אלא השפעתו הרסנית לחברה הסובבת ככלל</w:t>
      </w:r>
      <w:r>
        <w:rPr>
          <w:rFonts w:cs="Arial;Arial" w:ascii="Arial;Arial" w:hAnsi="Arial;Arial"/>
          <w:b/>
          <w:bCs/>
          <w:rtl w:val="true"/>
        </w:rPr>
        <w:t xml:space="preserve">. </w:t>
      </w:r>
      <w:r>
        <w:rPr>
          <w:rFonts w:ascii="Arial;Arial" w:hAnsi="Arial;Arial" w:cs="Arial;Arial"/>
          <w:b/>
          <w:b/>
          <w:bCs/>
          <w:rtl w:val="true"/>
        </w:rPr>
        <w:t>בנגע זה יש להילחם בכל שלביו</w:t>
      </w:r>
      <w:r>
        <w:rPr>
          <w:rFonts w:cs="Arial;Arial" w:ascii="Arial;Arial" w:hAnsi="Arial;Arial"/>
          <w:b/>
          <w:bCs/>
          <w:rtl w:val="true"/>
        </w:rPr>
        <w:t xml:space="preserve">, </w:t>
      </w:r>
      <w:r>
        <w:rPr>
          <w:rFonts w:ascii="Arial;Arial" w:hAnsi="Arial;Arial" w:cs="Arial;Arial"/>
          <w:b/>
          <w:b/>
          <w:bCs/>
          <w:rtl w:val="true"/>
        </w:rPr>
        <w:t>החל מהפצתו ועד מכירתו והשימוש בו</w:t>
      </w:r>
      <w:r>
        <w:rPr>
          <w:rFonts w:cs="Arial;Arial" w:ascii="Arial;Arial" w:hAnsi="Arial;Arial"/>
          <w:b/>
          <w:bCs/>
          <w:rtl w:val="true"/>
        </w:rPr>
        <w:t>"</w:t>
      </w:r>
      <w:r>
        <w:rPr>
          <w:rFonts w:cs="Arial;Arial" w:ascii="Arial;Arial" w:hAnsi="Arial;Arial"/>
          <w:b/>
          <w:bCs/>
          <w:rtl w:val="true"/>
        </w:rPr>
        <w:t>.</w:t>
      </w:r>
      <w:r>
        <w:rPr>
          <w:rFonts w:cs="Arial;Arial" w:ascii="Arial;Arial" w:hAnsi="Arial;Arial"/>
          <w:b/>
          <w:bCs/>
          <w:rtl w:val="true"/>
        </w:rPr>
        <w:t xml:space="preserve"> </w:t>
      </w:r>
    </w:p>
    <w:p>
      <w:pPr>
        <w:pStyle w:val="Normal"/>
        <w:spacing w:lineRule="auto" w:line="360"/>
        <w:ind w:end="0"/>
        <w:jc w:val="both"/>
        <w:rPr>
          <w:rFonts w:ascii="Arial;Arial" w:hAnsi="Arial;Arial" w:cs="Arial;Arial"/>
          <w:b/>
          <w:bCs/>
        </w:rPr>
      </w:pPr>
      <w:r>
        <w:rPr>
          <w:rFonts w:cs="Arial;Arial" w:ascii="Arial;Arial" w:hAnsi="Arial;Arial"/>
          <w:b/>
          <w:bCs/>
          <w:rtl w:val="true"/>
        </w:rPr>
      </w:r>
    </w:p>
    <w:p>
      <w:pPr>
        <w:pStyle w:val="Normal"/>
        <w:numPr>
          <w:ilvl w:val="0"/>
          <w:numId w:val="1"/>
        </w:numPr>
        <w:spacing w:lineRule="auto" w:line="360"/>
        <w:ind w:hanging="360" w:start="720" w:end="0"/>
        <w:jc w:val="both"/>
        <w:rPr>
          <w:rFonts w:ascii="Arial;Arial" w:hAnsi="Arial;Arial" w:cs="Arial;Arial"/>
        </w:rPr>
      </w:pPr>
      <w:r>
        <w:rPr>
          <w:rFonts w:ascii="Arial;Arial" w:hAnsi="Arial;Arial" w:cs="Arial;Arial"/>
          <w:b/>
          <w:b/>
          <w:bCs/>
          <w:rtl w:val="true"/>
        </w:rPr>
        <w:t>מידת הפגיעה בערך המוגן</w:t>
      </w:r>
      <w:r>
        <w:rPr>
          <w:rFonts w:ascii="Arial;Arial" w:hAnsi="Arial;Arial" w:cs="Arial;Arial"/>
          <w:rtl w:val="true"/>
        </w:rPr>
        <w:t xml:space="preserve"> גבוהה </w:t>
      </w:r>
      <w:r>
        <w:rPr>
          <w:rFonts w:ascii="Arial;Arial" w:hAnsi="Arial;Arial" w:cs="Arial;Arial"/>
          <w:rtl w:val="true"/>
        </w:rPr>
        <w:t>–</w:t>
      </w:r>
      <w:r>
        <w:rPr>
          <w:rFonts w:ascii="Arial;Arial" w:hAnsi="Arial;Arial" w:cs="Arial;Arial"/>
          <w:rtl w:val="true"/>
        </w:rPr>
        <w:t xml:space="preserve"> לאור טיב העבירות </w:t>
      </w:r>
      <w:r>
        <w:rPr>
          <w:rFonts w:ascii="Arial;Arial" w:hAnsi="Arial;Arial" w:cs="Arial;Arial"/>
          <w:rtl w:val="true"/>
        </w:rPr>
        <w:t>–</w:t>
      </w:r>
      <w:r>
        <w:rPr>
          <w:rFonts w:ascii="Arial;Arial" w:hAnsi="Arial;Arial" w:cs="Arial;Arial"/>
          <w:rtl w:val="true"/>
        </w:rPr>
        <w:t xml:space="preserve"> עסקאות סמים</w:t>
      </w:r>
      <w:r>
        <w:rPr>
          <w:rFonts w:cs="Arial;Arial" w:ascii="Arial;Arial" w:hAnsi="Arial;Arial"/>
          <w:rtl w:val="true"/>
        </w:rPr>
        <w:t xml:space="preserve">, </w:t>
      </w:r>
      <w:r>
        <w:rPr>
          <w:rFonts w:ascii="Arial;Arial" w:hAnsi="Arial;Arial" w:cs="Arial;Arial"/>
          <w:rtl w:val="true"/>
        </w:rPr>
        <w:t>סוג הסם</w:t>
      </w:r>
      <w:r>
        <w:rPr>
          <w:rFonts w:cs="Arial;Arial" w:ascii="Arial;Arial" w:hAnsi="Arial;Arial"/>
          <w:rtl w:val="true"/>
        </w:rPr>
        <w:t xml:space="preserve">, </w:t>
      </w:r>
      <w:r>
        <w:rPr>
          <w:rFonts w:ascii="Arial;Arial" w:hAnsi="Arial;Arial" w:cs="Arial;Arial"/>
          <w:rtl w:val="true"/>
        </w:rPr>
        <w:t>וכמותו</w:t>
      </w:r>
      <w:r>
        <w:rPr>
          <w:rFonts w:cs="Arial;Arial" w:ascii="Arial;Arial" w:hAnsi="Arial;Arial"/>
          <w:rtl w:val="true"/>
        </w:rPr>
        <w:t xml:space="preserve">.  </w:t>
      </w:r>
    </w:p>
    <w:p>
      <w:pPr>
        <w:pStyle w:val="Normal"/>
        <w:spacing w:lineRule="auto" w:line="360"/>
        <w:ind w:end="0"/>
        <w:jc w:val="both"/>
        <w:rPr>
          <w:rFonts w:ascii="Arial;Arial" w:hAnsi="Arial;Arial" w:cs="Arial;Arial"/>
        </w:rPr>
      </w:pPr>
      <w:r>
        <w:rPr>
          <w:rFonts w:cs="Arial;Arial" w:ascii="Arial;Arial" w:hAnsi="Arial;Arial"/>
          <w:rtl w:val="true"/>
        </w:rPr>
      </w:r>
    </w:p>
    <w:p>
      <w:pPr>
        <w:pStyle w:val="Normal"/>
        <w:numPr>
          <w:ilvl w:val="0"/>
          <w:numId w:val="1"/>
        </w:numPr>
        <w:spacing w:lineRule="auto" w:line="360"/>
        <w:ind w:hanging="360" w:start="720" w:end="0"/>
        <w:jc w:val="both"/>
        <w:rPr>
          <w:rFonts w:ascii="Arial;Arial" w:hAnsi="Arial;Arial" w:cs="Arial;Arial"/>
        </w:rPr>
      </w:pPr>
      <w:r>
        <w:rPr>
          <w:rFonts w:ascii="Arial;Arial" w:hAnsi="Arial;Arial" w:cs="Arial;Arial"/>
          <w:rtl w:val="true"/>
        </w:rPr>
        <w:t>בחינת</w:t>
      </w:r>
      <w:r>
        <w:rPr>
          <w:rFonts w:ascii="Arial;Arial" w:hAnsi="Arial;Arial" w:cs="Arial;Arial"/>
          <w:rtl w:val="true"/>
        </w:rPr>
        <w:t xml:space="preserve"> </w:t>
      </w:r>
      <w:r>
        <w:rPr>
          <w:rFonts w:ascii="Arial;Arial" w:hAnsi="Arial;Arial" w:cs="Arial;Arial"/>
          <w:b/>
          <w:b/>
          <w:bCs/>
          <w:rtl w:val="true"/>
        </w:rPr>
        <w:t>מדיניות הענישה הנוהגת</w:t>
      </w:r>
      <w:r>
        <w:rPr>
          <w:rFonts w:ascii="Arial;Arial" w:hAnsi="Arial;Arial" w:cs="Arial;Arial"/>
          <w:b/>
          <w:b/>
          <w:bCs/>
          <w:rtl w:val="true"/>
        </w:rPr>
        <w:t xml:space="preserve"> </w:t>
      </w:r>
      <w:r>
        <w:rPr>
          <w:rFonts w:ascii="Arial;Arial" w:hAnsi="Arial;Arial" w:cs="Arial;Arial"/>
          <w:rtl w:val="true"/>
        </w:rPr>
        <w:t>מעלה שבעבירות של סחר בסמים או החזקת סמים מסוכנים שלא לצריכה עצמית</w:t>
      </w:r>
      <w:r>
        <w:rPr>
          <w:rFonts w:cs="Arial;Arial" w:ascii="Arial;Arial" w:hAnsi="Arial;Arial"/>
          <w:rtl w:val="true"/>
        </w:rPr>
        <w:t xml:space="preserve">, </w:t>
      </w:r>
      <w:r>
        <w:rPr>
          <w:rFonts w:ascii="Arial;Arial" w:hAnsi="Arial;Arial" w:cs="Arial;Arial"/>
          <w:rtl w:val="true"/>
        </w:rPr>
        <w:t>מוטלים ככלל מאסרים ממושכים בפועל לצד מאסר מותנה</w:t>
      </w:r>
      <w:r>
        <w:rPr>
          <w:rFonts w:cs="Arial;Arial" w:ascii="Arial;Arial" w:hAnsi="Arial;Arial"/>
          <w:rtl w:val="true"/>
        </w:rPr>
        <w:t xml:space="preserve">, </w:t>
      </w:r>
      <w:r>
        <w:rPr>
          <w:rFonts w:ascii="Arial;Arial" w:hAnsi="Arial;Arial" w:cs="Arial;Arial"/>
          <w:rtl w:val="true"/>
        </w:rPr>
        <w:t>קנס</w:t>
      </w:r>
      <w:r>
        <w:rPr>
          <w:rFonts w:cs="Arial;Arial" w:ascii="Arial;Arial" w:hAnsi="Arial;Arial"/>
          <w:rtl w:val="true"/>
        </w:rPr>
        <w:t xml:space="preserve">, </w:t>
      </w:r>
      <w:r>
        <w:rPr>
          <w:rFonts w:ascii="Arial;Arial" w:hAnsi="Arial;Arial" w:cs="Arial;Arial"/>
          <w:rtl w:val="true"/>
        </w:rPr>
        <w:t>פסילת רישיון נהיגה וחילוט</w:t>
      </w:r>
      <w:r>
        <w:rPr>
          <w:rFonts w:cs="Arial;Arial" w:ascii="Arial;Arial" w:hAnsi="Arial;Arial"/>
          <w:rtl w:val="true"/>
        </w:rPr>
        <w:t>.</w:t>
      </w:r>
      <w:r>
        <w:rPr>
          <w:rFonts w:cs="Arial;Arial" w:ascii="Arial;Arial" w:hAnsi="Arial;Arial"/>
          <w:rtl w:val="true"/>
        </w:rPr>
        <w:t xml:space="preserve"> </w:t>
      </w:r>
    </w:p>
    <w:p>
      <w:pPr>
        <w:pStyle w:val="Normal"/>
        <w:spacing w:lineRule="auto" w:line="360"/>
        <w:ind w:start="720" w:end="0"/>
        <w:jc w:val="both"/>
        <w:rPr>
          <w:rFonts w:ascii="Arial;Arial" w:hAnsi="Arial;Arial" w:cs="Arial;Arial"/>
        </w:rPr>
      </w:pPr>
      <w:r>
        <w:rPr>
          <w:rFonts w:cs="Arial;Arial" w:ascii="Arial;Arial" w:hAnsi="Arial;Arial"/>
          <w:rtl w:val="true"/>
        </w:rPr>
      </w:r>
    </w:p>
    <w:p>
      <w:pPr>
        <w:pStyle w:val="Normal"/>
        <w:spacing w:lineRule="auto" w:line="360"/>
        <w:ind w:start="720" w:end="0"/>
        <w:jc w:val="both"/>
        <w:rPr>
          <w:rFonts w:ascii="Arial;Arial" w:hAnsi="Arial;Arial" w:cs="Arial;Arial"/>
        </w:rPr>
      </w:pPr>
      <w:r>
        <w:rPr>
          <w:rFonts w:ascii="Arial;Arial" w:hAnsi="Arial;Arial" w:cs="Arial;Arial"/>
          <w:rtl w:val="true"/>
        </w:rPr>
        <w:t>עם זאת</w:t>
      </w:r>
      <w:r>
        <w:rPr>
          <w:rFonts w:cs="Arial;Arial" w:ascii="Arial;Arial" w:hAnsi="Arial;Arial"/>
          <w:rtl w:val="true"/>
        </w:rPr>
        <w:t xml:space="preserve">, </w:t>
      </w:r>
      <w:r>
        <w:rPr>
          <w:rFonts w:ascii="Arial;Arial" w:hAnsi="Arial;Arial" w:cs="Arial;Arial"/>
          <w:rtl w:val="true"/>
        </w:rPr>
        <w:t>יש לתת את הדעת להבדל שבין טווח הענישה המקובל בפסיקה ובין מתחם העונש ההולם</w:t>
      </w:r>
      <w:r>
        <w:rPr>
          <w:rFonts w:cs="Arial;Arial" w:ascii="Arial;Arial" w:hAnsi="Arial;Arial"/>
          <w:rtl w:val="true"/>
        </w:rPr>
        <w:t xml:space="preserve">. </w:t>
      </w:r>
      <w:r>
        <w:rPr>
          <w:rFonts w:ascii="Arial;Arial" w:hAnsi="Arial;Arial" w:cs="Arial;Arial"/>
          <w:rtl w:val="true"/>
        </w:rPr>
        <w:t>בעוד שטווח הענישה הוא נתון שמבוסס על הדין הנוהג ומשקף ביטויי ענישה שונים למעשים דומים או קרובים</w:t>
      </w:r>
      <w:r>
        <w:rPr>
          <w:rFonts w:cs="Arial;Arial" w:ascii="Arial;Arial" w:hAnsi="Arial;Arial"/>
          <w:rtl w:val="true"/>
        </w:rPr>
        <w:t xml:space="preserve">, </w:t>
      </w:r>
      <w:r>
        <w:rPr>
          <w:rFonts w:ascii="Arial;Arial" w:hAnsi="Arial;Arial" w:cs="Arial;Arial"/>
          <w:rtl w:val="true"/>
        </w:rPr>
        <w:t>הרי שמתחם העונש ההולם הוא הכרעה ערכית של בית המשפט בדבר מדיניות הענישה הראויה</w:t>
      </w:r>
      <w:r>
        <w:rPr>
          <w:rFonts w:cs="Arial;Arial" w:ascii="Arial;Arial" w:hAnsi="Arial;Arial"/>
          <w:rtl w:val="true"/>
        </w:rPr>
        <w:t xml:space="preserve">, </w:t>
      </w:r>
      <w:r>
        <w:rPr>
          <w:rFonts w:ascii="Arial;Arial" w:hAnsi="Arial;Arial" w:cs="Arial;Arial"/>
          <w:rtl w:val="true"/>
        </w:rPr>
        <w:t>הכרעה שמבוססת על שורה של שיקולים שהפסיקה הנוהגת היא רק אחד מהם</w:t>
      </w:r>
      <w:r>
        <w:rPr>
          <w:rFonts w:cs="Arial;Arial" w:ascii="Arial;Arial" w:hAnsi="Arial;Arial"/>
          <w:rtl w:val="true"/>
        </w:rPr>
        <w:t>.</w:t>
      </w:r>
    </w:p>
    <w:p>
      <w:pPr>
        <w:pStyle w:val="Normal"/>
        <w:spacing w:lineRule="auto" w:line="360"/>
        <w:ind w:start="720" w:end="0"/>
        <w:jc w:val="both"/>
        <w:rPr>
          <w:rFonts w:ascii="Arial;Arial" w:hAnsi="Arial;Arial" w:cs="Arial;Arial"/>
        </w:rPr>
      </w:pPr>
      <w:r>
        <w:rPr>
          <w:rFonts w:cs="Arial;Arial" w:ascii="Arial;Arial" w:hAnsi="Arial;Arial"/>
          <w:rtl w:val="true"/>
        </w:rPr>
      </w:r>
    </w:p>
    <w:p>
      <w:pPr>
        <w:pStyle w:val="Normal"/>
        <w:spacing w:lineRule="auto" w:line="360"/>
        <w:ind w:start="720" w:end="0"/>
        <w:jc w:val="both"/>
        <w:rPr>
          <w:rFonts w:ascii="Arial;Arial" w:hAnsi="Arial;Arial" w:cs="Arial;Arial"/>
        </w:rPr>
      </w:pPr>
      <w:r>
        <w:rPr>
          <w:rFonts w:ascii="Arial;Arial" w:hAnsi="Arial;Arial" w:cs="Arial;Arial"/>
          <w:rtl w:val="true"/>
        </w:rPr>
        <w:t>לצורך גיבוש מסקנתי זו עיינתי בפסקי הדין הבאים</w:t>
      </w:r>
      <w:r>
        <w:rPr>
          <w:rFonts w:cs="Arial;Arial" w:ascii="Arial;Arial" w:hAnsi="Arial;Arial"/>
          <w:rtl w:val="true"/>
        </w:rPr>
        <w:t>:</w:t>
      </w:r>
    </w:p>
    <w:p>
      <w:pPr>
        <w:pStyle w:val="Normal"/>
        <w:spacing w:lineRule="auto" w:line="360"/>
        <w:ind w:start="720" w:end="0"/>
        <w:jc w:val="both"/>
        <w:rPr>
          <w:rFonts w:ascii="Arial;Arial" w:hAnsi="Arial;Arial" w:cs="Arial;Arial"/>
        </w:rPr>
      </w:pPr>
      <w:r>
        <w:rPr>
          <w:rFonts w:cs="Arial;Arial" w:ascii="Arial;Arial" w:hAnsi="Arial;Arial"/>
          <w:rtl w:val="true"/>
        </w:rPr>
      </w:r>
    </w:p>
    <w:p>
      <w:pPr>
        <w:pStyle w:val="Normal"/>
        <w:spacing w:lineRule="auto" w:line="360"/>
        <w:ind w:start="720" w:end="0"/>
        <w:jc w:val="both"/>
        <w:rPr>
          <w:rFonts w:ascii="Arial;Arial" w:hAnsi="Arial;Arial" w:cs="Arial;Arial"/>
        </w:rPr>
      </w:pPr>
      <w:hyperlink r:id="rId19">
        <w:r>
          <w:rPr>
            <w:rStyle w:val="Hyperlink"/>
            <w:rFonts w:ascii="Arial;Arial" w:hAnsi="Arial;Arial" w:cs="Arial;Arial"/>
            <w:color w:val="0000FF"/>
            <w:u w:val="single"/>
            <w:rtl w:val="true"/>
          </w:rPr>
          <w:t>רע</w:t>
        </w:r>
        <w:r>
          <w:rPr>
            <w:rStyle w:val="Hyperlink"/>
            <w:rFonts w:cs="Arial;Arial" w:ascii="Arial;Arial" w:hAnsi="Arial;Arial"/>
            <w:color w:val="0000FF"/>
            <w:u w:val="single"/>
            <w:rtl w:val="true"/>
          </w:rPr>
          <w:t>"</w:t>
        </w:r>
        <w:r>
          <w:rPr>
            <w:rStyle w:val="Hyperlink"/>
            <w:rFonts w:ascii="Arial;Arial" w:hAnsi="Arial;Arial" w:cs="Arial;Arial"/>
            <w:color w:val="0000FF"/>
            <w:u w:val="single"/>
            <w:rtl w:val="true"/>
          </w:rPr>
          <w:t xml:space="preserve">פ </w:t>
        </w:r>
        <w:r>
          <w:rPr>
            <w:rStyle w:val="Hyperlink"/>
            <w:rFonts w:cs="Arial;Arial" w:ascii="Arial;Arial" w:hAnsi="Arial;Arial"/>
            <w:color w:val="0000FF"/>
            <w:u w:val="single"/>
          </w:rPr>
          <w:t>6087/16</w:t>
        </w:r>
      </w:hyperlink>
      <w:r>
        <w:rPr>
          <w:rFonts w:cs="Arial;Arial" w:ascii="Arial;Arial" w:hAnsi="Arial;Arial"/>
          <w:u w:val="single"/>
          <w:rtl w:val="true"/>
        </w:rPr>
        <w:t xml:space="preserve"> </w:t>
      </w:r>
      <w:r>
        <w:rPr>
          <w:rFonts w:ascii="Arial;Arial" w:hAnsi="Arial;Arial" w:cs="Arial;Arial"/>
          <w:b/>
          <w:b/>
          <w:bCs/>
          <w:u w:val="single"/>
          <w:rtl w:val="true"/>
        </w:rPr>
        <w:t>אבו דיאב נגד מדינת ישראל</w:t>
      </w:r>
      <w:r>
        <w:rPr>
          <w:rFonts w:ascii="Arial;Arial" w:hAnsi="Arial;Arial" w:cs="Arial;Arial"/>
          <w:u w:val="single"/>
          <w:rtl w:val="true"/>
        </w:rPr>
        <w:t xml:space="preserve"> </w:t>
      </w:r>
      <w:r>
        <w:rPr>
          <w:sz w:val="22"/>
          <w:u w:val="single"/>
          <w:rtl w:val="true"/>
        </w:rPr>
        <w:t>[</w:t>
      </w:r>
      <w:r>
        <w:rPr>
          <w:sz w:val="22"/>
          <w:sz w:val="22"/>
          <w:u w:val="single"/>
          <w:rtl w:val="true"/>
        </w:rPr>
        <w:t>פורסם</w:t>
      </w:r>
      <w:r>
        <w:rPr>
          <w:rFonts w:cs="Times New Roman;Times New Roman"/>
          <w:sz w:val="22"/>
          <w:sz w:val="22"/>
          <w:u w:val="single"/>
          <w:rtl w:val="true"/>
        </w:rPr>
        <w:t xml:space="preserve"> </w:t>
      </w:r>
      <w:r>
        <w:rPr>
          <w:sz w:val="22"/>
          <w:sz w:val="22"/>
          <w:u w:val="single"/>
          <w:rtl w:val="true"/>
        </w:rPr>
        <w:t>בנבו</w:t>
      </w:r>
      <w:r>
        <w:rPr>
          <w:sz w:val="22"/>
          <w:u w:val="single"/>
          <w:rtl w:val="true"/>
        </w:rPr>
        <w:t xml:space="preserve">] </w:t>
      </w:r>
      <w:r>
        <w:rPr>
          <w:rFonts w:cs="Arial;Arial" w:ascii="Arial;Arial" w:hAnsi="Arial;Arial"/>
          <w:u w:val="single"/>
          <w:rtl w:val="true"/>
        </w:rPr>
        <w:t>(</w:t>
      </w:r>
      <w:r>
        <w:rPr>
          <w:rFonts w:cs="Arial;Arial" w:ascii="Arial;Arial" w:hAnsi="Arial;Arial"/>
          <w:u w:val="single"/>
        </w:rPr>
        <w:t>11.08.2016</w:t>
      </w:r>
      <w:r>
        <w:rPr>
          <w:rFonts w:cs="Arial;Arial" w:ascii="Arial;Arial" w:hAnsi="Arial;Arial"/>
          <w:u w:val="single"/>
          <w:rtl w:val="true"/>
        </w:rPr>
        <w:t>):</w:t>
      </w:r>
      <w:r>
        <w:rPr>
          <w:rFonts w:cs="Arial;Arial" w:ascii="Arial;Arial" w:hAnsi="Arial;Arial"/>
          <w:rtl w:val="true"/>
        </w:rPr>
        <w:t xml:space="preserve"> </w:t>
      </w:r>
      <w:r>
        <w:rPr>
          <w:rFonts w:ascii="Arial;Arial" w:hAnsi="Arial;Arial" w:cs="Arial;Arial"/>
          <w:rtl w:val="true"/>
        </w:rPr>
        <w:t>ביהמ</w:t>
      </w:r>
      <w:r>
        <w:rPr>
          <w:rFonts w:cs="Arial;Arial" w:ascii="Arial;Arial" w:hAnsi="Arial;Arial"/>
          <w:rtl w:val="true"/>
        </w:rPr>
        <w:t>"</w:t>
      </w:r>
      <w:r>
        <w:rPr>
          <w:rFonts w:ascii="Arial;Arial" w:hAnsi="Arial;Arial" w:cs="Arial;Arial"/>
          <w:rtl w:val="true"/>
        </w:rPr>
        <w:t>ש העליון דחה בקשת רשות ערעור של נאשם שנידון ל</w:t>
      </w:r>
      <w:r>
        <w:rPr>
          <w:rFonts w:cs="Arial;Arial" w:ascii="Arial;Arial" w:hAnsi="Arial;Arial"/>
          <w:rtl w:val="true"/>
        </w:rPr>
        <w:t>-</w:t>
      </w:r>
      <w:r>
        <w:rPr>
          <w:rFonts w:cs="Arial;Arial" w:ascii="Arial;Arial" w:hAnsi="Arial;Arial"/>
          <w:b/>
          <w:bCs/>
        </w:rPr>
        <w:t>24</w:t>
      </w:r>
      <w:r>
        <w:rPr>
          <w:rFonts w:cs="Arial;Arial" w:ascii="Arial;Arial" w:hAnsi="Arial;Arial"/>
          <w:b/>
          <w:bCs/>
          <w:rtl w:val="true"/>
        </w:rPr>
        <w:t xml:space="preserve"> </w:t>
      </w:r>
      <w:r>
        <w:rPr>
          <w:rFonts w:ascii="Arial;Arial" w:hAnsi="Arial;Arial" w:cs="Arial;Arial"/>
          <w:b/>
          <w:b/>
          <w:bCs/>
          <w:rtl w:val="true"/>
        </w:rPr>
        <w:t>חודשי מאסר בפועל לצד עונשים נלווים</w:t>
      </w:r>
      <w:r>
        <w:rPr>
          <w:rFonts w:cs="Arial;Arial" w:ascii="Arial;Arial" w:hAnsi="Arial;Arial"/>
          <w:b/>
          <w:bCs/>
          <w:rtl w:val="true"/>
        </w:rPr>
        <w:t>.</w:t>
      </w:r>
      <w:r>
        <w:rPr>
          <w:rFonts w:cs="Arial;Arial" w:ascii="Arial;Arial" w:hAnsi="Arial;Arial"/>
          <w:rtl w:val="true"/>
        </w:rPr>
        <w:t xml:space="preserve"> </w:t>
      </w:r>
      <w:r>
        <w:rPr>
          <w:rFonts w:ascii="Arial;Arial" w:hAnsi="Arial;Arial" w:cs="Arial;Arial"/>
          <w:rtl w:val="true"/>
        </w:rPr>
        <w:t>עונשו של הנאשם הופחת בביהמ</w:t>
      </w:r>
      <w:r>
        <w:rPr>
          <w:rFonts w:cs="Arial;Arial" w:ascii="Arial;Arial" w:hAnsi="Arial;Arial"/>
          <w:rtl w:val="true"/>
        </w:rPr>
        <w:t>"</w:t>
      </w:r>
      <w:r>
        <w:rPr>
          <w:rFonts w:ascii="Arial;Arial" w:hAnsi="Arial;Arial" w:cs="Arial;Arial"/>
          <w:rtl w:val="true"/>
        </w:rPr>
        <w:t>ש המחוזי מ</w:t>
      </w:r>
      <w:r>
        <w:rPr>
          <w:rFonts w:cs="Arial;Arial" w:ascii="Arial;Arial" w:hAnsi="Arial;Arial"/>
          <w:rtl w:val="true"/>
        </w:rPr>
        <w:t>-</w:t>
      </w:r>
      <w:r>
        <w:rPr>
          <w:rFonts w:cs="Arial;Arial" w:ascii="Arial;Arial" w:hAnsi="Arial;Arial"/>
        </w:rPr>
        <w:t>27</w:t>
      </w:r>
      <w:r>
        <w:rPr>
          <w:rFonts w:cs="Arial;Arial" w:ascii="Arial;Arial" w:hAnsi="Arial;Arial"/>
          <w:rtl w:val="true"/>
        </w:rPr>
        <w:t xml:space="preserve"> </w:t>
      </w:r>
      <w:r>
        <w:rPr>
          <w:rFonts w:ascii="Arial;Arial" w:hAnsi="Arial;Arial" w:cs="Arial;Arial"/>
          <w:rtl w:val="true"/>
        </w:rPr>
        <w:t>חודשי מאסר בפועל שנגזרו עליו במקור בבימ</w:t>
      </w:r>
      <w:r>
        <w:rPr>
          <w:rFonts w:cs="Arial;Arial" w:ascii="Arial;Arial" w:hAnsi="Arial;Arial"/>
          <w:rtl w:val="true"/>
        </w:rPr>
        <w:t>"</w:t>
      </w:r>
      <w:r>
        <w:rPr>
          <w:rFonts w:ascii="Arial;Arial" w:hAnsi="Arial;Arial" w:cs="Arial;Arial"/>
          <w:rtl w:val="true"/>
        </w:rPr>
        <w:t>ש השלום</w:t>
      </w:r>
      <w:r>
        <w:rPr>
          <w:rFonts w:cs="Arial;Arial" w:ascii="Arial;Arial" w:hAnsi="Arial;Arial"/>
          <w:rtl w:val="true"/>
        </w:rPr>
        <w:t xml:space="preserve">. </w:t>
      </w:r>
      <w:r>
        <w:rPr>
          <w:rFonts w:ascii="Arial;Arial" w:hAnsi="Arial;Arial" w:cs="Arial;Arial"/>
          <w:rtl w:val="true"/>
        </w:rPr>
        <w:t>הנאשם הורשע בשלוש עבירות סחר בסמים לאחר שמכר לסוכן משטרתי כ</w:t>
      </w:r>
      <w:r>
        <w:rPr>
          <w:rFonts w:cs="Arial;Arial" w:ascii="Arial;Arial" w:hAnsi="Arial;Arial"/>
          <w:rtl w:val="true"/>
        </w:rPr>
        <w:t>-</w:t>
      </w:r>
      <w:r>
        <w:rPr>
          <w:rFonts w:cs="Arial;Arial" w:ascii="Arial;Arial" w:hAnsi="Arial;Arial"/>
        </w:rPr>
        <w:t>300</w:t>
      </w:r>
      <w:r>
        <w:rPr>
          <w:rFonts w:cs="Arial;Arial" w:ascii="Arial;Arial" w:hAnsi="Arial;Arial"/>
          <w:rtl w:val="true"/>
        </w:rPr>
        <w:t xml:space="preserve"> </w:t>
      </w:r>
      <w:r>
        <w:rPr>
          <w:rFonts w:ascii="Arial;Arial" w:hAnsi="Arial;Arial" w:cs="Arial;Arial"/>
          <w:rtl w:val="true"/>
        </w:rPr>
        <w:t xml:space="preserve">גרם חשיש בשלוש הזדמנויות שונות </w:t>
      </w:r>
      <w:r>
        <w:rPr>
          <w:rFonts w:cs="Arial;Arial" w:ascii="Arial;Arial" w:hAnsi="Arial;Arial"/>
          <w:rtl w:val="true"/>
        </w:rPr>
        <w:t>(</w:t>
      </w:r>
      <w:r>
        <w:rPr>
          <w:rFonts w:ascii="Arial;Arial" w:hAnsi="Arial;Arial" w:cs="Arial;Arial"/>
          <w:rtl w:val="true"/>
        </w:rPr>
        <w:t>כ</w:t>
      </w:r>
      <w:r>
        <w:rPr>
          <w:rFonts w:cs="Arial;Arial" w:ascii="Arial;Arial" w:hAnsi="Arial;Arial"/>
          <w:rtl w:val="true"/>
        </w:rPr>
        <w:t>-</w:t>
      </w:r>
      <w:r>
        <w:rPr>
          <w:rFonts w:cs="Arial;Arial" w:ascii="Arial;Arial" w:hAnsi="Arial;Arial"/>
        </w:rPr>
        <w:t>100</w:t>
      </w:r>
      <w:r>
        <w:rPr>
          <w:rFonts w:cs="Arial;Arial" w:ascii="Arial;Arial" w:hAnsi="Arial;Arial"/>
          <w:rtl w:val="true"/>
        </w:rPr>
        <w:t xml:space="preserve"> </w:t>
      </w:r>
      <w:r>
        <w:rPr>
          <w:rFonts w:ascii="Arial;Arial" w:hAnsi="Arial;Arial" w:cs="Arial;Arial"/>
          <w:rtl w:val="true"/>
        </w:rPr>
        <w:t>גרם בכל פעם</w:t>
      </w:r>
      <w:r>
        <w:rPr>
          <w:rFonts w:cs="Arial;Arial" w:ascii="Arial;Arial" w:hAnsi="Arial;Arial"/>
          <w:rtl w:val="true"/>
        </w:rPr>
        <w:t xml:space="preserve">). </w:t>
      </w:r>
    </w:p>
    <w:p>
      <w:pPr>
        <w:pStyle w:val="Normal"/>
        <w:spacing w:lineRule="auto" w:line="360"/>
        <w:ind w:start="720" w:end="0"/>
        <w:jc w:val="both"/>
        <w:rPr>
          <w:rFonts w:ascii="Arial;Arial" w:hAnsi="Arial;Arial" w:cs="Arial;Arial"/>
        </w:rPr>
      </w:pPr>
      <w:r>
        <w:rPr>
          <w:rFonts w:cs="Arial;Arial" w:ascii="Arial;Arial" w:hAnsi="Arial;Arial"/>
          <w:rtl w:val="true"/>
        </w:rPr>
      </w:r>
    </w:p>
    <w:p>
      <w:pPr>
        <w:pStyle w:val="Normal"/>
        <w:spacing w:lineRule="auto" w:line="360"/>
        <w:ind w:start="720" w:end="0"/>
        <w:jc w:val="both"/>
        <w:rPr>
          <w:rFonts w:ascii="Arial;Arial" w:hAnsi="Arial;Arial" w:cs="Arial;Arial"/>
        </w:rPr>
      </w:pPr>
      <w:hyperlink r:id="rId20">
        <w:r>
          <w:rPr>
            <w:rStyle w:val="Hyperlink"/>
            <w:rFonts w:ascii="Arial;Arial" w:hAnsi="Arial;Arial" w:cs="Arial;Arial"/>
            <w:color w:val="0000FF"/>
            <w:u w:val="single"/>
            <w:rtl w:val="true"/>
          </w:rPr>
          <w:t>ע</w:t>
        </w:r>
        <w:r>
          <w:rPr>
            <w:rStyle w:val="Hyperlink"/>
            <w:rFonts w:cs="Arial;Arial" w:ascii="Arial;Arial" w:hAnsi="Arial;Arial"/>
            <w:color w:val="0000FF"/>
            <w:u w:val="single"/>
            <w:rtl w:val="true"/>
          </w:rPr>
          <w:t>"</w:t>
        </w:r>
        <w:r>
          <w:rPr>
            <w:rStyle w:val="Hyperlink"/>
            <w:rFonts w:ascii="Arial;Arial" w:hAnsi="Arial;Arial" w:cs="Arial;Arial"/>
            <w:color w:val="0000FF"/>
            <w:u w:val="single"/>
            <w:rtl w:val="true"/>
          </w:rPr>
          <w:t xml:space="preserve">פ </w:t>
        </w:r>
        <w:r>
          <w:rPr>
            <w:rStyle w:val="Hyperlink"/>
            <w:rFonts w:cs="Arial;Arial" w:ascii="Arial;Arial" w:hAnsi="Arial;Arial"/>
            <w:color w:val="0000FF"/>
            <w:u w:val="single"/>
          </w:rPr>
          <w:t>1932/15</w:t>
        </w:r>
      </w:hyperlink>
      <w:r>
        <w:rPr>
          <w:rFonts w:cs="Arial;Arial" w:ascii="Arial;Arial" w:hAnsi="Arial;Arial"/>
          <w:u w:val="single"/>
          <w:rtl w:val="true"/>
        </w:rPr>
        <w:t xml:space="preserve"> </w:t>
      </w:r>
      <w:r>
        <w:rPr>
          <w:rFonts w:ascii="Arial;Arial" w:hAnsi="Arial;Arial" w:cs="Arial;Arial"/>
          <w:b/>
          <w:b/>
          <w:bCs/>
          <w:u w:val="single"/>
          <w:rtl w:val="true"/>
        </w:rPr>
        <w:t>בן סעדון נגד מדינת ישראל</w:t>
      </w:r>
      <w:r>
        <w:rPr>
          <w:rFonts w:ascii="Arial;Arial" w:hAnsi="Arial;Arial" w:cs="Arial;Arial"/>
          <w:u w:val="single"/>
          <w:rtl w:val="true"/>
        </w:rPr>
        <w:t xml:space="preserve"> </w:t>
      </w:r>
      <w:r>
        <w:rPr>
          <w:sz w:val="22"/>
          <w:u w:val="single"/>
          <w:rtl w:val="true"/>
        </w:rPr>
        <w:t>[</w:t>
      </w:r>
      <w:r>
        <w:rPr>
          <w:sz w:val="22"/>
          <w:sz w:val="22"/>
          <w:u w:val="single"/>
          <w:rtl w:val="true"/>
        </w:rPr>
        <w:t>פורסם</w:t>
      </w:r>
      <w:r>
        <w:rPr>
          <w:rFonts w:cs="Times New Roman;Times New Roman"/>
          <w:sz w:val="22"/>
          <w:sz w:val="22"/>
          <w:u w:val="single"/>
          <w:rtl w:val="true"/>
        </w:rPr>
        <w:t xml:space="preserve"> </w:t>
      </w:r>
      <w:r>
        <w:rPr>
          <w:sz w:val="22"/>
          <w:sz w:val="22"/>
          <w:u w:val="single"/>
          <w:rtl w:val="true"/>
        </w:rPr>
        <w:t>בנבו</w:t>
      </w:r>
      <w:r>
        <w:rPr>
          <w:sz w:val="22"/>
          <w:u w:val="single"/>
          <w:rtl w:val="true"/>
        </w:rPr>
        <w:t xml:space="preserve">] </w:t>
      </w:r>
      <w:r>
        <w:rPr>
          <w:rFonts w:cs="Arial;Arial" w:ascii="Arial;Arial" w:hAnsi="Arial;Arial"/>
          <w:u w:val="single"/>
          <w:rtl w:val="true"/>
        </w:rPr>
        <w:t>(</w:t>
      </w:r>
      <w:r>
        <w:rPr>
          <w:rFonts w:cs="Arial;Arial" w:ascii="Arial;Arial" w:hAnsi="Arial;Arial"/>
          <w:u w:val="single"/>
        </w:rPr>
        <w:t>17.04.2016</w:t>
      </w:r>
      <w:r>
        <w:rPr>
          <w:rFonts w:cs="Arial;Arial" w:ascii="Arial;Arial" w:hAnsi="Arial;Arial"/>
          <w:u w:val="single"/>
          <w:rtl w:val="true"/>
        </w:rPr>
        <w:t>):</w:t>
      </w:r>
      <w:r>
        <w:rPr>
          <w:rFonts w:cs="Arial;Arial" w:ascii="Arial;Arial" w:hAnsi="Arial;Arial"/>
          <w:rtl w:val="true"/>
        </w:rPr>
        <w:t xml:space="preserve"> </w:t>
      </w:r>
      <w:r>
        <w:rPr>
          <w:rFonts w:ascii="Arial;Arial" w:hAnsi="Arial;Arial" w:cs="Arial;Arial"/>
          <w:rtl w:val="true"/>
        </w:rPr>
        <w:t>ביהמ</w:t>
      </w:r>
      <w:r>
        <w:rPr>
          <w:rFonts w:cs="Arial;Arial" w:ascii="Arial;Arial" w:hAnsi="Arial;Arial"/>
          <w:rtl w:val="true"/>
        </w:rPr>
        <w:t>"</w:t>
      </w:r>
      <w:r>
        <w:rPr>
          <w:rFonts w:ascii="Arial;Arial" w:hAnsi="Arial;Arial" w:cs="Arial;Arial"/>
          <w:rtl w:val="true"/>
        </w:rPr>
        <w:t>ש העליון דחה את ערעורו של נאשם שנידון ל</w:t>
      </w:r>
      <w:r>
        <w:rPr>
          <w:rFonts w:cs="Arial;Arial" w:ascii="Arial;Arial" w:hAnsi="Arial;Arial"/>
          <w:rtl w:val="true"/>
        </w:rPr>
        <w:t>-</w:t>
      </w:r>
      <w:r>
        <w:rPr>
          <w:rFonts w:cs="Arial;Arial" w:ascii="Arial;Arial" w:hAnsi="Arial;Arial"/>
          <w:b/>
          <w:bCs/>
        </w:rPr>
        <w:t>42</w:t>
      </w:r>
      <w:r>
        <w:rPr>
          <w:rFonts w:cs="Arial;Arial" w:ascii="Arial;Arial" w:hAnsi="Arial;Arial"/>
          <w:b/>
          <w:bCs/>
          <w:rtl w:val="true"/>
        </w:rPr>
        <w:t xml:space="preserve"> </w:t>
      </w:r>
      <w:r>
        <w:rPr>
          <w:rFonts w:ascii="Arial;Arial" w:hAnsi="Arial;Arial" w:cs="Arial;Arial"/>
          <w:b/>
          <w:b/>
          <w:bCs/>
          <w:rtl w:val="true"/>
        </w:rPr>
        <w:t>חודשי מאסר בפועל לצד עונשים נלווים</w:t>
      </w:r>
      <w:r>
        <w:rPr>
          <w:rFonts w:cs="Arial;Arial" w:ascii="Arial;Arial" w:hAnsi="Arial;Arial"/>
          <w:rtl w:val="true"/>
        </w:rPr>
        <w:t xml:space="preserve">. </w:t>
      </w:r>
      <w:r>
        <w:rPr>
          <w:rFonts w:ascii="Arial;Arial" w:hAnsi="Arial;Arial" w:cs="Arial;Arial"/>
          <w:rtl w:val="true"/>
        </w:rPr>
        <w:t>הנאשם הורשע בהחזקת סמים מסוכנים שלא לצריכה עצמית</w:t>
      </w:r>
      <w:r>
        <w:rPr>
          <w:rFonts w:cs="Arial;Arial" w:ascii="Arial;Arial" w:hAnsi="Arial;Arial"/>
          <w:rtl w:val="true"/>
        </w:rPr>
        <w:t xml:space="preserve">: </w:t>
      </w:r>
      <w:r>
        <w:rPr>
          <w:rFonts w:cs="Arial;Arial" w:ascii="Arial;Arial" w:hAnsi="Arial;Arial"/>
        </w:rPr>
        <w:t>446</w:t>
      </w:r>
      <w:r>
        <w:rPr>
          <w:rFonts w:cs="Arial;Arial" w:ascii="Arial;Arial" w:hAnsi="Arial;Arial"/>
          <w:rtl w:val="true"/>
        </w:rPr>
        <w:t xml:space="preserve"> </w:t>
      </w:r>
      <w:r>
        <w:rPr>
          <w:rFonts w:ascii="Arial;Arial" w:hAnsi="Arial;Arial" w:cs="Arial;Arial"/>
          <w:rtl w:val="true"/>
        </w:rPr>
        <w:t xml:space="preserve">כדורים של סם מסוג </w:t>
      </w:r>
      <w:r>
        <w:rPr>
          <w:rFonts w:cs="Arial;Arial" w:ascii="Arial;Arial" w:hAnsi="Arial;Arial"/>
        </w:rPr>
        <w:t>MDMA</w:t>
      </w:r>
      <w:r>
        <w:rPr>
          <w:rFonts w:cs="Arial;Arial" w:ascii="Arial;Arial" w:hAnsi="Arial;Arial"/>
        </w:rPr>
        <w:t>; 406.71</w:t>
      </w:r>
      <w:r>
        <w:rPr>
          <w:rFonts w:cs="Arial;Arial" w:ascii="Arial;Arial" w:hAnsi="Arial;Arial"/>
          <w:rtl w:val="true"/>
        </w:rPr>
        <w:t xml:space="preserve"> </w:t>
      </w:r>
      <w:r>
        <w:rPr>
          <w:rFonts w:ascii="Arial;Arial" w:hAnsi="Arial;Arial" w:cs="Arial;Arial"/>
          <w:rtl w:val="true"/>
        </w:rPr>
        <w:t>ג</w:t>
      </w:r>
      <w:r>
        <w:rPr>
          <w:rFonts w:cs="Arial;Arial" w:ascii="Arial;Arial" w:hAnsi="Arial;Arial"/>
          <w:rtl w:val="true"/>
        </w:rPr>
        <w:t xml:space="preserve">' </w:t>
      </w:r>
      <w:r>
        <w:rPr>
          <w:rFonts w:ascii="Arial;Arial" w:hAnsi="Arial;Arial" w:cs="Arial;Arial"/>
          <w:rtl w:val="true"/>
        </w:rPr>
        <w:t>וכמות נוספת שאינה ידועה של סם מסוג חשיש</w:t>
      </w:r>
      <w:r>
        <w:rPr>
          <w:rFonts w:cs="Arial;Arial" w:ascii="Arial;Arial" w:hAnsi="Arial;Arial"/>
          <w:rtl w:val="true"/>
        </w:rPr>
        <w:t xml:space="preserve">; </w:t>
      </w:r>
      <w:r>
        <w:rPr>
          <w:rFonts w:cs="Arial;Arial" w:ascii="Arial;Arial" w:hAnsi="Arial;Arial"/>
        </w:rPr>
        <w:t>26.4</w:t>
      </w:r>
      <w:r>
        <w:rPr>
          <w:rFonts w:cs="Arial;Arial" w:ascii="Arial;Arial" w:hAnsi="Arial;Arial"/>
          <w:rtl w:val="true"/>
        </w:rPr>
        <w:t xml:space="preserve"> </w:t>
      </w:r>
      <w:r>
        <w:rPr>
          <w:rFonts w:ascii="Arial;Arial" w:hAnsi="Arial;Arial" w:cs="Arial;Arial"/>
          <w:rtl w:val="true"/>
        </w:rPr>
        <w:t>ג</w:t>
      </w:r>
      <w:r>
        <w:rPr>
          <w:rFonts w:cs="Arial;Arial" w:ascii="Arial;Arial" w:hAnsi="Arial;Arial"/>
          <w:rtl w:val="true"/>
        </w:rPr>
        <w:t xml:space="preserve">' </w:t>
      </w:r>
      <w:r>
        <w:rPr>
          <w:rFonts w:ascii="Arial;Arial" w:hAnsi="Arial;Arial" w:cs="Arial;Arial"/>
          <w:rtl w:val="true"/>
        </w:rPr>
        <w:t>וכמות נוספת שאינה ידועה של סם מסוג קוקאין</w:t>
      </w:r>
      <w:r>
        <w:rPr>
          <w:rFonts w:cs="Arial;Arial" w:ascii="Arial;Arial" w:hAnsi="Arial;Arial"/>
          <w:rtl w:val="true"/>
        </w:rPr>
        <w:t xml:space="preserve">, </w:t>
      </w:r>
      <w:r>
        <w:rPr>
          <w:rFonts w:ascii="Arial;Arial" w:hAnsi="Arial;Arial" w:cs="Arial;Arial"/>
          <w:rtl w:val="true"/>
        </w:rPr>
        <w:t>ושני משקלים אלקטרוניים</w:t>
      </w:r>
      <w:r>
        <w:rPr>
          <w:rFonts w:cs="Arial;Arial" w:ascii="Arial;Arial" w:hAnsi="Arial;Arial"/>
          <w:rtl w:val="true"/>
        </w:rPr>
        <w:t xml:space="preserve">. </w:t>
      </w:r>
      <w:r>
        <w:rPr>
          <w:rFonts w:ascii="Arial;Arial" w:hAnsi="Arial;Arial" w:cs="Arial;Arial"/>
          <w:rtl w:val="true"/>
        </w:rPr>
        <w:t>כן הורשע בהשמדת ראיה ובהפרעה לשוטר במילוי תפקידו</w:t>
      </w:r>
      <w:r>
        <w:rPr>
          <w:rFonts w:cs="Arial;Arial" w:ascii="Arial;Arial" w:hAnsi="Arial;Arial"/>
          <w:rtl w:val="true"/>
        </w:rPr>
        <w:t xml:space="preserve">, </w:t>
      </w:r>
      <w:r>
        <w:rPr>
          <w:rFonts w:ascii="Arial;Arial" w:hAnsi="Arial;Arial" w:cs="Arial;Arial"/>
          <w:rtl w:val="true"/>
        </w:rPr>
        <w:t>בכך שסירב לפתוח את הדלת לשוטרים והשליך במזיד חלק מהסמים לאסלת השירותים והשמידם</w:t>
      </w:r>
      <w:r>
        <w:rPr>
          <w:rFonts w:cs="Arial;Arial" w:ascii="Arial;Arial" w:hAnsi="Arial;Arial"/>
          <w:rtl w:val="true"/>
        </w:rPr>
        <w:t xml:space="preserve">. </w:t>
      </w:r>
      <w:r>
        <w:rPr>
          <w:rFonts w:ascii="Arial;Arial" w:hAnsi="Arial;Arial" w:cs="Arial;Arial"/>
          <w:rtl w:val="true"/>
        </w:rPr>
        <w:t>לנאשם עבר פלילי מכביד</w:t>
      </w:r>
      <w:r>
        <w:rPr>
          <w:rFonts w:cs="Arial;Arial" w:ascii="Arial;Arial" w:hAnsi="Arial;Arial"/>
          <w:rtl w:val="true"/>
        </w:rPr>
        <w:t xml:space="preserve">. </w:t>
      </w:r>
      <w:r>
        <w:rPr>
          <w:rFonts w:ascii="Arial;Arial" w:hAnsi="Arial;Arial" w:cs="Arial;Arial"/>
          <w:rtl w:val="true"/>
        </w:rPr>
        <w:t>בהתייחסו לעונש</w:t>
      </w:r>
      <w:r>
        <w:rPr>
          <w:rFonts w:cs="Arial;Arial" w:ascii="Arial;Arial" w:hAnsi="Arial;Arial"/>
          <w:rtl w:val="true"/>
        </w:rPr>
        <w:t xml:space="preserve">, </w:t>
      </w:r>
      <w:r>
        <w:rPr>
          <w:rFonts w:ascii="Arial;Arial" w:hAnsi="Arial;Arial" w:cs="Arial;Arial"/>
          <w:rtl w:val="true"/>
        </w:rPr>
        <w:t>קבע ביהמ</w:t>
      </w:r>
      <w:r>
        <w:rPr>
          <w:rFonts w:cs="Arial;Arial" w:ascii="Arial;Arial" w:hAnsi="Arial;Arial"/>
          <w:rtl w:val="true"/>
        </w:rPr>
        <w:t>"</w:t>
      </w:r>
      <w:r>
        <w:rPr>
          <w:rFonts w:ascii="Arial;Arial" w:hAnsi="Arial;Arial" w:cs="Arial;Arial"/>
          <w:rtl w:val="true"/>
        </w:rPr>
        <w:t xml:space="preserve">ש העליון </w:t>
      </w:r>
      <w:r>
        <w:rPr>
          <w:rFonts w:cs="Arial;Arial" w:ascii="Arial;Arial" w:hAnsi="Arial;Arial"/>
          <w:rtl w:val="true"/>
        </w:rPr>
        <w:t>(</w:t>
      </w:r>
      <w:r>
        <w:rPr>
          <w:rFonts w:ascii="Arial;Arial" w:hAnsi="Arial;Arial" w:cs="Arial;Arial"/>
          <w:rtl w:val="true"/>
        </w:rPr>
        <w:t>כב</w:t>
      </w:r>
      <w:r>
        <w:rPr>
          <w:rFonts w:cs="Arial;Arial" w:ascii="Arial;Arial" w:hAnsi="Arial;Arial"/>
          <w:rtl w:val="true"/>
        </w:rPr>
        <w:t xml:space="preserve">' </w:t>
      </w:r>
      <w:r>
        <w:rPr>
          <w:rFonts w:ascii="Arial;Arial" w:hAnsi="Arial;Arial" w:cs="Arial;Arial"/>
          <w:rtl w:val="true"/>
        </w:rPr>
        <w:t>השופט מלצר</w:t>
      </w:r>
      <w:r>
        <w:rPr>
          <w:rFonts w:cs="Arial;Arial" w:ascii="Arial;Arial" w:hAnsi="Arial;Arial"/>
          <w:rtl w:val="true"/>
        </w:rPr>
        <w:t xml:space="preserve">) </w:t>
      </w:r>
      <w:r>
        <w:rPr>
          <w:rFonts w:ascii="Arial;Arial" w:hAnsi="Arial;Arial" w:cs="Arial;Arial"/>
          <w:rtl w:val="true"/>
        </w:rPr>
        <w:t>כך</w:t>
      </w:r>
      <w:r>
        <w:rPr>
          <w:rFonts w:cs="Arial;Arial" w:ascii="Arial;Arial" w:hAnsi="Arial;Arial"/>
          <w:rtl w:val="true"/>
        </w:rPr>
        <w:t>:</w:t>
      </w:r>
    </w:p>
    <w:p>
      <w:pPr>
        <w:pStyle w:val="Normal"/>
        <w:spacing w:lineRule="auto" w:line="360"/>
        <w:ind w:start="1275" w:end="567"/>
        <w:jc w:val="both"/>
        <w:rPr/>
      </w:pPr>
      <w:r>
        <w:rPr>
          <w:rFonts w:cs="Arial;Arial" w:ascii="Arial;Arial" w:hAnsi="Arial;Arial"/>
          <w:rtl w:val="true"/>
        </w:rPr>
        <w:t xml:space="preserve">"[...] </w:t>
      </w:r>
      <w:r>
        <w:rPr>
          <w:rFonts w:ascii="Arial;Arial" w:hAnsi="Arial;Arial" w:cs="Arial;Arial"/>
          <w:b/>
          <w:b/>
          <w:bCs/>
          <w:rtl w:val="true"/>
        </w:rPr>
        <w:t>רמת הענישה שנקבעה בפסקי הדי</w:t>
      </w:r>
      <w:r>
        <w:rPr>
          <w:rFonts w:ascii="Arial;Arial" w:hAnsi="Arial;Arial" w:cs="Arial;Arial"/>
          <w:b/>
          <w:b/>
          <w:bCs/>
          <w:rtl w:val="true"/>
        </w:rPr>
        <w:t>ן</w:t>
      </w:r>
      <w:r>
        <w:rPr>
          <w:rFonts w:cs="Arial;Arial" w:ascii="Arial;Arial" w:hAnsi="Arial;Arial"/>
          <w:b/>
          <w:bCs/>
          <w:rtl w:val="true"/>
        </w:rPr>
        <w:t xml:space="preserve">... </w:t>
      </w:r>
      <w:r>
        <w:rPr>
          <w:rFonts w:ascii="Arial;Arial" w:hAnsi="Arial;Arial" w:cs="Arial;Arial"/>
          <w:b/>
          <w:b/>
          <w:bCs/>
          <w:rtl w:val="true"/>
        </w:rPr>
        <w:t>כשמדובר בהחזקת סמים מסוכנים</w:t>
      </w:r>
      <w:r>
        <w:rPr>
          <w:rFonts w:cs="Arial;Arial" w:ascii="Arial;Arial" w:hAnsi="Arial;Arial"/>
          <w:b/>
          <w:bCs/>
          <w:rtl w:val="true"/>
        </w:rPr>
        <w:t xml:space="preserve">, </w:t>
      </w:r>
      <w:r>
        <w:rPr>
          <w:rFonts w:ascii="Arial;Arial" w:hAnsi="Arial;Arial" w:cs="Arial;Arial"/>
          <w:b/>
          <w:b/>
          <w:bCs/>
          <w:rtl w:val="true"/>
        </w:rPr>
        <w:t>שלא לצריכה עצמית</w:t>
      </w:r>
      <w:r>
        <w:rPr>
          <w:rFonts w:cs="Arial;Arial" w:ascii="Arial;Arial" w:hAnsi="Arial;Arial"/>
          <w:b/>
          <w:bCs/>
          <w:rtl w:val="true"/>
        </w:rPr>
        <w:t xml:space="preserve">, </w:t>
      </w:r>
      <w:r>
        <w:rPr>
          <w:rFonts w:ascii="Arial;Arial" w:hAnsi="Arial;Arial" w:cs="Arial;Arial"/>
          <w:b/>
          <w:b/>
          <w:bCs/>
          <w:rtl w:val="true"/>
        </w:rPr>
        <w:t>בכמות של עשרות גרמים</w:t>
      </w:r>
      <w:r>
        <w:rPr>
          <w:rFonts w:cs="Arial;Arial" w:ascii="Arial;Arial" w:hAnsi="Arial;Arial"/>
          <w:b/>
          <w:bCs/>
          <w:rtl w:val="true"/>
        </w:rPr>
        <w:t xml:space="preserve">, </w:t>
      </w:r>
      <w:r>
        <w:rPr>
          <w:rFonts w:ascii="Arial;Arial" w:hAnsi="Arial;Arial" w:cs="Arial;Arial"/>
          <w:b/>
          <w:b/>
          <w:bCs/>
          <w:rtl w:val="true"/>
        </w:rPr>
        <w:t xml:space="preserve">נעה בין </w:t>
      </w:r>
      <w:r>
        <w:rPr>
          <w:rFonts w:cs="Arial;Arial" w:ascii="Arial;Arial" w:hAnsi="Arial;Arial"/>
          <w:b/>
          <w:bCs/>
        </w:rPr>
        <w:t>3</w:t>
      </w:r>
      <w:r>
        <w:rPr>
          <w:rFonts w:cs="Arial;Arial" w:ascii="Arial;Arial" w:hAnsi="Arial;Arial"/>
          <w:b/>
          <w:bCs/>
          <w:rtl w:val="true"/>
        </w:rPr>
        <w:t xml:space="preserve"> </w:t>
      </w:r>
      <w:r>
        <w:rPr>
          <w:rFonts w:ascii="Arial;Arial" w:hAnsi="Arial;Arial" w:cs="Arial;Arial"/>
          <w:b/>
          <w:b/>
          <w:bCs/>
          <w:rtl w:val="true"/>
        </w:rPr>
        <w:t>ל</w:t>
      </w:r>
      <w:r>
        <w:rPr>
          <w:rFonts w:cs="Arial;Arial" w:ascii="Arial;Arial" w:hAnsi="Arial;Arial"/>
          <w:b/>
          <w:bCs/>
          <w:rtl w:val="true"/>
        </w:rPr>
        <w:t>-</w:t>
      </w:r>
      <w:r>
        <w:rPr>
          <w:rFonts w:cs="Arial;Arial" w:ascii="Arial;Arial" w:hAnsi="Arial;Arial"/>
          <w:b/>
          <w:bCs/>
        </w:rPr>
        <w:t>5</w:t>
      </w:r>
      <w:r>
        <w:rPr>
          <w:rFonts w:cs="Arial;Arial" w:ascii="Arial;Arial" w:hAnsi="Arial;Arial"/>
          <w:b/>
          <w:bCs/>
          <w:rtl w:val="true"/>
        </w:rPr>
        <w:t xml:space="preserve"> </w:t>
      </w:r>
      <w:r>
        <w:rPr>
          <w:rFonts w:ascii="Arial;Arial" w:hAnsi="Arial;Arial" w:cs="Arial;Arial"/>
          <w:b/>
          <w:b/>
          <w:bCs/>
          <w:rtl w:val="true"/>
        </w:rPr>
        <w:t>שנות מאסר</w:t>
      </w:r>
      <w:r>
        <w:rPr>
          <w:rFonts w:cs="Arial;Arial" w:ascii="Arial;Arial" w:hAnsi="Arial;Arial"/>
          <w:b/>
          <w:bCs/>
          <w:rtl w:val="true"/>
        </w:rPr>
        <w:t xml:space="preserve">, </w:t>
      </w:r>
      <w:r>
        <w:rPr>
          <w:rFonts w:ascii="Arial;Arial" w:hAnsi="Arial;Arial" w:cs="Arial;Arial"/>
          <w:b/>
          <w:b/>
          <w:bCs/>
          <w:rtl w:val="true"/>
        </w:rPr>
        <w:t>לצד הטלת קנס כספי</w:t>
      </w:r>
      <w:r>
        <w:rPr>
          <w:rFonts w:cs="Arial;Arial" w:ascii="Arial;Arial" w:hAnsi="Arial;Arial"/>
          <w:b/>
          <w:bCs/>
          <w:rtl w:val="true"/>
        </w:rPr>
        <w:t xml:space="preserve">. </w:t>
      </w:r>
      <w:r>
        <w:rPr>
          <w:rFonts w:ascii="Arial;Arial" w:hAnsi="Arial;Arial" w:cs="Arial;Arial"/>
          <w:b/>
          <w:b/>
          <w:bCs/>
          <w:rtl w:val="true"/>
        </w:rPr>
        <w:t>בנסיבות אלה</w:t>
      </w:r>
      <w:r>
        <w:rPr>
          <w:rFonts w:cs="Arial;Arial" w:ascii="Arial;Arial" w:hAnsi="Arial;Arial"/>
          <w:b/>
          <w:bCs/>
          <w:rtl w:val="true"/>
        </w:rPr>
        <w:t xml:space="preserve">, </w:t>
      </w:r>
      <w:r>
        <w:rPr>
          <w:rFonts w:ascii="Arial;Arial" w:hAnsi="Arial;Arial" w:cs="Arial;Arial"/>
          <w:b/>
          <w:b/>
          <w:bCs/>
          <w:rtl w:val="true"/>
        </w:rPr>
        <w:t>אין בעונש שהושת על המערער חריגה מרמת הענישה המקובלת בעבירות דומות</w:t>
      </w:r>
      <w:r>
        <w:rPr>
          <w:rFonts w:cs="Arial;Arial" w:ascii="Arial;Arial" w:hAnsi="Arial;Arial"/>
          <w:b/>
          <w:bCs/>
          <w:rtl w:val="true"/>
        </w:rPr>
        <w:t xml:space="preserve">, </w:t>
      </w:r>
      <w:r>
        <w:rPr>
          <w:rFonts w:ascii="Arial;Arial" w:hAnsi="Arial;Arial" w:cs="Arial;Arial"/>
          <w:b/>
          <w:b/>
          <w:bCs/>
          <w:rtl w:val="true"/>
        </w:rPr>
        <w:t>ולפיכך אין בסיס להתערבותנו בעונש כערכאת ערעור</w:t>
      </w:r>
      <w:r>
        <w:rPr>
          <w:rFonts w:cs="Arial;Arial" w:ascii="Arial;Arial" w:hAnsi="Arial;Arial"/>
          <w:rtl w:val="true"/>
        </w:rPr>
        <w:t>"</w:t>
      </w:r>
      <w:r>
        <w:rPr>
          <w:rFonts w:cs="Arial;Arial" w:ascii="Arial;Arial" w:hAnsi="Arial;Arial"/>
          <w:rtl w:val="true"/>
        </w:rPr>
        <w:t>.</w:t>
      </w:r>
    </w:p>
    <w:p>
      <w:pPr>
        <w:pStyle w:val="Normal"/>
        <w:spacing w:lineRule="auto" w:line="360"/>
        <w:ind w:start="720" w:end="0"/>
        <w:jc w:val="both"/>
        <w:rPr>
          <w:rFonts w:ascii="Arial;Arial" w:hAnsi="Arial;Arial" w:cs="Arial;Arial"/>
        </w:rPr>
      </w:pPr>
      <w:r>
        <w:rPr>
          <w:rFonts w:cs="Arial;Arial" w:ascii="Arial;Arial" w:hAnsi="Arial;Arial"/>
          <w:rtl w:val="true"/>
        </w:rPr>
      </w:r>
    </w:p>
    <w:p>
      <w:pPr>
        <w:pStyle w:val="Normal"/>
        <w:spacing w:lineRule="auto" w:line="360"/>
        <w:ind w:start="720" w:end="0"/>
        <w:jc w:val="both"/>
        <w:rPr>
          <w:rFonts w:ascii="Arial;Arial" w:hAnsi="Arial;Arial" w:cs="Arial;Arial"/>
        </w:rPr>
      </w:pPr>
      <w:hyperlink r:id="rId21">
        <w:r>
          <w:rPr>
            <w:rStyle w:val="Hyperlink"/>
            <w:rFonts w:ascii="Arial;Arial" w:hAnsi="Arial;Arial" w:cs="Arial;Arial"/>
            <w:color w:val="0000FF"/>
            <w:u w:val="single"/>
            <w:rtl w:val="true"/>
          </w:rPr>
          <w:t>ע</w:t>
        </w:r>
        <w:r>
          <w:rPr>
            <w:rStyle w:val="Hyperlink"/>
            <w:rFonts w:cs="Arial;Arial" w:ascii="Arial;Arial" w:hAnsi="Arial;Arial"/>
            <w:color w:val="0000FF"/>
            <w:u w:val="single"/>
            <w:rtl w:val="true"/>
          </w:rPr>
          <w:t>"</w:t>
        </w:r>
        <w:r>
          <w:rPr>
            <w:rStyle w:val="Hyperlink"/>
            <w:rFonts w:ascii="Arial;Arial" w:hAnsi="Arial;Arial" w:cs="Arial;Arial"/>
            <w:color w:val="0000FF"/>
            <w:u w:val="single"/>
            <w:rtl w:val="true"/>
          </w:rPr>
          <w:t xml:space="preserve">פ </w:t>
        </w:r>
        <w:r>
          <w:rPr>
            <w:rStyle w:val="Hyperlink"/>
            <w:rFonts w:cs="Arial;Arial" w:ascii="Arial;Arial" w:hAnsi="Arial;Arial"/>
            <w:color w:val="0000FF"/>
            <w:u w:val="single"/>
          </w:rPr>
          <w:t>8598/12</w:t>
        </w:r>
      </w:hyperlink>
      <w:r>
        <w:rPr>
          <w:rFonts w:cs="Arial;Arial" w:ascii="Arial;Arial" w:hAnsi="Arial;Arial"/>
          <w:u w:val="single"/>
          <w:rtl w:val="true"/>
        </w:rPr>
        <w:t xml:space="preserve"> </w:t>
      </w:r>
      <w:r>
        <w:rPr>
          <w:rFonts w:ascii="Arial;Arial" w:hAnsi="Arial;Arial" w:cs="Arial;Arial"/>
          <w:b/>
          <w:b/>
          <w:bCs/>
          <w:u w:val="single"/>
          <w:rtl w:val="true"/>
        </w:rPr>
        <w:t>ביאטרה נגד מדינת ישראל</w:t>
      </w:r>
      <w:r>
        <w:rPr>
          <w:rFonts w:ascii="Arial;Arial" w:hAnsi="Arial;Arial" w:cs="Arial;Arial"/>
          <w:u w:val="single"/>
          <w:rtl w:val="true"/>
        </w:rPr>
        <w:t xml:space="preserve"> </w:t>
      </w:r>
      <w:r>
        <w:rPr>
          <w:sz w:val="22"/>
          <w:u w:val="single"/>
          <w:rtl w:val="true"/>
        </w:rPr>
        <w:t>[</w:t>
      </w:r>
      <w:r>
        <w:rPr>
          <w:sz w:val="22"/>
          <w:sz w:val="22"/>
          <w:u w:val="single"/>
          <w:rtl w:val="true"/>
        </w:rPr>
        <w:t>פורסם</w:t>
      </w:r>
      <w:r>
        <w:rPr>
          <w:rFonts w:cs="Times New Roman;Times New Roman"/>
          <w:sz w:val="22"/>
          <w:sz w:val="22"/>
          <w:u w:val="single"/>
          <w:rtl w:val="true"/>
        </w:rPr>
        <w:t xml:space="preserve"> </w:t>
      </w:r>
      <w:r>
        <w:rPr>
          <w:sz w:val="22"/>
          <w:sz w:val="22"/>
          <w:u w:val="single"/>
          <w:rtl w:val="true"/>
        </w:rPr>
        <w:t>בנבו</w:t>
      </w:r>
      <w:r>
        <w:rPr>
          <w:sz w:val="22"/>
          <w:u w:val="single"/>
          <w:rtl w:val="true"/>
        </w:rPr>
        <w:t xml:space="preserve">] </w:t>
      </w:r>
      <w:r>
        <w:rPr>
          <w:rFonts w:cs="Arial;Arial" w:ascii="Arial;Arial" w:hAnsi="Arial;Arial"/>
          <w:u w:val="single"/>
          <w:rtl w:val="true"/>
        </w:rPr>
        <w:t>(</w:t>
      </w:r>
      <w:r>
        <w:rPr>
          <w:rFonts w:cs="Arial;Arial" w:ascii="Arial;Arial" w:hAnsi="Arial;Arial"/>
          <w:u w:val="single"/>
        </w:rPr>
        <w:t>28.01.2013</w:t>
      </w:r>
      <w:r>
        <w:rPr>
          <w:rFonts w:cs="Arial;Arial" w:ascii="Arial;Arial" w:hAnsi="Arial;Arial"/>
          <w:u w:val="single"/>
          <w:rtl w:val="true"/>
        </w:rPr>
        <w:t>):</w:t>
      </w:r>
      <w:r>
        <w:rPr>
          <w:rFonts w:cs="Arial;Arial" w:ascii="Arial;Arial" w:hAnsi="Arial;Arial"/>
          <w:rtl w:val="true"/>
        </w:rPr>
        <w:t xml:space="preserve"> </w:t>
      </w:r>
      <w:r>
        <w:rPr>
          <w:rFonts w:ascii="Arial;Arial" w:hAnsi="Arial;Arial" w:cs="Arial;Arial"/>
          <w:rtl w:val="true"/>
        </w:rPr>
        <w:t>ביהמ</w:t>
      </w:r>
      <w:r>
        <w:rPr>
          <w:rFonts w:cs="Arial;Arial" w:ascii="Arial;Arial" w:hAnsi="Arial;Arial"/>
          <w:rtl w:val="true"/>
        </w:rPr>
        <w:t>"</w:t>
      </w:r>
      <w:r>
        <w:rPr>
          <w:rFonts w:ascii="Arial;Arial" w:hAnsi="Arial;Arial" w:cs="Arial;Arial"/>
          <w:rtl w:val="true"/>
        </w:rPr>
        <w:t xml:space="preserve">ש העליון קיבל את ערעורו של הנאשם והפחית מעונשו כך שזה יעמוד על </w:t>
      </w:r>
      <w:r>
        <w:rPr>
          <w:rFonts w:cs="Arial;Arial" w:ascii="Arial;Arial" w:hAnsi="Arial;Arial"/>
          <w:b/>
          <w:bCs/>
        </w:rPr>
        <w:t>24</w:t>
      </w:r>
      <w:r>
        <w:rPr>
          <w:rFonts w:cs="Arial;Arial" w:ascii="Arial;Arial" w:hAnsi="Arial;Arial"/>
          <w:b/>
          <w:bCs/>
          <w:rtl w:val="true"/>
        </w:rPr>
        <w:t xml:space="preserve"> </w:t>
      </w:r>
      <w:r>
        <w:rPr>
          <w:rFonts w:ascii="Arial;Arial" w:hAnsi="Arial;Arial" w:cs="Arial;Arial"/>
          <w:b/>
          <w:b/>
          <w:bCs/>
          <w:rtl w:val="true"/>
        </w:rPr>
        <w:t>חודשי מאסר בפועל</w:t>
      </w:r>
      <w:r>
        <w:rPr>
          <w:rFonts w:cs="Arial;Arial" w:ascii="Arial;Arial" w:hAnsi="Arial;Arial"/>
          <w:rtl w:val="true"/>
        </w:rPr>
        <w:t xml:space="preserve">, </w:t>
      </w:r>
      <w:r>
        <w:rPr>
          <w:rFonts w:ascii="Arial;Arial" w:hAnsi="Arial;Arial" w:cs="Arial;Arial"/>
          <w:rtl w:val="true"/>
        </w:rPr>
        <w:t>וזאת בשל עיקרון  אחידות הענישה ובהשוואה לעונשם של יתר הנאשמים בפרשה</w:t>
      </w:r>
      <w:r>
        <w:rPr>
          <w:rFonts w:cs="Arial;Arial" w:ascii="Arial;Arial" w:hAnsi="Arial;Arial"/>
          <w:rtl w:val="true"/>
        </w:rPr>
        <w:t xml:space="preserve">. </w:t>
      </w:r>
      <w:r>
        <w:rPr>
          <w:rFonts w:ascii="Arial;Arial" w:hAnsi="Arial;Arial" w:cs="Arial;Arial"/>
          <w:rtl w:val="true"/>
        </w:rPr>
        <w:t xml:space="preserve">הנאשם הורשע במעורבות בעסקה שבה נמכרו לסוכן משטרתי </w:t>
      </w:r>
      <w:r>
        <w:rPr>
          <w:rFonts w:cs="Arial;Arial" w:ascii="Arial;Arial" w:hAnsi="Arial;Arial"/>
        </w:rPr>
        <w:t>350</w:t>
      </w:r>
      <w:r>
        <w:rPr>
          <w:rFonts w:cs="Arial;Arial" w:ascii="Arial;Arial" w:hAnsi="Arial;Arial"/>
          <w:rtl w:val="true"/>
        </w:rPr>
        <w:t xml:space="preserve"> </w:t>
      </w:r>
      <w:r>
        <w:rPr>
          <w:rFonts w:ascii="Arial;Arial" w:hAnsi="Arial;Arial" w:cs="Arial;Arial"/>
          <w:rtl w:val="true"/>
        </w:rPr>
        <w:t xml:space="preserve">כדורי </w:t>
      </w:r>
      <w:r>
        <w:rPr>
          <w:rFonts w:cs="Arial;Arial" w:ascii="Arial;Arial" w:hAnsi="Arial;Arial"/>
        </w:rPr>
        <w:t>MDMA</w:t>
      </w:r>
      <w:r>
        <w:rPr>
          <w:rFonts w:cs="Arial;Arial" w:ascii="Arial;Arial" w:hAnsi="Arial;Arial"/>
          <w:rtl w:val="true"/>
        </w:rPr>
        <w:t xml:space="preserve">. </w:t>
      </w:r>
      <w:r>
        <w:rPr>
          <w:rFonts w:ascii="Arial;Arial" w:hAnsi="Arial;Arial" w:cs="Arial;Arial"/>
          <w:rtl w:val="true"/>
        </w:rPr>
        <w:t>ביהמ</w:t>
      </w:r>
      <w:r>
        <w:rPr>
          <w:rFonts w:cs="Arial;Arial" w:ascii="Arial;Arial" w:hAnsi="Arial;Arial"/>
          <w:rtl w:val="true"/>
        </w:rPr>
        <w:t>"</w:t>
      </w:r>
      <w:r>
        <w:rPr>
          <w:rFonts w:ascii="Arial;Arial" w:hAnsi="Arial;Arial" w:cs="Arial;Arial"/>
          <w:rtl w:val="true"/>
        </w:rPr>
        <w:t>ש המחוזי שדן את הנאשם</w:t>
      </w:r>
      <w:r>
        <w:rPr>
          <w:rFonts w:cs="Arial;Arial" w:ascii="Arial;Arial" w:hAnsi="Arial;Arial"/>
          <w:rtl w:val="true"/>
        </w:rPr>
        <w:t xml:space="preserve">, </w:t>
      </w:r>
      <w:r>
        <w:rPr>
          <w:rFonts w:ascii="Arial;Arial" w:hAnsi="Arial;Arial" w:cs="Arial;Arial"/>
          <w:b/>
          <w:b/>
          <w:bCs/>
          <w:rtl w:val="true"/>
        </w:rPr>
        <w:t xml:space="preserve">קבע כי מתחם העונש ההולם נע בין </w:t>
      </w:r>
      <w:r>
        <w:rPr>
          <w:rFonts w:cs="Arial;Arial" w:ascii="Arial;Arial" w:hAnsi="Arial;Arial"/>
          <w:b/>
          <w:bCs/>
        </w:rPr>
        <w:t>48-12</w:t>
      </w:r>
      <w:r>
        <w:rPr>
          <w:rFonts w:cs="Arial;Arial" w:ascii="Arial;Arial" w:hAnsi="Arial;Arial"/>
          <w:b/>
          <w:bCs/>
          <w:rtl w:val="true"/>
        </w:rPr>
        <w:t xml:space="preserve"> </w:t>
      </w:r>
      <w:r>
        <w:rPr>
          <w:rFonts w:ascii="Arial;Arial" w:hAnsi="Arial;Arial" w:cs="Arial;Arial"/>
          <w:b/>
          <w:b/>
          <w:bCs/>
          <w:rtl w:val="true"/>
        </w:rPr>
        <w:t>חודשי מאסר בפועל</w:t>
      </w:r>
      <w:r>
        <w:rPr>
          <w:rFonts w:ascii="Arial;Arial" w:hAnsi="Arial;Arial" w:cs="Arial;Arial"/>
          <w:rtl w:val="true"/>
        </w:rPr>
        <w:t xml:space="preserve"> וגזר את עונשו ל</w:t>
      </w:r>
      <w:r>
        <w:rPr>
          <w:rFonts w:cs="Arial;Arial" w:ascii="Arial;Arial" w:hAnsi="Arial;Arial"/>
          <w:rtl w:val="true"/>
        </w:rPr>
        <w:t>-</w:t>
      </w:r>
      <w:r>
        <w:rPr>
          <w:rFonts w:cs="Arial;Arial" w:ascii="Arial;Arial" w:hAnsi="Arial;Arial"/>
        </w:rPr>
        <w:t>30</w:t>
      </w:r>
      <w:r>
        <w:rPr>
          <w:rFonts w:cs="Arial;Arial" w:ascii="Arial;Arial" w:hAnsi="Arial;Arial"/>
          <w:rtl w:val="true"/>
        </w:rPr>
        <w:t xml:space="preserve"> </w:t>
      </w:r>
      <w:r>
        <w:rPr>
          <w:rFonts w:ascii="Arial;Arial" w:hAnsi="Arial;Arial" w:cs="Arial;Arial"/>
          <w:rtl w:val="true"/>
        </w:rPr>
        <w:t>חודשי מאסר</w:t>
      </w:r>
      <w:r>
        <w:rPr>
          <w:rFonts w:cs="Arial;Arial" w:ascii="Arial;Arial" w:hAnsi="Arial;Arial"/>
          <w:rtl w:val="true"/>
        </w:rPr>
        <w:t xml:space="preserve">. </w:t>
      </w:r>
    </w:p>
    <w:p>
      <w:pPr>
        <w:pStyle w:val="Normal"/>
        <w:spacing w:lineRule="auto" w:line="360"/>
        <w:ind w:start="720" w:end="0"/>
        <w:jc w:val="both"/>
        <w:rPr>
          <w:rFonts w:ascii="Arial;Arial" w:hAnsi="Arial;Arial" w:cs="Arial;Arial"/>
          <w:u w:val="single"/>
        </w:rPr>
      </w:pPr>
      <w:r>
        <w:rPr>
          <w:rFonts w:cs="Arial;Arial" w:ascii="Arial;Arial" w:hAnsi="Arial;Arial"/>
          <w:u w:val="single"/>
          <w:rtl w:val="true"/>
        </w:rPr>
      </w:r>
    </w:p>
    <w:p>
      <w:pPr>
        <w:pStyle w:val="Normal"/>
        <w:spacing w:lineRule="auto" w:line="360"/>
        <w:ind w:start="720" w:end="0"/>
        <w:jc w:val="both"/>
        <w:rPr>
          <w:rFonts w:ascii="Arial;Arial" w:hAnsi="Arial;Arial" w:cs="Arial;Arial"/>
        </w:rPr>
      </w:pPr>
      <w:hyperlink r:id="rId22">
        <w:r>
          <w:rPr>
            <w:rStyle w:val="Hyperlink"/>
            <w:rFonts w:ascii="Arial;Arial" w:hAnsi="Arial;Arial" w:cs="Arial;Arial"/>
            <w:color w:val="0000FF"/>
            <w:u w:val="single"/>
            <w:rtl w:val="true"/>
          </w:rPr>
          <w:t>ע</w:t>
        </w:r>
        <w:r>
          <w:rPr>
            <w:rStyle w:val="Hyperlink"/>
            <w:rFonts w:cs="Arial;Arial" w:ascii="Arial;Arial" w:hAnsi="Arial;Arial"/>
            <w:color w:val="0000FF"/>
            <w:u w:val="single"/>
            <w:rtl w:val="true"/>
          </w:rPr>
          <w:t>"</w:t>
        </w:r>
        <w:r>
          <w:rPr>
            <w:rStyle w:val="Hyperlink"/>
            <w:rFonts w:ascii="Arial;Arial" w:hAnsi="Arial;Arial" w:cs="Arial;Arial"/>
            <w:color w:val="0000FF"/>
            <w:u w:val="single"/>
            <w:rtl w:val="true"/>
          </w:rPr>
          <w:t xml:space="preserve">פ </w:t>
        </w:r>
        <w:r>
          <w:rPr>
            <w:rStyle w:val="Hyperlink"/>
            <w:rFonts w:cs="Arial;Arial" w:ascii="Arial;Arial" w:hAnsi="Arial;Arial"/>
            <w:color w:val="0000FF"/>
            <w:u w:val="single"/>
          </w:rPr>
          <w:t>9979/08</w:t>
        </w:r>
      </w:hyperlink>
      <w:r>
        <w:rPr>
          <w:rFonts w:cs="Arial;Arial" w:ascii="Arial;Arial" w:hAnsi="Arial;Arial"/>
          <w:u w:val="single"/>
          <w:rtl w:val="true"/>
        </w:rPr>
        <w:t xml:space="preserve"> </w:t>
      </w:r>
      <w:r>
        <w:rPr>
          <w:rFonts w:ascii="Arial;Arial" w:hAnsi="Arial;Arial" w:cs="Arial;Arial"/>
          <w:b/>
          <w:b/>
          <w:bCs/>
          <w:u w:val="single"/>
          <w:rtl w:val="true"/>
        </w:rPr>
        <w:t>בודרם נגד מדינת ישראל</w:t>
      </w:r>
      <w:r>
        <w:rPr>
          <w:rFonts w:ascii="Arial;Arial" w:hAnsi="Arial;Arial" w:cs="Arial;Arial"/>
          <w:u w:val="single"/>
          <w:rtl w:val="true"/>
        </w:rPr>
        <w:t xml:space="preserve"> </w:t>
      </w:r>
      <w:r>
        <w:rPr>
          <w:sz w:val="22"/>
          <w:u w:val="single"/>
          <w:rtl w:val="true"/>
        </w:rPr>
        <w:t>[</w:t>
      </w:r>
      <w:r>
        <w:rPr>
          <w:sz w:val="22"/>
          <w:sz w:val="22"/>
          <w:u w:val="single"/>
          <w:rtl w:val="true"/>
        </w:rPr>
        <w:t>פורסם</w:t>
      </w:r>
      <w:r>
        <w:rPr>
          <w:rFonts w:cs="Times New Roman;Times New Roman"/>
          <w:sz w:val="22"/>
          <w:sz w:val="22"/>
          <w:u w:val="single"/>
          <w:rtl w:val="true"/>
        </w:rPr>
        <w:t xml:space="preserve"> </w:t>
      </w:r>
      <w:r>
        <w:rPr>
          <w:sz w:val="22"/>
          <w:sz w:val="22"/>
          <w:u w:val="single"/>
          <w:rtl w:val="true"/>
        </w:rPr>
        <w:t>בנבו</w:t>
      </w:r>
      <w:r>
        <w:rPr>
          <w:sz w:val="22"/>
          <w:u w:val="single"/>
          <w:rtl w:val="true"/>
        </w:rPr>
        <w:t xml:space="preserve">] </w:t>
      </w:r>
      <w:r>
        <w:rPr>
          <w:rFonts w:cs="Arial;Arial" w:ascii="Arial;Arial" w:hAnsi="Arial;Arial"/>
          <w:u w:val="single"/>
          <w:rtl w:val="true"/>
        </w:rPr>
        <w:t>(</w:t>
      </w:r>
      <w:r>
        <w:rPr>
          <w:rFonts w:cs="Arial;Arial" w:ascii="Arial;Arial" w:hAnsi="Arial;Arial"/>
          <w:u w:val="single"/>
        </w:rPr>
        <w:t>21.04.2009</w:t>
      </w:r>
      <w:r>
        <w:rPr>
          <w:rFonts w:cs="Arial;Arial" w:ascii="Arial;Arial" w:hAnsi="Arial;Arial"/>
          <w:u w:val="single"/>
          <w:rtl w:val="true"/>
        </w:rPr>
        <w:t>)</w:t>
      </w:r>
      <w:r>
        <w:rPr>
          <w:rFonts w:cs="Arial;Arial" w:ascii="Arial;Arial" w:hAnsi="Arial;Arial"/>
          <w:rtl w:val="true"/>
        </w:rPr>
        <w:t xml:space="preserve">: </w:t>
      </w:r>
      <w:r>
        <w:rPr>
          <w:rFonts w:ascii="Arial;Arial" w:hAnsi="Arial;Arial" w:cs="Arial;Arial"/>
          <w:rtl w:val="true"/>
        </w:rPr>
        <w:t>ביהמ</w:t>
      </w:r>
      <w:r>
        <w:rPr>
          <w:rFonts w:cs="Arial;Arial" w:ascii="Arial;Arial" w:hAnsi="Arial;Arial"/>
          <w:rtl w:val="true"/>
        </w:rPr>
        <w:t>"</w:t>
      </w:r>
      <w:r>
        <w:rPr>
          <w:rFonts w:ascii="Arial;Arial" w:hAnsi="Arial;Arial" w:cs="Arial;Arial"/>
          <w:rtl w:val="true"/>
        </w:rPr>
        <w:t>ש העליון דחה את ערעורו של נאשם שנידון ל</w:t>
      </w:r>
      <w:r>
        <w:rPr>
          <w:rFonts w:cs="Arial;Arial" w:ascii="Arial;Arial" w:hAnsi="Arial;Arial"/>
          <w:rtl w:val="true"/>
        </w:rPr>
        <w:t>-</w:t>
      </w:r>
      <w:r>
        <w:rPr>
          <w:rFonts w:cs="Arial;Arial" w:ascii="Arial;Arial" w:hAnsi="Arial;Arial"/>
          <w:b/>
          <w:bCs/>
        </w:rPr>
        <w:t>24</w:t>
      </w:r>
      <w:r>
        <w:rPr>
          <w:rFonts w:cs="Arial;Arial" w:ascii="Arial;Arial" w:hAnsi="Arial;Arial"/>
          <w:b/>
          <w:bCs/>
          <w:rtl w:val="true"/>
        </w:rPr>
        <w:t xml:space="preserve"> </w:t>
      </w:r>
      <w:r>
        <w:rPr>
          <w:rFonts w:ascii="Arial;Arial" w:hAnsi="Arial;Arial" w:cs="Arial;Arial"/>
          <w:b/>
          <w:b/>
          <w:bCs/>
          <w:rtl w:val="true"/>
        </w:rPr>
        <w:t>חודשי מאסר בפועל לצד עונשים נלווים</w:t>
      </w:r>
      <w:r>
        <w:rPr>
          <w:rFonts w:cs="Arial;Arial" w:ascii="Arial;Arial" w:hAnsi="Arial;Arial"/>
          <w:rtl w:val="true"/>
        </w:rPr>
        <w:t xml:space="preserve">. </w:t>
      </w:r>
      <w:r>
        <w:rPr>
          <w:rFonts w:ascii="Arial;Arial" w:hAnsi="Arial;Arial" w:cs="Arial;Arial"/>
          <w:rtl w:val="true"/>
        </w:rPr>
        <w:t xml:space="preserve">הנאשם הורשע בהחזקת </w:t>
      </w:r>
      <w:r>
        <w:rPr>
          <w:rFonts w:cs="Arial;Arial" w:ascii="Arial;Arial" w:hAnsi="Arial;Arial"/>
        </w:rPr>
        <w:t>242</w:t>
      </w:r>
      <w:r>
        <w:rPr>
          <w:rFonts w:cs="Arial;Arial" w:ascii="Arial;Arial" w:hAnsi="Arial;Arial"/>
          <w:rtl w:val="true"/>
        </w:rPr>
        <w:t xml:space="preserve"> </w:t>
      </w:r>
      <w:r>
        <w:rPr>
          <w:rFonts w:ascii="Arial;Arial" w:hAnsi="Arial;Arial" w:cs="Arial;Arial"/>
          <w:rtl w:val="true"/>
        </w:rPr>
        <w:t xml:space="preserve">טבליות סם מסוג </w:t>
      </w:r>
      <w:r>
        <w:rPr>
          <w:rFonts w:cs="Arial;Arial" w:ascii="Arial;Arial" w:hAnsi="Arial;Arial"/>
        </w:rPr>
        <w:t>MDMA</w:t>
      </w:r>
      <w:r>
        <w:rPr>
          <w:rFonts w:cs="Arial;Arial" w:ascii="Arial;Arial" w:hAnsi="Arial;Arial"/>
          <w:rtl w:val="true"/>
        </w:rPr>
        <w:t xml:space="preserve"> </w:t>
      </w:r>
      <w:r>
        <w:rPr>
          <w:rFonts w:ascii="Arial;Arial" w:hAnsi="Arial;Arial" w:cs="Arial;Arial"/>
          <w:rtl w:val="true"/>
        </w:rPr>
        <w:t>וכ</w:t>
      </w:r>
      <w:r>
        <w:rPr>
          <w:rFonts w:cs="Arial;Arial" w:ascii="Arial;Arial" w:hAnsi="Arial;Arial"/>
          <w:rtl w:val="true"/>
        </w:rPr>
        <w:t>-</w:t>
      </w:r>
      <w:r>
        <w:rPr>
          <w:rFonts w:cs="Arial;Arial" w:ascii="Arial;Arial" w:hAnsi="Arial;Arial"/>
        </w:rPr>
        <w:t>1.98</w:t>
      </w:r>
      <w:r>
        <w:rPr>
          <w:rFonts w:cs="Arial;Arial" w:ascii="Arial;Arial" w:hAnsi="Arial;Arial"/>
          <w:rtl w:val="true"/>
        </w:rPr>
        <w:t xml:space="preserve"> </w:t>
      </w:r>
      <w:r>
        <w:rPr>
          <w:rFonts w:ascii="Arial;Arial" w:hAnsi="Arial;Arial" w:cs="Arial;Arial"/>
          <w:rtl w:val="true"/>
        </w:rPr>
        <w:t>גרם חשיש</w:t>
      </w:r>
      <w:r>
        <w:rPr>
          <w:rFonts w:cs="Arial;Arial" w:ascii="Arial;Arial" w:hAnsi="Arial;Arial"/>
          <w:rtl w:val="true"/>
        </w:rPr>
        <w:t xml:space="preserve">, </w:t>
      </w:r>
      <w:r>
        <w:rPr>
          <w:rFonts w:ascii="Arial;Arial" w:hAnsi="Arial;Arial" w:cs="Arial;Arial"/>
          <w:rtl w:val="true"/>
        </w:rPr>
        <w:t>שלא לצריכה עצמית</w:t>
      </w:r>
      <w:r>
        <w:rPr>
          <w:rFonts w:cs="Arial;Arial" w:ascii="Arial;Arial" w:hAnsi="Arial;Arial"/>
          <w:rtl w:val="true"/>
        </w:rPr>
        <w:t xml:space="preserve">. </w:t>
      </w:r>
      <w:r>
        <w:rPr>
          <w:rFonts w:ascii="Arial;Arial" w:hAnsi="Arial;Arial" w:cs="Arial;Arial"/>
          <w:rtl w:val="true"/>
        </w:rPr>
        <w:t>באותו עניין פסק ביהמ</w:t>
      </w:r>
      <w:r>
        <w:rPr>
          <w:rFonts w:cs="Arial;Arial" w:ascii="Arial;Arial" w:hAnsi="Arial;Arial"/>
          <w:rtl w:val="true"/>
        </w:rPr>
        <w:t>"</w:t>
      </w:r>
      <w:r>
        <w:rPr>
          <w:rFonts w:ascii="Arial;Arial" w:hAnsi="Arial;Arial" w:cs="Arial;Arial"/>
          <w:rtl w:val="true"/>
        </w:rPr>
        <w:t xml:space="preserve">ש העליון </w:t>
      </w:r>
      <w:r>
        <w:rPr>
          <w:rFonts w:cs="Arial;Arial" w:ascii="Arial;Arial" w:hAnsi="Arial;Arial"/>
          <w:rtl w:val="true"/>
        </w:rPr>
        <w:t>(</w:t>
      </w:r>
      <w:r>
        <w:rPr>
          <w:rFonts w:ascii="Arial;Arial" w:hAnsi="Arial;Arial" w:cs="Arial;Arial"/>
          <w:rtl w:val="true"/>
        </w:rPr>
        <w:t>כב</w:t>
      </w:r>
      <w:r>
        <w:rPr>
          <w:rFonts w:cs="Arial;Arial" w:ascii="Arial;Arial" w:hAnsi="Arial;Arial"/>
          <w:rtl w:val="true"/>
        </w:rPr>
        <w:t xml:space="preserve">' </w:t>
      </w:r>
      <w:r>
        <w:rPr>
          <w:rFonts w:ascii="Arial;Arial" w:hAnsi="Arial;Arial" w:cs="Arial;Arial"/>
          <w:rtl w:val="true"/>
        </w:rPr>
        <w:t>הש</w:t>
      </w:r>
      <w:r>
        <w:rPr>
          <w:rFonts w:cs="Arial;Arial" w:ascii="Arial;Arial" w:hAnsi="Arial;Arial"/>
          <w:rtl w:val="true"/>
        </w:rPr>
        <w:t xml:space="preserve">' </w:t>
      </w:r>
      <w:r>
        <w:rPr>
          <w:rFonts w:ascii="Arial;Arial" w:hAnsi="Arial;Arial" w:cs="Arial;Arial"/>
          <w:rtl w:val="true"/>
        </w:rPr>
        <w:t>לוי</w:t>
      </w:r>
      <w:r>
        <w:rPr>
          <w:rFonts w:cs="Arial;Arial" w:ascii="Arial;Arial" w:hAnsi="Arial;Arial"/>
          <w:rtl w:val="true"/>
        </w:rPr>
        <w:t xml:space="preserve">) </w:t>
      </w:r>
      <w:r>
        <w:rPr>
          <w:rFonts w:ascii="Arial;Arial" w:hAnsi="Arial;Arial" w:cs="Arial;Arial"/>
          <w:rtl w:val="true"/>
        </w:rPr>
        <w:t>כך</w:t>
      </w:r>
      <w:r>
        <w:rPr>
          <w:rFonts w:cs="Arial;Arial" w:ascii="Arial;Arial" w:hAnsi="Arial;Arial"/>
          <w:rtl w:val="true"/>
        </w:rPr>
        <w:t xml:space="preserve">: </w:t>
      </w:r>
    </w:p>
    <w:p>
      <w:pPr>
        <w:pStyle w:val="Normal"/>
        <w:spacing w:lineRule="auto" w:line="360"/>
        <w:ind w:start="1275" w:end="567"/>
        <w:jc w:val="both"/>
        <w:rPr/>
      </w:pPr>
      <w:r>
        <w:rPr>
          <w:rFonts w:cs="Arial;Arial" w:ascii="Arial;Arial" w:hAnsi="Arial;Arial"/>
          <w:b/>
          <w:bCs/>
          <w:rtl w:val="true"/>
        </w:rPr>
        <w:t xml:space="preserve">"[...] </w:t>
      </w:r>
      <w:r>
        <w:rPr>
          <w:rFonts w:ascii="Arial;Arial" w:hAnsi="Arial;Arial" w:cs="Arial;Arial"/>
          <w:b/>
          <w:b/>
          <w:bCs/>
          <w:rtl w:val="true"/>
        </w:rPr>
        <w:t>אין בידנו לקבל את הערעור</w:t>
      </w:r>
      <w:r>
        <w:rPr>
          <w:rFonts w:cs="Arial;Arial" w:ascii="Arial;Arial" w:hAnsi="Arial;Arial"/>
          <w:b/>
          <w:bCs/>
          <w:rtl w:val="true"/>
        </w:rPr>
        <w:t xml:space="preserve">. </w:t>
      </w:r>
      <w:r>
        <w:rPr>
          <w:rFonts w:ascii="Arial;Arial" w:hAnsi="Arial;Arial" w:cs="Arial;Arial"/>
          <w:b/>
          <w:b/>
          <w:bCs/>
          <w:rtl w:val="true"/>
        </w:rPr>
        <w:t>המערער נמצא מחזיק בכמות סם גדולה שלא לשימוש עצמי</w:t>
      </w:r>
      <w:r>
        <w:rPr>
          <w:rFonts w:cs="Arial;Arial" w:ascii="Arial;Arial" w:hAnsi="Arial;Arial"/>
          <w:b/>
          <w:bCs/>
          <w:rtl w:val="true"/>
        </w:rPr>
        <w:t xml:space="preserve">, </w:t>
      </w:r>
      <w:r>
        <w:rPr>
          <w:rFonts w:ascii="Arial;Arial" w:hAnsi="Arial;Arial" w:cs="Arial;Arial"/>
          <w:b/>
          <w:b/>
          <w:bCs/>
          <w:rtl w:val="true"/>
        </w:rPr>
        <w:t>ומכוח הודאתו מתחייבת המסקנה כי הסם נועד לשימושם של אחרים</w:t>
      </w:r>
      <w:r>
        <w:rPr>
          <w:rFonts w:cs="Arial;Arial" w:ascii="Arial;Arial" w:hAnsi="Arial;Arial"/>
          <w:b/>
          <w:bCs/>
          <w:rtl w:val="true"/>
        </w:rPr>
        <w:t xml:space="preserve">. </w:t>
      </w:r>
      <w:r>
        <w:rPr>
          <w:rFonts w:ascii="Arial;Arial" w:hAnsi="Arial;Arial" w:cs="Arial;Arial"/>
          <w:b/>
          <w:b/>
          <w:bCs/>
          <w:rtl w:val="true"/>
        </w:rPr>
        <w:t>העולה מכך הוא</w:t>
      </w:r>
      <w:r>
        <w:rPr>
          <w:rFonts w:cs="Arial;Arial" w:ascii="Arial;Arial" w:hAnsi="Arial;Arial"/>
          <w:b/>
          <w:bCs/>
          <w:rtl w:val="true"/>
        </w:rPr>
        <w:t xml:space="preserve">, </w:t>
      </w:r>
      <w:r>
        <w:rPr>
          <w:rFonts w:ascii="Arial;Arial" w:hAnsi="Arial;Arial" w:cs="Arial;Arial"/>
          <w:b/>
          <w:b/>
          <w:bCs/>
          <w:rtl w:val="true"/>
        </w:rPr>
        <w:t>כי המערער נמנה על אלה המסייעים בהפצתו של נגע הסמים בקרב החברה בישראל</w:t>
      </w:r>
      <w:r>
        <w:rPr>
          <w:rFonts w:cs="Arial;Arial" w:ascii="Arial;Arial" w:hAnsi="Arial;Arial"/>
          <w:b/>
          <w:bCs/>
          <w:rtl w:val="true"/>
        </w:rPr>
        <w:t xml:space="preserve">, </w:t>
      </w:r>
      <w:r>
        <w:rPr>
          <w:rFonts w:ascii="Arial;Arial" w:hAnsi="Arial;Arial" w:cs="Arial;Arial"/>
          <w:b/>
          <w:b/>
          <w:bCs/>
          <w:rtl w:val="true"/>
        </w:rPr>
        <w:t>ועל נזקו של נגע זה נדמה כי אין צורך להשחית מלים</w:t>
      </w:r>
      <w:r>
        <w:rPr>
          <w:rFonts w:cs="Arial;Arial" w:ascii="Arial;Arial" w:hAnsi="Arial;Arial"/>
          <w:b/>
          <w:bCs/>
          <w:rtl w:val="true"/>
        </w:rPr>
        <w:t xml:space="preserve">. </w:t>
      </w:r>
      <w:r>
        <w:rPr>
          <w:rFonts w:ascii="Arial;Arial" w:hAnsi="Arial;Arial" w:cs="Arial;Arial"/>
          <w:b/>
          <w:b/>
          <w:bCs/>
          <w:rtl w:val="true"/>
        </w:rPr>
        <w:t>בנסיבות אלו לא גילינו בעונש חומרה כלשהי</w:t>
      </w:r>
      <w:r>
        <w:rPr>
          <w:rFonts w:cs="Arial;Arial" w:ascii="Arial;Arial" w:hAnsi="Arial;Arial"/>
          <w:b/>
          <w:bCs/>
          <w:rtl w:val="true"/>
        </w:rPr>
        <w:t xml:space="preserve">, </w:t>
      </w:r>
      <w:r>
        <w:rPr>
          <w:rFonts w:ascii="Arial;Arial" w:hAnsi="Arial;Arial" w:cs="Arial;Arial"/>
          <w:b/>
          <w:b/>
          <w:bCs/>
          <w:rtl w:val="true"/>
        </w:rPr>
        <w:t>ומכאן החלטתנו לדחות את הערעור</w:t>
      </w:r>
      <w:r>
        <w:rPr>
          <w:rFonts w:cs="Arial;Arial" w:ascii="Arial;Arial" w:hAnsi="Arial;Arial"/>
          <w:b/>
          <w:bCs/>
          <w:rtl w:val="true"/>
        </w:rPr>
        <w:t>"</w:t>
      </w:r>
      <w:r>
        <w:rPr>
          <w:rFonts w:cs="Arial;Arial" w:ascii="Arial;Arial" w:hAnsi="Arial;Arial"/>
          <w:b/>
          <w:bCs/>
          <w:rtl w:val="true"/>
        </w:rPr>
        <w:t>.</w:t>
      </w:r>
    </w:p>
    <w:p>
      <w:pPr>
        <w:pStyle w:val="Normal"/>
        <w:spacing w:lineRule="auto" w:line="360"/>
        <w:ind w:start="720" w:end="0"/>
        <w:jc w:val="both"/>
        <w:rPr>
          <w:rFonts w:ascii="Arial;Arial" w:hAnsi="Arial;Arial" w:cs="Arial;Arial"/>
          <w:b/>
          <w:bCs/>
        </w:rPr>
      </w:pPr>
      <w:r>
        <w:rPr>
          <w:rFonts w:cs="Arial;Arial" w:ascii="Arial;Arial" w:hAnsi="Arial;Arial"/>
          <w:b/>
          <w:bCs/>
          <w:rtl w:val="true"/>
        </w:rPr>
      </w:r>
    </w:p>
    <w:p>
      <w:pPr>
        <w:pStyle w:val="Normal"/>
        <w:spacing w:lineRule="auto" w:line="360"/>
        <w:ind w:start="720" w:end="0"/>
        <w:jc w:val="both"/>
        <w:rPr>
          <w:rFonts w:ascii="Arial;Arial" w:hAnsi="Arial;Arial" w:cs="Arial;Arial"/>
        </w:rPr>
      </w:pPr>
      <w:hyperlink r:id="rId23">
        <w:r>
          <w:rPr>
            <w:rStyle w:val="Hyperlink"/>
            <w:rFonts w:ascii="Arial;Arial" w:hAnsi="Arial;Arial" w:cs="Arial;Arial"/>
            <w:color w:val="0000FF"/>
            <w:u w:val="single"/>
            <w:rtl w:val="true"/>
          </w:rPr>
          <w:t>עפ</w:t>
        </w:r>
        <w:r>
          <w:rPr>
            <w:rStyle w:val="Hyperlink"/>
            <w:rFonts w:cs="Arial;Arial" w:ascii="Arial;Arial" w:hAnsi="Arial;Arial"/>
            <w:color w:val="0000FF"/>
            <w:u w:val="single"/>
            <w:rtl w:val="true"/>
          </w:rPr>
          <w:t>"</w:t>
        </w:r>
        <w:r>
          <w:rPr>
            <w:rStyle w:val="Hyperlink"/>
            <w:rFonts w:ascii="Arial;Arial" w:hAnsi="Arial;Arial" w:cs="Arial;Arial"/>
            <w:color w:val="0000FF"/>
            <w:u w:val="single"/>
            <w:rtl w:val="true"/>
          </w:rPr>
          <w:t xml:space="preserve">ג </w:t>
        </w:r>
        <w:r>
          <w:rPr>
            <w:rStyle w:val="Hyperlink"/>
            <w:rFonts w:cs="Arial;Arial" w:ascii="Arial;Arial" w:hAnsi="Arial;Arial"/>
            <w:color w:val="0000FF"/>
            <w:u w:val="single"/>
            <w:rtl w:val="true"/>
          </w:rPr>
          <w:t>(</w:t>
        </w:r>
        <w:r>
          <w:rPr>
            <w:rStyle w:val="Hyperlink"/>
            <w:rFonts w:ascii="Arial;Arial" w:hAnsi="Arial;Arial" w:cs="Arial;Arial"/>
            <w:color w:val="0000FF"/>
            <w:u w:val="single"/>
            <w:rtl w:val="true"/>
          </w:rPr>
          <w:t>מח</w:t>
        </w:r>
        <w:r>
          <w:rPr>
            <w:rStyle w:val="Hyperlink"/>
            <w:rFonts w:cs="Arial;Arial" w:ascii="Arial;Arial" w:hAnsi="Arial;Arial"/>
            <w:color w:val="0000FF"/>
            <w:u w:val="single"/>
            <w:rtl w:val="true"/>
          </w:rPr>
          <w:t xml:space="preserve">' </w:t>
        </w:r>
        <w:r>
          <w:rPr>
            <w:rStyle w:val="Hyperlink"/>
            <w:rFonts w:ascii="Arial;Arial" w:hAnsi="Arial;Arial" w:cs="Arial;Arial"/>
            <w:color w:val="0000FF"/>
            <w:u w:val="single"/>
            <w:rtl w:val="true"/>
          </w:rPr>
          <w:t>י</w:t>
        </w:r>
        <w:r>
          <w:rPr>
            <w:rStyle w:val="Hyperlink"/>
            <w:rFonts w:cs="Arial;Arial" w:ascii="Arial;Arial" w:hAnsi="Arial;Arial"/>
            <w:color w:val="0000FF"/>
            <w:u w:val="single"/>
            <w:rtl w:val="true"/>
          </w:rPr>
          <w:t>-</w:t>
        </w:r>
        <w:r>
          <w:rPr>
            <w:rStyle w:val="Hyperlink"/>
            <w:rFonts w:ascii="Arial;Arial" w:hAnsi="Arial;Arial" w:cs="Arial;Arial"/>
            <w:color w:val="0000FF"/>
            <w:u w:val="single"/>
            <w:rtl w:val="true"/>
          </w:rPr>
          <w:t>ם</w:t>
        </w:r>
        <w:r>
          <w:rPr>
            <w:rStyle w:val="Hyperlink"/>
            <w:rFonts w:cs="Arial;Arial" w:ascii="Arial;Arial" w:hAnsi="Arial;Arial"/>
            <w:color w:val="0000FF"/>
            <w:u w:val="single"/>
            <w:rtl w:val="true"/>
          </w:rPr>
          <w:t xml:space="preserve">) </w:t>
        </w:r>
        <w:r>
          <w:rPr>
            <w:rStyle w:val="Hyperlink"/>
            <w:rFonts w:cs="Arial;Arial" w:ascii="Arial;Arial" w:hAnsi="Arial;Arial"/>
            <w:color w:val="0000FF"/>
            <w:u w:val="single"/>
          </w:rPr>
          <w:t>25919-04-19</w:t>
        </w:r>
      </w:hyperlink>
      <w:r>
        <w:rPr>
          <w:rFonts w:cs="Arial;Arial" w:ascii="Arial;Arial" w:hAnsi="Arial;Arial"/>
          <w:u w:val="single"/>
          <w:rtl w:val="true"/>
        </w:rPr>
        <w:t xml:space="preserve"> </w:t>
      </w:r>
      <w:r>
        <w:rPr>
          <w:rFonts w:ascii="Arial;Arial" w:hAnsi="Arial;Arial" w:cs="Arial;Arial"/>
          <w:b/>
          <w:b/>
          <w:bCs/>
          <w:u w:val="single"/>
          <w:rtl w:val="true"/>
        </w:rPr>
        <w:t>ג</w:t>
      </w:r>
      <w:r>
        <w:rPr>
          <w:rFonts w:cs="Arial;Arial" w:ascii="Arial;Arial" w:hAnsi="Arial;Arial"/>
          <w:b/>
          <w:bCs/>
          <w:u w:val="single"/>
          <w:rtl w:val="true"/>
        </w:rPr>
        <w:t>'</w:t>
      </w:r>
      <w:r>
        <w:rPr>
          <w:rFonts w:ascii="Arial;Arial" w:hAnsi="Arial;Arial" w:cs="Arial;Arial"/>
          <w:b/>
          <w:b/>
          <w:bCs/>
          <w:u w:val="single"/>
          <w:rtl w:val="true"/>
        </w:rPr>
        <w:t>אבר נגד מדינת ישראל</w:t>
      </w:r>
      <w:r>
        <w:rPr>
          <w:rFonts w:ascii="Arial;Arial" w:hAnsi="Arial;Arial" w:cs="Arial;Arial"/>
          <w:u w:val="single"/>
          <w:rtl w:val="true"/>
        </w:rPr>
        <w:t xml:space="preserve"> </w:t>
      </w:r>
      <w:r>
        <w:rPr>
          <w:sz w:val="22"/>
          <w:u w:val="single"/>
          <w:rtl w:val="true"/>
        </w:rPr>
        <w:t>[</w:t>
      </w:r>
      <w:r>
        <w:rPr>
          <w:sz w:val="22"/>
          <w:sz w:val="22"/>
          <w:u w:val="single"/>
          <w:rtl w:val="true"/>
        </w:rPr>
        <w:t>פורסם</w:t>
      </w:r>
      <w:r>
        <w:rPr>
          <w:rFonts w:cs="Times New Roman;Times New Roman"/>
          <w:sz w:val="22"/>
          <w:sz w:val="22"/>
          <w:u w:val="single"/>
          <w:rtl w:val="true"/>
        </w:rPr>
        <w:t xml:space="preserve"> </w:t>
      </w:r>
      <w:r>
        <w:rPr>
          <w:sz w:val="22"/>
          <w:sz w:val="22"/>
          <w:u w:val="single"/>
          <w:rtl w:val="true"/>
        </w:rPr>
        <w:t>בנבו</w:t>
      </w:r>
      <w:r>
        <w:rPr>
          <w:sz w:val="22"/>
          <w:u w:val="single"/>
          <w:rtl w:val="true"/>
        </w:rPr>
        <w:t xml:space="preserve">] </w:t>
      </w:r>
      <w:r>
        <w:rPr>
          <w:rFonts w:cs="Arial;Arial" w:ascii="Arial;Arial" w:hAnsi="Arial;Arial"/>
          <w:u w:val="single"/>
          <w:rtl w:val="true"/>
        </w:rPr>
        <w:t>(</w:t>
      </w:r>
      <w:r>
        <w:rPr>
          <w:rFonts w:cs="Arial;Arial" w:ascii="Arial;Arial" w:hAnsi="Arial;Arial"/>
          <w:u w:val="single"/>
        </w:rPr>
        <w:t>08.01.2020</w:t>
      </w:r>
      <w:r>
        <w:rPr>
          <w:rFonts w:cs="Arial;Arial" w:ascii="Arial;Arial" w:hAnsi="Arial;Arial"/>
          <w:u w:val="single"/>
          <w:rtl w:val="true"/>
        </w:rPr>
        <w:t>):</w:t>
      </w:r>
      <w:r>
        <w:rPr>
          <w:rFonts w:cs="Arial;Arial" w:ascii="Arial;Arial" w:hAnsi="Arial;Arial"/>
          <w:rtl w:val="true"/>
        </w:rPr>
        <w:t xml:space="preserve"> </w:t>
      </w:r>
      <w:r>
        <w:rPr>
          <w:rFonts w:ascii="Arial;Arial" w:hAnsi="Arial;Arial" w:cs="Arial;Arial"/>
          <w:rtl w:val="true"/>
        </w:rPr>
        <w:t>ביהמ</w:t>
      </w:r>
      <w:r>
        <w:rPr>
          <w:rFonts w:cs="Arial;Arial" w:ascii="Arial;Arial" w:hAnsi="Arial;Arial"/>
          <w:rtl w:val="true"/>
        </w:rPr>
        <w:t>"</w:t>
      </w:r>
      <w:r>
        <w:rPr>
          <w:rFonts w:ascii="Arial;Arial" w:hAnsi="Arial;Arial" w:cs="Arial;Arial"/>
          <w:rtl w:val="true"/>
        </w:rPr>
        <w:t>ש המחוזי קיבל את ערעור הנאשם והקל במעט בעונשו</w:t>
      </w:r>
      <w:r>
        <w:rPr>
          <w:rFonts w:cs="Arial;Arial" w:ascii="Arial;Arial" w:hAnsi="Arial;Arial"/>
          <w:rtl w:val="true"/>
        </w:rPr>
        <w:t xml:space="preserve">, </w:t>
      </w:r>
      <w:r>
        <w:rPr>
          <w:rFonts w:ascii="Arial;Arial" w:hAnsi="Arial;Arial" w:cs="Arial;Arial"/>
          <w:rtl w:val="true"/>
        </w:rPr>
        <w:t xml:space="preserve">כך שנגזרו עליו </w:t>
      </w:r>
      <w:r>
        <w:rPr>
          <w:rFonts w:cs="Arial;Arial" w:ascii="Arial;Arial" w:hAnsi="Arial;Arial"/>
          <w:b/>
          <w:bCs/>
        </w:rPr>
        <w:t>12</w:t>
      </w:r>
      <w:r>
        <w:rPr>
          <w:rFonts w:cs="Arial;Arial" w:ascii="Arial;Arial" w:hAnsi="Arial;Arial"/>
          <w:b/>
          <w:bCs/>
          <w:rtl w:val="true"/>
        </w:rPr>
        <w:t xml:space="preserve"> </w:t>
      </w:r>
      <w:r>
        <w:rPr>
          <w:rFonts w:ascii="Arial;Arial" w:hAnsi="Arial;Arial" w:cs="Arial;Arial"/>
          <w:b/>
          <w:b/>
          <w:bCs/>
          <w:rtl w:val="true"/>
        </w:rPr>
        <w:t>חודשי מאסר בפועל לצד עונשים נלווים</w:t>
      </w:r>
      <w:r>
        <w:rPr>
          <w:rFonts w:cs="Arial;Arial" w:ascii="Arial;Arial" w:hAnsi="Arial;Arial"/>
          <w:rtl w:val="true"/>
        </w:rPr>
        <w:t xml:space="preserve">. </w:t>
      </w:r>
      <w:r>
        <w:rPr>
          <w:rFonts w:ascii="Arial;Arial" w:hAnsi="Arial;Arial" w:cs="Arial;Arial"/>
          <w:rtl w:val="true"/>
        </w:rPr>
        <w:t xml:space="preserve">זאת חלף </w:t>
      </w:r>
      <w:r>
        <w:rPr>
          <w:rFonts w:cs="Arial;Arial" w:ascii="Arial;Arial" w:hAnsi="Arial;Arial"/>
        </w:rPr>
        <w:t>14</w:t>
      </w:r>
      <w:r>
        <w:rPr>
          <w:rFonts w:cs="Arial;Arial" w:ascii="Arial;Arial" w:hAnsi="Arial;Arial"/>
          <w:rtl w:val="true"/>
        </w:rPr>
        <w:t xml:space="preserve"> </w:t>
      </w:r>
      <w:r>
        <w:rPr>
          <w:rFonts w:ascii="Arial;Arial" w:hAnsi="Arial;Arial" w:cs="Arial;Arial"/>
          <w:rtl w:val="true"/>
        </w:rPr>
        <w:t>חודשי מאסר שגזר ביהמ</w:t>
      </w:r>
      <w:r>
        <w:rPr>
          <w:rFonts w:cs="Arial;Arial" w:ascii="Arial;Arial" w:hAnsi="Arial;Arial"/>
          <w:rtl w:val="true"/>
        </w:rPr>
        <w:t>"</w:t>
      </w:r>
      <w:r>
        <w:rPr>
          <w:rFonts w:ascii="Arial;Arial" w:hAnsi="Arial;Arial" w:cs="Arial;Arial"/>
          <w:rtl w:val="true"/>
        </w:rPr>
        <w:t>ש השלום</w:t>
      </w:r>
      <w:r>
        <w:rPr>
          <w:rFonts w:cs="Arial;Arial" w:ascii="Arial;Arial" w:hAnsi="Arial;Arial"/>
          <w:rtl w:val="true"/>
        </w:rPr>
        <w:t xml:space="preserve">. </w:t>
      </w:r>
      <w:r>
        <w:rPr>
          <w:rFonts w:ascii="Arial;Arial" w:hAnsi="Arial;Arial" w:cs="Arial;Arial"/>
          <w:rtl w:val="true"/>
        </w:rPr>
        <w:t>צוין שההקלה בעונש ניתנה לנוכח העונש שנגזר על מעורב אחר באותה פרשה</w:t>
      </w:r>
      <w:r>
        <w:rPr>
          <w:rFonts w:cs="Arial;Arial" w:ascii="Arial;Arial" w:hAnsi="Arial;Arial"/>
          <w:rtl w:val="true"/>
        </w:rPr>
        <w:t xml:space="preserve">. </w:t>
      </w:r>
      <w:r>
        <w:rPr>
          <w:rFonts w:ascii="Arial;Arial" w:hAnsi="Arial;Arial" w:cs="Arial;Arial"/>
          <w:rtl w:val="true"/>
        </w:rPr>
        <w:t xml:space="preserve">הנאשם הורשע בניסיון לסחר של </w:t>
      </w:r>
      <w:r>
        <w:rPr>
          <w:rFonts w:cs="Arial;Arial" w:ascii="Arial;Arial" w:hAnsi="Arial;Arial"/>
        </w:rPr>
        <w:t>400</w:t>
      </w:r>
      <w:r>
        <w:rPr>
          <w:rFonts w:cs="Arial;Arial" w:ascii="Arial;Arial" w:hAnsi="Arial;Arial"/>
          <w:rtl w:val="true"/>
        </w:rPr>
        <w:t xml:space="preserve"> </w:t>
      </w:r>
      <w:r>
        <w:rPr>
          <w:rFonts w:ascii="Arial;Arial" w:hAnsi="Arial;Arial" w:cs="Arial;Arial"/>
          <w:rtl w:val="true"/>
        </w:rPr>
        <w:t xml:space="preserve">טבליות סם מסוג </w:t>
      </w:r>
      <w:r>
        <w:rPr>
          <w:rFonts w:cs="Arial;Arial" w:ascii="Arial;Arial" w:hAnsi="Arial;Arial"/>
        </w:rPr>
        <w:t>MDMA</w:t>
      </w:r>
      <w:r>
        <w:rPr>
          <w:rFonts w:cs="Arial;Arial" w:ascii="Arial;Arial" w:hAnsi="Arial;Arial"/>
          <w:rtl w:val="true"/>
        </w:rPr>
        <w:t xml:space="preserve">. </w:t>
      </w:r>
      <w:r>
        <w:rPr>
          <w:rFonts w:ascii="Arial;Arial" w:hAnsi="Arial;Arial" w:cs="Arial;Arial"/>
          <w:rtl w:val="true"/>
        </w:rPr>
        <w:t>בימ</w:t>
      </w:r>
      <w:r>
        <w:rPr>
          <w:rFonts w:cs="Arial;Arial" w:ascii="Arial;Arial" w:hAnsi="Arial;Arial"/>
          <w:rtl w:val="true"/>
        </w:rPr>
        <w:t>"</w:t>
      </w:r>
      <w:r>
        <w:rPr>
          <w:rFonts w:ascii="Arial;Arial" w:hAnsi="Arial;Arial" w:cs="Arial;Arial"/>
          <w:rtl w:val="true"/>
        </w:rPr>
        <w:t xml:space="preserve">ש השלום קבע שמתחם העונש ההולם את המעשה נע בין </w:t>
      </w:r>
      <w:r>
        <w:rPr>
          <w:rFonts w:cs="Arial;Arial" w:ascii="Arial;Arial" w:hAnsi="Arial;Arial"/>
        </w:rPr>
        <w:t>20-10</w:t>
      </w:r>
      <w:r>
        <w:rPr>
          <w:rFonts w:cs="Arial;Arial" w:ascii="Arial;Arial" w:hAnsi="Arial;Arial"/>
          <w:rtl w:val="true"/>
        </w:rPr>
        <w:t xml:space="preserve"> </w:t>
      </w:r>
      <w:r>
        <w:rPr>
          <w:rFonts w:ascii="Arial;Arial" w:hAnsi="Arial;Arial" w:cs="Arial;Arial"/>
          <w:rtl w:val="true"/>
        </w:rPr>
        <w:t>חודשי מאסר בפועל לצד עונשים נלווים</w:t>
      </w:r>
      <w:r>
        <w:rPr>
          <w:rFonts w:cs="Arial;Arial" w:ascii="Arial;Arial" w:hAnsi="Arial;Arial"/>
          <w:rtl w:val="true"/>
        </w:rPr>
        <w:t xml:space="preserve">. </w:t>
      </w:r>
    </w:p>
    <w:p>
      <w:pPr>
        <w:pStyle w:val="Normal"/>
        <w:spacing w:lineRule="auto" w:line="360"/>
        <w:ind w:start="720" w:end="0"/>
        <w:jc w:val="both"/>
        <w:rPr>
          <w:rFonts w:ascii="Arial;Arial" w:hAnsi="Arial;Arial" w:cs="Arial;Arial"/>
        </w:rPr>
      </w:pPr>
      <w:r>
        <w:rPr>
          <w:rFonts w:cs="Arial;Arial" w:ascii="Arial;Arial" w:hAnsi="Arial;Arial"/>
          <w:rtl w:val="true"/>
        </w:rPr>
      </w:r>
    </w:p>
    <w:p>
      <w:pPr>
        <w:pStyle w:val="Normal"/>
        <w:spacing w:lineRule="auto" w:line="360"/>
        <w:ind w:start="720" w:end="0"/>
        <w:jc w:val="both"/>
        <w:rPr>
          <w:rFonts w:ascii="Arial;Arial" w:hAnsi="Arial;Arial" w:cs="Arial;Arial"/>
        </w:rPr>
      </w:pPr>
      <w:hyperlink r:id="rId24">
        <w:r>
          <w:rPr>
            <w:rStyle w:val="Hyperlink"/>
            <w:rFonts w:ascii="Arial;Arial" w:hAnsi="Arial;Arial" w:cs="Arial;Arial"/>
            <w:color w:val="0000FF"/>
            <w:u w:val="single"/>
            <w:rtl w:val="true"/>
          </w:rPr>
          <w:t>ת</w:t>
        </w:r>
        <w:r>
          <w:rPr>
            <w:rStyle w:val="Hyperlink"/>
            <w:rFonts w:cs="Arial;Arial" w:ascii="Arial;Arial" w:hAnsi="Arial;Arial"/>
            <w:color w:val="0000FF"/>
            <w:u w:val="single"/>
            <w:rtl w:val="true"/>
          </w:rPr>
          <w:t>"</w:t>
        </w:r>
        <w:r>
          <w:rPr>
            <w:rStyle w:val="Hyperlink"/>
            <w:rFonts w:ascii="Arial;Arial" w:hAnsi="Arial;Arial" w:cs="Arial;Arial"/>
            <w:color w:val="0000FF"/>
            <w:u w:val="single"/>
            <w:rtl w:val="true"/>
          </w:rPr>
          <w:t xml:space="preserve">פ </w:t>
        </w:r>
        <w:r>
          <w:rPr>
            <w:rStyle w:val="Hyperlink"/>
            <w:rFonts w:cs="Arial;Arial" w:ascii="Arial;Arial" w:hAnsi="Arial;Arial"/>
            <w:color w:val="0000FF"/>
            <w:u w:val="single"/>
            <w:rtl w:val="true"/>
          </w:rPr>
          <w:t>(</w:t>
        </w:r>
        <w:r>
          <w:rPr>
            <w:rStyle w:val="Hyperlink"/>
            <w:rFonts w:ascii="Arial;Arial" w:hAnsi="Arial;Arial" w:cs="Arial;Arial"/>
            <w:color w:val="0000FF"/>
            <w:u w:val="single"/>
            <w:rtl w:val="true"/>
          </w:rPr>
          <w:t>מח</w:t>
        </w:r>
        <w:r>
          <w:rPr>
            <w:rStyle w:val="Hyperlink"/>
            <w:rFonts w:cs="Arial;Arial" w:ascii="Arial;Arial" w:hAnsi="Arial;Arial"/>
            <w:color w:val="0000FF"/>
            <w:u w:val="single"/>
            <w:rtl w:val="true"/>
          </w:rPr>
          <w:t xml:space="preserve">' </w:t>
        </w:r>
        <w:r>
          <w:rPr>
            <w:rStyle w:val="Hyperlink"/>
            <w:rFonts w:ascii="Arial;Arial" w:hAnsi="Arial;Arial" w:cs="Arial;Arial"/>
            <w:color w:val="0000FF"/>
            <w:u w:val="single"/>
            <w:rtl w:val="true"/>
          </w:rPr>
          <w:t>ת</w:t>
        </w:r>
        <w:r>
          <w:rPr>
            <w:rStyle w:val="Hyperlink"/>
            <w:rFonts w:cs="Arial;Arial" w:ascii="Arial;Arial" w:hAnsi="Arial;Arial"/>
            <w:color w:val="0000FF"/>
            <w:u w:val="single"/>
            <w:rtl w:val="true"/>
          </w:rPr>
          <w:t>"</w:t>
        </w:r>
        <w:r>
          <w:rPr>
            <w:rStyle w:val="Hyperlink"/>
            <w:rFonts w:ascii="Arial;Arial" w:hAnsi="Arial;Arial" w:cs="Arial;Arial"/>
            <w:color w:val="0000FF"/>
            <w:u w:val="single"/>
            <w:rtl w:val="true"/>
          </w:rPr>
          <w:t>א</w:t>
        </w:r>
        <w:r>
          <w:rPr>
            <w:rStyle w:val="Hyperlink"/>
            <w:rFonts w:cs="Arial;Arial" w:ascii="Arial;Arial" w:hAnsi="Arial;Arial"/>
            <w:color w:val="0000FF"/>
            <w:u w:val="single"/>
            <w:rtl w:val="true"/>
          </w:rPr>
          <w:t xml:space="preserve">) </w:t>
        </w:r>
        <w:r>
          <w:rPr>
            <w:rStyle w:val="Hyperlink"/>
            <w:rFonts w:cs="Arial;Arial" w:ascii="Arial;Arial" w:hAnsi="Arial;Arial"/>
            <w:color w:val="0000FF"/>
            <w:u w:val="single"/>
          </w:rPr>
          <w:t>30538-02-19</w:t>
        </w:r>
      </w:hyperlink>
      <w:r>
        <w:rPr>
          <w:rFonts w:cs="Arial;Arial" w:ascii="Arial;Arial" w:hAnsi="Arial;Arial"/>
          <w:u w:val="single"/>
          <w:rtl w:val="true"/>
        </w:rPr>
        <w:t xml:space="preserve"> </w:t>
      </w:r>
      <w:r>
        <w:rPr>
          <w:rFonts w:ascii="Arial;Arial" w:hAnsi="Arial;Arial" w:cs="Arial;Arial"/>
          <w:b/>
          <w:b/>
          <w:bCs/>
          <w:u w:val="single"/>
          <w:rtl w:val="true"/>
        </w:rPr>
        <w:t>מדינת ישראל נגד ולקוביץ</w:t>
      </w:r>
      <w:r>
        <w:rPr>
          <w:rFonts w:ascii="Arial;Arial" w:hAnsi="Arial;Arial" w:cs="Arial;Arial"/>
          <w:u w:val="single"/>
          <w:rtl w:val="true"/>
        </w:rPr>
        <w:t xml:space="preserve"> </w:t>
      </w:r>
      <w:r>
        <w:rPr>
          <w:sz w:val="22"/>
          <w:u w:val="single"/>
          <w:rtl w:val="true"/>
        </w:rPr>
        <w:t>[</w:t>
      </w:r>
      <w:r>
        <w:rPr>
          <w:sz w:val="22"/>
          <w:sz w:val="22"/>
          <w:u w:val="single"/>
          <w:rtl w:val="true"/>
        </w:rPr>
        <w:t>פורסם</w:t>
      </w:r>
      <w:r>
        <w:rPr>
          <w:rFonts w:cs="Times New Roman;Times New Roman"/>
          <w:sz w:val="22"/>
          <w:sz w:val="22"/>
          <w:u w:val="single"/>
          <w:rtl w:val="true"/>
        </w:rPr>
        <w:t xml:space="preserve"> </w:t>
      </w:r>
      <w:r>
        <w:rPr>
          <w:sz w:val="22"/>
          <w:sz w:val="22"/>
          <w:u w:val="single"/>
          <w:rtl w:val="true"/>
        </w:rPr>
        <w:t>בנבו</w:t>
      </w:r>
      <w:r>
        <w:rPr>
          <w:sz w:val="22"/>
          <w:u w:val="single"/>
          <w:rtl w:val="true"/>
        </w:rPr>
        <w:t xml:space="preserve">] </w:t>
      </w:r>
      <w:r>
        <w:rPr>
          <w:rFonts w:cs="Arial;Arial" w:ascii="Arial;Arial" w:hAnsi="Arial;Arial"/>
          <w:u w:val="single"/>
          <w:rtl w:val="true"/>
        </w:rPr>
        <w:t>(</w:t>
      </w:r>
      <w:r>
        <w:rPr>
          <w:rFonts w:cs="Arial;Arial" w:ascii="Arial;Arial" w:hAnsi="Arial;Arial"/>
          <w:u w:val="single"/>
        </w:rPr>
        <w:t>05.11.2019</w:t>
      </w:r>
      <w:r>
        <w:rPr>
          <w:rFonts w:cs="Arial;Arial" w:ascii="Arial;Arial" w:hAnsi="Arial;Arial"/>
          <w:u w:val="single"/>
          <w:rtl w:val="true"/>
        </w:rPr>
        <w:t>):</w:t>
      </w:r>
      <w:r>
        <w:rPr>
          <w:rFonts w:cs="Arial;Arial" w:ascii="Arial;Arial" w:hAnsi="Arial;Arial"/>
          <w:rtl w:val="true"/>
        </w:rPr>
        <w:t xml:space="preserve"> </w:t>
      </w:r>
      <w:r>
        <w:rPr>
          <w:rFonts w:ascii="Arial;Arial" w:hAnsi="Arial;Arial" w:cs="Arial;Arial"/>
          <w:rtl w:val="true"/>
        </w:rPr>
        <w:t xml:space="preserve">הנאשם נידון לעונש כולל של </w:t>
      </w:r>
      <w:r>
        <w:rPr>
          <w:rFonts w:cs="Arial;Arial" w:ascii="Arial;Arial" w:hAnsi="Arial;Arial"/>
          <w:b/>
          <w:bCs/>
        </w:rPr>
        <w:t>38</w:t>
      </w:r>
      <w:r>
        <w:rPr>
          <w:rFonts w:cs="Arial;Arial" w:ascii="Arial;Arial" w:hAnsi="Arial;Arial"/>
          <w:b/>
          <w:bCs/>
          <w:rtl w:val="true"/>
        </w:rPr>
        <w:t xml:space="preserve"> </w:t>
      </w:r>
      <w:r>
        <w:rPr>
          <w:rFonts w:ascii="Arial;Arial" w:hAnsi="Arial;Arial" w:cs="Arial;Arial"/>
          <w:b/>
          <w:b/>
          <w:bCs/>
          <w:rtl w:val="true"/>
        </w:rPr>
        <w:t>חודשי מאסר בפועל לצד עונשים נלווים</w:t>
      </w:r>
      <w:r>
        <w:rPr>
          <w:rFonts w:cs="Arial;Arial" w:ascii="Arial;Arial" w:hAnsi="Arial;Arial"/>
          <w:rtl w:val="true"/>
        </w:rPr>
        <w:t xml:space="preserve">, </w:t>
      </w:r>
      <w:r>
        <w:rPr>
          <w:rFonts w:ascii="Arial;Arial" w:hAnsi="Arial;Arial" w:cs="Arial;Arial"/>
          <w:rtl w:val="true"/>
        </w:rPr>
        <w:t>בגין שני אישומים</w:t>
      </w:r>
      <w:r>
        <w:rPr>
          <w:rFonts w:cs="Arial;Arial" w:ascii="Arial;Arial" w:hAnsi="Arial;Arial"/>
          <w:rtl w:val="true"/>
        </w:rPr>
        <w:t xml:space="preserve">. </w:t>
      </w:r>
      <w:r>
        <w:rPr>
          <w:rFonts w:ascii="Arial;Arial" w:hAnsi="Arial;Arial" w:cs="Arial;Arial"/>
          <w:rtl w:val="true"/>
        </w:rPr>
        <w:t>באישום הראשון</w:t>
      </w:r>
      <w:r>
        <w:rPr>
          <w:rFonts w:cs="Arial;Arial" w:ascii="Arial;Arial" w:hAnsi="Arial;Arial"/>
          <w:rtl w:val="true"/>
        </w:rPr>
        <w:t xml:space="preserve">, </w:t>
      </w:r>
      <w:r>
        <w:rPr>
          <w:rFonts w:ascii="Arial;Arial" w:hAnsi="Arial;Arial" w:cs="Arial;Arial"/>
          <w:rtl w:val="true"/>
        </w:rPr>
        <w:t xml:space="preserve">הורשע בכך שמכר לסוכן משטרתי </w:t>
      </w:r>
      <w:r>
        <w:rPr>
          <w:rFonts w:cs="Arial;Arial" w:ascii="Arial;Arial" w:hAnsi="Arial;Arial"/>
        </w:rPr>
        <w:t>300</w:t>
      </w:r>
      <w:r>
        <w:rPr>
          <w:rFonts w:cs="Arial;Arial" w:ascii="Arial;Arial" w:hAnsi="Arial;Arial"/>
          <w:rtl w:val="true"/>
        </w:rPr>
        <w:t xml:space="preserve"> </w:t>
      </w:r>
      <w:r>
        <w:rPr>
          <w:rFonts w:ascii="Arial;Arial" w:hAnsi="Arial;Arial" w:cs="Arial;Arial"/>
          <w:rtl w:val="true"/>
        </w:rPr>
        <w:t xml:space="preserve">טבליות סם מסוג </w:t>
      </w:r>
      <w:r>
        <w:rPr>
          <w:rFonts w:cs="Arial;Arial" w:ascii="Arial;Arial" w:hAnsi="Arial;Arial"/>
        </w:rPr>
        <w:t>MDMA</w:t>
      </w:r>
      <w:r>
        <w:rPr>
          <w:rFonts w:cs="Arial;Arial" w:ascii="Arial;Arial" w:hAnsi="Arial;Arial"/>
          <w:rtl w:val="true"/>
        </w:rPr>
        <w:t xml:space="preserve">, </w:t>
      </w:r>
      <w:r>
        <w:rPr>
          <w:rFonts w:ascii="Arial;Arial" w:hAnsi="Arial;Arial" w:cs="Arial;Arial"/>
          <w:rtl w:val="true"/>
        </w:rPr>
        <w:t xml:space="preserve">ובאישום השני מכר לסוכן </w:t>
      </w:r>
      <w:r>
        <w:rPr>
          <w:rFonts w:cs="Arial;Arial" w:ascii="Arial;Arial" w:hAnsi="Arial;Arial"/>
        </w:rPr>
        <w:t>900</w:t>
      </w:r>
      <w:r>
        <w:rPr>
          <w:rFonts w:cs="Arial;Arial" w:ascii="Arial;Arial" w:hAnsi="Arial;Arial"/>
          <w:rtl w:val="true"/>
        </w:rPr>
        <w:t xml:space="preserve"> </w:t>
      </w:r>
      <w:r>
        <w:rPr>
          <w:rFonts w:ascii="Arial;Arial" w:hAnsi="Arial;Arial" w:cs="Arial;Arial"/>
          <w:rtl w:val="true"/>
        </w:rPr>
        <w:t>טבליות מאותו סם</w:t>
      </w:r>
      <w:r>
        <w:rPr>
          <w:rFonts w:cs="Arial;Arial" w:ascii="Arial;Arial" w:hAnsi="Arial;Arial"/>
          <w:rtl w:val="true"/>
        </w:rPr>
        <w:t xml:space="preserve">. </w:t>
      </w:r>
      <w:r>
        <w:rPr>
          <w:rFonts w:ascii="Arial;Arial" w:hAnsi="Arial;Arial" w:cs="Arial;Arial"/>
          <w:rtl w:val="true"/>
        </w:rPr>
        <w:t xml:space="preserve">נקבע </w:t>
      </w:r>
      <w:r>
        <w:rPr>
          <w:rFonts w:ascii="Arial;Arial" w:hAnsi="Arial;Arial" w:cs="Arial;Arial"/>
          <w:b/>
          <w:b/>
          <w:bCs/>
          <w:rtl w:val="true"/>
        </w:rPr>
        <w:t xml:space="preserve">שמתחם העונש ההולם את האישום הראשון נע בין </w:t>
      </w:r>
      <w:r>
        <w:rPr>
          <w:rFonts w:cs="Arial;Arial" w:ascii="Arial;Arial" w:hAnsi="Arial;Arial"/>
          <w:b/>
          <w:bCs/>
        </w:rPr>
        <w:t>38-18</w:t>
      </w:r>
      <w:r>
        <w:rPr>
          <w:rFonts w:cs="Arial;Arial" w:ascii="Arial;Arial" w:hAnsi="Arial;Arial"/>
          <w:b/>
          <w:bCs/>
          <w:rtl w:val="true"/>
        </w:rPr>
        <w:t xml:space="preserve"> </w:t>
      </w:r>
      <w:r>
        <w:rPr>
          <w:rFonts w:ascii="Arial;Arial" w:hAnsi="Arial;Arial" w:cs="Arial;Arial"/>
          <w:b/>
          <w:b/>
          <w:bCs/>
          <w:rtl w:val="true"/>
        </w:rPr>
        <w:t>חודשי מאסר בפועל</w:t>
      </w:r>
      <w:r>
        <w:rPr>
          <w:rFonts w:cs="Arial;Arial" w:ascii="Arial;Arial" w:hAnsi="Arial;Arial"/>
          <w:b/>
          <w:bCs/>
          <w:rtl w:val="true"/>
        </w:rPr>
        <w:t>.</w:t>
      </w:r>
    </w:p>
    <w:p>
      <w:pPr>
        <w:pStyle w:val="Normal"/>
        <w:spacing w:lineRule="auto" w:line="360"/>
        <w:ind w:start="720" w:end="0"/>
        <w:jc w:val="both"/>
        <w:rPr>
          <w:rFonts w:ascii="Arial;Arial" w:hAnsi="Arial;Arial" w:cs="Arial;Arial"/>
        </w:rPr>
      </w:pPr>
      <w:r>
        <w:rPr>
          <w:rFonts w:cs="Arial;Arial" w:ascii="Arial;Arial" w:hAnsi="Arial;Arial"/>
          <w:rtl w:val="true"/>
        </w:rPr>
      </w:r>
    </w:p>
    <w:p>
      <w:pPr>
        <w:pStyle w:val="Normal"/>
        <w:spacing w:lineRule="auto" w:line="360"/>
        <w:ind w:start="720" w:end="0"/>
        <w:jc w:val="both"/>
        <w:rPr>
          <w:rFonts w:ascii="Arial;Arial" w:hAnsi="Arial;Arial" w:cs="Arial;Arial"/>
        </w:rPr>
      </w:pPr>
      <w:hyperlink r:id="rId25">
        <w:r>
          <w:rPr>
            <w:rStyle w:val="Hyperlink"/>
            <w:rFonts w:ascii="Arial;Arial" w:hAnsi="Arial;Arial" w:cs="Arial;Arial"/>
            <w:color w:val="0000FF"/>
            <w:u w:val="single"/>
            <w:rtl w:val="true"/>
          </w:rPr>
          <w:t>עפ</w:t>
        </w:r>
        <w:r>
          <w:rPr>
            <w:rStyle w:val="Hyperlink"/>
            <w:rFonts w:cs="Arial;Arial" w:ascii="Arial;Arial" w:hAnsi="Arial;Arial"/>
            <w:color w:val="0000FF"/>
            <w:u w:val="single"/>
            <w:rtl w:val="true"/>
          </w:rPr>
          <w:t>"</w:t>
        </w:r>
        <w:r>
          <w:rPr>
            <w:rStyle w:val="Hyperlink"/>
            <w:rFonts w:ascii="Arial;Arial" w:hAnsi="Arial;Arial" w:cs="Arial;Arial"/>
            <w:color w:val="0000FF"/>
            <w:u w:val="single"/>
            <w:rtl w:val="true"/>
          </w:rPr>
          <w:t xml:space="preserve">ג </w:t>
        </w:r>
        <w:r>
          <w:rPr>
            <w:rStyle w:val="Hyperlink"/>
            <w:rFonts w:cs="Arial;Arial" w:ascii="Arial;Arial" w:hAnsi="Arial;Arial"/>
            <w:color w:val="0000FF"/>
            <w:u w:val="single"/>
            <w:rtl w:val="true"/>
          </w:rPr>
          <w:t>(</w:t>
        </w:r>
        <w:r>
          <w:rPr>
            <w:rStyle w:val="Hyperlink"/>
            <w:rFonts w:ascii="Arial;Arial" w:hAnsi="Arial;Arial" w:cs="Arial;Arial"/>
            <w:color w:val="0000FF"/>
            <w:u w:val="single"/>
            <w:rtl w:val="true"/>
          </w:rPr>
          <w:t>מח</w:t>
        </w:r>
        <w:r>
          <w:rPr>
            <w:rStyle w:val="Hyperlink"/>
            <w:rFonts w:cs="Arial;Arial" w:ascii="Arial;Arial" w:hAnsi="Arial;Arial"/>
            <w:color w:val="0000FF"/>
            <w:u w:val="single"/>
            <w:rtl w:val="true"/>
          </w:rPr>
          <w:t xml:space="preserve">' </w:t>
        </w:r>
        <w:r>
          <w:rPr>
            <w:rStyle w:val="Hyperlink"/>
            <w:rFonts w:ascii="Arial;Arial" w:hAnsi="Arial;Arial" w:cs="Arial;Arial"/>
            <w:color w:val="0000FF"/>
            <w:u w:val="single"/>
            <w:rtl w:val="true"/>
          </w:rPr>
          <w:t>י</w:t>
        </w:r>
        <w:r>
          <w:rPr>
            <w:rStyle w:val="Hyperlink"/>
            <w:rFonts w:cs="Arial;Arial" w:ascii="Arial;Arial" w:hAnsi="Arial;Arial"/>
            <w:color w:val="0000FF"/>
            <w:u w:val="single"/>
            <w:rtl w:val="true"/>
          </w:rPr>
          <w:t>-</w:t>
        </w:r>
        <w:r>
          <w:rPr>
            <w:rStyle w:val="Hyperlink"/>
            <w:rFonts w:ascii="Arial;Arial" w:hAnsi="Arial;Arial" w:cs="Arial;Arial"/>
            <w:color w:val="0000FF"/>
            <w:u w:val="single"/>
            <w:rtl w:val="true"/>
          </w:rPr>
          <w:t>ם</w:t>
        </w:r>
        <w:r>
          <w:rPr>
            <w:rStyle w:val="Hyperlink"/>
            <w:rFonts w:cs="Arial;Arial" w:ascii="Arial;Arial" w:hAnsi="Arial;Arial"/>
            <w:color w:val="0000FF"/>
            <w:u w:val="single"/>
            <w:rtl w:val="true"/>
          </w:rPr>
          <w:t xml:space="preserve">) </w:t>
        </w:r>
        <w:r>
          <w:rPr>
            <w:rStyle w:val="Hyperlink"/>
            <w:rFonts w:cs="Arial;Arial" w:ascii="Arial;Arial" w:hAnsi="Arial;Arial"/>
            <w:color w:val="0000FF"/>
            <w:u w:val="single"/>
          </w:rPr>
          <w:t>29138-07-17</w:t>
        </w:r>
      </w:hyperlink>
      <w:r>
        <w:rPr>
          <w:rFonts w:cs="Arial;Arial" w:ascii="Arial;Arial" w:hAnsi="Arial;Arial"/>
          <w:u w:val="single"/>
          <w:rtl w:val="true"/>
        </w:rPr>
        <w:t xml:space="preserve"> </w:t>
      </w:r>
      <w:r>
        <w:rPr>
          <w:rFonts w:ascii="Arial;Arial" w:hAnsi="Arial;Arial" w:cs="Arial;Arial"/>
          <w:b/>
          <w:b/>
          <w:bCs/>
          <w:u w:val="single"/>
          <w:rtl w:val="true"/>
        </w:rPr>
        <w:t>מדינת ישראל נגד ג</w:t>
      </w:r>
      <w:r>
        <w:rPr>
          <w:rFonts w:cs="Arial;Arial" w:ascii="Arial;Arial" w:hAnsi="Arial;Arial"/>
          <w:b/>
          <w:bCs/>
          <w:u w:val="single"/>
          <w:rtl w:val="true"/>
        </w:rPr>
        <w:t>'</w:t>
      </w:r>
      <w:r>
        <w:rPr>
          <w:rFonts w:ascii="Arial;Arial" w:hAnsi="Arial;Arial" w:cs="Arial;Arial"/>
          <w:b/>
          <w:b/>
          <w:bCs/>
          <w:u w:val="single"/>
          <w:rtl w:val="true"/>
        </w:rPr>
        <w:t>ית</w:t>
      </w:r>
      <w:r>
        <w:rPr>
          <w:rFonts w:ascii="Arial;Arial" w:hAnsi="Arial;Arial" w:cs="Arial;Arial"/>
          <w:u w:val="single"/>
          <w:rtl w:val="true"/>
        </w:rPr>
        <w:t xml:space="preserve"> </w:t>
      </w:r>
      <w:r>
        <w:rPr>
          <w:sz w:val="22"/>
          <w:u w:val="single"/>
          <w:rtl w:val="true"/>
        </w:rPr>
        <w:t>[</w:t>
      </w:r>
      <w:r>
        <w:rPr>
          <w:sz w:val="22"/>
          <w:sz w:val="22"/>
          <w:u w:val="single"/>
          <w:rtl w:val="true"/>
        </w:rPr>
        <w:t>פורסם</w:t>
      </w:r>
      <w:r>
        <w:rPr>
          <w:rFonts w:cs="Times New Roman;Times New Roman"/>
          <w:sz w:val="22"/>
          <w:sz w:val="22"/>
          <w:u w:val="single"/>
          <w:rtl w:val="true"/>
        </w:rPr>
        <w:t xml:space="preserve"> </w:t>
      </w:r>
      <w:r>
        <w:rPr>
          <w:sz w:val="22"/>
          <w:sz w:val="22"/>
          <w:u w:val="single"/>
          <w:rtl w:val="true"/>
        </w:rPr>
        <w:t>בנבו</w:t>
      </w:r>
      <w:r>
        <w:rPr>
          <w:sz w:val="22"/>
          <w:u w:val="single"/>
          <w:rtl w:val="true"/>
        </w:rPr>
        <w:t xml:space="preserve">] </w:t>
      </w:r>
      <w:r>
        <w:rPr>
          <w:rFonts w:cs="Arial;Arial" w:ascii="Arial;Arial" w:hAnsi="Arial;Arial"/>
          <w:u w:val="single"/>
          <w:rtl w:val="true"/>
        </w:rPr>
        <w:t>(</w:t>
      </w:r>
      <w:r>
        <w:rPr>
          <w:rFonts w:cs="Arial;Arial" w:ascii="Arial;Arial" w:hAnsi="Arial;Arial"/>
          <w:u w:val="single"/>
        </w:rPr>
        <w:t>17.08.2017</w:t>
      </w:r>
      <w:r>
        <w:rPr>
          <w:rFonts w:cs="Arial;Arial" w:ascii="Arial;Arial" w:hAnsi="Arial;Arial"/>
          <w:u w:val="single"/>
          <w:rtl w:val="true"/>
        </w:rPr>
        <w:t>):</w:t>
      </w:r>
      <w:r>
        <w:rPr>
          <w:rFonts w:cs="Arial;Arial" w:ascii="Arial;Arial" w:hAnsi="Arial;Arial"/>
          <w:rtl w:val="true"/>
        </w:rPr>
        <w:t xml:space="preserve"> </w:t>
      </w:r>
      <w:r>
        <w:rPr>
          <w:rFonts w:ascii="Arial;Arial" w:hAnsi="Arial;Arial" w:cs="Arial;Arial"/>
          <w:rtl w:val="true"/>
        </w:rPr>
        <w:t>ביהמ</w:t>
      </w:r>
      <w:r>
        <w:rPr>
          <w:rFonts w:cs="Arial;Arial" w:ascii="Arial;Arial" w:hAnsi="Arial;Arial"/>
          <w:rtl w:val="true"/>
        </w:rPr>
        <w:t>"</w:t>
      </w:r>
      <w:r>
        <w:rPr>
          <w:rFonts w:ascii="Arial;Arial" w:hAnsi="Arial;Arial" w:cs="Arial;Arial"/>
          <w:rtl w:val="true"/>
        </w:rPr>
        <w:t>ש המחוזי קיבל את ערעור המדינה על קולת העונש</w:t>
      </w:r>
      <w:r>
        <w:rPr>
          <w:rFonts w:cs="Arial;Arial" w:ascii="Arial;Arial" w:hAnsi="Arial;Arial"/>
          <w:rtl w:val="true"/>
        </w:rPr>
        <w:t xml:space="preserve">, </w:t>
      </w:r>
      <w:r>
        <w:rPr>
          <w:rFonts w:ascii="Arial;Arial" w:hAnsi="Arial;Arial" w:cs="Arial;Arial"/>
          <w:rtl w:val="true"/>
        </w:rPr>
        <w:t>והחמיר את עונשו של הנאשם ל</w:t>
      </w:r>
      <w:r>
        <w:rPr>
          <w:rFonts w:cs="Arial;Arial" w:ascii="Arial;Arial" w:hAnsi="Arial;Arial"/>
          <w:rtl w:val="true"/>
        </w:rPr>
        <w:t>-</w:t>
      </w:r>
      <w:r>
        <w:rPr>
          <w:rFonts w:cs="Arial;Arial" w:ascii="Arial;Arial" w:hAnsi="Arial;Arial"/>
          <w:b/>
          <w:bCs/>
        </w:rPr>
        <w:t>14</w:t>
      </w:r>
      <w:r>
        <w:rPr>
          <w:rFonts w:cs="Arial;Arial" w:ascii="Arial;Arial" w:hAnsi="Arial;Arial"/>
          <w:b/>
          <w:bCs/>
          <w:rtl w:val="true"/>
        </w:rPr>
        <w:t xml:space="preserve"> </w:t>
      </w:r>
      <w:r>
        <w:rPr>
          <w:rFonts w:ascii="Arial;Arial" w:hAnsi="Arial;Arial" w:cs="Arial;Arial"/>
          <w:b/>
          <w:b/>
          <w:bCs/>
          <w:rtl w:val="true"/>
        </w:rPr>
        <w:t>חודשי מאסר בפועל לצד עונשים נלווים</w:t>
      </w:r>
      <w:r>
        <w:rPr>
          <w:rFonts w:cs="Arial;Arial" w:ascii="Arial;Arial" w:hAnsi="Arial;Arial"/>
          <w:rtl w:val="true"/>
        </w:rPr>
        <w:t xml:space="preserve">. </w:t>
      </w:r>
      <w:r>
        <w:rPr>
          <w:rFonts w:ascii="Arial;Arial" w:hAnsi="Arial;Arial" w:cs="Arial;Arial"/>
          <w:rtl w:val="true"/>
        </w:rPr>
        <w:t xml:space="preserve">זאת חלף </w:t>
      </w:r>
      <w:r>
        <w:rPr>
          <w:rFonts w:cs="Arial;Arial" w:ascii="Arial;Arial" w:hAnsi="Arial;Arial"/>
        </w:rPr>
        <w:t>9</w:t>
      </w:r>
      <w:r>
        <w:rPr>
          <w:rFonts w:cs="Arial;Arial" w:ascii="Arial;Arial" w:hAnsi="Arial;Arial"/>
          <w:rtl w:val="true"/>
        </w:rPr>
        <w:t xml:space="preserve"> </w:t>
      </w:r>
      <w:r>
        <w:rPr>
          <w:rFonts w:ascii="Arial;Arial" w:hAnsi="Arial;Arial" w:cs="Arial;Arial"/>
          <w:rtl w:val="true"/>
        </w:rPr>
        <w:t>חודשי מאסר שגזר עליו ביהמ</w:t>
      </w:r>
      <w:r>
        <w:rPr>
          <w:rFonts w:cs="Arial;Arial" w:ascii="Arial;Arial" w:hAnsi="Arial;Arial"/>
          <w:rtl w:val="true"/>
        </w:rPr>
        <w:t>"</w:t>
      </w:r>
      <w:r>
        <w:rPr>
          <w:rFonts w:ascii="Arial;Arial" w:hAnsi="Arial;Arial" w:cs="Arial;Arial"/>
          <w:rtl w:val="true"/>
        </w:rPr>
        <w:t>ש השלום</w:t>
      </w:r>
      <w:r>
        <w:rPr>
          <w:rFonts w:cs="Arial;Arial" w:ascii="Arial;Arial" w:hAnsi="Arial;Arial"/>
          <w:rtl w:val="true"/>
        </w:rPr>
        <w:t xml:space="preserve">. </w:t>
      </w:r>
      <w:r>
        <w:rPr>
          <w:rFonts w:ascii="Arial;Arial" w:hAnsi="Arial;Arial" w:cs="Arial;Arial"/>
          <w:rtl w:val="true"/>
        </w:rPr>
        <w:t xml:space="preserve">הנאשם הורשע בהחזקת </w:t>
      </w:r>
      <w:r>
        <w:rPr>
          <w:rFonts w:cs="Arial;Arial" w:ascii="Arial;Arial" w:hAnsi="Arial;Arial"/>
        </w:rPr>
        <w:t>12</w:t>
      </w:r>
      <w:r>
        <w:rPr>
          <w:rFonts w:cs="Arial;Arial" w:ascii="Arial;Arial" w:hAnsi="Arial;Arial"/>
          <w:rtl w:val="true"/>
        </w:rPr>
        <w:t xml:space="preserve"> </w:t>
      </w:r>
      <w:r>
        <w:rPr>
          <w:rFonts w:ascii="Arial;Arial" w:hAnsi="Arial;Arial" w:cs="Arial;Arial"/>
          <w:rtl w:val="true"/>
        </w:rPr>
        <w:t xml:space="preserve">פלטות חשיש במשקל </w:t>
      </w:r>
      <w:r>
        <w:rPr>
          <w:rFonts w:cs="Arial;Arial" w:ascii="Arial;Arial" w:hAnsi="Arial;Arial"/>
        </w:rPr>
        <w:t>1.199</w:t>
      </w:r>
      <w:r>
        <w:rPr>
          <w:rFonts w:cs="Arial;Arial" w:ascii="Arial;Arial" w:hAnsi="Arial;Arial"/>
          <w:rtl w:val="true"/>
        </w:rPr>
        <w:t xml:space="preserve"> </w:t>
      </w:r>
      <w:r>
        <w:rPr>
          <w:rFonts w:ascii="Arial;Arial" w:hAnsi="Arial;Arial" w:cs="Arial;Arial"/>
          <w:rtl w:val="true"/>
        </w:rPr>
        <w:t>ק</w:t>
      </w:r>
      <w:r>
        <w:rPr>
          <w:rFonts w:cs="Arial;Arial" w:ascii="Arial;Arial" w:hAnsi="Arial;Arial"/>
          <w:rtl w:val="true"/>
        </w:rPr>
        <w:t>"</w:t>
      </w:r>
      <w:r>
        <w:rPr>
          <w:rFonts w:ascii="Arial;Arial" w:hAnsi="Arial;Arial" w:cs="Arial;Arial"/>
          <w:rtl w:val="true"/>
        </w:rPr>
        <w:t xml:space="preserve">ג וכן </w:t>
      </w:r>
      <w:r>
        <w:rPr>
          <w:rFonts w:cs="Arial;Arial" w:ascii="Arial;Arial" w:hAnsi="Arial;Arial"/>
        </w:rPr>
        <w:t>408</w:t>
      </w:r>
      <w:r>
        <w:rPr>
          <w:rFonts w:cs="Arial;Arial" w:ascii="Arial;Arial" w:hAnsi="Arial;Arial"/>
          <w:rtl w:val="true"/>
        </w:rPr>
        <w:t xml:space="preserve"> </w:t>
      </w:r>
      <w:r>
        <w:rPr>
          <w:rFonts w:ascii="Arial;Arial" w:hAnsi="Arial;Arial" w:cs="Arial;Arial"/>
          <w:rtl w:val="true"/>
        </w:rPr>
        <w:t xml:space="preserve">טבליות סם מסוג </w:t>
      </w:r>
      <w:r>
        <w:rPr>
          <w:rFonts w:cs="Arial;Arial" w:ascii="Arial;Arial" w:hAnsi="Arial;Arial"/>
        </w:rPr>
        <w:t>MDMA</w:t>
      </w:r>
      <w:r>
        <w:rPr>
          <w:rFonts w:cs="Arial;Arial" w:ascii="Arial;Arial" w:hAnsi="Arial;Arial"/>
          <w:rtl w:val="true"/>
        </w:rPr>
        <w:t xml:space="preserve">, </w:t>
      </w:r>
      <w:r>
        <w:rPr>
          <w:rFonts w:ascii="Arial;Arial" w:hAnsi="Arial;Arial" w:cs="Arial;Arial"/>
          <w:rtl w:val="true"/>
        </w:rPr>
        <w:t>שלא לצריכה עצמית</w:t>
      </w:r>
      <w:r>
        <w:rPr>
          <w:rFonts w:cs="Arial;Arial" w:ascii="Arial;Arial" w:hAnsi="Arial;Arial"/>
          <w:rtl w:val="true"/>
        </w:rPr>
        <w:t xml:space="preserve">. </w:t>
      </w:r>
      <w:r>
        <w:rPr>
          <w:rFonts w:ascii="Arial;Arial" w:hAnsi="Arial;Arial" w:cs="Arial;Arial"/>
          <w:rtl w:val="true"/>
        </w:rPr>
        <w:t xml:space="preserve">בערעור נקבע </w:t>
      </w:r>
      <w:r>
        <w:rPr>
          <w:rFonts w:ascii="Arial;Arial" w:hAnsi="Arial;Arial" w:cs="Arial;Arial"/>
          <w:b/>
          <w:b/>
          <w:bCs/>
          <w:rtl w:val="true"/>
        </w:rPr>
        <w:t xml:space="preserve">שמתחם העונש ההולם נע בין </w:t>
      </w:r>
      <w:r>
        <w:rPr>
          <w:rFonts w:cs="Arial;Arial" w:ascii="Arial;Arial" w:hAnsi="Arial;Arial"/>
          <w:b/>
          <w:bCs/>
        </w:rPr>
        <w:t>32-10</w:t>
      </w:r>
      <w:r>
        <w:rPr>
          <w:rFonts w:cs="Arial;Arial" w:ascii="Arial;Arial" w:hAnsi="Arial;Arial"/>
          <w:b/>
          <w:bCs/>
          <w:rtl w:val="true"/>
        </w:rPr>
        <w:t xml:space="preserve"> </w:t>
      </w:r>
      <w:r>
        <w:rPr>
          <w:rFonts w:ascii="Arial;Arial" w:hAnsi="Arial;Arial" w:cs="Arial;Arial"/>
          <w:b/>
          <w:b/>
          <w:bCs/>
          <w:rtl w:val="true"/>
        </w:rPr>
        <w:t>חודשי מאסר בפועל</w:t>
      </w:r>
      <w:r>
        <w:rPr>
          <w:rFonts w:cs="Arial;Arial" w:ascii="Arial;Arial" w:hAnsi="Arial;Arial"/>
          <w:b/>
          <w:bCs/>
          <w:rtl w:val="true"/>
        </w:rPr>
        <w:t>.</w:t>
      </w:r>
      <w:r>
        <w:rPr>
          <w:rFonts w:cs="Arial;Arial" w:ascii="Arial;Arial" w:hAnsi="Arial;Arial"/>
          <w:rtl w:val="true"/>
        </w:rPr>
        <w:t xml:space="preserve"> </w:t>
      </w:r>
    </w:p>
    <w:p>
      <w:pPr>
        <w:pStyle w:val="Normal"/>
        <w:spacing w:lineRule="auto" w:line="360"/>
        <w:ind w:start="720" w:end="0"/>
        <w:jc w:val="both"/>
        <w:rPr>
          <w:rFonts w:ascii="Arial;Arial" w:hAnsi="Arial;Arial" w:cs="Arial;Arial"/>
        </w:rPr>
      </w:pPr>
      <w:r>
        <w:rPr>
          <w:rFonts w:cs="Arial;Arial" w:ascii="Arial;Arial" w:hAnsi="Arial;Arial"/>
          <w:rtl w:val="true"/>
        </w:rPr>
      </w:r>
    </w:p>
    <w:p>
      <w:pPr>
        <w:pStyle w:val="Normal"/>
        <w:spacing w:lineRule="auto" w:line="360"/>
        <w:ind w:start="720" w:end="0"/>
        <w:jc w:val="both"/>
        <w:rPr>
          <w:rFonts w:ascii="Arial;Arial" w:hAnsi="Arial;Arial" w:cs="Arial;Arial"/>
        </w:rPr>
      </w:pPr>
      <w:hyperlink r:id="rId26">
        <w:r>
          <w:rPr>
            <w:rStyle w:val="Hyperlink"/>
            <w:rFonts w:ascii="Arial;Arial" w:hAnsi="Arial;Arial" w:cs="Arial;Arial"/>
            <w:color w:val="0000FF"/>
            <w:u w:val="single"/>
            <w:rtl w:val="true"/>
          </w:rPr>
          <w:t>ת</w:t>
        </w:r>
        <w:r>
          <w:rPr>
            <w:rStyle w:val="Hyperlink"/>
            <w:rFonts w:cs="Arial;Arial" w:ascii="Arial;Arial" w:hAnsi="Arial;Arial"/>
            <w:color w:val="0000FF"/>
            <w:u w:val="single"/>
            <w:rtl w:val="true"/>
          </w:rPr>
          <w:t>"</w:t>
        </w:r>
        <w:r>
          <w:rPr>
            <w:rStyle w:val="Hyperlink"/>
            <w:rFonts w:ascii="Arial;Arial" w:hAnsi="Arial;Arial" w:cs="Arial;Arial"/>
            <w:color w:val="0000FF"/>
            <w:u w:val="single"/>
            <w:rtl w:val="true"/>
          </w:rPr>
          <w:t xml:space="preserve">פ </w:t>
        </w:r>
        <w:r>
          <w:rPr>
            <w:rStyle w:val="Hyperlink"/>
            <w:rFonts w:cs="Arial;Arial" w:ascii="Arial;Arial" w:hAnsi="Arial;Arial"/>
            <w:color w:val="0000FF"/>
            <w:u w:val="single"/>
            <w:rtl w:val="true"/>
          </w:rPr>
          <w:t>(</w:t>
        </w:r>
        <w:r>
          <w:rPr>
            <w:rStyle w:val="Hyperlink"/>
            <w:rFonts w:ascii="Arial;Arial" w:hAnsi="Arial;Arial" w:cs="Arial;Arial"/>
            <w:color w:val="0000FF"/>
            <w:u w:val="single"/>
            <w:rtl w:val="true"/>
          </w:rPr>
          <w:t>מח</w:t>
        </w:r>
        <w:r>
          <w:rPr>
            <w:rStyle w:val="Hyperlink"/>
            <w:rFonts w:cs="Arial;Arial" w:ascii="Arial;Arial" w:hAnsi="Arial;Arial"/>
            <w:color w:val="0000FF"/>
            <w:u w:val="single"/>
            <w:rtl w:val="true"/>
          </w:rPr>
          <w:t xml:space="preserve">' </w:t>
        </w:r>
        <w:r>
          <w:rPr>
            <w:rStyle w:val="Hyperlink"/>
            <w:rFonts w:ascii="Arial;Arial" w:hAnsi="Arial;Arial" w:cs="Arial;Arial"/>
            <w:color w:val="0000FF"/>
            <w:u w:val="single"/>
            <w:rtl w:val="true"/>
          </w:rPr>
          <w:t>חי</w:t>
        </w:r>
        <w:r>
          <w:rPr>
            <w:rStyle w:val="Hyperlink"/>
            <w:rFonts w:cs="Arial;Arial" w:ascii="Arial;Arial" w:hAnsi="Arial;Arial"/>
            <w:color w:val="0000FF"/>
            <w:u w:val="single"/>
            <w:rtl w:val="true"/>
          </w:rPr>
          <w:t xml:space="preserve">') </w:t>
        </w:r>
        <w:r>
          <w:rPr>
            <w:rStyle w:val="Hyperlink"/>
            <w:rFonts w:cs="Arial;Arial" w:ascii="Arial;Arial" w:hAnsi="Arial;Arial"/>
            <w:color w:val="0000FF"/>
            <w:u w:val="single"/>
          </w:rPr>
          <w:t>1108-05-15</w:t>
        </w:r>
      </w:hyperlink>
      <w:r>
        <w:rPr>
          <w:rFonts w:cs="Arial;Arial" w:ascii="Arial;Arial" w:hAnsi="Arial;Arial"/>
          <w:u w:val="single"/>
          <w:rtl w:val="true"/>
        </w:rPr>
        <w:t xml:space="preserve"> </w:t>
      </w:r>
      <w:r>
        <w:rPr>
          <w:rFonts w:ascii="Arial;Arial" w:hAnsi="Arial;Arial" w:cs="Arial;Arial"/>
          <w:b/>
          <w:b/>
          <w:bCs/>
          <w:u w:val="single"/>
          <w:rtl w:val="true"/>
        </w:rPr>
        <w:t>מדינת ישראל נגד בן יאיר</w:t>
      </w:r>
      <w:r>
        <w:rPr>
          <w:rFonts w:ascii="Arial;Arial" w:hAnsi="Arial;Arial" w:cs="Arial;Arial"/>
          <w:u w:val="single"/>
          <w:rtl w:val="true"/>
        </w:rPr>
        <w:t xml:space="preserve"> </w:t>
      </w:r>
      <w:r>
        <w:rPr>
          <w:sz w:val="22"/>
          <w:u w:val="single"/>
          <w:rtl w:val="true"/>
        </w:rPr>
        <w:t>[</w:t>
      </w:r>
      <w:r>
        <w:rPr>
          <w:sz w:val="22"/>
          <w:sz w:val="22"/>
          <w:u w:val="single"/>
          <w:rtl w:val="true"/>
        </w:rPr>
        <w:t>פורסם</w:t>
      </w:r>
      <w:r>
        <w:rPr>
          <w:rFonts w:cs="Times New Roman;Times New Roman"/>
          <w:sz w:val="22"/>
          <w:sz w:val="22"/>
          <w:u w:val="single"/>
          <w:rtl w:val="true"/>
        </w:rPr>
        <w:t xml:space="preserve"> </w:t>
      </w:r>
      <w:r>
        <w:rPr>
          <w:sz w:val="22"/>
          <w:sz w:val="22"/>
          <w:u w:val="single"/>
          <w:rtl w:val="true"/>
        </w:rPr>
        <w:t>בנבו</w:t>
      </w:r>
      <w:r>
        <w:rPr>
          <w:sz w:val="22"/>
          <w:u w:val="single"/>
          <w:rtl w:val="true"/>
        </w:rPr>
        <w:t xml:space="preserve">] </w:t>
      </w:r>
      <w:r>
        <w:rPr>
          <w:rFonts w:cs="Arial;Arial" w:ascii="Arial;Arial" w:hAnsi="Arial;Arial"/>
          <w:u w:val="single"/>
          <w:rtl w:val="true"/>
        </w:rPr>
        <w:t>(</w:t>
      </w:r>
      <w:r>
        <w:rPr>
          <w:rFonts w:cs="Arial;Arial" w:ascii="Arial;Arial" w:hAnsi="Arial;Arial"/>
          <w:u w:val="single"/>
        </w:rPr>
        <w:t>08.12.2015</w:t>
      </w:r>
      <w:r>
        <w:rPr>
          <w:rFonts w:cs="Arial;Arial" w:ascii="Arial;Arial" w:hAnsi="Arial;Arial"/>
          <w:u w:val="single"/>
          <w:rtl w:val="true"/>
        </w:rPr>
        <w:t>):</w:t>
      </w:r>
      <w:r>
        <w:rPr>
          <w:rFonts w:cs="Arial;Arial" w:ascii="Arial;Arial" w:hAnsi="Arial;Arial"/>
          <w:rtl w:val="true"/>
        </w:rPr>
        <w:t xml:space="preserve"> </w:t>
      </w:r>
      <w:r>
        <w:rPr>
          <w:rFonts w:ascii="Arial;Arial" w:hAnsi="Arial;Arial" w:cs="Arial;Arial"/>
          <w:rtl w:val="true"/>
        </w:rPr>
        <w:t xml:space="preserve">הנאשם נידון לעונש של </w:t>
      </w:r>
      <w:r>
        <w:rPr>
          <w:rFonts w:cs="Arial;Arial" w:ascii="Arial;Arial" w:hAnsi="Arial;Arial"/>
          <w:b/>
          <w:bCs/>
        </w:rPr>
        <w:t>36</w:t>
      </w:r>
      <w:r>
        <w:rPr>
          <w:rFonts w:cs="Arial;Arial" w:ascii="Arial;Arial" w:hAnsi="Arial;Arial"/>
          <w:b/>
          <w:bCs/>
          <w:rtl w:val="true"/>
        </w:rPr>
        <w:t xml:space="preserve"> </w:t>
      </w:r>
      <w:r>
        <w:rPr>
          <w:rFonts w:ascii="Arial;Arial" w:hAnsi="Arial;Arial" w:cs="Arial;Arial"/>
          <w:b/>
          <w:b/>
          <w:bCs/>
          <w:rtl w:val="true"/>
        </w:rPr>
        <w:t>חודשי מאסר בפועל</w:t>
      </w:r>
      <w:r>
        <w:rPr>
          <w:rFonts w:ascii="Arial;Arial" w:hAnsi="Arial;Arial" w:cs="Arial;Arial"/>
          <w:rtl w:val="true"/>
        </w:rPr>
        <w:t xml:space="preserve"> </w:t>
      </w:r>
      <w:r>
        <w:rPr>
          <w:rFonts w:cs="Arial;Arial" w:ascii="Arial;Arial" w:hAnsi="Arial;Arial"/>
          <w:rtl w:val="true"/>
        </w:rPr>
        <w:t>(</w:t>
      </w:r>
      <w:r>
        <w:rPr>
          <w:rFonts w:ascii="Arial;Arial" w:hAnsi="Arial;Arial" w:cs="Arial;Arial"/>
          <w:rtl w:val="true"/>
        </w:rPr>
        <w:t xml:space="preserve">כולל הפעלת מאסר מותנה בן </w:t>
      </w:r>
      <w:r>
        <w:rPr>
          <w:rFonts w:cs="Arial;Arial" w:ascii="Arial;Arial" w:hAnsi="Arial;Arial"/>
        </w:rPr>
        <w:t>12</w:t>
      </w:r>
      <w:r>
        <w:rPr>
          <w:rFonts w:cs="Arial;Arial" w:ascii="Arial;Arial" w:hAnsi="Arial;Arial"/>
          <w:rtl w:val="true"/>
        </w:rPr>
        <w:t xml:space="preserve"> </w:t>
      </w:r>
      <w:r>
        <w:rPr>
          <w:rFonts w:ascii="Arial;Arial" w:hAnsi="Arial;Arial" w:cs="Arial;Arial"/>
          <w:rtl w:val="true"/>
        </w:rPr>
        <w:t>חודשים שחציו הופעל בחופף</w:t>
      </w:r>
      <w:r>
        <w:rPr>
          <w:rFonts w:cs="Arial;Arial" w:ascii="Arial;Arial" w:hAnsi="Arial;Arial"/>
          <w:rtl w:val="true"/>
        </w:rPr>
        <w:t xml:space="preserve">) </w:t>
      </w:r>
      <w:r>
        <w:rPr>
          <w:rFonts w:ascii="Arial;Arial" w:hAnsi="Arial;Arial" w:cs="Arial;Arial"/>
          <w:rtl w:val="true"/>
        </w:rPr>
        <w:t>לצד עונשים נלווים</w:t>
      </w:r>
      <w:r>
        <w:rPr>
          <w:rFonts w:cs="Arial;Arial" w:ascii="Arial;Arial" w:hAnsi="Arial;Arial"/>
          <w:rtl w:val="true"/>
        </w:rPr>
        <w:t xml:space="preserve">. </w:t>
      </w:r>
      <w:r>
        <w:rPr>
          <w:rFonts w:ascii="Arial;Arial" w:hAnsi="Arial;Arial" w:cs="Arial;Arial"/>
          <w:rtl w:val="true"/>
        </w:rPr>
        <w:t xml:space="preserve">הנאשם הורשע במעורבות בשתי עסקאות מכירת סם מסוג </w:t>
      </w:r>
      <w:r>
        <w:rPr>
          <w:rFonts w:cs="Arial;Arial" w:ascii="Arial;Arial" w:hAnsi="Arial;Arial"/>
        </w:rPr>
        <w:t>MDMA</w:t>
      </w:r>
      <w:r>
        <w:rPr>
          <w:rFonts w:cs="Arial;Arial" w:ascii="Arial;Arial" w:hAnsi="Arial;Arial"/>
          <w:rtl w:val="true"/>
        </w:rPr>
        <w:t xml:space="preserve"> </w:t>
      </w:r>
      <w:r>
        <w:rPr>
          <w:rFonts w:ascii="Arial;Arial" w:hAnsi="Arial;Arial" w:cs="Arial;Arial"/>
          <w:rtl w:val="true"/>
        </w:rPr>
        <w:t>לסוכן משטרתי</w:t>
      </w:r>
      <w:r>
        <w:rPr>
          <w:rFonts w:cs="Arial;Arial" w:ascii="Arial;Arial" w:hAnsi="Arial;Arial"/>
          <w:rtl w:val="true"/>
        </w:rPr>
        <w:t xml:space="preserve">, </w:t>
      </w:r>
      <w:r>
        <w:rPr>
          <w:rFonts w:ascii="Arial;Arial" w:hAnsi="Arial;Arial" w:cs="Arial;Arial"/>
          <w:rtl w:val="true"/>
        </w:rPr>
        <w:t>כאשר בכל אחת מהעסקאות נמכרו כ</w:t>
      </w:r>
      <w:r>
        <w:rPr>
          <w:rFonts w:cs="Arial;Arial" w:ascii="Arial;Arial" w:hAnsi="Arial;Arial"/>
          <w:rtl w:val="true"/>
        </w:rPr>
        <w:t>-</w:t>
      </w:r>
      <w:r>
        <w:rPr>
          <w:rFonts w:cs="Arial;Arial" w:ascii="Arial;Arial" w:hAnsi="Arial;Arial"/>
        </w:rPr>
        <w:t>300</w:t>
      </w:r>
      <w:r>
        <w:rPr>
          <w:rFonts w:cs="Arial;Arial" w:ascii="Arial;Arial" w:hAnsi="Arial;Arial"/>
          <w:rtl w:val="true"/>
        </w:rPr>
        <w:t xml:space="preserve"> </w:t>
      </w:r>
      <w:r>
        <w:rPr>
          <w:rFonts w:ascii="Arial;Arial" w:hAnsi="Arial;Arial" w:cs="Arial;Arial"/>
          <w:rtl w:val="true"/>
        </w:rPr>
        <w:t>כדורים</w:t>
      </w:r>
      <w:r>
        <w:rPr>
          <w:rFonts w:cs="Arial;Arial" w:ascii="Arial;Arial" w:hAnsi="Arial;Arial"/>
          <w:rtl w:val="true"/>
        </w:rPr>
        <w:t xml:space="preserve">. </w:t>
      </w:r>
      <w:r>
        <w:rPr>
          <w:rFonts w:ascii="Arial;Arial" w:hAnsi="Arial;Arial" w:cs="Arial;Arial"/>
          <w:rtl w:val="true"/>
        </w:rPr>
        <w:t>נקבע ש</w:t>
      </w:r>
      <w:r>
        <w:rPr>
          <w:rFonts w:ascii="Arial;Arial" w:hAnsi="Arial;Arial" w:cs="Arial;Arial"/>
          <w:b/>
          <w:b/>
          <w:bCs/>
          <w:rtl w:val="true"/>
        </w:rPr>
        <w:t xml:space="preserve">מתחם העונש ההולם נע בין </w:t>
      </w:r>
      <w:r>
        <w:rPr>
          <w:rFonts w:cs="Arial;Arial" w:ascii="Arial;Arial" w:hAnsi="Arial;Arial"/>
          <w:b/>
          <w:bCs/>
        </w:rPr>
        <w:t>40-18</w:t>
      </w:r>
      <w:r>
        <w:rPr>
          <w:rFonts w:cs="Arial;Arial" w:ascii="Arial;Arial" w:hAnsi="Arial;Arial"/>
          <w:b/>
          <w:bCs/>
          <w:rtl w:val="true"/>
        </w:rPr>
        <w:t xml:space="preserve"> </w:t>
      </w:r>
      <w:r>
        <w:rPr>
          <w:rFonts w:ascii="Arial;Arial" w:hAnsi="Arial;Arial" w:cs="Arial;Arial"/>
          <w:b/>
          <w:b/>
          <w:bCs/>
          <w:rtl w:val="true"/>
        </w:rPr>
        <w:t>חודשי מאסר לכל אחד מהאישומים</w:t>
      </w:r>
      <w:r>
        <w:rPr>
          <w:rFonts w:cs="Arial;Arial" w:ascii="Arial;Arial" w:hAnsi="Arial;Arial"/>
          <w:b/>
          <w:bCs/>
          <w:rtl w:val="true"/>
        </w:rPr>
        <w:t>.</w:t>
      </w:r>
    </w:p>
    <w:p>
      <w:pPr>
        <w:pStyle w:val="Normal"/>
        <w:spacing w:lineRule="auto" w:line="360"/>
        <w:ind w:start="720" w:end="0"/>
        <w:jc w:val="both"/>
        <w:rPr>
          <w:rFonts w:ascii="Arial;Arial" w:hAnsi="Arial;Arial" w:cs="Arial;Arial"/>
        </w:rPr>
      </w:pPr>
      <w:r>
        <w:rPr>
          <w:rFonts w:cs="Arial;Arial" w:ascii="Arial;Arial" w:hAnsi="Arial;Arial"/>
          <w:rtl w:val="true"/>
        </w:rPr>
      </w:r>
    </w:p>
    <w:p>
      <w:pPr>
        <w:pStyle w:val="Normal"/>
        <w:numPr>
          <w:ilvl w:val="0"/>
          <w:numId w:val="1"/>
        </w:numPr>
        <w:spacing w:lineRule="auto" w:line="360"/>
        <w:ind w:hanging="360" w:start="720" w:end="0"/>
        <w:jc w:val="both"/>
        <w:rPr>
          <w:rFonts w:ascii="Arial;Arial" w:hAnsi="Arial;Arial" w:cs="Arial;Arial"/>
        </w:rPr>
      </w:pPr>
      <w:r>
        <w:rPr>
          <w:rFonts w:ascii="Arial;Arial" w:hAnsi="Arial;Arial" w:cs="Arial;Arial"/>
          <w:rtl w:val="true"/>
        </w:rPr>
        <w:t xml:space="preserve">במסגרת </w:t>
      </w:r>
      <w:r>
        <w:rPr>
          <w:rFonts w:ascii="Arial;Arial" w:hAnsi="Arial;Arial" w:cs="Arial;Arial"/>
          <w:b/>
          <w:b/>
          <w:bCs/>
          <w:rtl w:val="true"/>
        </w:rPr>
        <w:t>הנסיבות הקשורות בביצוע העבירה</w:t>
      </w:r>
      <w:r>
        <w:rPr>
          <w:rFonts w:cs="Arial;Arial" w:ascii="Arial;Arial" w:hAnsi="Arial;Arial"/>
          <w:rtl w:val="true"/>
        </w:rPr>
        <w:t xml:space="preserve">, </w:t>
      </w:r>
      <w:r>
        <w:rPr>
          <w:rFonts w:ascii="Arial;Arial" w:hAnsi="Arial;Arial" w:cs="Arial;Arial"/>
          <w:rtl w:val="true"/>
        </w:rPr>
        <w:t>נתתי דעתי לנסיבות הבאות</w:t>
      </w:r>
      <w:r>
        <w:rPr>
          <w:rFonts w:cs="Arial;Arial" w:ascii="Arial;Arial" w:hAnsi="Arial;Arial"/>
          <w:rtl w:val="true"/>
        </w:rPr>
        <w:t xml:space="preserve">: </w:t>
      </w:r>
    </w:p>
    <w:p>
      <w:pPr>
        <w:pStyle w:val="Normal"/>
        <w:spacing w:lineRule="auto" w:line="360"/>
        <w:ind w:end="0"/>
        <w:jc w:val="both"/>
        <w:rPr>
          <w:rFonts w:ascii="Arial;Arial" w:hAnsi="Arial;Arial" w:cs="Arial;Arial"/>
        </w:rPr>
      </w:pPr>
      <w:r>
        <w:rPr>
          <w:rFonts w:cs="Arial;Arial" w:ascii="Arial;Arial" w:hAnsi="Arial;Arial"/>
          <w:rtl w:val="true"/>
        </w:rPr>
      </w:r>
    </w:p>
    <w:p>
      <w:pPr>
        <w:pStyle w:val="Normal"/>
        <w:numPr>
          <w:ilvl w:val="0"/>
          <w:numId w:val="2"/>
        </w:numPr>
        <w:spacing w:lineRule="auto" w:line="360"/>
        <w:ind w:hanging="360" w:start="1440" w:end="0"/>
        <w:jc w:val="both"/>
        <w:rPr>
          <w:rFonts w:ascii="Arial;Arial" w:hAnsi="Arial;Arial" w:cs="Arial;Arial"/>
          <w:b/>
          <w:bCs/>
        </w:rPr>
      </w:pPr>
      <w:r>
        <w:rPr>
          <w:rFonts w:ascii="Arial;Arial" w:hAnsi="Arial;Arial" w:cs="Arial;Arial"/>
          <w:b/>
          <w:b/>
          <w:bCs/>
          <w:rtl w:val="true"/>
        </w:rPr>
        <w:t>התכנון שקדם לביצוע העבירה</w:t>
      </w:r>
      <w:r>
        <w:rPr>
          <w:rFonts w:cs="Arial;Arial" w:ascii="Arial;Arial" w:hAnsi="Arial;Arial"/>
          <w:b/>
          <w:bCs/>
          <w:rtl w:val="true"/>
        </w:rPr>
        <w:t>;</w:t>
      </w:r>
      <w:r>
        <w:rPr>
          <w:rFonts w:cs="Arial;Arial" w:ascii="Arial;Arial" w:hAnsi="Arial;Arial"/>
          <w:rtl w:val="true"/>
        </w:rPr>
        <w:t xml:space="preserve"> </w:t>
      </w:r>
      <w:r>
        <w:rPr>
          <w:rFonts w:ascii="Arial;Arial" w:hAnsi="Arial;Arial" w:cs="Arial;Arial"/>
          <w:rtl w:val="true"/>
        </w:rPr>
        <w:t>עובדות כתב האישום מלמדות על תיאום מראש ותכנון מוקדם</w:t>
      </w:r>
      <w:r>
        <w:rPr>
          <w:rFonts w:cs="Arial;Arial" w:ascii="Arial;Arial" w:hAnsi="Arial;Arial"/>
          <w:rtl w:val="true"/>
        </w:rPr>
        <w:t xml:space="preserve">, </w:t>
      </w:r>
      <w:r>
        <w:rPr>
          <w:rFonts w:ascii="Arial;Arial" w:hAnsi="Arial;Arial" w:cs="Arial;Arial"/>
          <w:rtl w:val="true"/>
        </w:rPr>
        <w:t xml:space="preserve">שנעשו באופן מדוקדק ולאורך זמן ואשר הניבו סחר בסם מסוכן מסוג </w:t>
      </w:r>
      <w:r>
        <w:rPr>
          <w:rFonts w:cs="Arial;Arial" w:ascii="Arial;Arial" w:hAnsi="Arial;Arial"/>
        </w:rPr>
        <w:t>MDMA</w:t>
      </w:r>
      <w:r>
        <w:rPr>
          <w:rFonts w:cs="Arial;Arial" w:ascii="Arial;Arial" w:hAnsi="Arial;Arial"/>
          <w:rtl w:val="true"/>
        </w:rPr>
        <w:t xml:space="preserve"> </w:t>
      </w:r>
      <w:r>
        <w:rPr>
          <w:rFonts w:ascii="Arial;Arial" w:hAnsi="Arial;Arial" w:cs="Arial;Arial"/>
          <w:rtl w:val="true"/>
        </w:rPr>
        <w:t>בהיקפים ניכרים</w:t>
      </w:r>
      <w:r>
        <w:rPr>
          <w:rFonts w:cs="Arial;Arial" w:ascii="Arial;Arial" w:hAnsi="Arial;Arial"/>
          <w:rtl w:val="true"/>
        </w:rPr>
        <w:t xml:space="preserve">. </w:t>
      </w:r>
      <w:r>
        <w:rPr>
          <w:rFonts w:ascii="Arial;Arial" w:hAnsi="Arial;Arial" w:cs="Arial;Arial"/>
          <w:rtl w:val="true"/>
        </w:rPr>
        <w:t>מכאן שלא מדובר בעבירות שנעברו באופן ספונטני או תוך ניצול הזדמנות אקראית ואף לא במעידה חד פעמית</w:t>
      </w:r>
      <w:r>
        <w:rPr>
          <w:rFonts w:cs="Arial;Arial" w:ascii="Arial;Arial" w:hAnsi="Arial;Arial"/>
          <w:rtl w:val="true"/>
        </w:rPr>
        <w:t xml:space="preserve">.  </w:t>
      </w:r>
    </w:p>
    <w:p>
      <w:pPr>
        <w:pStyle w:val="Normal"/>
        <w:spacing w:lineRule="auto" w:line="360"/>
        <w:ind w:start="1440" w:end="0"/>
        <w:jc w:val="both"/>
        <w:rPr>
          <w:rFonts w:ascii="Arial;Arial" w:hAnsi="Arial;Arial" w:cs="Arial;Arial"/>
          <w:b/>
          <w:bCs/>
        </w:rPr>
      </w:pPr>
      <w:r>
        <w:rPr>
          <w:rFonts w:cs="Arial;Arial" w:ascii="Arial;Arial" w:hAnsi="Arial;Arial"/>
          <w:b/>
          <w:bCs/>
          <w:rtl w:val="true"/>
        </w:rPr>
      </w:r>
    </w:p>
    <w:p>
      <w:pPr>
        <w:pStyle w:val="Normal"/>
        <w:numPr>
          <w:ilvl w:val="0"/>
          <w:numId w:val="2"/>
        </w:numPr>
        <w:spacing w:lineRule="auto" w:line="360"/>
        <w:ind w:hanging="360" w:start="1440" w:end="0"/>
        <w:jc w:val="both"/>
        <w:rPr>
          <w:rFonts w:ascii="Arial;Arial" w:hAnsi="Arial;Arial" w:cs="Arial;Arial"/>
          <w:b/>
          <w:bCs/>
        </w:rPr>
      </w:pPr>
      <w:r>
        <w:rPr>
          <w:rFonts w:ascii="Arial;Arial" w:hAnsi="Arial;Arial" w:cs="Arial;Arial"/>
          <w:b/>
          <w:b/>
          <w:bCs/>
          <w:rtl w:val="true"/>
        </w:rPr>
        <w:t>חלקו היחסי של הנאשם בביצוע העבירה</w:t>
      </w:r>
      <w:r>
        <w:rPr>
          <w:rFonts w:cs="Arial;Arial" w:ascii="Arial;Arial" w:hAnsi="Arial;Arial"/>
          <w:b/>
          <w:bCs/>
          <w:rtl w:val="true"/>
        </w:rPr>
        <w:t>;</w:t>
      </w:r>
      <w:r>
        <w:rPr>
          <w:rFonts w:cs="Arial;Arial" w:ascii="Arial;Arial" w:hAnsi="Arial;Arial"/>
          <w:rtl w:val="true"/>
        </w:rPr>
        <w:t xml:space="preserve"> </w:t>
      </w:r>
      <w:r>
        <w:rPr>
          <w:rFonts w:ascii="Arial;Arial" w:hAnsi="Arial;Arial" w:cs="Arial;Arial"/>
          <w:rtl w:val="true"/>
        </w:rPr>
        <w:t>הנאשם פעל מול סוכן משטרתי שלו מכר את הסמים</w:t>
      </w:r>
      <w:r>
        <w:rPr>
          <w:rFonts w:cs="Arial;Arial" w:ascii="Arial;Arial" w:hAnsi="Arial;Arial"/>
          <w:rtl w:val="true"/>
        </w:rPr>
        <w:t xml:space="preserve">. </w:t>
      </w:r>
      <w:r>
        <w:rPr>
          <w:rFonts w:ascii="Arial;Arial" w:hAnsi="Arial;Arial" w:cs="Arial;Arial"/>
          <w:rtl w:val="true"/>
        </w:rPr>
        <w:t>ב</w:t>
      </w:r>
      <w:r>
        <w:rPr>
          <w:rFonts w:cs="Arial;Arial" w:ascii="Arial;Arial" w:hAnsi="Arial;Arial"/>
          <w:rtl w:val="true"/>
        </w:rPr>
        <w:t>"</w:t>
      </w:r>
      <w:r>
        <w:rPr>
          <w:rFonts w:ascii="Arial;Arial" w:hAnsi="Arial;Arial" w:cs="Arial;Arial"/>
          <w:rtl w:val="true"/>
        </w:rPr>
        <w:t>כ הנאשם טען בסיכומיו שהסוכן הוא שיזם את הקשר עם הנאשם</w:t>
      </w:r>
      <w:r>
        <w:rPr>
          <w:rFonts w:cs="Arial;Arial" w:ascii="Arial;Arial" w:hAnsi="Arial;Arial"/>
          <w:rtl w:val="true"/>
        </w:rPr>
        <w:t xml:space="preserve">, </w:t>
      </w:r>
      <w:r>
        <w:rPr>
          <w:rFonts w:ascii="Arial;Arial" w:hAnsi="Arial;Arial" w:cs="Arial;Arial"/>
          <w:rtl w:val="true"/>
        </w:rPr>
        <w:t>פיתה אותו וניצל את תמימותו</w:t>
      </w:r>
      <w:r>
        <w:rPr>
          <w:rFonts w:cs="Arial;Arial" w:ascii="Arial;Arial" w:hAnsi="Arial;Arial"/>
          <w:rtl w:val="true"/>
        </w:rPr>
        <w:t xml:space="preserve">, </w:t>
      </w:r>
      <w:r>
        <w:rPr>
          <w:rFonts w:ascii="Arial;Arial" w:hAnsi="Arial;Arial" w:cs="Arial;Arial"/>
          <w:rtl w:val="true"/>
        </w:rPr>
        <w:t xml:space="preserve">בעוד שהנאשם היה מעין </w:t>
      </w:r>
      <w:r>
        <w:rPr>
          <w:rFonts w:cs="Arial;Arial" w:ascii="Arial;Arial" w:hAnsi="Arial;Arial"/>
          <w:rtl w:val="true"/>
        </w:rPr>
        <w:t>"</w:t>
      </w:r>
      <w:r>
        <w:rPr>
          <w:rFonts w:ascii="Arial;Arial" w:hAnsi="Arial;Arial" w:cs="Arial;Arial"/>
          <w:rtl w:val="true"/>
        </w:rPr>
        <w:t>מתווך</w:t>
      </w:r>
      <w:r>
        <w:rPr>
          <w:rFonts w:cs="Arial;Arial" w:ascii="Arial;Arial" w:hAnsi="Arial;Arial"/>
          <w:rtl w:val="true"/>
        </w:rPr>
        <w:t xml:space="preserve">". </w:t>
      </w:r>
      <w:r>
        <w:rPr>
          <w:rFonts w:ascii="Arial;Arial" w:hAnsi="Arial;Arial" w:cs="Arial;Arial"/>
          <w:rtl w:val="true"/>
        </w:rPr>
        <w:t>אין בידי לקבל טענה זו נוכח המגעים שניהל הנאשם מול הסוכן שהוכיחו הן את נגישותו לכמויות ניכרות של סם בהתרעה קצרה</w:t>
      </w:r>
      <w:r>
        <w:rPr>
          <w:rFonts w:cs="Arial;Arial" w:ascii="Arial;Arial" w:hAnsi="Arial;Arial"/>
          <w:rtl w:val="true"/>
        </w:rPr>
        <w:t xml:space="preserve">,  </w:t>
      </w:r>
      <w:r>
        <w:rPr>
          <w:rFonts w:ascii="Arial;Arial" w:hAnsi="Arial;Arial" w:cs="Arial;Arial"/>
          <w:rtl w:val="true"/>
        </w:rPr>
        <w:t>הן את האפשרות להציע סוגים שונים של סם</w:t>
      </w:r>
      <w:r>
        <w:rPr>
          <w:rFonts w:cs="Arial;Arial" w:ascii="Arial;Arial" w:hAnsi="Arial;Arial"/>
          <w:rtl w:val="true"/>
        </w:rPr>
        <w:t xml:space="preserve">, </w:t>
      </w:r>
      <w:r>
        <w:rPr>
          <w:rFonts w:ascii="Arial;Arial" w:hAnsi="Arial;Arial" w:cs="Arial;Arial"/>
          <w:rtl w:val="true"/>
        </w:rPr>
        <w:t>והן נוכח כמות הטבליות הגדולה שהחזיק ברשותו שלא לצריכה עצמית</w:t>
      </w:r>
      <w:r>
        <w:rPr>
          <w:rFonts w:cs="Arial;Arial" w:ascii="Arial;Arial" w:hAnsi="Arial;Arial"/>
          <w:rtl w:val="true"/>
        </w:rPr>
        <w:t xml:space="preserve">. </w:t>
      </w:r>
      <w:r>
        <w:rPr>
          <w:rFonts w:ascii="Arial;Arial" w:hAnsi="Arial;Arial" w:cs="Arial;Arial"/>
          <w:rtl w:val="true"/>
        </w:rPr>
        <w:t>נתונים אלה מאפיינים סוחרי סמים הממוקמים ברף גבוה בהיררכיה של שרשרת הפצת הסם</w:t>
      </w:r>
      <w:r>
        <w:rPr>
          <w:rFonts w:cs="Arial;Arial" w:ascii="Arial;Arial" w:hAnsi="Arial;Arial"/>
          <w:rtl w:val="true"/>
        </w:rPr>
        <w:t xml:space="preserve">. </w:t>
      </w:r>
      <w:r>
        <w:rPr>
          <w:rFonts w:ascii="Arial;Arial" w:hAnsi="Arial;Arial" w:cs="Arial;Arial"/>
          <w:rtl w:val="true"/>
        </w:rPr>
        <w:t xml:space="preserve">נוסף על כך  ניתן ללמוד מכמויות הטבליות שנסחרו שמדובר בעסקאות סמים שבין סוחר סמים בכיר </w:t>
      </w:r>
      <w:r>
        <w:rPr>
          <w:rFonts w:cs="Arial;Arial" w:ascii="Arial;Arial" w:hAnsi="Arial;Arial"/>
          <w:rtl w:val="true"/>
        </w:rPr>
        <w:t xml:space="preserve">- </w:t>
      </w:r>
      <w:r>
        <w:rPr>
          <w:rFonts w:ascii="Arial;Arial" w:hAnsi="Arial;Arial" w:cs="Arial;Arial"/>
          <w:rtl w:val="true"/>
        </w:rPr>
        <w:t xml:space="preserve">לסוחר סמים זוטר </w:t>
      </w:r>
      <w:r>
        <w:rPr>
          <w:rFonts w:cs="Arial;Arial" w:ascii="Arial;Arial" w:hAnsi="Arial;Arial"/>
          <w:rtl w:val="true"/>
        </w:rPr>
        <w:t xml:space="preserve">- </w:t>
      </w:r>
      <w:r>
        <w:rPr>
          <w:rFonts w:ascii="Arial;Arial" w:hAnsi="Arial;Arial" w:cs="Arial;Arial"/>
          <w:rtl w:val="true"/>
        </w:rPr>
        <w:t>ולא בין סוחר סמים לצרכן</w:t>
      </w:r>
      <w:r>
        <w:rPr>
          <w:rFonts w:cs="Arial;Arial" w:ascii="Arial;Arial" w:hAnsi="Arial;Arial"/>
          <w:rtl w:val="true"/>
        </w:rPr>
        <w:t xml:space="preserve">.  </w:t>
      </w:r>
      <w:r>
        <w:rPr>
          <w:rFonts w:ascii="Arial;Arial" w:hAnsi="Arial;Arial" w:cs="Arial;Arial"/>
          <w:rtl w:val="true"/>
        </w:rPr>
        <w:t>הנאשם הוא שנושא אפוא באחריות המלאה לעבירות שעבר ומיקומו במנעד החומרה היחסי הוא גבוה</w:t>
      </w:r>
      <w:r>
        <w:rPr>
          <w:rFonts w:cs="Arial;Arial" w:ascii="Arial;Arial" w:hAnsi="Arial;Arial"/>
          <w:rtl w:val="true"/>
        </w:rPr>
        <w:t xml:space="preserve">.     </w:t>
      </w:r>
    </w:p>
    <w:p>
      <w:pPr>
        <w:pStyle w:val="Normal"/>
        <w:spacing w:lineRule="auto" w:line="360"/>
        <w:ind w:start="1440" w:end="0"/>
        <w:jc w:val="both"/>
        <w:rPr>
          <w:rFonts w:ascii="Arial;Arial" w:hAnsi="Arial;Arial" w:cs="Arial;Arial"/>
          <w:b/>
          <w:bCs/>
        </w:rPr>
      </w:pPr>
      <w:r>
        <w:rPr>
          <w:rFonts w:cs="Arial;Arial" w:ascii="Arial;Arial" w:hAnsi="Arial;Arial"/>
          <w:b/>
          <w:bCs/>
          <w:rtl w:val="true"/>
        </w:rPr>
      </w:r>
    </w:p>
    <w:p>
      <w:pPr>
        <w:pStyle w:val="Normal"/>
        <w:numPr>
          <w:ilvl w:val="0"/>
          <w:numId w:val="2"/>
        </w:numPr>
        <w:spacing w:lineRule="auto" w:line="360"/>
        <w:ind w:hanging="360" w:start="1440" w:end="0"/>
        <w:jc w:val="both"/>
        <w:rPr>
          <w:rFonts w:ascii="Arial;Arial" w:hAnsi="Arial;Arial" w:cs="Arial;Arial"/>
          <w:b/>
          <w:bCs/>
        </w:rPr>
      </w:pPr>
      <w:r>
        <w:rPr>
          <w:rFonts w:ascii="Arial;Arial" w:hAnsi="Arial;Arial" w:cs="Arial;Arial"/>
          <w:b/>
          <w:b/>
          <w:bCs/>
          <w:rtl w:val="true"/>
        </w:rPr>
        <w:t>הנזק שהיה צפוי להיגרם מביצוע העבירה</w:t>
      </w:r>
      <w:r>
        <w:rPr>
          <w:rFonts w:cs="Arial;Arial" w:ascii="Arial;Arial" w:hAnsi="Arial;Arial"/>
          <w:b/>
          <w:bCs/>
          <w:rtl w:val="true"/>
        </w:rPr>
        <w:t>;</w:t>
      </w:r>
      <w:r>
        <w:rPr>
          <w:rFonts w:cs="Arial;Arial" w:ascii="Arial;Arial" w:hAnsi="Arial;Arial"/>
          <w:rtl w:val="true"/>
        </w:rPr>
        <w:t xml:space="preserve"> </w:t>
      </w:r>
      <w:r>
        <w:rPr>
          <w:rFonts w:ascii="Arial;Arial" w:hAnsi="Arial;Arial" w:cs="Arial;Arial"/>
          <w:rtl w:val="true"/>
        </w:rPr>
        <w:t>אלמלא נמכרו הסמים לסוכן משטרתי יש להניח שהיו מגיעים לידי סוחרים או צרכנים שהיו עושים בהם שימוש</w:t>
      </w:r>
      <w:r>
        <w:rPr>
          <w:rFonts w:cs="Arial;Arial" w:ascii="Arial;Arial" w:hAnsi="Arial;Arial"/>
          <w:rtl w:val="true"/>
        </w:rPr>
        <w:t xml:space="preserve">. </w:t>
      </w:r>
      <w:r>
        <w:rPr>
          <w:rFonts w:ascii="Arial;Arial" w:hAnsi="Arial;Arial" w:cs="Arial;Arial"/>
          <w:rtl w:val="true"/>
        </w:rPr>
        <w:t>הנזקים הישירים והעקיפים שהיו נגרמים למשתמשים ולציבור הם ידועים וכבדים</w:t>
      </w:r>
      <w:r>
        <w:rPr>
          <w:rFonts w:cs="Arial;Arial" w:ascii="Arial;Arial" w:hAnsi="Arial;Arial"/>
          <w:b/>
          <w:bCs/>
          <w:rtl w:val="true"/>
        </w:rPr>
        <w:t>.</w:t>
      </w:r>
    </w:p>
    <w:p>
      <w:pPr>
        <w:pStyle w:val="Normal"/>
        <w:spacing w:lineRule="auto" w:line="360"/>
        <w:ind w:start="1440" w:end="0"/>
        <w:jc w:val="both"/>
        <w:rPr>
          <w:rFonts w:ascii="Arial;Arial" w:hAnsi="Arial;Arial" w:cs="Arial;Arial"/>
          <w:b/>
          <w:bCs/>
        </w:rPr>
      </w:pPr>
      <w:r>
        <w:rPr>
          <w:rFonts w:ascii="Arial;Arial" w:hAnsi="Arial;Arial" w:cs="Arial;Arial"/>
          <w:rtl w:val="true"/>
        </w:rPr>
        <w:t>בהתייחסו לסוגי הנזקים הנגרמים מעבירות הסמים ולניזוקים מהם</w:t>
      </w:r>
      <w:r>
        <w:rPr>
          <w:rFonts w:cs="Arial;Arial" w:ascii="Arial;Arial" w:hAnsi="Arial;Arial"/>
          <w:rtl w:val="true"/>
        </w:rPr>
        <w:t xml:space="preserve">, </w:t>
      </w:r>
      <w:r>
        <w:rPr>
          <w:rFonts w:ascii="Arial;Arial" w:hAnsi="Arial;Arial" w:cs="Arial;Arial"/>
          <w:rtl w:val="true"/>
        </w:rPr>
        <w:t>אמר בית המשפט העליון ב</w:t>
      </w:r>
      <w:hyperlink r:id="rId27">
        <w:r>
          <w:rPr>
            <w:rStyle w:val="Hyperlink"/>
            <w:rFonts w:ascii="Arial;Arial" w:hAnsi="Arial;Arial" w:cs="Arial;Arial"/>
            <w:color w:val="0000FF"/>
            <w:u w:val="single"/>
            <w:rtl w:val="true"/>
          </w:rPr>
          <w:t>ע</w:t>
        </w:r>
        <w:r>
          <w:rPr>
            <w:rStyle w:val="Hyperlink"/>
            <w:rFonts w:cs="Arial;Arial" w:ascii="Arial;Arial" w:hAnsi="Arial;Arial"/>
            <w:color w:val="0000FF"/>
            <w:u w:val="single"/>
            <w:rtl w:val="true"/>
          </w:rPr>
          <w:t>"</w:t>
        </w:r>
        <w:r>
          <w:rPr>
            <w:rStyle w:val="Hyperlink"/>
            <w:rFonts w:ascii="Arial;Arial" w:hAnsi="Arial;Arial" w:cs="Arial;Arial"/>
            <w:color w:val="0000FF"/>
            <w:u w:val="single"/>
            <w:rtl w:val="true"/>
          </w:rPr>
          <w:t xml:space="preserve">פ </w:t>
        </w:r>
        <w:r>
          <w:rPr>
            <w:rStyle w:val="Hyperlink"/>
            <w:rFonts w:cs="Arial;Arial" w:ascii="Arial;Arial" w:hAnsi="Arial;Arial"/>
            <w:color w:val="0000FF"/>
            <w:u w:val="single"/>
          </w:rPr>
          <w:t>6990/13</w:t>
        </w:r>
      </w:hyperlink>
      <w:r>
        <w:rPr>
          <w:rFonts w:cs="Arial;Arial" w:ascii="Arial;Arial" w:hAnsi="Arial;Arial"/>
          <w:rtl w:val="true"/>
        </w:rPr>
        <w:t xml:space="preserve"> </w:t>
      </w:r>
      <w:r>
        <w:rPr>
          <w:rFonts w:ascii="Arial;Arial" w:hAnsi="Arial;Arial" w:cs="Arial;Arial"/>
          <w:b/>
          <w:b/>
          <w:bCs/>
          <w:rtl w:val="true"/>
        </w:rPr>
        <w:t>חטיב נגד מדינת ישראל</w:t>
      </w:r>
      <w:r>
        <w:rPr>
          <w:rFonts w:ascii="Arial;Arial" w:hAnsi="Arial;Arial" w:cs="Arial;Arial"/>
          <w:rtl w:val="true"/>
        </w:rPr>
        <w:t xml:space="preserve"> </w:t>
      </w:r>
      <w:r>
        <w:rPr>
          <w:sz w:val="22"/>
          <w:rtl w:val="true"/>
        </w:rPr>
        <w:t>[</w:t>
      </w:r>
      <w:r>
        <w:rPr>
          <w:sz w:val="22"/>
          <w:sz w:val="22"/>
          <w:rtl w:val="true"/>
        </w:rPr>
        <w:t>פורסם</w:t>
      </w:r>
      <w:r>
        <w:rPr>
          <w:rFonts w:cs="Times New Roman;Times New Roman"/>
          <w:sz w:val="22"/>
          <w:sz w:val="22"/>
          <w:rtl w:val="true"/>
        </w:rPr>
        <w:t xml:space="preserve"> </w:t>
      </w:r>
      <w:r>
        <w:rPr>
          <w:sz w:val="22"/>
          <w:sz w:val="22"/>
          <w:rtl w:val="true"/>
        </w:rPr>
        <w:t>בנבו</w:t>
      </w:r>
      <w:r>
        <w:rPr>
          <w:sz w:val="22"/>
          <w:rtl w:val="true"/>
        </w:rPr>
        <w:t xml:space="preserve">] </w:t>
      </w:r>
      <w:r>
        <w:rPr>
          <w:rFonts w:cs="Arial;Arial" w:ascii="Arial;Arial" w:hAnsi="Arial;Arial"/>
          <w:rtl w:val="true"/>
        </w:rPr>
        <w:t>(</w:t>
      </w:r>
      <w:r>
        <w:rPr>
          <w:rFonts w:cs="Arial;Arial" w:ascii="Arial;Arial" w:hAnsi="Arial;Arial"/>
        </w:rPr>
        <w:t>24.02.2014</w:t>
      </w:r>
      <w:r>
        <w:rPr>
          <w:rFonts w:cs="Arial;Arial" w:ascii="Arial;Arial" w:hAnsi="Arial;Arial"/>
          <w:rtl w:val="true"/>
        </w:rPr>
        <w:t>)</w:t>
      </w:r>
      <w:r>
        <w:rPr>
          <w:rFonts w:cs="Arial;Arial" w:ascii="Arial;Arial" w:hAnsi="Arial;Arial"/>
          <w:b/>
          <w:bCs/>
          <w:rtl w:val="true"/>
        </w:rPr>
        <w:t xml:space="preserve"> </w:t>
      </w:r>
      <w:r>
        <w:rPr>
          <w:rFonts w:ascii="Arial;Arial" w:hAnsi="Arial;Arial" w:cs="Arial;Arial"/>
          <w:rtl w:val="true"/>
        </w:rPr>
        <w:t>כך</w:t>
      </w:r>
      <w:r>
        <w:rPr>
          <w:rFonts w:cs="Arial;Arial" w:ascii="Arial;Arial" w:hAnsi="Arial;Arial"/>
          <w:rtl w:val="true"/>
        </w:rPr>
        <w:t xml:space="preserve">: </w:t>
      </w:r>
    </w:p>
    <w:p>
      <w:pPr>
        <w:pStyle w:val="Normal"/>
        <w:spacing w:lineRule="auto" w:line="360"/>
        <w:ind w:start="1842" w:end="426"/>
        <w:jc w:val="both"/>
        <w:rPr>
          <w:rFonts w:ascii="Arial;Arial" w:hAnsi="Arial;Arial" w:cs="Arial;Arial"/>
          <w:b/>
          <w:bCs/>
        </w:rPr>
      </w:pPr>
      <w:r>
        <w:rPr>
          <w:rFonts w:cs="Arial;Arial" w:ascii="Arial;Arial" w:hAnsi="Arial;Arial"/>
          <w:b/>
          <w:bCs/>
          <w:rtl w:val="true"/>
        </w:rPr>
        <w:t xml:space="preserve">"[...] </w:t>
      </w:r>
      <w:r>
        <w:rPr>
          <w:rFonts w:ascii="Arial;Arial" w:hAnsi="Arial;Arial" w:cs="Arial;Arial"/>
          <w:b/>
          <w:b/>
          <w:bCs/>
          <w:rtl w:val="true"/>
        </w:rPr>
        <w:t>קשה להגזים בהערכת הנזק הנגרם מייצור</w:t>
      </w:r>
      <w:r>
        <w:rPr>
          <w:rFonts w:cs="Arial;Arial" w:ascii="Arial;Arial" w:hAnsi="Arial;Arial"/>
          <w:b/>
          <w:bCs/>
          <w:rtl w:val="true"/>
        </w:rPr>
        <w:t xml:space="preserve">, </w:t>
      </w:r>
      <w:r>
        <w:rPr>
          <w:rFonts w:ascii="Arial;Arial" w:hAnsi="Arial;Arial" w:cs="Arial;Arial"/>
          <w:b/>
          <w:b/>
          <w:bCs/>
          <w:rtl w:val="true"/>
        </w:rPr>
        <w:t>הפקה</w:t>
      </w:r>
      <w:r>
        <w:rPr>
          <w:rFonts w:cs="Arial;Arial" w:ascii="Arial;Arial" w:hAnsi="Arial;Arial"/>
          <w:b/>
          <w:bCs/>
          <w:rtl w:val="true"/>
        </w:rPr>
        <w:t xml:space="preserve">, </w:t>
      </w:r>
      <w:r>
        <w:rPr>
          <w:rFonts w:ascii="Arial;Arial" w:hAnsi="Arial;Arial" w:cs="Arial;Arial"/>
          <w:b/>
          <w:b/>
          <w:bCs/>
          <w:rtl w:val="true"/>
        </w:rPr>
        <w:t>סחר ושימוש בסמים</w:t>
      </w:r>
      <w:r>
        <w:rPr>
          <w:rFonts w:cs="Arial;Arial" w:ascii="Arial;Arial" w:hAnsi="Arial;Arial"/>
          <w:b/>
          <w:bCs/>
          <w:rtl w:val="true"/>
        </w:rPr>
        <w:t xml:space="preserve">. </w:t>
      </w:r>
      <w:r>
        <w:rPr>
          <w:rFonts w:ascii="Arial;Arial" w:hAnsi="Arial;Arial" w:cs="Arial;Arial"/>
          <w:b/>
          <w:b/>
          <w:bCs/>
          <w:rtl w:val="true"/>
        </w:rPr>
        <w:t>נזק ממוני</w:t>
      </w:r>
      <w:r>
        <w:rPr>
          <w:rFonts w:cs="Arial;Arial" w:ascii="Arial;Arial" w:hAnsi="Arial;Arial"/>
          <w:b/>
          <w:bCs/>
          <w:rtl w:val="true"/>
        </w:rPr>
        <w:t xml:space="preserve">, </w:t>
      </w:r>
      <w:r>
        <w:rPr>
          <w:rFonts w:ascii="Arial;Arial" w:hAnsi="Arial;Arial" w:cs="Arial;Arial"/>
          <w:b/>
          <w:b/>
          <w:bCs/>
          <w:rtl w:val="true"/>
        </w:rPr>
        <w:t>גופני ונפשי</w:t>
      </w:r>
      <w:r>
        <w:rPr>
          <w:rFonts w:cs="Arial;Arial" w:ascii="Arial;Arial" w:hAnsi="Arial;Arial"/>
          <w:b/>
          <w:bCs/>
          <w:rtl w:val="true"/>
        </w:rPr>
        <w:t xml:space="preserve">, </w:t>
      </w:r>
      <w:r>
        <w:rPr>
          <w:rFonts w:ascii="Arial;Arial" w:hAnsi="Arial;Arial" w:cs="Arial;Arial"/>
          <w:b/>
          <w:b/>
          <w:bCs/>
          <w:rtl w:val="true"/>
        </w:rPr>
        <w:t>המקיף את החברה בכללותה</w:t>
      </w:r>
      <w:r>
        <w:rPr>
          <w:rFonts w:cs="Arial;Arial" w:ascii="Arial;Arial" w:hAnsi="Arial;Arial"/>
          <w:b/>
          <w:bCs/>
          <w:rtl w:val="true"/>
        </w:rPr>
        <w:t xml:space="preserve">, </w:t>
      </w:r>
      <w:r>
        <w:rPr>
          <w:rFonts w:ascii="Arial;Arial" w:hAnsi="Arial;Arial" w:cs="Arial;Arial"/>
          <w:b/>
          <w:b/>
          <w:bCs/>
          <w:rtl w:val="true"/>
        </w:rPr>
        <w:t>ואיננו נעצר במשתמש או במעורבים הישירים בביצוע העבירות</w:t>
      </w:r>
      <w:r>
        <w:rPr>
          <w:rFonts w:cs="Arial;Arial" w:ascii="Arial;Arial" w:hAnsi="Arial;Arial"/>
          <w:b/>
          <w:bCs/>
          <w:rtl w:val="true"/>
        </w:rPr>
        <w:t>".</w:t>
      </w:r>
    </w:p>
    <w:p>
      <w:pPr>
        <w:pStyle w:val="Normal"/>
        <w:spacing w:lineRule="auto" w:line="360"/>
        <w:ind w:start="1440" w:end="0"/>
        <w:jc w:val="both"/>
        <w:rPr>
          <w:rFonts w:ascii="Arial;Arial" w:hAnsi="Arial;Arial" w:cs="Arial;Arial"/>
          <w:b/>
          <w:bCs/>
        </w:rPr>
      </w:pPr>
      <w:r>
        <w:rPr>
          <w:rFonts w:cs="Arial;Arial" w:ascii="Arial;Arial" w:hAnsi="Arial;Arial"/>
          <w:b/>
          <w:bCs/>
          <w:rtl w:val="true"/>
        </w:rPr>
      </w:r>
    </w:p>
    <w:p>
      <w:pPr>
        <w:pStyle w:val="Normal"/>
        <w:numPr>
          <w:ilvl w:val="0"/>
          <w:numId w:val="2"/>
        </w:numPr>
        <w:spacing w:lineRule="auto" w:line="360"/>
        <w:ind w:hanging="360" w:start="1440" w:end="0"/>
        <w:jc w:val="both"/>
        <w:rPr>
          <w:rFonts w:ascii="Arial;Arial" w:hAnsi="Arial;Arial" w:cs="Arial;Arial"/>
          <w:b/>
          <w:bCs/>
        </w:rPr>
      </w:pPr>
      <w:r>
        <w:rPr>
          <w:rFonts w:ascii="Arial;Arial" w:hAnsi="Arial;Arial" w:cs="Arial;Arial"/>
          <w:b/>
          <w:b/>
          <w:bCs/>
          <w:rtl w:val="true"/>
        </w:rPr>
        <w:t>הסיבות שהביאו את הנאשם לבצע את העבירה</w:t>
      </w:r>
      <w:r>
        <w:rPr>
          <w:rFonts w:cs="Arial;Arial" w:ascii="Arial;Arial" w:hAnsi="Arial;Arial"/>
          <w:b/>
          <w:bCs/>
          <w:rtl w:val="true"/>
        </w:rPr>
        <w:t>;</w:t>
      </w:r>
      <w:r>
        <w:rPr>
          <w:rFonts w:cs="Arial;Arial" w:ascii="Arial;Arial" w:hAnsi="Arial;Arial"/>
          <w:rtl w:val="true"/>
        </w:rPr>
        <w:t xml:space="preserve"> </w:t>
      </w:r>
      <w:r>
        <w:rPr>
          <w:rFonts w:ascii="Arial;Arial" w:hAnsi="Arial;Arial" w:cs="Arial;Arial"/>
          <w:rtl w:val="true"/>
        </w:rPr>
        <w:t>הנאשם מסר לשירות המבחן שהחל לסחור בסמים כדי להקל את מצבו הכלכלי הרעוע שנגרם בין היתר בשל מצבו הרפואי הקשה של אביו</w:t>
      </w:r>
      <w:r>
        <w:rPr>
          <w:rFonts w:cs="Arial;Arial" w:ascii="Arial;Arial" w:hAnsi="Arial;Arial"/>
          <w:rtl w:val="true"/>
        </w:rPr>
        <w:t xml:space="preserve">. </w:t>
      </w:r>
      <w:r>
        <w:rPr>
          <w:rFonts w:ascii="Arial;Arial" w:hAnsi="Arial;Arial" w:cs="Arial;Arial"/>
          <w:rtl w:val="true"/>
        </w:rPr>
        <w:t>אף שמצבו הכלכלי של הנאשם דחוק  ומצבו הבריאותי של אביו היה בכי רע</w:t>
      </w:r>
      <w:r>
        <w:rPr>
          <w:rFonts w:cs="Arial;Arial" w:ascii="Arial;Arial" w:hAnsi="Arial;Arial"/>
          <w:rtl w:val="true"/>
        </w:rPr>
        <w:t xml:space="preserve">, </w:t>
      </w:r>
      <w:r>
        <w:rPr>
          <w:rFonts w:ascii="Arial;Arial" w:hAnsi="Arial;Arial" w:cs="Arial;Arial"/>
          <w:rtl w:val="true"/>
        </w:rPr>
        <w:t>כל התחשבות באלה כהצדקה לעבירות שנעברו</w:t>
      </w:r>
      <w:r>
        <w:rPr>
          <w:rFonts w:cs="Arial;Arial" w:ascii="Arial;Arial" w:hAnsi="Arial;Arial"/>
          <w:rtl w:val="true"/>
        </w:rPr>
        <w:t xml:space="preserve">, </w:t>
      </w:r>
      <w:r>
        <w:rPr>
          <w:rFonts w:ascii="Arial;Arial" w:hAnsi="Arial;Arial" w:cs="Arial;Arial"/>
          <w:rtl w:val="true"/>
        </w:rPr>
        <w:t>תהווה עידוד עקיף לעבור עבירות סחר בסמים</w:t>
      </w:r>
      <w:r>
        <w:rPr>
          <w:rFonts w:cs="Arial;Arial" w:ascii="Arial;Arial" w:hAnsi="Arial;Arial"/>
          <w:rtl w:val="true"/>
        </w:rPr>
        <w:t xml:space="preserve">. </w:t>
      </w:r>
      <w:r>
        <w:rPr>
          <w:rFonts w:ascii="Arial;Arial" w:hAnsi="Arial;Arial" w:cs="Arial;Arial"/>
          <w:rtl w:val="true"/>
        </w:rPr>
        <w:t>על כן לא מצאתי שיש להתחשב בנסיבות אלה כסיבות מפחיתות אשם</w:t>
      </w:r>
      <w:r>
        <w:rPr>
          <w:rFonts w:cs="Arial;Arial" w:ascii="Arial;Arial" w:hAnsi="Arial;Arial"/>
          <w:rtl w:val="true"/>
        </w:rPr>
        <w:t xml:space="preserve">, </w:t>
      </w:r>
      <w:r>
        <w:rPr>
          <w:rFonts w:ascii="Arial;Arial" w:hAnsi="Arial;Arial" w:cs="Arial;Arial"/>
          <w:rtl w:val="true"/>
        </w:rPr>
        <w:t>אלא רק במישור ההומניטרי</w:t>
      </w:r>
      <w:r>
        <w:rPr>
          <w:rFonts w:cs="Arial;Arial" w:ascii="Arial;Arial" w:hAnsi="Arial;Arial"/>
          <w:rtl w:val="true"/>
        </w:rPr>
        <w:t>.</w:t>
      </w:r>
    </w:p>
    <w:p>
      <w:pPr>
        <w:pStyle w:val="Normal"/>
        <w:spacing w:lineRule="auto" w:line="360"/>
        <w:ind w:end="0"/>
        <w:jc w:val="both"/>
        <w:rPr>
          <w:rFonts w:ascii="Arial;Arial" w:hAnsi="Arial;Arial" w:cs="Arial;Arial"/>
          <w:b/>
          <w:bCs/>
        </w:rPr>
      </w:pPr>
      <w:r>
        <w:rPr>
          <w:rFonts w:cs="Arial;Arial" w:ascii="Arial;Arial" w:hAnsi="Arial;Arial"/>
          <w:b/>
          <w:bCs/>
          <w:rtl w:val="true"/>
        </w:rPr>
      </w:r>
    </w:p>
    <w:p>
      <w:pPr>
        <w:pStyle w:val="Normal"/>
        <w:numPr>
          <w:ilvl w:val="0"/>
          <w:numId w:val="1"/>
        </w:numPr>
        <w:spacing w:lineRule="auto" w:line="360"/>
        <w:ind w:hanging="360" w:start="720" w:end="0"/>
        <w:jc w:val="both"/>
        <w:rPr>
          <w:rFonts w:ascii="Arial;Arial" w:hAnsi="Arial;Arial" w:cs="Arial;Arial"/>
        </w:rPr>
      </w:pPr>
      <w:r>
        <w:rPr>
          <w:rFonts w:ascii="Arial;Arial" w:hAnsi="Arial;Arial" w:cs="Arial;Arial"/>
          <w:rtl w:val="true"/>
        </w:rPr>
        <w:t xml:space="preserve">בהתאם לתיקון </w:t>
      </w:r>
      <w:r>
        <w:rPr>
          <w:rFonts w:cs="Arial;Arial" w:ascii="Arial;Arial" w:hAnsi="Arial;Arial"/>
        </w:rPr>
        <w:t>113</w:t>
      </w:r>
      <w:r>
        <w:rPr>
          <w:rFonts w:cs="Arial;Arial" w:ascii="Arial;Arial" w:hAnsi="Arial;Arial"/>
          <w:rtl w:val="true"/>
        </w:rPr>
        <w:t xml:space="preserve"> </w:t>
      </w:r>
      <w:r>
        <w:rPr>
          <w:rFonts w:ascii="Arial;Arial" w:hAnsi="Arial;Arial" w:cs="Arial;Arial"/>
          <w:rtl w:val="true"/>
        </w:rPr>
        <w:t>ל</w:t>
      </w:r>
      <w:hyperlink r:id="rId28">
        <w:r>
          <w:rPr>
            <w:rStyle w:val="Hyperlink"/>
            <w:rFonts w:ascii="Arial;Arial" w:hAnsi="Arial;Arial" w:cs="Arial;Arial"/>
            <w:color w:val="0000FF"/>
            <w:u w:val="single"/>
            <w:rtl w:val="true"/>
          </w:rPr>
          <w:t>חוק העונשין</w:t>
        </w:r>
      </w:hyperlink>
      <w:r>
        <w:rPr>
          <w:rFonts w:ascii="Arial;Arial" w:hAnsi="Arial;Arial" w:cs="Arial;Arial"/>
          <w:rtl w:val="true"/>
        </w:rPr>
        <w:t xml:space="preserve"> </w:t>
      </w:r>
      <w:r>
        <w:rPr>
          <w:rFonts w:cs="Arial;Arial" w:ascii="Arial;Arial" w:hAnsi="Arial;Arial"/>
          <w:rtl w:val="true"/>
        </w:rPr>
        <w:t>(</w:t>
      </w:r>
      <w:r>
        <w:rPr>
          <w:rFonts w:ascii="Arial;Arial" w:hAnsi="Arial;Arial" w:cs="Arial;Arial"/>
          <w:rtl w:val="true"/>
        </w:rPr>
        <w:t xml:space="preserve">סעיף </w:t>
      </w:r>
      <w:hyperlink r:id="rId29">
        <w:r>
          <w:rPr>
            <w:rStyle w:val="Hyperlink"/>
            <w:rFonts w:cs="Arial;Arial" w:ascii="Arial;Arial" w:hAnsi="Arial;Arial"/>
            <w:color w:val="0000FF"/>
          </w:rPr>
          <w:t>40</w:t>
        </w:r>
        <w:r>
          <w:rPr>
            <w:rStyle w:val="Hyperlink"/>
            <w:rFonts w:cs="Arial;Arial" w:ascii="Arial;Arial" w:hAnsi="Arial;Arial"/>
            <w:color w:val="0000FF"/>
            <w:rtl w:val="true"/>
          </w:rPr>
          <w:t xml:space="preserve"> </w:t>
        </w:r>
        <w:r>
          <w:rPr>
            <w:rStyle w:val="Hyperlink"/>
            <w:rFonts w:ascii="Arial;Arial" w:hAnsi="Arial;Arial" w:cs="Arial;Arial"/>
            <w:color w:val="0000FF"/>
            <w:rtl w:val="true"/>
          </w:rPr>
          <w:t>י</w:t>
        </w:r>
        <w:r>
          <w:rPr>
            <w:rStyle w:val="Hyperlink"/>
            <w:rFonts w:cs="Arial;Arial" w:ascii="Arial;Arial" w:hAnsi="Arial;Arial"/>
            <w:color w:val="0000FF"/>
            <w:rtl w:val="true"/>
          </w:rPr>
          <w:t>"</w:t>
        </w:r>
        <w:r>
          <w:rPr>
            <w:rStyle w:val="Hyperlink"/>
            <w:rFonts w:ascii="Arial;Arial" w:hAnsi="Arial;Arial" w:cs="Arial;Arial"/>
            <w:color w:val="0000FF"/>
            <w:rtl w:val="true"/>
          </w:rPr>
          <w:t>ג</w:t>
        </w:r>
      </w:hyperlink>
      <w:r>
        <w:rPr>
          <w:rFonts w:ascii="Arial;Arial" w:hAnsi="Arial;Arial" w:cs="Arial;Arial"/>
          <w:rtl w:val="true"/>
        </w:rPr>
        <w:t xml:space="preserve"> לחוק העונשין</w:t>
      </w:r>
      <w:r>
        <w:rPr>
          <w:rFonts w:cs="Arial;Arial" w:ascii="Arial;Arial" w:hAnsi="Arial;Arial"/>
          <w:rtl w:val="true"/>
        </w:rPr>
        <w:t xml:space="preserve">, </w:t>
      </w:r>
      <w:r>
        <w:rPr>
          <w:rFonts w:ascii="Arial;Arial" w:hAnsi="Arial;Arial" w:cs="Arial;Arial"/>
          <w:rtl w:val="true"/>
        </w:rPr>
        <w:t>התשל</w:t>
      </w:r>
      <w:r>
        <w:rPr>
          <w:rFonts w:cs="Arial;Arial" w:ascii="Arial;Arial" w:hAnsi="Arial;Arial"/>
          <w:rtl w:val="true"/>
        </w:rPr>
        <w:t>"</w:t>
      </w:r>
      <w:r>
        <w:rPr>
          <w:rFonts w:ascii="Arial;Arial" w:hAnsi="Arial;Arial" w:cs="Arial;Arial"/>
          <w:rtl w:val="true"/>
        </w:rPr>
        <w:t>ז</w:t>
      </w:r>
      <w:r>
        <w:rPr>
          <w:rFonts w:cs="Arial;Arial" w:ascii="Arial;Arial" w:hAnsi="Arial;Arial"/>
          <w:rtl w:val="true"/>
        </w:rPr>
        <w:t>-</w:t>
      </w:r>
      <w:r>
        <w:rPr>
          <w:rFonts w:cs="Arial;Arial" w:ascii="Arial;Arial" w:hAnsi="Arial;Arial"/>
        </w:rPr>
        <w:t>1977</w:t>
      </w:r>
      <w:r>
        <w:rPr>
          <w:rFonts w:cs="Arial;Arial" w:ascii="Arial;Arial" w:hAnsi="Arial;Arial"/>
          <w:rtl w:val="true"/>
        </w:rPr>
        <w:t xml:space="preserve"> (</w:t>
      </w:r>
      <w:r>
        <w:rPr>
          <w:rFonts w:ascii="Arial;Arial" w:hAnsi="Arial;Arial" w:cs="Arial;Arial"/>
          <w:rtl w:val="true"/>
        </w:rPr>
        <w:t>להלן</w:t>
      </w:r>
      <w:r>
        <w:rPr>
          <w:rFonts w:cs="Arial;Arial" w:ascii="Arial;Arial" w:hAnsi="Arial;Arial"/>
          <w:rtl w:val="true"/>
        </w:rPr>
        <w:t xml:space="preserve">: </w:t>
      </w:r>
      <w:r>
        <w:rPr>
          <w:rFonts w:cs="Arial;Arial" w:ascii="Arial;Arial" w:hAnsi="Arial;Arial"/>
          <w:b/>
          <w:bCs/>
          <w:rtl w:val="true"/>
        </w:rPr>
        <w:t>"</w:t>
      </w:r>
      <w:r>
        <w:rPr>
          <w:rFonts w:ascii="Arial;Arial" w:hAnsi="Arial;Arial" w:cs="Arial;Arial"/>
          <w:b/>
          <w:b/>
          <w:bCs/>
          <w:rtl w:val="true"/>
        </w:rPr>
        <w:t>חוק העונשין</w:t>
      </w:r>
      <w:r>
        <w:rPr>
          <w:rFonts w:cs="Arial;Arial" w:ascii="Arial;Arial" w:hAnsi="Arial;Arial"/>
          <w:b/>
          <w:bCs/>
          <w:rtl w:val="true"/>
        </w:rPr>
        <w:t>"</w:t>
      </w:r>
      <w:r>
        <w:rPr>
          <w:rFonts w:cs="Arial;Arial" w:ascii="Arial;Arial" w:hAnsi="Arial;Arial"/>
          <w:rtl w:val="true"/>
        </w:rPr>
        <w:t xml:space="preserve">), </w:t>
      </w:r>
      <w:r>
        <w:rPr>
          <w:rFonts w:ascii="Arial;Arial" w:hAnsi="Arial;Arial" w:cs="Arial;Arial"/>
          <w:rtl w:val="true"/>
        </w:rPr>
        <w:t>ולאחר שקלול מכלול הנסיבות והשיקולים במקרה דנא</w:t>
      </w:r>
      <w:r>
        <w:rPr>
          <w:rFonts w:cs="Arial;Arial" w:ascii="Arial;Arial" w:hAnsi="Arial;Arial"/>
          <w:rtl w:val="true"/>
        </w:rPr>
        <w:t xml:space="preserve">, </w:t>
      </w:r>
      <w:r>
        <w:rPr>
          <w:rFonts w:ascii="Arial;Arial" w:hAnsi="Arial;Arial" w:cs="Arial;Arial"/>
          <w:rtl w:val="true"/>
        </w:rPr>
        <w:t xml:space="preserve">אני סבור </w:t>
      </w:r>
      <w:r>
        <w:rPr>
          <w:rFonts w:ascii="Arial;Arial" w:hAnsi="Arial;Arial" w:cs="Arial;Arial"/>
          <w:b/>
          <w:b/>
          <w:bCs/>
          <w:rtl w:val="true"/>
        </w:rPr>
        <w:t>שמתחם העונש ההולם את המעש</w:t>
      </w:r>
      <w:r>
        <w:rPr>
          <w:rFonts w:ascii="Arial;Arial" w:hAnsi="Arial;Arial" w:cs="Arial;Arial"/>
          <w:b/>
          <w:b/>
          <w:bCs/>
          <w:rtl w:val="true"/>
        </w:rPr>
        <w:t>ים</w:t>
      </w:r>
      <w:r>
        <w:rPr>
          <w:rFonts w:ascii="Arial;Arial" w:hAnsi="Arial;Arial" w:cs="Arial;Arial"/>
          <w:b/>
          <w:b/>
          <w:bCs/>
          <w:rtl w:val="true"/>
        </w:rPr>
        <w:t xml:space="preserve"> נע בין </w:t>
      </w:r>
      <w:r>
        <w:rPr>
          <w:rFonts w:cs="Arial;Arial" w:ascii="Arial;Arial" w:hAnsi="Arial;Arial"/>
          <w:b/>
          <w:bCs/>
        </w:rPr>
        <w:t>18</w:t>
      </w:r>
      <w:r>
        <w:rPr>
          <w:rFonts w:cs="Arial;Arial" w:ascii="Arial;Arial" w:hAnsi="Arial;Arial"/>
          <w:b/>
          <w:bCs/>
          <w:rtl w:val="true"/>
        </w:rPr>
        <w:t xml:space="preserve"> </w:t>
      </w:r>
      <w:r>
        <w:rPr>
          <w:rFonts w:ascii="Arial;Arial" w:hAnsi="Arial;Arial" w:cs="Arial;Arial"/>
          <w:b/>
          <w:b/>
          <w:bCs/>
          <w:rtl w:val="true"/>
        </w:rPr>
        <w:t>ל</w:t>
      </w:r>
      <w:r>
        <w:rPr>
          <w:rFonts w:cs="Arial;Arial" w:ascii="Arial;Arial" w:hAnsi="Arial;Arial"/>
          <w:b/>
          <w:bCs/>
          <w:rtl w:val="true"/>
        </w:rPr>
        <w:t>-</w:t>
      </w:r>
      <w:r>
        <w:rPr>
          <w:rFonts w:cs="Arial;Arial" w:ascii="Arial;Arial" w:hAnsi="Arial;Arial"/>
          <w:b/>
          <w:bCs/>
        </w:rPr>
        <w:t>48</w:t>
      </w:r>
      <w:r>
        <w:rPr>
          <w:rFonts w:cs="Arial;Arial" w:ascii="Arial;Arial" w:hAnsi="Arial;Arial"/>
          <w:b/>
          <w:bCs/>
          <w:rtl w:val="true"/>
        </w:rPr>
        <w:t xml:space="preserve">  </w:t>
      </w:r>
      <w:r>
        <w:rPr>
          <w:rFonts w:ascii="Arial;Arial" w:hAnsi="Arial;Arial" w:cs="Arial;Arial"/>
          <w:b/>
          <w:b/>
          <w:bCs/>
          <w:rtl w:val="true"/>
        </w:rPr>
        <w:t>חודשי מאסר בפועל</w:t>
      </w:r>
      <w:r>
        <w:rPr>
          <w:rFonts w:cs="Arial;Arial" w:ascii="Arial;Arial" w:hAnsi="Arial;Arial"/>
          <w:b/>
          <w:bCs/>
          <w:rtl w:val="true"/>
        </w:rPr>
        <w:t>.</w:t>
      </w:r>
    </w:p>
    <w:p>
      <w:pPr>
        <w:pStyle w:val="Normal"/>
        <w:spacing w:lineRule="auto" w:line="360"/>
        <w:ind w:end="0"/>
        <w:jc w:val="both"/>
        <w:rPr>
          <w:rFonts w:ascii="Arial;Arial" w:hAnsi="Arial;Arial" w:cs="Arial;Arial"/>
        </w:rPr>
      </w:pPr>
      <w:r>
        <w:rPr>
          <w:rFonts w:cs="Arial;Arial" w:ascii="Arial;Arial" w:hAnsi="Arial;Arial"/>
          <w:rtl w:val="true"/>
        </w:rPr>
      </w:r>
    </w:p>
    <w:p>
      <w:pPr>
        <w:pStyle w:val="Normal"/>
        <w:spacing w:lineRule="auto" w:line="360"/>
        <w:ind w:start="360" w:end="0"/>
        <w:jc w:val="both"/>
        <w:rPr>
          <w:rFonts w:ascii="Arial;Arial" w:hAnsi="Arial;Arial" w:cs="Arial;Arial"/>
          <w:b/>
          <w:bCs/>
        </w:rPr>
      </w:pPr>
      <w:r>
        <w:rPr>
          <w:rFonts w:ascii="Arial;Arial" w:hAnsi="Arial;Arial" w:cs="Arial;Arial"/>
          <w:b/>
          <w:b/>
          <w:bCs/>
          <w:rtl w:val="true"/>
        </w:rPr>
        <w:t>חריגה ממתחם העונש ההולם לצורכי שיקום</w:t>
      </w:r>
    </w:p>
    <w:p>
      <w:pPr>
        <w:pStyle w:val="ListParagraph"/>
        <w:numPr>
          <w:ilvl w:val="0"/>
          <w:numId w:val="1"/>
        </w:numPr>
        <w:spacing w:lineRule="auto" w:line="360" w:before="0" w:after="160"/>
        <w:ind w:hanging="360" w:start="720" w:end="0"/>
        <w:contextualSpacing/>
        <w:jc w:val="both"/>
        <w:rPr>
          <w:rFonts w:ascii="David;Times New Roman" w:hAnsi="David;Times New Roman" w:cs="David;Times New Roman"/>
          <w:b/>
          <w:bCs/>
        </w:rPr>
      </w:pPr>
      <w:r>
        <w:rPr>
          <w:rFonts w:ascii="David;Times New Roman" w:hAnsi="David;Times New Roman"/>
          <w:rtl w:val="true"/>
        </w:rPr>
        <w:t>מצאתי שבמקרה זה יש להתחשב בהליך השיקומי שעבר הנאשם בתוך גדרי המתחם</w:t>
      </w:r>
      <w:r>
        <w:rPr>
          <w:rFonts w:cs="David;Times New Roman" w:ascii="David;Times New Roman" w:hAnsi="David;Times New Roman"/>
          <w:rtl w:val="true"/>
        </w:rPr>
        <w:t>.</w:t>
      </w:r>
    </w:p>
    <w:p>
      <w:pPr>
        <w:pStyle w:val="ListParagraph"/>
        <w:spacing w:lineRule="auto" w:line="360" w:before="0" w:after="160"/>
        <w:ind w:end="0"/>
        <w:contextualSpacing/>
        <w:jc w:val="both"/>
        <w:rPr>
          <w:rFonts w:ascii="David;Times New Roman" w:hAnsi="David;Times New Roman" w:cs="David;Times New Roman"/>
          <w:b/>
          <w:bCs/>
        </w:rPr>
      </w:pPr>
      <w:r>
        <w:rPr>
          <w:rFonts w:cs="David;Times New Roman" w:ascii="David;Times New Roman" w:hAnsi="David;Times New Roman"/>
          <w:b/>
          <w:bCs/>
          <w:rtl w:val="true"/>
        </w:rPr>
      </w:r>
    </w:p>
    <w:p>
      <w:pPr>
        <w:pStyle w:val="ListParagraph"/>
        <w:numPr>
          <w:ilvl w:val="0"/>
          <w:numId w:val="1"/>
        </w:numPr>
        <w:spacing w:lineRule="auto" w:line="360" w:before="0" w:after="160"/>
        <w:ind w:hanging="360" w:start="720" w:end="0"/>
        <w:contextualSpacing/>
        <w:jc w:val="both"/>
        <w:rPr>
          <w:rFonts w:ascii="David;Times New Roman" w:hAnsi="David;Times New Roman" w:cs="David;Times New Roman"/>
          <w:b/>
          <w:bCs/>
        </w:rPr>
      </w:pPr>
      <w:r>
        <w:rPr>
          <w:rFonts w:ascii="David;Times New Roman" w:hAnsi="David;Times New Roman"/>
          <w:rtl w:val="true"/>
        </w:rPr>
        <w:t xml:space="preserve">האפשרות לחריגה ממתחם ההלימה לצרכי שיקום קבועה </w:t>
      </w:r>
      <w:hyperlink r:id="rId30">
        <w:r>
          <w:rPr>
            <w:rStyle w:val="Hyperlink"/>
            <w:rFonts w:ascii="David;Times New Roman" w:hAnsi="David;Times New Roman"/>
            <w:color w:val="0000FF"/>
            <w:rtl w:val="true"/>
          </w:rPr>
          <w:t xml:space="preserve">בסעיף  </w:t>
        </w:r>
        <w:r>
          <w:rPr>
            <w:rStyle w:val="Hyperlink"/>
            <w:rFonts w:cs="David;Times New Roman" w:ascii="David;Times New Roman" w:hAnsi="David;Times New Roman"/>
            <w:color w:val="0000FF"/>
          </w:rPr>
          <w:t>40</w:t>
        </w:r>
        <w:r>
          <w:rPr>
            <w:rStyle w:val="Hyperlink"/>
            <w:rFonts w:cs="David;Times New Roman" w:ascii="David;Times New Roman" w:hAnsi="David;Times New Roman"/>
            <w:color w:val="0000FF"/>
            <w:rtl w:val="true"/>
          </w:rPr>
          <w:t>(</w:t>
        </w:r>
        <w:r>
          <w:rPr>
            <w:rStyle w:val="Hyperlink"/>
            <w:rFonts w:ascii="David;Times New Roman" w:hAnsi="David;Times New Roman"/>
            <w:color w:val="0000FF"/>
            <w:rtl w:val="true"/>
          </w:rPr>
          <w:t>א</w:t>
        </w:r>
        <w:r>
          <w:rPr>
            <w:rStyle w:val="Hyperlink"/>
            <w:rFonts w:cs="David;Times New Roman" w:ascii="David;Times New Roman" w:hAnsi="David;Times New Roman"/>
            <w:color w:val="0000FF"/>
            <w:rtl w:val="true"/>
          </w:rPr>
          <w:t>)</w:t>
        </w:r>
      </w:hyperlink>
      <w:r>
        <w:rPr>
          <w:rFonts w:cs="David;Times New Roman" w:ascii="David;Times New Roman" w:hAnsi="David;Times New Roman"/>
          <w:rtl w:val="true"/>
        </w:rPr>
        <w:t xml:space="preserve"> </w:t>
      </w:r>
      <w:r>
        <w:rPr>
          <w:rFonts w:ascii="David;Times New Roman" w:hAnsi="David;Times New Roman"/>
          <w:rtl w:val="true"/>
        </w:rPr>
        <w:t>ל</w:t>
      </w:r>
      <w:hyperlink r:id="rId31">
        <w:r>
          <w:rPr>
            <w:rStyle w:val="Hyperlink"/>
            <w:rFonts w:ascii="David;Times New Roman" w:hAnsi="David;Times New Roman"/>
            <w:color w:val="0000FF"/>
            <w:u w:val="single"/>
            <w:rtl w:val="true"/>
          </w:rPr>
          <w:t>חוק העונשין</w:t>
        </w:r>
      </w:hyperlink>
      <w:r>
        <w:rPr>
          <w:rFonts w:ascii="David;Times New Roman" w:hAnsi="David;Times New Roman"/>
          <w:rtl w:val="true"/>
        </w:rPr>
        <w:t xml:space="preserve"> שזו לשונו</w:t>
      </w:r>
      <w:r>
        <w:rPr>
          <w:rFonts w:cs="David;Times New Roman" w:ascii="David;Times New Roman" w:hAnsi="David;Times New Roman"/>
          <w:rtl w:val="true"/>
        </w:rPr>
        <w:t>:</w:t>
      </w:r>
    </w:p>
    <w:p>
      <w:pPr>
        <w:pStyle w:val="ListParagraph"/>
        <w:spacing w:lineRule="auto" w:line="360" w:before="0" w:after="160"/>
        <w:ind w:end="0"/>
        <w:contextualSpacing/>
        <w:jc w:val="both"/>
        <w:rPr/>
      </w:pPr>
      <w:r>
        <w:rPr>
          <w:rFonts w:cs="David;Times New Roman" w:ascii="David;Times New Roman" w:hAnsi="David;Times New Roman"/>
          <w:b/>
          <w:bCs/>
          <w:rtl w:val="true"/>
        </w:rPr>
        <w:t>"</w:t>
      </w:r>
      <w:r>
        <w:rPr>
          <w:rFonts w:ascii="David;Times New Roman" w:hAnsi="David;Times New Roman"/>
          <w:b/>
          <w:b/>
          <w:bCs/>
          <w:rtl w:val="true"/>
        </w:rPr>
        <w:t>קבע</w:t>
      </w:r>
      <w:r>
        <w:rPr>
          <w:rFonts w:ascii="David;Times New Roman" w:hAnsi="David;Times New Roman"/>
          <w:b/>
          <w:b/>
          <w:bCs/>
          <w:rtl w:val="true"/>
        </w:rPr>
        <w:t xml:space="preserve"> </w:t>
      </w:r>
      <w:r>
        <w:rPr>
          <w:rFonts w:ascii="David;Times New Roman" w:hAnsi="David;Times New Roman"/>
          <w:b/>
          <w:b/>
          <w:bCs/>
          <w:rtl w:val="true"/>
        </w:rPr>
        <w:t>בית</w:t>
      </w:r>
      <w:r>
        <w:rPr>
          <w:rFonts w:ascii="David;Times New Roman" w:hAnsi="David;Times New Roman"/>
          <w:b/>
          <w:b/>
          <w:bCs/>
          <w:rtl w:val="true"/>
        </w:rPr>
        <w:t xml:space="preserve"> </w:t>
      </w:r>
      <w:r>
        <w:rPr>
          <w:rFonts w:ascii="David;Times New Roman" w:hAnsi="David;Times New Roman"/>
          <w:b/>
          <w:b/>
          <w:bCs/>
          <w:rtl w:val="true"/>
        </w:rPr>
        <w:t>המשפט</w:t>
      </w:r>
      <w:r>
        <w:rPr>
          <w:rFonts w:ascii="David;Times New Roman" w:hAnsi="David;Times New Roman"/>
          <w:b/>
          <w:b/>
          <w:bCs/>
          <w:rtl w:val="true"/>
        </w:rPr>
        <w:t xml:space="preserve"> </w:t>
      </w:r>
      <w:r>
        <w:rPr>
          <w:rFonts w:ascii="David;Times New Roman" w:hAnsi="David;Times New Roman"/>
          <w:b/>
          <w:b/>
          <w:bCs/>
          <w:rtl w:val="true"/>
        </w:rPr>
        <w:t>את</w:t>
      </w:r>
      <w:r>
        <w:rPr>
          <w:rFonts w:ascii="David;Times New Roman" w:hAnsi="David;Times New Roman"/>
          <w:b/>
          <w:b/>
          <w:bCs/>
          <w:rtl w:val="true"/>
        </w:rPr>
        <w:t xml:space="preserve"> </w:t>
      </w:r>
      <w:r>
        <w:rPr>
          <w:rFonts w:ascii="David;Times New Roman" w:hAnsi="David;Times New Roman"/>
          <w:b/>
          <w:b/>
          <w:bCs/>
          <w:rtl w:val="true"/>
        </w:rPr>
        <w:t>מתחם</w:t>
      </w:r>
      <w:r>
        <w:rPr>
          <w:rFonts w:ascii="David;Times New Roman" w:hAnsi="David;Times New Roman"/>
          <w:b/>
          <w:b/>
          <w:bCs/>
          <w:rtl w:val="true"/>
        </w:rPr>
        <w:t xml:space="preserve"> </w:t>
      </w:r>
      <w:r>
        <w:rPr>
          <w:rFonts w:ascii="David;Times New Roman" w:hAnsi="David;Times New Roman"/>
          <w:b/>
          <w:b/>
          <w:bCs/>
          <w:rtl w:val="true"/>
        </w:rPr>
        <w:t>העונש</w:t>
      </w:r>
      <w:r>
        <w:rPr>
          <w:rFonts w:ascii="David;Times New Roman" w:hAnsi="David;Times New Roman"/>
          <w:b/>
          <w:b/>
          <w:bCs/>
          <w:rtl w:val="true"/>
        </w:rPr>
        <w:t xml:space="preserve"> </w:t>
      </w:r>
      <w:r>
        <w:rPr>
          <w:rFonts w:ascii="David;Times New Roman" w:hAnsi="David;Times New Roman"/>
          <w:b/>
          <w:b/>
          <w:bCs/>
          <w:rtl w:val="true"/>
        </w:rPr>
        <w:t>ההולם</w:t>
      </w:r>
      <w:r>
        <w:rPr>
          <w:rFonts w:ascii="David;Times New Roman" w:hAnsi="David;Times New Roman"/>
          <w:b/>
          <w:b/>
          <w:bCs/>
          <w:rtl w:val="true"/>
        </w:rPr>
        <w:t xml:space="preserve"> </w:t>
      </w:r>
      <w:r>
        <w:rPr>
          <w:rFonts w:ascii="David;Times New Roman" w:hAnsi="David;Times New Roman"/>
          <w:b/>
          <w:b/>
          <w:bCs/>
          <w:rtl w:val="true"/>
        </w:rPr>
        <w:t>בהתאם</w:t>
      </w:r>
      <w:r>
        <w:rPr>
          <w:rFonts w:ascii="David;Times New Roman" w:hAnsi="David;Times New Roman"/>
          <w:b/>
          <w:b/>
          <w:bCs/>
          <w:rtl w:val="true"/>
        </w:rPr>
        <w:t xml:space="preserve"> </w:t>
      </w:r>
      <w:r>
        <w:rPr>
          <w:rFonts w:ascii="David;Times New Roman" w:hAnsi="David;Times New Roman"/>
          <w:b/>
          <w:b/>
          <w:bCs/>
          <w:rtl w:val="true"/>
        </w:rPr>
        <w:t>לעיקרון</w:t>
      </w:r>
      <w:r>
        <w:rPr>
          <w:rFonts w:ascii="David;Times New Roman" w:hAnsi="David;Times New Roman"/>
          <w:b/>
          <w:b/>
          <w:bCs/>
          <w:rtl w:val="true"/>
        </w:rPr>
        <w:t xml:space="preserve"> </w:t>
      </w:r>
      <w:r>
        <w:rPr>
          <w:rFonts w:ascii="David;Times New Roman" w:hAnsi="David;Times New Roman"/>
          <w:b/>
          <w:b/>
          <w:bCs/>
          <w:rtl w:val="true"/>
        </w:rPr>
        <w:t>המנחה</w:t>
      </w:r>
      <w:r>
        <w:rPr>
          <w:rFonts w:ascii="David;Times New Roman" w:hAnsi="David;Times New Roman"/>
          <w:b/>
          <w:b/>
          <w:bCs/>
          <w:rtl w:val="true"/>
        </w:rPr>
        <w:t xml:space="preserve"> </w:t>
      </w:r>
      <w:r>
        <w:rPr>
          <w:rFonts w:ascii="David;Times New Roman" w:hAnsi="David;Times New Roman"/>
          <w:b/>
          <w:b/>
          <w:bCs/>
          <w:rtl w:val="true"/>
        </w:rPr>
        <w:t>ומצא</w:t>
      </w:r>
      <w:r>
        <w:rPr>
          <w:rFonts w:ascii="David;Times New Roman" w:hAnsi="David;Times New Roman"/>
          <w:b/>
          <w:b/>
          <w:bCs/>
          <w:rtl w:val="true"/>
        </w:rPr>
        <w:t xml:space="preserve"> </w:t>
      </w:r>
      <w:r>
        <w:rPr>
          <w:rFonts w:ascii="David;Times New Roman" w:hAnsi="David;Times New Roman"/>
          <w:b/>
          <w:b/>
          <w:bCs/>
          <w:rtl w:val="true"/>
        </w:rPr>
        <w:t>כי</w:t>
      </w:r>
      <w:r>
        <w:rPr>
          <w:rFonts w:ascii="David;Times New Roman" w:hAnsi="David;Times New Roman"/>
          <w:b/>
          <w:b/>
          <w:bCs/>
          <w:rtl w:val="true"/>
        </w:rPr>
        <w:t xml:space="preserve"> </w:t>
      </w:r>
      <w:r>
        <w:rPr>
          <w:rFonts w:ascii="David;Times New Roman" w:hAnsi="David;Times New Roman"/>
          <w:b/>
          <w:b/>
          <w:bCs/>
          <w:rtl w:val="true"/>
        </w:rPr>
        <w:t>הנאשם</w:t>
      </w:r>
      <w:r>
        <w:rPr>
          <w:rFonts w:ascii="David;Times New Roman" w:hAnsi="David;Times New Roman"/>
          <w:b/>
          <w:b/>
          <w:bCs/>
          <w:rtl w:val="true"/>
        </w:rPr>
        <w:t xml:space="preserve"> </w:t>
      </w:r>
      <w:r>
        <w:rPr>
          <w:rFonts w:ascii="David;Times New Roman" w:hAnsi="David;Times New Roman"/>
          <w:b/>
          <w:b/>
          <w:bCs/>
          <w:rtl w:val="true"/>
        </w:rPr>
        <w:t>השתקם</w:t>
      </w:r>
      <w:r>
        <w:rPr>
          <w:rFonts w:ascii="David;Times New Roman" w:hAnsi="David;Times New Roman"/>
          <w:b/>
          <w:b/>
          <w:bCs/>
          <w:rtl w:val="true"/>
        </w:rPr>
        <w:t xml:space="preserve"> </w:t>
      </w:r>
      <w:r>
        <w:rPr>
          <w:rFonts w:ascii="David;Times New Roman" w:hAnsi="David;Times New Roman"/>
          <w:b/>
          <w:b/>
          <w:bCs/>
          <w:rtl w:val="true"/>
        </w:rPr>
        <w:t>או</w:t>
      </w:r>
      <w:r>
        <w:rPr>
          <w:rFonts w:ascii="David;Times New Roman" w:hAnsi="David;Times New Roman"/>
          <w:b/>
          <w:b/>
          <w:bCs/>
          <w:rtl w:val="true"/>
        </w:rPr>
        <w:t xml:space="preserve"> </w:t>
      </w:r>
      <w:r>
        <w:rPr>
          <w:rFonts w:ascii="David;Times New Roman" w:hAnsi="David;Times New Roman"/>
          <w:b/>
          <w:b/>
          <w:bCs/>
          <w:rtl w:val="true"/>
        </w:rPr>
        <w:t>כי</w:t>
      </w:r>
      <w:r>
        <w:rPr>
          <w:rFonts w:ascii="David;Times New Roman" w:hAnsi="David;Times New Roman"/>
          <w:b/>
          <w:b/>
          <w:bCs/>
          <w:rtl w:val="true"/>
        </w:rPr>
        <w:t xml:space="preserve"> </w:t>
      </w:r>
      <w:r>
        <w:rPr>
          <w:rFonts w:ascii="David;Times New Roman" w:hAnsi="David;Times New Roman"/>
          <w:b/>
          <w:b/>
          <w:bCs/>
          <w:rtl w:val="true"/>
        </w:rPr>
        <w:t>יש</w:t>
      </w:r>
      <w:r>
        <w:rPr>
          <w:rFonts w:ascii="David;Times New Roman" w:hAnsi="David;Times New Roman"/>
          <w:b/>
          <w:b/>
          <w:bCs/>
          <w:rtl w:val="true"/>
        </w:rPr>
        <w:t xml:space="preserve"> </w:t>
      </w:r>
      <w:r>
        <w:rPr>
          <w:rFonts w:ascii="David;Times New Roman" w:hAnsi="David;Times New Roman"/>
          <w:b/>
          <w:b/>
          <w:bCs/>
          <w:rtl w:val="true"/>
        </w:rPr>
        <w:t>סיכוי</w:t>
      </w:r>
      <w:r>
        <w:rPr>
          <w:rFonts w:ascii="David;Times New Roman" w:hAnsi="David;Times New Roman"/>
          <w:b/>
          <w:b/>
          <w:bCs/>
          <w:rtl w:val="true"/>
        </w:rPr>
        <w:t xml:space="preserve"> </w:t>
      </w:r>
      <w:r>
        <w:rPr>
          <w:rFonts w:ascii="David;Times New Roman" w:hAnsi="David;Times New Roman"/>
          <w:b/>
          <w:b/>
          <w:bCs/>
          <w:rtl w:val="true"/>
        </w:rPr>
        <w:t>של</w:t>
      </w:r>
      <w:r>
        <w:rPr>
          <w:rFonts w:ascii="David;Times New Roman" w:hAnsi="David;Times New Roman"/>
          <w:b/>
          <w:b/>
          <w:bCs/>
          <w:rtl w:val="true"/>
        </w:rPr>
        <w:t xml:space="preserve"> </w:t>
      </w:r>
      <w:r>
        <w:rPr>
          <w:rFonts w:ascii="David;Times New Roman" w:hAnsi="David;Times New Roman"/>
          <w:b/>
          <w:b/>
          <w:bCs/>
          <w:rtl w:val="true"/>
        </w:rPr>
        <w:t>ממש</w:t>
      </w:r>
      <w:r>
        <w:rPr>
          <w:rFonts w:ascii="David;Times New Roman" w:hAnsi="David;Times New Roman"/>
          <w:b/>
          <w:b/>
          <w:bCs/>
          <w:rtl w:val="true"/>
        </w:rPr>
        <w:t xml:space="preserve"> </w:t>
      </w:r>
      <w:r>
        <w:rPr>
          <w:rFonts w:ascii="David;Times New Roman" w:hAnsi="David;Times New Roman"/>
          <w:b/>
          <w:b/>
          <w:bCs/>
          <w:rtl w:val="true"/>
        </w:rPr>
        <w:t>שישתקם</w:t>
      </w:r>
      <w:r>
        <w:rPr>
          <w:rFonts w:cs="David;Times New Roman" w:ascii="David;Times New Roman" w:hAnsi="David;Times New Roman"/>
          <w:b/>
          <w:bCs/>
          <w:rtl w:val="true"/>
        </w:rPr>
        <w:t>,</w:t>
      </w:r>
      <w:r>
        <w:rPr>
          <w:rFonts w:cs="David;Times New Roman" w:ascii="David;Times New Roman" w:hAnsi="David;Times New Roman"/>
          <w:b/>
          <w:bCs/>
          <w:rtl w:val="true"/>
        </w:rPr>
        <w:t xml:space="preserve"> </w:t>
      </w:r>
      <w:r>
        <w:rPr>
          <w:rFonts w:ascii="David;Times New Roman" w:hAnsi="David;Times New Roman"/>
          <w:b/>
          <w:b/>
          <w:bCs/>
          <w:rtl w:val="true"/>
        </w:rPr>
        <w:t>רשאי</w:t>
      </w:r>
      <w:r>
        <w:rPr>
          <w:rFonts w:ascii="David;Times New Roman" w:hAnsi="David;Times New Roman"/>
          <w:b/>
          <w:b/>
          <w:bCs/>
          <w:rtl w:val="true"/>
        </w:rPr>
        <w:t xml:space="preserve"> </w:t>
      </w:r>
      <w:r>
        <w:rPr>
          <w:rFonts w:ascii="David;Times New Roman" w:hAnsi="David;Times New Roman"/>
          <w:b/>
          <w:b/>
          <w:bCs/>
          <w:rtl w:val="true"/>
        </w:rPr>
        <w:t>הוא</w:t>
      </w:r>
      <w:r>
        <w:rPr>
          <w:rFonts w:ascii="David;Times New Roman" w:hAnsi="David;Times New Roman"/>
          <w:b/>
          <w:b/>
          <w:bCs/>
          <w:rtl w:val="true"/>
        </w:rPr>
        <w:t xml:space="preserve"> </w:t>
      </w:r>
      <w:r>
        <w:rPr>
          <w:rFonts w:ascii="David;Times New Roman" w:hAnsi="David;Times New Roman"/>
          <w:b/>
          <w:b/>
          <w:bCs/>
          <w:rtl w:val="true"/>
        </w:rPr>
        <w:t>לחרוג</w:t>
      </w:r>
      <w:r>
        <w:rPr>
          <w:rFonts w:ascii="David;Times New Roman" w:hAnsi="David;Times New Roman"/>
          <w:b/>
          <w:b/>
          <w:bCs/>
          <w:rtl w:val="true"/>
        </w:rPr>
        <w:t xml:space="preserve"> </w:t>
      </w:r>
      <w:r>
        <w:rPr>
          <w:rFonts w:ascii="David;Times New Roman" w:hAnsi="David;Times New Roman"/>
          <w:b/>
          <w:b/>
          <w:bCs/>
          <w:rtl w:val="true"/>
        </w:rPr>
        <w:t>ממתחם</w:t>
      </w:r>
      <w:r>
        <w:rPr>
          <w:rFonts w:ascii="David;Times New Roman" w:hAnsi="David;Times New Roman"/>
          <w:b/>
          <w:b/>
          <w:bCs/>
          <w:rtl w:val="true"/>
        </w:rPr>
        <w:t xml:space="preserve"> </w:t>
      </w:r>
      <w:r>
        <w:rPr>
          <w:rFonts w:ascii="David;Times New Roman" w:hAnsi="David;Times New Roman"/>
          <w:b/>
          <w:b/>
          <w:bCs/>
          <w:rtl w:val="true"/>
        </w:rPr>
        <w:t>העונש</w:t>
      </w:r>
      <w:r>
        <w:rPr>
          <w:rFonts w:ascii="David;Times New Roman" w:hAnsi="David;Times New Roman"/>
          <w:b/>
          <w:b/>
          <w:bCs/>
          <w:rtl w:val="true"/>
        </w:rPr>
        <w:t xml:space="preserve"> </w:t>
      </w:r>
      <w:r>
        <w:rPr>
          <w:rFonts w:ascii="David;Times New Roman" w:hAnsi="David;Times New Roman"/>
          <w:b/>
          <w:b/>
          <w:bCs/>
          <w:rtl w:val="true"/>
        </w:rPr>
        <w:t>ההולם</w:t>
      </w:r>
      <w:r>
        <w:rPr>
          <w:rFonts w:ascii="David;Times New Roman" w:hAnsi="David;Times New Roman"/>
          <w:b/>
          <w:b/>
          <w:bCs/>
          <w:rtl w:val="true"/>
        </w:rPr>
        <w:t xml:space="preserve"> </w:t>
      </w:r>
      <w:r>
        <w:rPr>
          <w:rFonts w:ascii="David;Times New Roman" w:hAnsi="David;Times New Roman"/>
          <w:b/>
          <w:b/>
          <w:bCs/>
          <w:rtl w:val="true"/>
        </w:rPr>
        <w:t>ולקבוע</w:t>
      </w:r>
      <w:r>
        <w:rPr>
          <w:rFonts w:ascii="David;Times New Roman" w:hAnsi="David;Times New Roman"/>
          <w:b/>
          <w:b/>
          <w:bCs/>
          <w:rtl w:val="true"/>
        </w:rPr>
        <w:t xml:space="preserve"> </w:t>
      </w:r>
      <w:r>
        <w:rPr>
          <w:rFonts w:ascii="David;Times New Roman" w:hAnsi="David;Times New Roman"/>
          <w:b/>
          <w:b/>
          <w:bCs/>
          <w:rtl w:val="true"/>
        </w:rPr>
        <w:t>את</w:t>
      </w:r>
      <w:r>
        <w:rPr>
          <w:rFonts w:ascii="David;Times New Roman" w:hAnsi="David;Times New Roman"/>
          <w:b/>
          <w:b/>
          <w:bCs/>
          <w:rtl w:val="true"/>
        </w:rPr>
        <w:t xml:space="preserve"> </w:t>
      </w:r>
      <w:r>
        <w:rPr>
          <w:rFonts w:ascii="David;Times New Roman" w:hAnsi="David;Times New Roman"/>
          <w:b/>
          <w:b/>
          <w:bCs/>
          <w:rtl w:val="true"/>
        </w:rPr>
        <w:t>עונשו</w:t>
      </w:r>
      <w:r>
        <w:rPr>
          <w:rFonts w:ascii="David;Times New Roman" w:hAnsi="David;Times New Roman"/>
          <w:b/>
          <w:b/>
          <w:bCs/>
          <w:rtl w:val="true"/>
        </w:rPr>
        <w:t xml:space="preserve"> </w:t>
      </w:r>
      <w:r>
        <w:rPr>
          <w:rFonts w:ascii="David;Times New Roman" w:hAnsi="David;Times New Roman"/>
          <w:b/>
          <w:b/>
          <w:bCs/>
          <w:rtl w:val="true"/>
        </w:rPr>
        <w:t>של</w:t>
      </w:r>
      <w:r>
        <w:rPr>
          <w:rFonts w:ascii="David;Times New Roman" w:hAnsi="David;Times New Roman"/>
          <w:b/>
          <w:b/>
          <w:bCs/>
          <w:rtl w:val="true"/>
        </w:rPr>
        <w:t xml:space="preserve"> </w:t>
      </w:r>
      <w:r>
        <w:rPr>
          <w:rFonts w:ascii="David;Times New Roman" w:hAnsi="David;Times New Roman"/>
          <w:b/>
          <w:b/>
          <w:bCs/>
          <w:rtl w:val="true"/>
        </w:rPr>
        <w:t>הנאשם</w:t>
      </w:r>
      <w:r>
        <w:rPr>
          <w:rFonts w:ascii="David;Times New Roman" w:hAnsi="David;Times New Roman"/>
          <w:b/>
          <w:b/>
          <w:bCs/>
          <w:rtl w:val="true"/>
        </w:rPr>
        <w:t xml:space="preserve"> </w:t>
      </w:r>
      <w:r>
        <w:rPr>
          <w:rFonts w:ascii="David;Times New Roman" w:hAnsi="David;Times New Roman"/>
          <w:b/>
          <w:b/>
          <w:bCs/>
          <w:rtl w:val="true"/>
        </w:rPr>
        <w:t>לפי</w:t>
      </w:r>
      <w:r>
        <w:rPr>
          <w:rFonts w:ascii="David;Times New Roman" w:hAnsi="David;Times New Roman"/>
          <w:b/>
          <w:b/>
          <w:bCs/>
          <w:rtl w:val="true"/>
        </w:rPr>
        <w:t xml:space="preserve"> </w:t>
      </w:r>
      <w:r>
        <w:rPr>
          <w:rFonts w:ascii="David;Times New Roman" w:hAnsi="David;Times New Roman"/>
          <w:b/>
          <w:b/>
          <w:bCs/>
          <w:rtl w:val="true"/>
        </w:rPr>
        <w:t>שיקולי</w:t>
      </w:r>
      <w:r>
        <w:rPr>
          <w:rFonts w:ascii="David;Times New Roman" w:hAnsi="David;Times New Roman"/>
          <w:b/>
          <w:b/>
          <w:bCs/>
          <w:rtl w:val="true"/>
        </w:rPr>
        <w:t xml:space="preserve"> </w:t>
      </w:r>
      <w:r>
        <w:rPr>
          <w:rFonts w:ascii="David;Times New Roman" w:hAnsi="David;Times New Roman"/>
          <w:b/>
          <w:b/>
          <w:bCs/>
          <w:rtl w:val="true"/>
        </w:rPr>
        <w:t>שיקומו</w:t>
      </w:r>
      <w:r>
        <w:rPr>
          <w:rFonts w:cs="David;Times New Roman" w:ascii="David;Times New Roman" w:hAnsi="David;Times New Roman"/>
          <w:b/>
          <w:bCs/>
          <w:rtl w:val="true"/>
        </w:rPr>
        <w:t>,</w:t>
      </w:r>
      <w:r>
        <w:rPr>
          <w:rFonts w:cs="David;Times New Roman" w:ascii="David;Times New Roman" w:hAnsi="David;Times New Roman"/>
          <w:b/>
          <w:bCs/>
          <w:rtl w:val="true"/>
        </w:rPr>
        <w:t xml:space="preserve"> </w:t>
      </w:r>
      <w:r>
        <w:rPr>
          <w:rFonts w:ascii="David;Times New Roman" w:hAnsi="David;Times New Roman"/>
          <w:b/>
          <w:b/>
          <w:bCs/>
          <w:rtl w:val="true"/>
        </w:rPr>
        <w:t>וכן</w:t>
      </w:r>
      <w:r>
        <w:rPr>
          <w:rFonts w:ascii="David;Times New Roman" w:hAnsi="David;Times New Roman"/>
          <w:b/>
          <w:b/>
          <w:bCs/>
          <w:rtl w:val="true"/>
        </w:rPr>
        <w:t xml:space="preserve"> </w:t>
      </w:r>
      <w:r>
        <w:rPr>
          <w:rFonts w:ascii="David;Times New Roman" w:hAnsi="David;Times New Roman"/>
          <w:b/>
          <w:b/>
          <w:bCs/>
          <w:rtl w:val="true"/>
        </w:rPr>
        <w:t>להורות</w:t>
      </w:r>
      <w:r>
        <w:rPr>
          <w:rFonts w:ascii="David;Times New Roman" w:hAnsi="David;Times New Roman"/>
          <w:b/>
          <w:b/>
          <w:bCs/>
          <w:rtl w:val="true"/>
        </w:rPr>
        <w:t xml:space="preserve"> </w:t>
      </w:r>
      <w:r>
        <w:rPr>
          <w:rFonts w:ascii="David;Times New Roman" w:hAnsi="David;Times New Roman"/>
          <w:b/>
          <w:b/>
          <w:bCs/>
          <w:rtl w:val="true"/>
        </w:rPr>
        <w:t>על</w:t>
      </w:r>
      <w:r>
        <w:rPr>
          <w:rFonts w:ascii="David;Times New Roman" w:hAnsi="David;Times New Roman"/>
          <w:b/>
          <w:b/>
          <w:bCs/>
          <w:rtl w:val="true"/>
        </w:rPr>
        <w:t xml:space="preserve"> </w:t>
      </w:r>
      <w:r>
        <w:rPr>
          <w:rFonts w:ascii="David;Times New Roman" w:hAnsi="David;Times New Roman"/>
          <w:b/>
          <w:b/>
          <w:bCs/>
          <w:rtl w:val="true"/>
        </w:rPr>
        <w:t>נקיטת</w:t>
      </w:r>
      <w:r>
        <w:rPr>
          <w:rFonts w:ascii="David;Times New Roman" w:hAnsi="David;Times New Roman"/>
          <w:b/>
          <w:b/>
          <w:bCs/>
          <w:rtl w:val="true"/>
        </w:rPr>
        <w:t xml:space="preserve"> </w:t>
      </w:r>
      <w:r>
        <w:rPr>
          <w:rFonts w:ascii="David;Times New Roman" w:hAnsi="David;Times New Roman"/>
          <w:b/>
          <w:b/>
          <w:bCs/>
          <w:rtl w:val="true"/>
        </w:rPr>
        <w:t>אמצעי</w:t>
      </w:r>
      <w:r>
        <w:rPr>
          <w:rFonts w:ascii="David;Times New Roman" w:hAnsi="David;Times New Roman"/>
          <w:b/>
          <w:b/>
          <w:bCs/>
          <w:rtl w:val="true"/>
        </w:rPr>
        <w:t xml:space="preserve"> </w:t>
      </w:r>
      <w:r>
        <w:rPr>
          <w:rFonts w:ascii="David;Times New Roman" w:hAnsi="David;Times New Roman"/>
          <w:b/>
          <w:b/>
          <w:bCs/>
          <w:rtl w:val="true"/>
        </w:rPr>
        <w:t>שיקומי</w:t>
      </w:r>
      <w:r>
        <w:rPr>
          <w:rFonts w:ascii="David;Times New Roman" w:hAnsi="David;Times New Roman"/>
          <w:b/>
          <w:b/>
          <w:bCs/>
          <w:rtl w:val="true"/>
        </w:rPr>
        <w:t xml:space="preserve"> </w:t>
      </w:r>
      <w:r>
        <w:rPr>
          <w:rFonts w:ascii="David;Times New Roman" w:hAnsi="David;Times New Roman"/>
          <w:b/>
          <w:b/>
          <w:bCs/>
          <w:rtl w:val="true"/>
        </w:rPr>
        <w:t>כלפי</w:t>
      </w:r>
      <w:r>
        <w:rPr>
          <w:rFonts w:ascii="David;Times New Roman" w:hAnsi="David;Times New Roman"/>
          <w:b/>
          <w:b/>
          <w:bCs/>
          <w:rtl w:val="true"/>
        </w:rPr>
        <w:t xml:space="preserve"> </w:t>
      </w:r>
      <w:r>
        <w:rPr>
          <w:rFonts w:ascii="David;Times New Roman" w:hAnsi="David;Times New Roman"/>
          <w:b/>
          <w:b/>
          <w:bCs/>
          <w:rtl w:val="true"/>
        </w:rPr>
        <w:t>הנאשם</w:t>
      </w:r>
      <w:r>
        <w:rPr>
          <w:rFonts w:cs="David;Times New Roman" w:ascii="David;Times New Roman" w:hAnsi="David;Times New Roman"/>
          <w:b/>
          <w:bCs/>
          <w:rtl w:val="true"/>
        </w:rPr>
        <w:t>,</w:t>
      </w:r>
      <w:r>
        <w:rPr>
          <w:rFonts w:cs="David;Times New Roman" w:ascii="David;Times New Roman" w:hAnsi="David;Times New Roman"/>
          <w:b/>
          <w:bCs/>
          <w:rtl w:val="true"/>
        </w:rPr>
        <w:t xml:space="preserve"> </w:t>
      </w:r>
      <w:r>
        <w:rPr>
          <w:rFonts w:ascii="David;Times New Roman" w:hAnsi="David;Times New Roman"/>
          <w:b/>
          <w:b/>
          <w:bCs/>
          <w:rtl w:val="true"/>
        </w:rPr>
        <w:t>לרבות</w:t>
      </w:r>
      <w:r>
        <w:rPr>
          <w:rFonts w:ascii="David;Times New Roman" w:hAnsi="David;Times New Roman"/>
          <w:b/>
          <w:b/>
          <w:bCs/>
          <w:rtl w:val="true"/>
        </w:rPr>
        <w:t xml:space="preserve"> </w:t>
      </w:r>
      <w:r>
        <w:rPr>
          <w:rFonts w:ascii="David;Times New Roman" w:hAnsi="David;Times New Roman"/>
          <w:b/>
          <w:b/>
          <w:bCs/>
          <w:rtl w:val="true"/>
        </w:rPr>
        <w:t>העמדתו</w:t>
      </w:r>
      <w:r>
        <w:rPr>
          <w:rFonts w:ascii="David;Times New Roman" w:hAnsi="David;Times New Roman"/>
          <w:b/>
          <w:b/>
          <w:bCs/>
          <w:rtl w:val="true"/>
        </w:rPr>
        <w:t xml:space="preserve"> </w:t>
      </w:r>
      <w:r>
        <w:rPr>
          <w:rFonts w:ascii="David;Times New Roman" w:hAnsi="David;Times New Roman"/>
          <w:b/>
          <w:b/>
          <w:bCs/>
          <w:rtl w:val="true"/>
        </w:rPr>
        <w:t>במבחן</w:t>
      </w:r>
      <w:r>
        <w:rPr>
          <w:rFonts w:ascii="David;Times New Roman" w:hAnsi="David;Times New Roman"/>
          <w:b/>
          <w:b/>
          <w:bCs/>
          <w:rtl w:val="true"/>
        </w:rPr>
        <w:t xml:space="preserve"> </w:t>
      </w:r>
      <w:r>
        <w:rPr>
          <w:rFonts w:ascii="David;Times New Roman" w:hAnsi="David;Times New Roman"/>
          <w:b/>
          <w:b/>
          <w:bCs/>
          <w:rtl w:val="true"/>
        </w:rPr>
        <w:t>לפי</w:t>
      </w:r>
      <w:r>
        <w:rPr>
          <w:rFonts w:ascii="David;Times New Roman" w:hAnsi="David;Times New Roman"/>
          <w:b/>
          <w:b/>
          <w:bCs/>
          <w:rtl w:val="true"/>
        </w:rPr>
        <w:t xml:space="preserve"> </w:t>
      </w:r>
      <w:r>
        <w:rPr>
          <w:rFonts w:ascii="David;Times New Roman" w:hAnsi="David;Times New Roman"/>
          <w:b/>
          <w:b/>
          <w:bCs/>
          <w:rtl w:val="true"/>
        </w:rPr>
        <w:t>סעיפים</w:t>
      </w:r>
      <w:r>
        <w:rPr>
          <w:rFonts w:ascii="David;Times New Roman" w:hAnsi="David;Times New Roman"/>
          <w:b/>
          <w:b/>
          <w:bCs/>
          <w:rtl w:val="true"/>
        </w:rPr>
        <w:t xml:space="preserve"> </w:t>
      </w:r>
      <w:r>
        <w:rPr>
          <w:rFonts w:cs="David;Times New Roman" w:ascii="David;Times New Roman" w:hAnsi="David;Times New Roman"/>
          <w:b/>
          <w:bCs/>
        </w:rPr>
        <w:t>82</w:t>
      </w:r>
      <w:r>
        <w:rPr>
          <w:rFonts w:cs="David;Times New Roman" w:ascii="David;Times New Roman" w:hAnsi="David;Times New Roman"/>
          <w:b/>
          <w:bCs/>
          <w:rtl w:val="true"/>
        </w:rPr>
        <w:t xml:space="preserve"> </w:t>
      </w:r>
      <w:r>
        <w:rPr>
          <w:rFonts w:ascii="David;Times New Roman" w:hAnsi="David;Times New Roman"/>
          <w:b/>
          <w:b/>
          <w:bCs/>
          <w:rtl w:val="true"/>
        </w:rPr>
        <w:t>או</w:t>
      </w:r>
      <w:r>
        <w:rPr>
          <w:rFonts w:ascii="David;Times New Roman" w:hAnsi="David;Times New Roman"/>
          <w:b/>
          <w:b/>
          <w:bCs/>
          <w:rtl w:val="true"/>
        </w:rPr>
        <w:t xml:space="preserve"> </w:t>
      </w:r>
      <w:r>
        <w:rPr>
          <w:rFonts w:cs="David;Times New Roman" w:ascii="David;Times New Roman" w:hAnsi="David;Times New Roman"/>
          <w:b/>
          <w:bCs/>
        </w:rPr>
        <w:t>86</w:t>
      </w:r>
      <w:r>
        <w:rPr>
          <w:rFonts w:cs="David;Times New Roman" w:ascii="David;Times New Roman" w:hAnsi="David;Times New Roman"/>
          <w:b/>
          <w:bCs/>
          <w:rtl w:val="true"/>
        </w:rPr>
        <w:t xml:space="preserve"> </w:t>
      </w:r>
      <w:r>
        <w:rPr>
          <w:rFonts w:ascii="David;Times New Roman" w:hAnsi="David;Times New Roman"/>
          <w:b/>
          <w:b/>
          <w:bCs/>
          <w:rtl w:val="true"/>
        </w:rPr>
        <w:t>או</w:t>
      </w:r>
      <w:r>
        <w:rPr>
          <w:rFonts w:ascii="David;Times New Roman" w:hAnsi="David;Times New Roman"/>
          <w:b/>
          <w:b/>
          <w:bCs/>
          <w:rtl w:val="true"/>
        </w:rPr>
        <w:t xml:space="preserve"> </w:t>
      </w:r>
      <w:r>
        <w:rPr>
          <w:rFonts w:ascii="David;Times New Roman" w:hAnsi="David;Times New Roman"/>
          <w:b/>
          <w:b/>
          <w:bCs/>
          <w:rtl w:val="true"/>
        </w:rPr>
        <w:t>לפי</w:t>
      </w:r>
      <w:r>
        <w:rPr>
          <w:rFonts w:ascii="David;Times New Roman" w:hAnsi="David;Times New Roman"/>
          <w:b/>
          <w:b/>
          <w:bCs/>
          <w:rtl w:val="true"/>
        </w:rPr>
        <w:t xml:space="preserve"> </w:t>
      </w:r>
      <w:hyperlink r:id="rId32">
        <w:r>
          <w:rPr>
            <w:rStyle w:val="Hyperlink"/>
            <w:rFonts w:ascii="David;Times New Roman" w:hAnsi="David;Times New Roman"/>
            <w:b/>
            <w:b/>
            <w:bCs/>
            <w:color w:val="0000FF"/>
            <w:u w:val="single"/>
            <w:rtl w:val="true"/>
          </w:rPr>
          <w:t>פקודת המבחן</w:t>
        </w:r>
      </w:hyperlink>
      <w:r>
        <w:rPr>
          <w:rFonts w:cs="David;Times New Roman" w:ascii="David;Times New Roman" w:hAnsi="David;Times New Roman"/>
          <w:b/>
          <w:bCs/>
          <w:rtl w:val="true"/>
        </w:rPr>
        <w:t xml:space="preserve">] </w:t>
      </w:r>
      <w:r>
        <w:rPr>
          <w:rFonts w:ascii="David;Times New Roman" w:hAnsi="David;Times New Roman"/>
          <w:b/>
          <w:b/>
          <w:bCs/>
          <w:rtl w:val="true"/>
        </w:rPr>
        <w:t>נוסח</w:t>
      </w:r>
      <w:r>
        <w:rPr>
          <w:rFonts w:ascii="David;Times New Roman" w:hAnsi="David;Times New Roman"/>
          <w:b/>
          <w:b/>
          <w:bCs/>
          <w:rtl w:val="true"/>
        </w:rPr>
        <w:t xml:space="preserve"> </w:t>
      </w:r>
      <w:r>
        <w:rPr>
          <w:rFonts w:ascii="David;Times New Roman" w:hAnsi="David;Times New Roman"/>
          <w:b/>
          <w:b/>
          <w:bCs/>
          <w:rtl w:val="true"/>
        </w:rPr>
        <w:t>חד</w:t>
      </w:r>
      <w:r>
        <w:rPr>
          <w:rFonts w:ascii="Calibri;Times New Roman" w:hAnsi="Calibri;Times New Roman" w:cs="Calibri;Times New Roman"/>
          <w:b/>
          <w:b/>
          <w:bCs/>
          <w:rtl w:val="true"/>
        </w:rPr>
        <w:t>ש</w:t>
      </w:r>
      <w:r>
        <w:rPr>
          <w:rFonts w:cs="Calibri;Times New Roman" w:ascii="Calibri;Times New Roman" w:hAnsi="Calibri;Times New Roman"/>
          <w:b/>
          <w:bCs/>
          <w:rtl w:val="true"/>
        </w:rPr>
        <w:t>]</w:t>
      </w:r>
      <w:r>
        <w:rPr>
          <w:rFonts w:cs="David;Times New Roman" w:ascii="David;Times New Roman" w:hAnsi="David;Times New Roman"/>
          <w:b/>
          <w:bCs/>
          <w:rtl w:val="true"/>
        </w:rPr>
        <w:t xml:space="preserve"> </w:t>
      </w:r>
      <w:r>
        <w:rPr>
          <w:rFonts w:ascii="David;Times New Roman" w:hAnsi="David;Times New Roman"/>
          <w:b/>
          <w:b/>
          <w:bCs/>
          <w:rtl w:val="true"/>
        </w:rPr>
        <w:t>התשכ</w:t>
      </w:r>
      <w:r>
        <w:rPr>
          <w:rFonts w:cs="David;Times New Roman" w:ascii="David;Times New Roman" w:hAnsi="David;Times New Roman"/>
          <w:b/>
          <w:bCs/>
          <w:rtl w:val="true"/>
        </w:rPr>
        <w:t>"</w:t>
      </w:r>
      <w:r>
        <w:rPr>
          <w:rFonts w:ascii="David;Times New Roman" w:hAnsi="David;Times New Roman"/>
          <w:b/>
          <w:b/>
          <w:bCs/>
          <w:rtl w:val="true"/>
        </w:rPr>
        <w:t>ט</w:t>
      </w:r>
      <w:r>
        <w:rPr>
          <w:rFonts w:cs="David;Times New Roman" w:ascii="David;Times New Roman" w:hAnsi="David;Times New Roman"/>
          <w:b/>
          <w:bCs/>
          <w:rtl w:val="true"/>
        </w:rPr>
        <w:t>-</w:t>
      </w:r>
      <w:r>
        <w:rPr>
          <w:rFonts w:cs="David;Times New Roman" w:ascii="David;Times New Roman" w:hAnsi="David;Times New Roman"/>
          <w:b/>
          <w:bCs/>
        </w:rPr>
        <w:t>1969</w:t>
      </w:r>
      <w:r>
        <w:rPr>
          <w:rFonts w:cs="David;Times New Roman" w:ascii="David;Times New Roman" w:hAnsi="David;Times New Roman"/>
          <w:b/>
          <w:bCs/>
          <w:rtl w:val="true"/>
        </w:rPr>
        <w:t>".</w:t>
      </w:r>
    </w:p>
    <w:p>
      <w:pPr>
        <w:pStyle w:val="ListParagraph"/>
        <w:spacing w:lineRule="auto" w:line="360" w:before="0" w:after="160"/>
        <w:ind w:end="0"/>
        <w:contextualSpacing/>
        <w:jc w:val="both"/>
        <w:rPr>
          <w:rFonts w:ascii="David;Times New Roman" w:hAnsi="David;Times New Roman" w:cs="David;Times New Roman"/>
          <w:b/>
          <w:bCs/>
        </w:rPr>
      </w:pPr>
      <w:r>
        <w:rPr>
          <w:rFonts w:cs="David;Times New Roman" w:ascii="David;Times New Roman" w:hAnsi="David;Times New Roman"/>
          <w:b/>
          <w:bCs/>
          <w:rtl w:val="true"/>
        </w:rPr>
      </w:r>
    </w:p>
    <w:p>
      <w:pPr>
        <w:pStyle w:val="ListParagraph"/>
        <w:numPr>
          <w:ilvl w:val="0"/>
          <w:numId w:val="1"/>
        </w:numPr>
        <w:spacing w:lineRule="auto" w:line="360" w:before="0" w:after="160"/>
        <w:ind w:hanging="360" w:start="720" w:end="0"/>
        <w:contextualSpacing/>
        <w:jc w:val="both"/>
        <w:rPr>
          <w:rFonts w:ascii="David;Times New Roman" w:hAnsi="David;Times New Roman" w:cs="David;Times New Roman"/>
          <w:b/>
          <w:bCs/>
        </w:rPr>
      </w:pPr>
      <w:hyperlink r:id="rId33">
        <w:r>
          <w:rPr>
            <w:rStyle w:val="Hyperlink"/>
            <w:color w:val="0000FF"/>
            <w:rtl w:val="true"/>
          </w:rPr>
          <w:t>סעיף</w:t>
        </w:r>
        <w:r>
          <w:rPr>
            <w:rStyle w:val="Hyperlink"/>
            <w:rFonts w:cs="Times New Roman;Times New Roman"/>
            <w:color w:val="0000FF"/>
            <w:rtl w:val="true"/>
          </w:rPr>
          <w:t xml:space="preserve"> </w:t>
        </w:r>
        <w:r>
          <w:rPr>
            <w:rStyle w:val="Hyperlink"/>
            <w:color w:val="0000FF"/>
          </w:rPr>
          <w:t>40</w:t>
        </w:r>
        <w:r>
          <w:rPr>
            <w:rStyle w:val="Hyperlink"/>
            <w:color w:val="0000FF"/>
            <w:rtl w:val="true"/>
          </w:rPr>
          <w:t>ד</w:t>
        </w:r>
        <w:r>
          <w:rPr>
            <w:rStyle w:val="Hyperlink"/>
            <w:color w:val="0000FF"/>
            <w:rtl w:val="true"/>
          </w:rPr>
          <w:t>(</w:t>
        </w:r>
        <w:r>
          <w:rPr>
            <w:rStyle w:val="Hyperlink"/>
            <w:color w:val="0000FF"/>
            <w:rtl w:val="true"/>
          </w:rPr>
          <w:t>ב</w:t>
        </w:r>
        <w:r>
          <w:rPr>
            <w:rStyle w:val="Hyperlink"/>
            <w:color w:val="0000FF"/>
            <w:rtl w:val="true"/>
          </w:rPr>
          <w:t>)</w:t>
        </w:r>
      </w:hyperlink>
      <w:r>
        <w:rPr>
          <w:rtl w:val="true"/>
        </w:rPr>
        <w:t xml:space="preserve"> </w:t>
      </w:r>
      <w:r>
        <w:rPr>
          <w:rtl w:val="true"/>
        </w:rPr>
        <w:t>ל</w:t>
      </w:r>
      <w:hyperlink r:id="rId34">
        <w:r>
          <w:rPr>
            <w:rStyle w:val="Hyperlink"/>
            <w:color w:val="0000FF"/>
            <w:u w:val="single"/>
            <w:rtl w:val="true"/>
          </w:rPr>
          <w:t>חוק</w:t>
        </w:r>
        <w:r>
          <w:rPr>
            <w:rStyle w:val="Hyperlink"/>
            <w:rFonts w:cs="Times New Roman;Times New Roman"/>
            <w:color w:val="0000FF"/>
            <w:u w:val="single"/>
            <w:rtl w:val="true"/>
          </w:rPr>
          <w:t xml:space="preserve"> </w:t>
        </w:r>
        <w:r>
          <w:rPr>
            <w:rStyle w:val="Hyperlink"/>
            <w:color w:val="0000FF"/>
            <w:u w:val="single"/>
            <w:rtl w:val="true"/>
          </w:rPr>
          <w:t>העונשין</w:t>
        </w:r>
      </w:hyperlink>
      <w:r>
        <w:rPr>
          <w:rFonts w:cs="Times New Roman;Times New Roman"/>
          <w:color w:val="000000"/>
          <w:rtl w:val="true"/>
        </w:rPr>
        <w:t xml:space="preserve"> </w:t>
      </w:r>
      <w:r>
        <w:rPr>
          <w:color w:val="000000"/>
          <w:rtl w:val="true"/>
        </w:rPr>
        <w:t>קובע</w:t>
      </w:r>
      <w:r>
        <w:rPr>
          <w:rFonts w:cs="Times New Roman;Times New Roman"/>
          <w:color w:val="000000"/>
          <w:rtl w:val="true"/>
        </w:rPr>
        <w:t xml:space="preserve"> </w:t>
      </w:r>
      <w:r>
        <w:rPr>
          <w:color w:val="000000"/>
          <w:rtl w:val="true"/>
        </w:rPr>
        <w:t>כי</w:t>
      </w:r>
      <w:r>
        <w:rPr>
          <w:rFonts w:cs="Times New Roman;Times New Roman"/>
          <w:color w:val="000000"/>
          <w:rtl w:val="true"/>
        </w:rPr>
        <w:t xml:space="preserve"> </w:t>
      </w:r>
      <w:r>
        <w:rPr>
          <w:color w:val="000000"/>
          <w:rtl w:val="true"/>
        </w:rPr>
        <w:t>במקרה</w:t>
      </w:r>
      <w:r>
        <w:rPr>
          <w:rFonts w:cs="Times New Roman;Times New Roman"/>
          <w:color w:val="000000"/>
          <w:rtl w:val="true"/>
        </w:rPr>
        <w:t xml:space="preserve"> </w:t>
      </w:r>
      <w:r>
        <w:rPr>
          <w:color w:val="000000"/>
          <w:rtl w:val="true"/>
        </w:rPr>
        <w:t>שבו</w:t>
      </w:r>
      <w:r>
        <w:rPr>
          <w:rFonts w:cs="Times New Roman;Times New Roman"/>
          <w:color w:val="000000"/>
          <w:rtl w:val="true"/>
        </w:rPr>
        <w:t xml:space="preserve"> </w:t>
      </w:r>
      <w:r>
        <w:rPr>
          <w:color w:val="000000"/>
          <w:rtl w:val="true"/>
        </w:rPr>
        <w:t>היו</w:t>
      </w:r>
      <w:r>
        <w:rPr>
          <w:rFonts w:cs="Times New Roman;Times New Roman"/>
          <w:color w:val="000000"/>
          <w:rtl w:val="true"/>
        </w:rPr>
        <w:t xml:space="preserve"> </w:t>
      </w:r>
      <w:r>
        <w:rPr>
          <w:color w:val="000000"/>
          <w:rtl w:val="true"/>
        </w:rPr>
        <w:t>מעשי</w:t>
      </w:r>
      <w:r>
        <w:rPr>
          <w:rFonts w:cs="Times New Roman;Times New Roman"/>
          <w:color w:val="000000"/>
          <w:rtl w:val="true"/>
        </w:rPr>
        <w:t xml:space="preserve"> </w:t>
      </w:r>
      <w:r>
        <w:rPr>
          <w:color w:val="000000"/>
          <w:rtl w:val="true"/>
        </w:rPr>
        <w:t>העבירה</w:t>
      </w:r>
      <w:r>
        <w:rPr>
          <w:rFonts w:cs="Times New Roman;Times New Roman"/>
          <w:color w:val="000000"/>
          <w:rtl w:val="true"/>
        </w:rPr>
        <w:t xml:space="preserve"> </w:t>
      </w:r>
      <w:r>
        <w:rPr>
          <w:color w:val="000000"/>
          <w:rtl w:val="true"/>
        </w:rPr>
        <w:t>ומידת</w:t>
      </w:r>
      <w:r>
        <w:rPr>
          <w:rFonts w:cs="Times New Roman;Times New Roman"/>
          <w:color w:val="000000"/>
          <w:rtl w:val="true"/>
        </w:rPr>
        <w:t xml:space="preserve"> </w:t>
      </w:r>
      <w:r>
        <w:rPr>
          <w:color w:val="000000"/>
          <w:rtl w:val="true"/>
        </w:rPr>
        <w:t>אשמתו</w:t>
      </w:r>
      <w:r>
        <w:rPr>
          <w:rFonts w:cs="Times New Roman;Times New Roman"/>
          <w:color w:val="000000"/>
          <w:rtl w:val="true"/>
        </w:rPr>
        <w:t xml:space="preserve"> </w:t>
      </w:r>
      <w:r>
        <w:rPr>
          <w:color w:val="000000"/>
          <w:rtl w:val="true"/>
        </w:rPr>
        <w:t>של</w:t>
      </w:r>
      <w:r>
        <w:rPr>
          <w:rFonts w:cs="Times New Roman;Times New Roman"/>
          <w:color w:val="000000"/>
          <w:rtl w:val="true"/>
        </w:rPr>
        <w:t xml:space="preserve"> </w:t>
      </w:r>
      <w:r>
        <w:rPr>
          <w:color w:val="000000"/>
          <w:rtl w:val="true"/>
        </w:rPr>
        <w:t>הנאשם</w:t>
      </w:r>
      <w:r>
        <w:rPr>
          <w:rFonts w:cs="Times New Roman;Times New Roman"/>
          <w:color w:val="000000"/>
          <w:rtl w:val="true"/>
        </w:rPr>
        <w:t xml:space="preserve"> </w:t>
      </w:r>
      <w:r>
        <w:rPr>
          <w:color w:val="000000"/>
          <w:rtl w:val="true"/>
        </w:rPr>
        <w:t>בעלי</w:t>
      </w:r>
      <w:r>
        <w:rPr>
          <w:rFonts w:cs="Times New Roman;Times New Roman"/>
          <w:color w:val="000000"/>
          <w:rtl w:val="true"/>
        </w:rPr>
        <w:t xml:space="preserve"> </w:t>
      </w:r>
      <w:r>
        <w:rPr>
          <w:color w:val="000000"/>
          <w:rtl w:val="true"/>
        </w:rPr>
        <w:t>חומרה</w:t>
      </w:r>
      <w:r>
        <w:rPr>
          <w:rFonts w:cs="Times New Roman;Times New Roman"/>
          <w:color w:val="000000"/>
          <w:rtl w:val="true"/>
        </w:rPr>
        <w:t xml:space="preserve"> </w:t>
      </w:r>
      <w:r>
        <w:rPr>
          <w:color w:val="000000"/>
          <w:rtl w:val="true"/>
        </w:rPr>
        <w:t>יתרה</w:t>
      </w:r>
      <w:r>
        <w:rPr>
          <w:color w:val="000000"/>
          <w:rtl w:val="true"/>
        </w:rPr>
        <w:t xml:space="preserve">, </w:t>
      </w:r>
      <w:r>
        <w:rPr>
          <w:color w:val="000000"/>
          <w:rtl w:val="true"/>
        </w:rPr>
        <w:t>לא</w:t>
      </w:r>
      <w:r>
        <w:rPr>
          <w:rFonts w:cs="Times New Roman;Times New Roman"/>
          <w:color w:val="000000"/>
          <w:rtl w:val="true"/>
        </w:rPr>
        <w:t xml:space="preserve"> </w:t>
      </w:r>
      <w:r>
        <w:rPr>
          <w:color w:val="000000"/>
          <w:rtl w:val="true"/>
        </w:rPr>
        <w:t>יחרוג</w:t>
      </w:r>
      <w:r>
        <w:rPr>
          <w:rFonts w:cs="Times New Roman;Times New Roman"/>
          <w:color w:val="000000"/>
          <w:rtl w:val="true"/>
        </w:rPr>
        <w:t xml:space="preserve"> </w:t>
      </w:r>
      <w:r>
        <w:rPr>
          <w:color w:val="000000"/>
          <w:rtl w:val="true"/>
        </w:rPr>
        <w:t>בית</w:t>
      </w:r>
      <w:r>
        <w:rPr>
          <w:rFonts w:cs="Times New Roman;Times New Roman"/>
          <w:color w:val="000000"/>
          <w:rtl w:val="true"/>
        </w:rPr>
        <w:t xml:space="preserve"> </w:t>
      </w:r>
      <w:r>
        <w:rPr>
          <w:color w:val="000000"/>
          <w:rtl w:val="true"/>
        </w:rPr>
        <w:t>המשפט</w:t>
      </w:r>
      <w:r>
        <w:rPr>
          <w:rFonts w:cs="Times New Roman;Times New Roman"/>
          <w:color w:val="000000"/>
          <w:rtl w:val="true"/>
        </w:rPr>
        <w:t xml:space="preserve"> </w:t>
      </w:r>
      <w:r>
        <w:rPr>
          <w:color w:val="000000"/>
          <w:rtl w:val="true"/>
        </w:rPr>
        <w:t>ממתחם</w:t>
      </w:r>
      <w:r>
        <w:rPr>
          <w:rFonts w:cs="Times New Roman;Times New Roman"/>
          <w:color w:val="000000"/>
          <w:rtl w:val="true"/>
        </w:rPr>
        <w:t xml:space="preserve"> </w:t>
      </w:r>
      <w:r>
        <w:rPr>
          <w:color w:val="000000"/>
          <w:rtl w:val="true"/>
        </w:rPr>
        <w:t>העונש</w:t>
      </w:r>
      <w:r>
        <w:rPr>
          <w:rFonts w:cs="Times New Roman;Times New Roman"/>
          <w:color w:val="000000"/>
          <w:rtl w:val="true"/>
        </w:rPr>
        <w:t xml:space="preserve"> </w:t>
      </w:r>
      <w:r>
        <w:rPr>
          <w:color w:val="000000"/>
          <w:rtl w:val="true"/>
        </w:rPr>
        <w:t>ההולם</w:t>
      </w:r>
      <w:r>
        <w:rPr>
          <w:rFonts w:cs="Times New Roman;Times New Roman"/>
          <w:color w:val="000000"/>
          <w:rtl w:val="true"/>
        </w:rPr>
        <w:t xml:space="preserve"> </w:t>
      </w:r>
      <w:r>
        <w:rPr>
          <w:color w:val="000000"/>
          <w:rtl w:val="true"/>
        </w:rPr>
        <w:t>אף</w:t>
      </w:r>
      <w:r>
        <w:rPr>
          <w:rFonts w:cs="Times New Roman;Times New Roman"/>
          <w:color w:val="000000"/>
          <w:rtl w:val="true"/>
        </w:rPr>
        <w:t xml:space="preserve"> </w:t>
      </w:r>
      <w:r>
        <w:rPr>
          <w:color w:val="000000"/>
          <w:rtl w:val="true"/>
        </w:rPr>
        <w:t>אם</w:t>
      </w:r>
      <w:r>
        <w:rPr>
          <w:rFonts w:cs="Times New Roman;Times New Roman"/>
          <w:color w:val="000000"/>
          <w:rtl w:val="true"/>
        </w:rPr>
        <w:t xml:space="preserve"> </w:t>
      </w:r>
      <w:r>
        <w:rPr>
          <w:color w:val="000000"/>
          <w:rtl w:val="true"/>
        </w:rPr>
        <w:t>הנאשם</w:t>
      </w:r>
      <w:r>
        <w:rPr>
          <w:rFonts w:cs="Times New Roman;Times New Roman"/>
          <w:color w:val="000000"/>
          <w:rtl w:val="true"/>
        </w:rPr>
        <w:t xml:space="preserve"> </w:t>
      </w:r>
      <w:r>
        <w:rPr>
          <w:color w:val="000000"/>
          <w:rtl w:val="true"/>
        </w:rPr>
        <w:t>השתקם</w:t>
      </w:r>
      <w:r>
        <w:rPr>
          <w:rFonts w:cs="Times New Roman;Times New Roman"/>
          <w:color w:val="000000"/>
          <w:rtl w:val="true"/>
        </w:rPr>
        <w:t xml:space="preserve"> </w:t>
      </w:r>
      <w:r>
        <w:rPr>
          <w:color w:val="000000"/>
          <w:rtl w:val="true"/>
        </w:rPr>
        <w:t>או</w:t>
      </w:r>
      <w:r>
        <w:rPr>
          <w:rFonts w:cs="Times New Roman;Times New Roman"/>
          <w:color w:val="000000"/>
          <w:rtl w:val="true"/>
        </w:rPr>
        <w:t xml:space="preserve"> </w:t>
      </w:r>
      <w:r>
        <w:rPr>
          <w:color w:val="000000"/>
          <w:rtl w:val="true"/>
        </w:rPr>
        <w:t>אם</w:t>
      </w:r>
      <w:r>
        <w:rPr>
          <w:rFonts w:cs="Times New Roman;Times New Roman"/>
          <w:color w:val="000000"/>
          <w:rtl w:val="true"/>
        </w:rPr>
        <w:t xml:space="preserve"> </w:t>
      </w:r>
      <w:r>
        <w:rPr>
          <w:color w:val="000000"/>
          <w:rtl w:val="true"/>
        </w:rPr>
        <w:t>יש</w:t>
      </w:r>
      <w:r>
        <w:rPr>
          <w:rFonts w:cs="Times New Roman;Times New Roman"/>
          <w:color w:val="000000"/>
          <w:rtl w:val="true"/>
        </w:rPr>
        <w:t xml:space="preserve"> </w:t>
      </w:r>
      <w:r>
        <w:rPr>
          <w:color w:val="000000"/>
          <w:rtl w:val="true"/>
        </w:rPr>
        <w:t>סיכוי</w:t>
      </w:r>
      <w:r>
        <w:rPr>
          <w:rFonts w:cs="Times New Roman;Times New Roman"/>
          <w:color w:val="000000"/>
          <w:rtl w:val="true"/>
        </w:rPr>
        <w:t xml:space="preserve"> </w:t>
      </w:r>
      <w:r>
        <w:rPr>
          <w:color w:val="000000"/>
          <w:rtl w:val="true"/>
        </w:rPr>
        <w:t>של</w:t>
      </w:r>
      <w:r>
        <w:rPr>
          <w:rFonts w:cs="Times New Roman;Times New Roman"/>
          <w:color w:val="000000"/>
          <w:rtl w:val="true"/>
        </w:rPr>
        <w:t xml:space="preserve"> </w:t>
      </w:r>
      <w:r>
        <w:rPr>
          <w:color w:val="000000"/>
          <w:rtl w:val="true"/>
        </w:rPr>
        <w:t>ממש</w:t>
      </w:r>
      <w:r>
        <w:rPr>
          <w:rFonts w:cs="Times New Roman;Times New Roman"/>
          <w:color w:val="000000"/>
          <w:rtl w:val="true"/>
        </w:rPr>
        <w:t xml:space="preserve"> </w:t>
      </w:r>
      <w:r>
        <w:rPr>
          <w:color w:val="000000"/>
          <w:rtl w:val="true"/>
        </w:rPr>
        <w:t>שישתקם</w:t>
      </w:r>
      <w:r>
        <w:rPr>
          <w:color w:val="000000"/>
          <w:rtl w:val="true"/>
        </w:rPr>
        <w:t xml:space="preserve">, </w:t>
      </w:r>
      <w:r>
        <w:rPr>
          <w:color w:val="000000"/>
          <w:rtl w:val="true"/>
        </w:rPr>
        <w:t>אלא</w:t>
      </w:r>
      <w:r>
        <w:rPr>
          <w:rFonts w:cs="Times New Roman;Times New Roman"/>
          <w:color w:val="000000"/>
          <w:rtl w:val="true"/>
        </w:rPr>
        <w:t xml:space="preserve"> </w:t>
      </w:r>
      <w:r>
        <w:rPr>
          <w:color w:val="000000"/>
          <w:rtl w:val="true"/>
        </w:rPr>
        <w:t>בנסיבות</w:t>
      </w:r>
      <w:r>
        <w:rPr>
          <w:rFonts w:cs="Times New Roman;Times New Roman"/>
          <w:color w:val="000000"/>
          <w:rtl w:val="true"/>
        </w:rPr>
        <w:t xml:space="preserve"> </w:t>
      </w:r>
      <w:r>
        <w:rPr>
          <w:color w:val="000000"/>
          <w:rtl w:val="true"/>
        </w:rPr>
        <w:t>מיוחדות</w:t>
      </w:r>
      <w:r>
        <w:rPr>
          <w:rFonts w:cs="Times New Roman;Times New Roman"/>
          <w:color w:val="000000"/>
          <w:rtl w:val="true"/>
        </w:rPr>
        <w:t xml:space="preserve"> </w:t>
      </w:r>
      <w:r>
        <w:rPr>
          <w:color w:val="000000"/>
          <w:rtl w:val="true"/>
        </w:rPr>
        <w:t>ויוצאות</w:t>
      </w:r>
      <w:r>
        <w:rPr>
          <w:rFonts w:cs="Times New Roman;Times New Roman"/>
          <w:color w:val="000000"/>
          <w:rtl w:val="true"/>
        </w:rPr>
        <w:t xml:space="preserve"> </w:t>
      </w:r>
      <w:r>
        <w:rPr>
          <w:color w:val="000000"/>
          <w:rtl w:val="true"/>
        </w:rPr>
        <w:t>דופן</w:t>
      </w:r>
      <w:r>
        <w:rPr>
          <w:color w:val="000000"/>
          <w:rtl w:val="true"/>
        </w:rPr>
        <w:t>.</w:t>
      </w:r>
    </w:p>
    <w:p>
      <w:pPr>
        <w:pStyle w:val="ListParagraph"/>
        <w:spacing w:lineRule="auto" w:line="360" w:before="0" w:after="160"/>
        <w:ind w:end="0"/>
        <w:contextualSpacing/>
        <w:jc w:val="both"/>
        <w:rPr>
          <w:rFonts w:ascii="David;Times New Roman" w:hAnsi="David;Times New Roman" w:cs="David;Times New Roman"/>
          <w:b/>
          <w:bCs/>
          <w:color w:val="000000"/>
        </w:rPr>
      </w:pPr>
      <w:r>
        <w:rPr>
          <w:rFonts w:cs="David;Times New Roman" w:ascii="David;Times New Roman" w:hAnsi="David;Times New Roman"/>
          <w:b/>
          <w:bCs/>
          <w:color w:val="000000"/>
          <w:rtl w:val="true"/>
        </w:rPr>
      </w:r>
    </w:p>
    <w:p>
      <w:pPr>
        <w:pStyle w:val="ListParagraph"/>
        <w:numPr>
          <w:ilvl w:val="0"/>
          <w:numId w:val="1"/>
        </w:numPr>
        <w:spacing w:lineRule="auto" w:line="360" w:before="0" w:after="160"/>
        <w:ind w:hanging="360" w:start="720" w:end="0"/>
        <w:contextualSpacing/>
        <w:jc w:val="both"/>
        <w:rPr>
          <w:rFonts w:ascii="David;Times New Roman" w:hAnsi="David;Times New Roman" w:cs="David;Times New Roman"/>
        </w:rPr>
      </w:pPr>
      <w:r>
        <w:rPr>
          <w:color w:val="000000"/>
          <w:rtl w:val="true"/>
        </w:rPr>
        <w:t>במקרה</w:t>
      </w:r>
      <w:r>
        <w:rPr>
          <w:rFonts w:cs="Times New Roman;Times New Roman"/>
          <w:color w:val="000000"/>
          <w:rtl w:val="true"/>
        </w:rPr>
        <w:t xml:space="preserve"> </w:t>
      </w:r>
      <w:r>
        <w:rPr>
          <w:color w:val="000000"/>
          <w:rtl w:val="true"/>
        </w:rPr>
        <w:t>זה</w:t>
      </w:r>
      <w:r>
        <w:rPr>
          <w:rFonts w:cs="Times New Roman;Times New Roman"/>
          <w:color w:val="000000"/>
          <w:rtl w:val="true"/>
        </w:rPr>
        <w:t xml:space="preserve"> </w:t>
      </w:r>
      <w:r>
        <w:rPr>
          <w:color w:val="000000"/>
          <w:rtl w:val="true"/>
        </w:rPr>
        <w:t>עסקינן</w:t>
      </w:r>
      <w:r>
        <w:rPr>
          <w:rFonts w:cs="Times New Roman;Times New Roman"/>
          <w:color w:val="000000"/>
          <w:rtl w:val="true"/>
        </w:rPr>
        <w:t xml:space="preserve"> </w:t>
      </w:r>
      <w:r>
        <w:rPr>
          <w:color w:val="000000"/>
          <w:rtl w:val="true"/>
        </w:rPr>
        <w:t>בסחר</w:t>
      </w:r>
      <w:r>
        <w:rPr>
          <w:rFonts w:cs="Times New Roman;Times New Roman"/>
          <w:color w:val="000000"/>
          <w:rtl w:val="true"/>
        </w:rPr>
        <w:t xml:space="preserve"> </w:t>
      </w:r>
      <w:r>
        <w:rPr>
          <w:color w:val="000000"/>
          <w:rtl w:val="true"/>
        </w:rPr>
        <w:t>בסמים</w:t>
      </w:r>
      <w:r>
        <w:rPr>
          <w:rFonts w:cs="Times New Roman;Times New Roman"/>
          <w:color w:val="000000"/>
          <w:rtl w:val="true"/>
        </w:rPr>
        <w:t xml:space="preserve"> </w:t>
      </w:r>
      <w:r>
        <w:rPr>
          <w:color w:val="000000"/>
          <w:rtl w:val="true"/>
        </w:rPr>
        <w:t>מסוג</w:t>
      </w:r>
      <w:r>
        <w:rPr>
          <w:color w:val="000000"/>
        </w:rPr>
        <w:t>MDMA</w:t>
      </w:r>
      <w:r>
        <w:rPr>
          <w:color w:val="000000"/>
          <w:rtl w:val="true"/>
        </w:rPr>
        <w:t xml:space="preserve"> </w:t>
      </w:r>
      <w:r>
        <w:rPr>
          <w:color w:val="000000"/>
          <w:rtl w:val="true"/>
        </w:rPr>
        <w:t xml:space="preserve">, </w:t>
      </w:r>
      <w:r>
        <w:rPr>
          <w:color w:val="000000"/>
          <w:rtl w:val="true"/>
        </w:rPr>
        <w:t>בשתי</w:t>
      </w:r>
      <w:r>
        <w:rPr>
          <w:rFonts w:cs="Times New Roman;Times New Roman"/>
          <w:color w:val="000000"/>
          <w:rtl w:val="true"/>
        </w:rPr>
        <w:t xml:space="preserve"> </w:t>
      </w:r>
      <w:r>
        <w:rPr>
          <w:color w:val="000000"/>
          <w:rtl w:val="true"/>
        </w:rPr>
        <w:t>עסקאות</w:t>
      </w:r>
      <w:r>
        <w:rPr>
          <w:rFonts w:cs="Times New Roman;Times New Roman"/>
          <w:color w:val="000000"/>
          <w:rtl w:val="true"/>
        </w:rPr>
        <w:t xml:space="preserve"> </w:t>
      </w:r>
      <w:r>
        <w:rPr>
          <w:color w:val="000000"/>
          <w:rtl w:val="true"/>
        </w:rPr>
        <w:t>ובהיקפים</w:t>
      </w:r>
      <w:r>
        <w:rPr>
          <w:rFonts w:cs="Times New Roman;Times New Roman"/>
          <w:color w:val="000000"/>
          <w:rtl w:val="true"/>
        </w:rPr>
        <w:t xml:space="preserve"> </w:t>
      </w:r>
      <w:r>
        <w:rPr>
          <w:color w:val="000000"/>
          <w:rtl w:val="true"/>
        </w:rPr>
        <w:t>של</w:t>
      </w:r>
      <w:r>
        <w:rPr>
          <w:rFonts w:cs="Times New Roman;Times New Roman"/>
          <w:color w:val="000000"/>
          <w:rtl w:val="true"/>
        </w:rPr>
        <w:t xml:space="preserve"> </w:t>
      </w:r>
      <w:r>
        <w:rPr>
          <w:color w:val="000000"/>
          <w:rtl w:val="true"/>
        </w:rPr>
        <w:t>מאות</w:t>
      </w:r>
      <w:r>
        <w:rPr>
          <w:rFonts w:cs="Times New Roman;Times New Roman"/>
          <w:color w:val="000000"/>
          <w:rtl w:val="true"/>
        </w:rPr>
        <w:t xml:space="preserve"> </w:t>
      </w:r>
      <w:r>
        <w:rPr>
          <w:color w:val="000000"/>
          <w:rtl w:val="true"/>
        </w:rPr>
        <w:t>טבליות</w:t>
      </w:r>
      <w:r>
        <w:rPr>
          <w:color w:val="000000"/>
          <w:rtl w:val="true"/>
        </w:rPr>
        <w:t xml:space="preserve">.  </w:t>
      </w:r>
      <w:r>
        <w:rPr>
          <w:color w:val="000000"/>
          <w:rtl w:val="true"/>
        </w:rPr>
        <w:t>כך</w:t>
      </w:r>
      <w:r>
        <w:rPr>
          <w:rFonts w:cs="Times New Roman;Times New Roman"/>
          <w:color w:val="000000"/>
          <w:rtl w:val="true"/>
        </w:rPr>
        <w:t xml:space="preserve"> </w:t>
      </w:r>
      <w:r>
        <w:rPr>
          <w:color w:val="000000"/>
          <w:rtl w:val="true"/>
        </w:rPr>
        <w:t>גם</w:t>
      </w:r>
      <w:r>
        <w:rPr>
          <w:rFonts w:cs="Times New Roman;Times New Roman"/>
          <w:color w:val="000000"/>
          <w:rtl w:val="true"/>
        </w:rPr>
        <w:t xml:space="preserve"> </w:t>
      </w:r>
      <w:r>
        <w:rPr>
          <w:color w:val="000000"/>
          <w:rtl w:val="true"/>
        </w:rPr>
        <w:t>החזיק</w:t>
      </w:r>
      <w:r>
        <w:rPr>
          <w:rFonts w:cs="Times New Roman;Times New Roman"/>
          <w:color w:val="000000"/>
          <w:rtl w:val="true"/>
        </w:rPr>
        <w:t xml:space="preserve"> </w:t>
      </w:r>
      <w:r>
        <w:rPr>
          <w:color w:val="000000"/>
          <w:rtl w:val="true"/>
        </w:rPr>
        <w:t>הנאשם</w:t>
      </w:r>
      <w:r>
        <w:rPr>
          <w:rFonts w:cs="Times New Roman;Times New Roman"/>
          <w:color w:val="000000"/>
          <w:rtl w:val="true"/>
        </w:rPr>
        <w:t xml:space="preserve"> </w:t>
      </w:r>
      <w:r>
        <w:rPr>
          <w:color w:val="000000"/>
          <w:rtl w:val="true"/>
        </w:rPr>
        <w:t>בכמות</w:t>
      </w:r>
      <w:r>
        <w:rPr>
          <w:rFonts w:cs="Times New Roman;Times New Roman"/>
          <w:color w:val="000000"/>
          <w:rtl w:val="true"/>
        </w:rPr>
        <w:t xml:space="preserve"> </w:t>
      </w:r>
      <w:r>
        <w:rPr>
          <w:color w:val="000000"/>
          <w:rtl w:val="true"/>
        </w:rPr>
        <w:t>משמעותית</w:t>
      </w:r>
      <w:r>
        <w:rPr>
          <w:rFonts w:cs="Times New Roman;Times New Roman"/>
          <w:color w:val="000000"/>
          <w:rtl w:val="true"/>
        </w:rPr>
        <w:t xml:space="preserve"> </w:t>
      </w:r>
      <w:r>
        <w:rPr>
          <w:color w:val="000000"/>
          <w:rtl w:val="true"/>
        </w:rPr>
        <w:t>של</w:t>
      </w:r>
      <w:r>
        <w:rPr>
          <w:rFonts w:cs="Times New Roman;Times New Roman"/>
          <w:color w:val="000000"/>
          <w:rtl w:val="true"/>
        </w:rPr>
        <w:t xml:space="preserve"> </w:t>
      </w:r>
      <w:r>
        <w:rPr>
          <w:color w:val="000000"/>
          <w:rtl w:val="true"/>
        </w:rPr>
        <w:t>טבליות</w:t>
      </w:r>
      <w:r>
        <w:rPr>
          <w:rFonts w:cs="Times New Roman;Times New Roman"/>
          <w:color w:val="000000"/>
          <w:rtl w:val="true"/>
        </w:rPr>
        <w:t xml:space="preserve"> </w:t>
      </w:r>
      <w:r>
        <w:rPr>
          <w:color w:val="000000"/>
          <w:rtl w:val="true"/>
        </w:rPr>
        <w:t>שלא</w:t>
      </w:r>
      <w:r>
        <w:rPr>
          <w:rFonts w:cs="Times New Roman;Times New Roman"/>
          <w:color w:val="000000"/>
          <w:rtl w:val="true"/>
        </w:rPr>
        <w:t xml:space="preserve"> </w:t>
      </w:r>
      <w:r>
        <w:rPr>
          <w:color w:val="000000"/>
          <w:rtl w:val="true"/>
        </w:rPr>
        <w:t>לשימושו</w:t>
      </w:r>
      <w:r>
        <w:rPr>
          <w:rFonts w:cs="Times New Roman;Times New Roman"/>
          <w:color w:val="000000"/>
          <w:rtl w:val="true"/>
        </w:rPr>
        <w:t xml:space="preserve"> </w:t>
      </w:r>
      <w:r>
        <w:rPr>
          <w:color w:val="000000"/>
          <w:rtl w:val="true"/>
        </w:rPr>
        <w:t>העצמי</w:t>
      </w:r>
      <w:r>
        <w:rPr>
          <w:rFonts w:cs="Times New Roman;Times New Roman"/>
          <w:color w:val="000000"/>
          <w:rtl w:val="true"/>
        </w:rPr>
        <w:t xml:space="preserve"> </w:t>
      </w:r>
      <w:r>
        <w:rPr>
          <w:color w:val="000000"/>
          <w:rtl w:val="true"/>
        </w:rPr>
        <w:t>משמע</w:t>
      </w:r>
      <w:r>
        <w:rPr>
          <w:rFonts w:cs="Times New Roman;Times New Roman"/>
          <w:color w:val="000000"/>
          <w:rtl w:val="true"/>
        </w:rPr>
        <w:t xml:space="preserve"> </w:t>
      </w:r>
      <w:r>
        <w:rPr>
          <w:rFonts w:ascii="David;Times New Roman" w:hAnsi="David;Times New Roman"/>
          <w:rtl w:val="true"/>
        </w:rPr>
        <w:t>הסם נועד לשימושם של אחרים</w:t>
      </w:r>
      <w:r>
        <w:rPr>
          <w:rFonts w:cs="David;Times New Roman" w:ascii="David;Times New Roman" w:hAnsi="David;Times New Roman"/>
          <w:rtl w:val="true"/>
        </w:rPr>
        <w:t xml:space="preserve">. </w:t>
      </w:r>
      <w:r>
        <w:rPr>
          <w:rFonts w:ascii="David;Times New Roman" w:hAnsi="David;Times New Roman"/>
          <w:rtl w:val="true"/>
        </w:rPr>
        <w:t>העסקאות נושאות אופי של סחר שבין סוחרי סמים כך שמעמדו ההיררכי של הנאשם בשרשרת הפצת הסם הוא גבוה</w:t>
      </w:r>
      <w:r>
        <w:rPr>
          <w:rFonts w:cs="David;Times New Roman" w:ascii="David;Times New Roman" w:hAnsi="David;Times New Roman"/>
          <w:rtl w:val="true"/>
        </w:rPr>
        <w:t xml:space="preserve">. </w:t>
      </w:r>
      <w:r>
        <w:rPr>
          <w:rFonts w:ascii="David;Times New Roman" w:hAnsi="David;Times New Roman"/>
          <w:rtl w:val="true"/>
        </w:rPr>
        <w:t>בנסיבות אלה מצאתי שאשמו של הנאשם הוא בעל חומרה יתרה ולא  ניתן להסתפק במענה עונשי שלא יכלול מאסר בין כותלי הכלא</w:t>
      </w:r>
      <w:r>
        <w:rPr>
          <w:rFonts w:cs="David;Times New Roman" w:ascii="David;Times New Roman" w:hAnsi="David;Times New Roman"/>
          <w:rtl w:val="true"/>
        </w:rPr>
        <w:t xml:space="preserve">. </w:t>
      </w:r>
    </w:p>
    <w:p>
      <w:pPr>
        <w:pStyle w:val="ListParagraph"/>
        <w:spacing w:lineRule="auto" w:line="360" w:before="0" w:after="160"/>
        <w:ind w:end="0"/>
        <w:contextualSpacing/>
        <w:jc w:val="both"/>
        <w:rPr>
          <w:rFonts w:ascii="David;Times New Roman" w:hAnsi="David;Times New Roman" w:cs="David;Times New Roman"/>
        </w:rPr>
      </w:pPr>
      <w:r>
        <w:rPr>
          <w:rFonts w:cs="David;Times New Roman" w:ascii="David;Times New Roman" w:hAnsi="David;Times New Roman"/>
          <w:rtl w:val="true"/>
        </w:rPr>
      </w:r>
    </w:p>
    <w:p>
      <w:pPr>
        <w:pStyle w:val="ListParagraph"/>
        <w:numPr>
          <w:ilvl w:val="0"/>
          <w:numId w:val="1"/>
        </w:numPr>
        <w:spacing w:lineRule="auto" w:line="360" w:before="0" w:after="160"/>
        <w:ind w:hanging="360" w:start="720" w:end="0"/>
        <w:contextualSpacing/>
        <w:jc w:val="both"/>
        <w:rPr>
          <w:rFonts w:ascii="David;Times New Roman" w:hAnsi="David;Times New Roman" w:cs="David;Times New Roman"/>
        </w:rPr>
      </w:pPr>
      <w:r>
        <w:rPr>
          <w:rFonts w:eastAsia="David;Times New Roman" w:cs="David;Times New Roman" w:ascii="David;Times New Roman" w:hAnsi="David;Times New Roman"/>
          <w:rtl w:val="true"/>
        </w:rPr>
        <w:t xml:space="preserve"> </w:t>
      </w:r>
      <w:r>
        <w:rPr>
          <w:rFonts w:ascii="David;Times New Roman" w:hAnsi="David;Times New Roman"/>
          <w:rtl w:val="true"/>
        </w:rPr>
        <w:t>לפיכך</w:t>
      </w:r>
      <w:r>
        <w:rPr>
          <w:rFonts w:cs="David;Times New Roman" w:ascii="David;Times New Roman" w:hAnsi="David;Times New Roman"/>
          <w:rtl w:val="true"/>
        </w:rPr>
        <w:t xml:space="preserve">, </w:t>
      </w:r>
      <w:r>
        <w:rPr>
          <w:rFonts w:ascii="David;Times New Roman" w:hAnsi="David;Times New Roman"/>
          <w:rtl w:val="true"/>
        </w:rPr>
        <w:t>מצאתי שלא מתקיימות הנסיבות המיוחדות שמצדיקות סטייה ממתחם העונש ההולם לצורכי שיקום ויש להתחשב בהליך השיקום  שעבר הנאשם עד כה</w:t>
      </w:r>
      <w:r>
        <w:rPr>
          <w:rFonts w:cs="David;Times New Roman" w:ascii="David;Times New Roman" w:hAnsi="David;Times New Roman"/>
          <w:rtl w:val="true"/>
        </w:rPr>
        <w:t xml:space="preserve">, </w:t>
      </w:r>
      <w:r>
        <w:rPr>
          <w:rFonts w:ascii="David;Times New Roman" w:hAnsi="David;Times New Roman"/>
          <w:rtl w:val="true"/>
        </w:rPr>
        <w:t>בתוך גדרי המתחם בלבד</w:t>
      </w:r>
      <w:r>
        <w:rPr>
          <w:rFonts w:cs="David;Times New Roman" w:ascii="David;Times New Roman" w:hAnsi="David;Times New Roman"/>
          <w:rtl w:val="true"/>
        </w:rPr>
        <w:t>.</w:t>
      </w:r>
    </w:p>
    <w:p>
      <w:pPr>
        <w:pStyle w:val="Normal"/>
        <w:spacing w:lineRule="auto" w:line="360"/>
        <w:ind w:end="0"/>
        <w:jc w:val="both"/>
        <w:rPr>
          <w:rFonts w:ascii="Arial;Arial" w:hAnsi="Arial;Arial" w:cs="Arial;Arial"/>
          <w:b/>
          <w:bCs/>
        </w:rPr>
      </w:pPr>
      <w:r>
        <w:rPr>
          <w:rFonts w:cs="Arial;Arial" w:ascii="Arial;Arial" w:hAnsi="Arial;Arial"/>
          <w:b/>
          <w:bCs/>
          <w:rtl w:val="true"/>
        </w:rPr>
      </w:r>
    </w:p>
    <w:p>
      <w:pPr>
        <w:pStyle w:val="Normal"/>
        <w:spacing w:lineRule="auto" w:line="360"/>
        <w:ind w:firstLine="360" w:end="0"/>
        <w:jc w:val="both"/>
        <w:rPr>
          <w:rFonts w:ascii="Arial;Arial" w:hAnsi="Arial;Arial" w:cs="Arial;Arial"/>
        </w:rPr>
      </w:pPr>
      <w:r>
        <w:rPr>
          <w:rFonts w:ascii="Arial;Arial" w:hAnsi="Arial;Arial" w:cs="Arial;Arial"/>
          <w:b/>
          <w:b/>
          <w:bCs/>
          <w:rtl w:val="true"/>
        </w:rPr>
        <w:t>גזירת העונש המתאים לנאשם</w:t>
      </w:r>
    </w:p>
    <w:p>
      <w:pPr>
        <w:pStyle w:val="Normal"/>
        <w:numPr>
          <w:ilvl w:val="0"/>
          <w:numId w:val="1"/>
        </w:numPr>
        <w:spacing w:lineRule="auto" w:line="360"/>
        <w:ind w:hanging="360" w:start="720" w:end="0"/>
        <w:jc w:val="both"/>
        <w:rPr>
          <w:rFonts w:ascii="Arial;Arial" w:hAnsi="Arial;Arial" w:cs="Arial;Arial"/>
        </w:rPr>
      </w:pPr>
      <w:r>
        <w:rPr>
          <w:rFonts w:ascii="Arial;Arial" w:hAnsi="Arial;Arial" w:cs="Arial;Arial"/>
          <w:rtl w:val="true"/>
        </w:rPr>
        <w:t>בגזירת העונש המתאים לנאשם</w:t>
      </w:r>
      <w:r>
        <w:rPr>
          <w:rFonts w:cs="Arial;Arial" w:ascii="Arial;Arial" w:hAnsi="Arial;Arial"/>
          <w:rtl w:val="true"/>
        </w:rPr>
        <w:t xml:space="preserve">, </w:t>
      </w:r>
      <w:r>
        <w:rPr>
          <w:rFonts w:ascii="Arial;Arial" w:hAnsi="Arial;Arial" w:cs="Arial;Arial"/>
          <w:rtl w:val="true"/>
        </w:rPr>
        <w:t xml:space="preserve">רשאי בית המשפט להתחשב </w:t>
      </w:r>
      <w:r>
        <w:rPr>
          <w:rFonts w:ascii="Arial;Arial" w:hAnsi="Arial;Arial" w:cs="Arial;Arial"/>
          <w:b/>
          <w:b/>
          <w:bCs/>
          <w:rtl w:val="true"/>
        </w:rPr>
        <w:t xml:space="preserve">בנסיבות שאינן קשורות בביצוע העבירה </w:t>
      </w:r>
      <w:r>
        <w:rPr>
          <w:rFonts w:ascii="Arial;Arial" w:hAnsi="Arial;Arial" w:cs="Arial;Arial"/>
          <w:rtl w:val="true"/>
        </w:rPr>
        <w:t>ולתת להן משקל</w:t>
      </w:r>
      <w:r>
        <w:rPr>
          <w:rFonts w:cs="Arial;Arial" w:ascii="Arial;Arial" w:hAnsi="Arial;Arial"/>
          <w:rtl w:val="true"/>
        </w:rPr>
        <w:t xml:space="preserve">, </w:t>
      </w:r>
      <w:r>
        <w:rPr>
          <w:rFonts w:ascii="Arial;Arial" w:hAnsi="Arial;Arial" w:cs="Arial;Arial"/>
          <w:rtl w:val="true"/>
        </w:rPr>
        <w:t>ובלבד שהעונש לא יחרוג  ממתחם העונש ההולם</w:t>
      </w:r>
      <w:r>
        <w:rPr>
          <w:rFonts w:cs="Arial;Arial" w:ascii="Arial;Arial" w:hAnsi="Arial;Arial"/>
          <w:rtl w:val="true"/>
        </w:rPr>
        <w:t>.</w:t>
      </w:r>
    </w:p>
    <w:p>
      <w:pPr>
        <w:pStyle w:val="Normal"/>
        <w:spacing w:lineRule="auto" w:line="360"/>
        <w:ind w:end="0"/>
        <w:jc w:val="both"/>
        <w:rPr>
          <w:rFonts w:ascii="Arial;Arial" w:hAnsi="Arial;Arial" w:cs="Arial;Arial"/>
        </w:rPr>
      </w:pPr>
      <w:r>
        <w:rPr>
          <w:rFonts w:cs="Arial;Arial" w:ascii="Arial;Arial" w:hAnsi="Arial;Arial"/>
          <w:rtl w:val="true"/>
        </w:rPr>
      </w:r>
    </w:p>
    <w:p>
      <w:pPr>
        <w:pStyle w:val="Normal"/>
        <w:spacing w:lineRule="auto" w:line="360"/>
        <w:ind w:firstLine="720" w:end="0"/>
        <w:jc w:val="both"/>
        <w:rPr>
          <w:rFonts w:ascii="Arial;Arial" w:hAnsi="Arial;Arial" w:cs="Arial;Arial"/>
        </w:rPr>
      </w:pPr>
      <w:r>
        <w:rPr>
          <w:rFonts w:ascii="Arial;Arial" w:hAnsi="Arial;Arial" w:cs="Arial;Arial"/>
          <w:rtl w:val="true"/>
        </w:rPr>
        <w:t>בהתאם לכך נתתי דעתי לנסיבות הבאות</w:t>
      </w:r>
      <w:r>
        <w:rPr>
          <w:rFonts w:cs="Arial;Arial" w:ascii="Arial;Arial" w:hAnsi="Arial;Arial"/>
          <w:rtl w:val="true"/>
        </w:rPr>
        <w:t>:</w:t>
      </w:r>
    </w:p>
    <w:p>
      <w:pPr>
        <w:pStyle w:val="Normal"/>
        <w:spacing w:lineRule="auto" w:line="360"/>
        <w:ind w:end="0"/>
        <w:jc w:val="both"/>
        <w:rPr>
          <w:rFonts w:ascii="Arial;Arial" w:hAnsi="Arial;Arial" w:cs="Arial;Arial"/>
        </w:rPr>
      </w:pPr>
      <w:r>
        <w:rPr>
          <w:rFonts w:cs="Arial;Arial" w:ascii="Arial;Arial" w:hAnsi="Arial;Arial"/>
          <w:rtl w:val="true"/>
        </w:rPr>
      </w:r>
    </w:p>
    <w:p>
      <w:pPr>
        <w:pStyle w:val="ListParagraph"/>
        <w:numPr>
          <w:ilvl w:val="0"/>
          <w:numId w:val="3"/>
        </w:numPr>
        <w:spacing w:lineRule="auto" w:line="360"/>
        <w:ind w:hanging="360" w:start="1440" w:end="0"/>
        <w:jc w:val="both"/>
        <w:rPr>
          <w:rFonts w:ascii="Arial;Arial" w:hAnsi="Arial;Arial" w:cs="Arial;Arial"/>
        </w:rPr>
      </w:pPr>
      <w:r>
        <w:rPr>
          <w:rFonts w:ascii="Arial;Arial" w:hAnsi="Arial;Arial" w:cs="Arial;Arial"/>
          <w:b/>
          <w:b/>
          <w:bCs/>
          <w:rtl w:val="true"/>
        </w:rPr>
        <w:t>הפגיעה של העונש בנאשם</w:t>
      </w:r>
      <w:r>
        <w:rPr>
          <w:rFonts w:cs="Arial;Arial" w:ascii="Arial;Arial" w:hAnsi="Arial;Arial"/>
          <w:b/>
          <w:bCs/>
          <w:rtl w:val="true"/>
        </w:rPr>
        <w:t xml:space="preserve">, </w:t>
      </w:r>
      <w:r>
        <w:rPr>
          <w:rFonts w:ascii="Arial;Arial" w:hAnsi="Arial;Arial" w:cs="Arial;Arial"/>
          <w:b/>
          <w:b/>
          <w:bCs/>
          <w:rtl w:val="true"/>
        </w:rPr>
        <w:t>לרבות בשל גילו</w:t>
      </w:r>
      <w:r>
        <w:rPr>
          <w:rFonts w:cs="Arial;Arial" w:ascii="Arial;Arial" w:hAnsi="Arial;Arial"/>
          <w:rtl w:val="true"/>
        </w:rPr>
        <w:t xml:space="preserve">; </w:t>
      </w:r>
      <w:r>
        <w:rPr>
          <w:rFonts w:ascii="Arial;Arial" w:hAnsi="Arial;Arial" w:cs="Arial;Arial"/>
          <w:rtl w:val="true"/>
        </w:rPr>
        <w:t xml:space="preserve">הנאשם בגיר צעיר כבן </w:t>
      </w:r>
      <w:r>
        <w:rPr>
          <w:rFonts w:cs="Arial;Arial" w:ascii="Arial;Arial" w:hAnsi="Arial;Arial"/>
        </w:rPr>
        <w:t>24</w:t>
      </w:r>
      <w:r>
        <w:rPr>
          <w:rFonts w:cs="Arial;Arial" w:ascii="Arial;Arial" w:hAnsi="Arial;Arial"/>
          <w:rtl w:val="true"/>
        </w:rPr>
        <w:t xml:space="preserve"> </w:t>
      </w:r>
      <w:r>
        <w:rPr>
          <w:rFonts w:ascii="Arial;Arial" w:hAnsi="Arial;Arial" w:cs="Arial;Arial"/>
          <w:rtl w:val="true"/>
        </w:rPr>
        <w:t>אשר לא סיים את לימודיו התיכוניים ועובד כיום בשיפוצים</w:t>
      </w:r>
      <w:r>
        <w:rPr>
          <w:rFonts w:cs="Arial;Arial" w:ascii="Arial;Arial" w:hAnsi="Arial;Arial"/>
          <w:rtl w:val="true"/>
        </w:rPr>
        <w:t xml:space="preserve">. </w:t>
      </w:r>
      <w:r>
        <w:rPr>
          <w:rFonts w:ascii="Arial;Arial" w:hAnsi="Arial;Arial" w:cs="Arial;Arial"/>
          <w:rtl w:val="true"/>
        </w:rPr>
        <w:t>קיים חשש של ממש שעונש של מאסר מאחורי סורג ובריח יסיג את שיקומו היחסי לאחור</w:t>
      </w:r>
      <w:r>
        <w:rPr>
          <w:rFonts w:cs="Arial;Arial" w:ascii="Arial;Arial" w:hAnsi="Arial;Arial"/>
          <w:rtl w:val="true"/>
        </w:rPr>
        <w:t xml:space="preserve">, </w:t>
      </w:r>
      <w:r>
        <w:rPr>
          <w:rFonts w:ascii="Arial;Arial" w:hAnsi="Arial;Arial" w:cs="Arial;Arial"/>
          <w:rtl w:val="true"/>
        </w:rPr>
        <w:t>יתייג אותו כעבריין</w:t>
      </w:r>
      <w:r>
        <w:rPr>
          <w:rFonts w:cs="Arial;Arial" w:ascii="Arial;Arial" w:hAnsi="Arial;Arial"/>
          <w:rtl w:val="true"/>
        </w:rPr>
        <w:t xml:space="preserve">, </w:t>
      </w:r>
      <w:r>
        <w:rPr>
          <w:rFonts w:ascii="Arial;Arial" w:hAnsi="Arial;Arial" w:cs="Arial;Arial"/>
          <w:rtl w:val="true"/>
        </w:rPr>
        <w:t>יחשוף אותו לחברה שולית בבית הכלא וידרדר אותו אל מחוזות הפשע</w:t>
      </w:r>
      <w:r>
        <w:rPr>
          <w:rFonts w:cs="Arial;Arial" w:ascii="Arial;Arial" w:hAnsi="Arial;Arial"/>
          <w:rtl w:val="true"/>
        </w:rPr>
        <w:t xml:space="preserve">. </w:t>
      </w:r>
      <w:r>
        <w:rPr>
          <w:rFonts w:ascii="Arial;Arial" w:hAnsi="Arial;Arial" w:cs="Arial;Arial"/>
          <w:rtl w:val="true"/>
        </w:rPr>
        <w:t>הדברים אמורים בעיקר על רקע חוות דעתו של שירות המבחן שקבע שהנאשם טרם הספיק להפנים דפוסי התנהגות עברייניים ואם ייגזר עליו מאסר קצר בעבודות שירות  יופחת הסיכון להפנמת דפוסי התנהגות עברייניים בתוך כותלי הכלא ויתאפשר לו להמשיך בהליך השיקום במסגרת צו מבחן שיוטל עליו</w:t>
      </w:r>
      <w:r>
        <w:rPr>
          <w:rFonts w:cs="Arial;Arial" w:ascii="Arial;Arial" w:hAnsi="Arial;Arial"/>
          <w:rtl w:val="true"/>
        </w:rPr>
        <w:t xml:space="preserve">. </w:t>
      </w:r>
    </w:p>
    <w:p>
      <w:pPr>
        <w:pStyle w:val="Normal"/>
        <w:spacing w:lineRule="auto" w:line="360"/>
        <w:ind w:start="1440" w:end="0"/>
        <w:jc w:val="both"/>
        <w:rPr>
          <w:rFonts w:ascii="Arial;Arial" w:hAnsi="Arial;Arial" w:cs="Arial;Arial"/>
        </w:rPr>
      </w:pPr>
      <w:r>
        <w:rPr>
          <w:rFonts w:cs="Arial;Arial" w:ascii="Arial;Arial" w:hAnsi="Arial;Arial"/>
          <w:rtl w:val="true"/>
        </w:rPr>
      </w:r>
    </w:p>
    <w:p>
      <w:pPr>
        <w:pStyle w:val="Normal"/>
        <w:numPr>
          <w:ilvl w:val="0"/>
          <w:numId w:val="3"/>
        </w:numPr>
        <w:spacing w:lineRule="auto" w:line="360"/>
        <w:ind w:hanging="360" w:start="1440" w:end="0"/>
        <w:jc w:val="both"/>
        <w:rPr>
          <w:rFonts w:ascii="Arial;Arial" w:hAnsi="Arial;Arial" w:cs="Arial;Arial"/>
          <w:b/>
          <w:bCs/>
        </w:rPr>
      </w:pPr>
      <w:r>
        <w:rPr>
          <w:rFonts w:ascii="Arial;Arial" w:hAnsi="Arial;Arial" w:cs="Arial;Arial"/>
          <w:b/>
          <w:b/>
          <w:bCs/>
          <w:rtl w:val="true"/>
        </w:rPr>
        <w:t>נטילת האחריות של הנאשם על מעשיו</w:t>
      </w:r>
      <w:r>
        <w:rPr>
          <w:rFonts w:cs="Arial;Arial" w:ascii="Arial;Arial" w:hAnsi="Arial;Arial"/>
          <w:b/>
          <w:bCs/>
          <w:rtl w:val="true"/>
        </w:rPr>
        <w:t>;</w:t>
      </w:r>
      <w:r>
        <w:rPr>
          <w:rFonts w:cs="Arial;Arial" w:ascii="Arial;Arial" w:hAnsi="Arial;Arial"/>
          <w:rtl w:val="true"/>
        </w:rPr>
        <w:t xml:space="preserve"> </w:t>
      </w:r>
      <w:r>
        <w:rPr>
          <w:rFonts w:ascii="Arial;Arial" w:hAnsi="Arial;Arial" w:cs="Arial;Arial"/>
          <w:rtl w:val="true"/>
        </w:rPr>
        <w:t>הנאשם</w:t>
      </w:r>
      <w:r>
        <w:rPr>
          <w:rFonts w:ascii="Arial;Arial" w:hAnsi="Arial;Arial" w:cs="Arial;Arial"/>
          <w:rtl w:val="true"/>
        </w:rPr>
        <w:t xml:space="preserve"> הודה במיוחס ל</w:t>
      </w:r>
      <w:r>
        <w:rPr>
          <w:rFonts w:ascii="Arial;Arial" w:hAnsi="Arial;Arial" w:cs="Arial;Arial"/>
          <w:rtl w:val="true"/>
        </w:rPr>
        <w:t>ו</w:t>
      </w:r>
      <w:r>
        <w:rPr>
          <w:rFonts w:ascii="Arial;Arial" w:hAnsi="Arial;Arial" w:cs="Arial;Arial"/>
          <w:rtl w:val="true"/>
        </w:rPr>
        <w:t xml:space="preserve"> ונטל אחריות מלאה על מעשי</w:t>
      </w:r>
      <w:r>
        <w:rPr>
          <w:rFonts w:ascii="Arial;Arial" w:hAnsi="Arial;Arial" w:cs="Arial;Arial"/>
          <w:rtl w:val="true"/>
        </w:rPr>
        <w:t>ו</w:t>
      </w:r>
      <w:r>
        <w:rPr>
          <w:rFonts w:cs="Arial;Arial" w:ascii="Arial;Arial" w:hAnsi="Arial;Arial"/>
          <w:rtl w:val="true"/>
        </w:rPr>
        <w:t xml:space="preserve">. </w:t>
      </w:r>
      <w:r>
        <w:rPr>
          <w:rFonts w:ascii="Arial;Arial" w:hAnsi="Arial;Arial" w:cs="Arial;Arial"/>
          <w:rtl w:val="true"/>
        </w:rPr>
        <w:t>הודאתו מנעה את הצורך בניהול המשפט על כל הכרוך בכך לרבות את הצורך בהעדת הסוכן המשטרתי</w:t>
      </w:r>
      <w:r>
        <w:rPr>
          <w:rFonts w:cs="Arial;Arial" w:ascii="Arial;Arial" w:hAnsi="Arial;Arial"/>
          <w:rtl w:val="true"/>
        </w:rPr>
        <w:t xml:space="preserve">. </w:t>
      </w:r>
      <w:r>
        <w:rPr>
          <w:rFonts w:ascii="Arial;Arial" w:hAnsi="Arial;Arial" w:cs="Arial;Arial"/>
          <w:rtl w:val="true"/>
        </w:rPr>
        <w:t xml:space="preserve">שירות המבחן </w:t>
      </w:r>
      <w:r>
        <w:rPr>
          <w:rFonts w:ascii="Arial;Arial" w:hAnsi="Arial;Arial" w:cs="Arial;Arial"/>
          <w:rtl w:val="true"/>
        </w:rPr>
        <w:t>התרשם</w:t>
      </w:r>
      <w:r>
        <w:rPr>
          <w:rFonts w:ascii="Arial;Arial" w:hAnsi="Arial;Arial" w:cs="Arial;Arial"/>
          <w:rtl w:val="true"/>
        </w:rPr>
        <w:t xml:space="preserve"> שהנאש</w:t>
      </w:r>
      <w:r>
        <w:rPr>
          <w:rFonts w:ascii="Arial;Arial" w:hAnsi="Arial;Arial" w:cs="Arial;Arial"/>
          <w:rtl w:val="true"/>
        </w:rPr>
        <w:t>ם</w:t>
      </w:r>
      <w:r>
        <w:rPr>
          <w:rFonts w:ascii="Arial;Arial" w:hAnsi="Arial;Arial" w:cs="Arial;Arial"/>
          <w:rtl w:val="true"/>
        </w:rPr>
        <w:t xml:space="preserve"> הביע חרטה</w:t>
      </w:r>
      <w:r>
        <w:rPr>
          <w:rFonts w:ascii="Arial;Arial" w:hAnsi="Arial;Arial" w:cs="Arial;Arial"/>
          <w:rtl w:val="true"/>
        </w:rPr>
        <w:t xml:space="preserve"> מלאה על מעשיו והבין את טעותו</w:t>
      </w:r>
      <w:r>
        <w:rPr>
          <w:rFonts w:cs="Arial;Arial" w:ascii="Arial;Arial" w:hAnsi="Arial;Arial"/>
          <w:rtl w:val="true"/>
        </w:rPr>
        <w:t xml:space="preserve">. </w:t>
      </w:r>
      <w:r>
        <w:rPr>
          <w:rFonts w:ascii="Arial;Arial" w:hAnsi="Arial;Arial" w:cs="Arial;Arial"/>
          <w:rtl w:val="true"/>
        </w:rPr>
        <w:t xml:space="preserve">גם </w:t>
      </w:r>
      <w:r>
        <w:rPr>
          <w:rFonts w:ascii="Arial;Arial" w:hAnsi="Arial;Arial" w:cs="Arial;Arial"/>
          <w:rtl w:val="true"/>
        </w:rPr>
        <w:t>בדבריו לפניי הביע הנאשם</w:t>
      </w:r>
      <w:r>
        <w:rPr>
          <w:rFonts w:ascii="Arial;Arial" w:hAnsi="Arial;Arial" w:cs="Arial;Arial"/>
          <w:rtl w:val="true"/>
        </w:rPr>
        <w:t xml:space="preserve"> צער על המעשים ומסר</w:t>
      </w:r>
      <w:r>
        <w:rPr>
          <w:rFonts w:ascii="Arial;Arial" w:hAnsi="Arial;Arial" w:cs="Arial;Arial"/>
          <w:rtl w:val="true"/>
        </w:rPr>
        <w:t xml:space="preserve"> </w:t>
      </w:r>
      <w:r>
        <w:rPr>
          <w:rFonts w:cs="Arial;Arial" w:ascii="Arial;Arial" w:hAnsi="Arial;Arial"/>
          <w:rtl w:val="true"/>
        </w:rPr>
        <w:t>"</w:t>
      </w:r>
      <w:r>
        <w:rPr>
          <w:rFonts w:ascii="Arial;Arial" w:hAnsi="Arial;Arial" w:cs="Arial;Arial"/>
          <w:rtl w:val="true"/>
        </w:rPr>
        <w:t>שעשה טעות גדולה</w:t>
      </w:r>
      <w:r>
        <w:rPr>
          <w:rFonts w:cs="Arial;Arial" w:ascii="Arial;Arial" w:hAnsi="Arial;Arial"/>
          <w:rtl w:val="true"/>
        </w:rPr>
        <w:t>"</w:t>
      </w:r>
      <w:r>
        <w:rPr>
          <w:rFonts w:cs="Arial;Arial" w:ascii="Arial;Arial" w:hAnsi="Arial;Arial"/>
          <w:rtl w:val="true"/>
        </w:rPr>
        <w:t xml:space="preserve">. </w:t>
      </w:r>
      <w:r>
        <w:rPr>
          <w:rFonts w:ascii="David;Times New Roman" w:hAnsi="David;Times New Roman"/>
          <w:rtl w:val="true"/>
        </w:rPr>
        <w:t>בנסיבות אלה</w:t>
      </w:r>
      <w:r>
        <w:rPr>
          <w:rFonts w:cs="David;Times New Roman" w:ascii="David;Times New Roman" w:hAnsi="David;Times New Roman"/>
          <w:rtl w:val="true"/>
        </w:rPr>
        <w:t xml:space="preserve">, </w:t>
      </w:r>
      <w:r>
        <w:rPr>
          <w:rFonts w:ascii="David;Times New Roman" w:hAnsi="David;Times New Roman"/>
          <w:rtl w:val="true"/>
        </w:rPr>
        <w:t>ניתן להניח לטובת הנאשם הנחות מקלות השמורות למי שהודה באשמתו דהיינו</w:t>
      </w:r>
      <w:r>
        <w:rPr>
          <w:rFonts w:cs="David;Times New Roman" w:ascii="David;Times New Roman" w:hAnsi="David;Times New Roman"/>
          <w:rtl w:val="true"/>
        </w:rPr>
        <w:t>,</w:t>
      </w:r>
      <w:r>
        <w:rPr>
          <w:rFonts w:cs="David;Times New Roman" w:ascii="David;Times New Roman" w:hAnsi="David;Times New Roman"/>
          <w:rtl w:val="true"/>
        </w:rPr>
        <w:t xml:space="preserve"> </w:t>
      </w:r>
      <w:r>
        <w:rPr>
          <w:rFonts w:ascii="David;Times New Roman" w:hAnsi="David;Times New Roman"/>
          <w:rtl w:val="true"/>
        </w:rPr>
        <w:t>נטילת אחריות</w:t>
      </w:r>
      <w:r>
        <w:rPr>
          <w:rFonts w:cs="David;Times New Roman" w:ascii="David;Times New Roman" w:hAnsi="David;Times New Roman"/>
          <w:rtl w:val="true"/>
        </w:rPr>
        <w:t xml:space="preserve">, </w:t>
      </w:r>
      <w:r>
        <w:rPr>
          <w:rFonts w:ascii="David;Times New Roman" w:hAnsi="David;Times New Roman"/>
          <w:rtl w:val="true"/>
        </w:rPr>
        <w:t>חרטה</w:t>
      </w:r>
      <w:r>
        <w:rPr>
          <w:rFonts w:cs="David;Times New Roman" w:ascii="David;Times New Roman" w:hAnsi="David;Times New Roman"/>
          <w:rtl w:val="true"/>
        </w:rPr>
        <w:t xml:space="preserve">, </w:t>
      </w:r>
      <w:r>
        <w:rPr>
          <w:rFonts w:ascii="David;Times New Roman" w:hAnsi="David;Times New Roman"/>
          <w:rtl w:val="true"/>
        </w:rPr>
        <w:t>צער</w:t>
      </w:r>
      <w:r>
        <w:rPr>
          <w:rFonts w:cs="David;Times New Roman" w:ascii="David;Times New Roman" w:hAnsi="David;Times New Roman"/>
          <w:rtl w:val="true"/>
        </w:rPr>
        <w:t xml:space="preserve">, </w:t>
      </w:r>
      <w:r>
        <w:rPr>
          <w:rFonts w:ascii="David;Times New Roman" w:hAnsi="David;Times New Roman"/>
          <w:rtl w:val="true"/>
        </w:rPr>
        <w:t>הפנמה וקבלה לעתיד</w:t>
      </w:r>
      <w:r>
        <w:rPr>
          <w:rFonts w:cs="David;Times New Roman" w:ascii="David;Times New Roman" w:hAnsi="David;Times New Roman"/>
          <w:rtl w:val="true"/>
        </w:rPr>
        <w:t>.</w:t>
      </w:r>
    </w:p>
    <w:p>
      <w:pPr>
        <w:pStyle w:val="Normal"/>
        <w:spacing w:lineRule="auto" w:line="360"/>
        <w:ind w:start="1440" w:end="0"/>
        <w:jc w:val="both"/>
        <w:rPr>
          <w:rFonts w:ascii="Arial;Arial" w:hAnsi="Arial;Arial" w:cs="Arial;Arial"/>
          <w:b/>
          <w:bCs/>
        </w:rPr>
      </w:pPr>
      <w:r>
        <w:rPr>
          <w:rFonts w:cs="Arial;Arial" w:ascii="Arial;Arial" w:hAnsi="Arial;Arial"/>
          <w:b/>
          <w:bCs/>
          <w:rtl w:val="true"/>
        </w:rPr>
      </w:r>
    </w:p>
    <w:p>
      <w:pPr>
        <w:pStyle w:val="Normal"/>
        <w:numPr>
          <w:ilvl w:val="0"/>
          <w:numId w:val="3"/>
        </w:numPr>
        <w:spacing w:lineRule="auto" w:line="360"/>
        <w:ind w:hanging="360" w:start="1440" w:end="0"/>
        <w:jc w:val="both"/>
        <w:rPr>
          <w:rFonts w:ascii="Arial;Arial" w:hAnsi="Arial;Arial" w:cs="Arial;Arial"/>
        </w:rPr>
      </w:pPr>
      <w:r>
        <w:rPr>
          <w:rFonts w:ascii="Arial;Arial" w:hAnsi="Arial;Arial" w:cs="Arial;Arial"/>
          <w:b/>
          <w:b/>
          <w:bCs/>
          <w:rtl w:val="true"/>
        </w:rPr>
        <w:t>הליך טיפולי</w:t>
      </w:r>
      <w:r>
        <w:rPr>
          <w:rFonts w:cs="Arial;Arial" w:ascii="Arial;Arial" w:hAnsi="Arial;Arial"/>
          <w:b/>
          <w:bCs/>
          <w:rtl w:val="true"/>
        </w:rPr>
        <w:t>;</w:t>
      </w:r>
      <w:r>
        <w:rPr>
          <w:rFonts w:cs="Arial;Arial" w:ascii="Arial;Arial" w:hAnsi="Arial;Arial"/>
          <w:rtl w:val="true"/>
        </w:rPr>
        <w:t xml:space="preserve"> </w:t>
      </w:r>
      <w:r>
        <w:rPr>
          <w:rFonts w:ascii="Arial;Arial" w:hAnsi="Arial;Arial" w:cs="Arial;Arial"/>
          <w:rtl w:val="true"/>
        </w:rPr>
        <w:t>הנאשם שולב בהליך טיפולי במסגרת שירות המבחן והביע רצון ומוטיבציה להשתלב בקבוצה טיפולית נוספת</w:t>
      </w:r>
      <w:r>
        <w:rPr>
          <w:rFonts w:cs="Arial;Arial" w:ascii="Arial;Arial" w:hAnsi="Arial;Arial"/>
          <w:rtl w:val="true"/>
        </w:rPr>
        <w:t xml:space="preserve">. </w:t>
      </w:r>
      <w:r>
        <w:rPr>
          <w:rFonts w:ascii="Arial;Arial" w:hAnsi="Arial;Arial" w:cs="Arial;Arial"/>
          <w:rtl w:val="true"/>
        </w:rPr>
        <w:t>שירות המבחן מצא שהנאשם הצליח להתבונן התבוננות פנימית ולבחון לעומק את השלכות מעשיו וכי עבר תהליך חיובי של שינוי דפוסי חשיבה</w:t>
      </w:r>
      <w:r>
        <w:rPr>
          <w:rFonts w:cs="Arial;Arial" w:ascii="Arial;Arial" w:hAnsi="Arial;Arial"/>
          <w:rtl w:val="true"/>
        </w:rPr>
        <w:t xml:space="preserve">. </w:t>
      </w:r>
      <w:r>
        <w:rPr>
          <w:rFonts w:ascii="Arial;Arial" w:hAnsi="Arial;Arial" w:cs="Arial;Arial"/>
          <w:rtl w:val="true"/>
        </w:rPr>
        <w:t>שירות המבחן המליץ על המשך הטיפול במסגרת צו מבחן</w:t>
      </w:r>
      <w:r>
        <w:rPr>
          <w:rFonts w:cs="Arial;Arial" w:ascii="Arial;Arial" w:hAnsi="Arial;Arial"/>
          <w:rtl w:val="true"/>
        </w:rPr>
        <w:t xml:space="preserve">. </w:t>
      </w:r>
      <w:r>
        <w:rPr>
          <w:rFonts w:ascii="Arial;Arial" w:hAnsi="Arial;Arial" w:cs="Arial;Arial"/>
          <w:rtl w:val="true"/>
        </w:rPr>
        <w:t>כידוע</w:t>
      </w:r>
      <w:r>
        <w:rPr>
          <w:rFonts w:cs="Arial;Arial" w:ascii="Arial;Arial" w:hAnsi="Arial;Arial"/>
          <w:rtl w:val="true"/>
        </w:rPr>
        <w:t xml:space="preserve">, </w:t>
      </w:r>
      <w:r>
        <w:rPr>
          <w:rFonts w:ascii="Arial;Arial" w:hAnsi="Arial;Arial" w:cs="Arial;Arial"/>
          <w:rtl w:val="true"/>
        </w:rPr>
        <w:t>לא ניתן להטיל צו מבחן לצד מאסר בפועל זולת אם המאסר מוטל בדרך של עבודות שירות</w:t>
      </w:r>
      <w:r>
        <w:rPr>
          <w:rFonts w:cs="Arial;Arial" w:ascii="Arial;Arial" w:hAnsi="Arial;Arial"/>
          <w:rtl w:val="true"/>
        </w:rPr>
        <w:t xml:space="preserve">. </w:t>
      </w:r>
      <w:r>
        <w:rPr>
          <w:rFonts w:ascii="Arial;Arial" w:hAnsi="Arial;Arial" w:cs="Arial;Arial"/>
          <w:rtl w:val="true"/>
        </w:rPr>
        <w:t>כך שאם יוטל על הנאשם מאסר בפועל מאחורי סורג ובריח לא ניתן יהיה להמשיך בהליך הטיפולי במסגרת שירות המבחן</w:t>
      </w:r>
      <w:r>
        <w:rPr>
          <w:rFonts w:cs="Arial;Arial" w:ascii="Arial;Arial" w:hAnsi="Arial;Arial"/>
          <w:rtl w:val="true"/>
        </w:rPr>
        <w:t>.</w:t>
      </w:r>
    </w:p>
    <w:p>
      <w:pPr>
        <w:pStyle w:val="Normal"/>
        <w:spacing w:lineRule="auto" w:line="360"/>
        <w:ind w:start="1440" w:end="0"/>
        <w:jc w:val="both"/>
        <w:rPr>
          <w:rFonts w:ascii="Arial;Arial" w:hAnsi="Arial;Arial" w:cs="Arial;Arial"/>
          <w:b/>
          <w:bCs/>
        </w:rPr>
      </w:pPr>
      <w:r>
        <w:rPr>
          <w:rFonts w:cs="Arial;Arial" w:ascii="Arial;Arial" w:hAnsi="Arial;Arial"/>
          <w:b/>
          <w:bCs/>
          <w:rtl w:val="true"/>
        </w:rPr>
      </w:r>
    </w:p>
    <w:p>
      <w:pPr>
        <w:pStyle w:val="Normal"/>
        <w:numPr>
          <w:ilvl w:val="0"/>
          <w:numId w:val="3"/>
        </w:numPr>
        <w:spacing w:lineRule="auto" w:line="360"/>
        <w:ind w:hanging="360" w:start="1440" w:end="0"/>
        <w:jc w:val="both"/>
        <w:rPr>
          <w:rFonts w:ascii="Arial;Arial" w:hAnsi="Arial;Arial" w:cs="Arial;Arial"/>
          <w:b/>
          <w:bCs/>
        </w:rPr>
      </w:pPr>
      <w:r>
        <w:rPr>
          <w:rFonts w:ascii="Arial;Arial" w:hAnsi="Arial;Arial" w:cs="Arial;Arial"/>
          <w:b/>
          <w:b/>
          <w:bCs/>
          <w:rtl w:val="true"/>
        </w:rPr>
        <w:t>היעדר עבר פלילי</w:t>
      </w:r>
      <w:r>
        <w:rPr>
          <w:rFonts w:cs="Arial;Arial" w:ascii="Arial;Arial" w:hAnsi="Arial;Arial"/>
          <w:b/>
          <w:bCs/>
          <w:rtl w:val="true"/>
        </w:rPr>
        <w:t>;</w:t>
      </w:r>
      <w:r>
        <w:rPr>
          <w:rFonts w:cs="Arial;Arial" w:ascii="Arial;Arial" w:hAnsi="Arial;Arial"/>
          <w:rtl w:val="true"/>
        </w:rPr>
        <w:t xml:space="preserve"> </w:t>
      </w:r>
      <w:r>
        <w:rPr>
          <w:rFonts w:ascii="Arial;Arial" w:hAnsi="Arial;Arial" w:cs="Arial;Arial"/>
          <w:rtl w:val="true"/>
        </w:rPr>
        <w:t>הנאשם נעדר הרשעות קודמות וזו לו הסתבכות ראשונה בפלילים</w:t>
      </w:r>
      <w:r>
        <w:rPr>
          <w:rFonts w:cs="Arial;Arial" w:ascii="Arial;Arial" w:hAnsi="Arial;Arial"/>
          <w:rtl w:val="true"/>
        </w:rPr>
        <w:t>.</w:t>
      </w:r>
    </w:p>
    <w:p>
      <w:pPr>
        <w:pStyle w:val="Normal"/>
        <w:spacing w:lineRule="auto" w:line="360"/>
        <w:ind w:end="0"/>
        <w:jc w:val="both"/>
        <w:rPr>
          <w:rFonts w:ascii="Arial;Arial" w:hAnsi="Arial;Arial" w:cs="Arial;Arial"/>
          <w:b/>
          <w:bCs/>
        </w:rPr>
      </w:pPr>
      <w:r>
        <w:rPr>
          <w:rFonts w:cs="Arial;Arial" w:ascii="Arial;Arial" w:hAnsi="Arial;Arial"/>
          <w:b/>
          <w:bCs/>
          <w:rtl w:val="true"/>
        </w:rPr>
      </w:r>
    </w:p>
    <w:p>
      <w:pPr>
        <w:pStyle w:val="Normal"/>
        <w:numPr>
          <w:ilvl w:val="0"/>
          <w:numId w:val="1"/>
        </w:numPr>
        <w:spacing w:lineRule="auto" w:line="360"/>
        <w:ind w:hanging="360" w:start="720" w:end="0"/>
        <w:jc w:val="both"/>
        <w:rPr>
          <w:rFonts w:ascii="Arial;Arial" w:hAnsi="Arial;Arial" w:cs="Arial;Arial"/>
        </w:rPr>
      </w:pPr>
      <w:r>
        <w:rPr>
          <w:rFonts w:ascii="Arial;Arial" w:hAnsi="Arial;Arial" w:cs="Arial;Arial"/>
          <w:rtl w:val="true"/>
        </w:rPr>
        <w:t xml:space="preserve">לאחר שנתתי דעתי לכלל הנסיבות שאינן קשורות בביצוע העבירה הגעתי לכלל מסקנה שיש למקם את הנאשם </w:t>
      </w:r>
      <w:r>
        <w:rPr>
          <w:rFonts w:ascii="Arial;Arial" w:hAnsi="Arial;Arial" w:cs="Arial;Arial"/>
          <w:b/>
          <w:b/>
          <w:bCs/>
          <w:rtl w:val="true"/>
        </w:rPr>
        <w:t>ברף התחתון של מתחם העונש ההולם</w:t>
      </w:r>
      <w:r>
        <w:rPr>
          <w:rFonts w:cs="Arial;Arial" w:ascii="Arial;Arial" w:hAnsi="Arial;Arial"/>
          <w:rtl w:val="true"/>
        </w:rPr>
        <w:t xml:space="preserve">, </w:t>
      </w:r>
      <w:r>
        <w:rPr>
          <w:rFonts w:ascii="Arial;Arial" w:hAnsi="Arial;Arial" w:cs="Arial;Arial"/>
          <w:rtl w:val="true"/>
        </w:rPr>
        <w:t>קרי</w:t>
      </w:r>
      <w:r>
        <w:rPr>
          <w:rFonts w:cs="Arial;Arial" w:ascii="Arial;Arial" w:hAnsi="Arial;Arial"/>
          <w:rtl w:val="true"/>
        </w:rPr>
        <w:t xml:space="preserve">, </w:t>
      </w:r>
      <w:r>
        <w:rPr>
          <w:rFonts w:ascii="Arial;Arial" w:hAnsi="Arial;Arial" w:cs="Arial;Arial"/>
          <w:rtl w:val="true"/>
        </w:rPr>
        <w:t>לגזור על</w:t>
      </w:r>
      <w:r>
        <w:rPr>
          <w:rFonts w:ascii="Arial;Arial" w:hAnsi="Arial;Arial" w:cs="Arial;Arial"/>
          <w:rtl w:val="true"/>
        </w:rPr>
        <w:t>יו עונש מאסר לצד מאסר מותנה וקנס</w:t>
      </w:r>
      <w:r>
        <w:rPr>
          <w:rFonts w:cs="Arial;Arial" w:ascii="Arial;Arial" w:hAnsi="Arial;Arial"/>
          <w:rtl w:val="true"/>
        </w:rPr>
        <w:t>.</w:t>
      </w:r>
    </w:p>
    <w:p>
      <w:pPr>
        <w:pStyle w:val="Normal"/>
        <w:spacing w:lineRule="auto" w:line="360"/>
        <w:ind w:start="720" w:end="0"/>
        <w:jc w:val="both"/>
        <w:rPr>
          <w:rFonts w:ascii="Arial;Arial" w:hAnsi="Arial;Arial" w:cs="Arial;Arial"/>
        </w:rPr>
      </w:pPr>
      <w:r>
        <w:rPr>
          <w:rFonts w:cs="Arial;Arial" w:ascii="Arial;Arial" w:hAnsi="Arial;Arial"/>
          <w:rtl w:val="true"/>
        </w:rPr>
      </w:r>
    </w:p>
    <w:p>
      <w:pPr>
        <w:pStyle w:val="Normal"/>
        <w:numPr>
          <w:ilvl w:val="0"/>
          <w:numId w:val="1"/>
        </w:numPr>
        <w:spacing w:lineRule="auto" w:line="360"/>
        <w:ind w:hanging="360" w:start="720" w:end="0"/>
        <w:jc w:val="both"/>
        <w:rPr>
          <w:rFonts w:ascii="Arial;Arial" w:hAnsi="Arial;Arial" w:cs="Arial;Arial"/>
        </w:rPr>
      </w:pPr>
      <w:r>
        <w:rPr>
          <w:rFonts w:ascii="Arial;Arial" w:hAnsi="Arial;Arial" w:cs="Arial;Arial"/>
          <w:rtl w:val="true"/>
        </w:rPr>
        <w:t>במסגרת העונשים הראויים למעשים מעין אלה מתחייב</w:t>
      </w:r>
      <w:r>
        <w:rPr>
          <w:rFonts w:ascii="Arial;Arial" w:hAnsi="Arial;Arial" w:cs="Arial;Arial"/>
          <w:rtl w:val="true"/>
        </w:rPr>
        <w:t xml:space="preserve"> בנוסף למאסר בפועל</w:t>
      </w:r>
      <w:r>
        <w:rPr>
          <w:rFonts w:cs="Arial;Arial" w:ascii="Arial;Arial" w:hAnsi="Arial;Arial"/>
          <w:rtl w:val="true"/>
        </w:rPr>
        <w:t xml:space="preserve">, </w:t>
      </w:r>
      <w:r>
        <w:rPr>
          <w:rFonts w:ascii="Arial;Arial" w:hAnsi="Arial;Arial" w:cs="Arial;Arial"/>
          <w:rtl w:val="true"/>
        </w:rPr>
        <w:t>מאסר על תנאי</w:t>
      </w:r>
      <w:r>
        <w:rPr>
          <w:rFonts w:cs="Arial;Arial" w:ascii="Arial;Arial" w:hAnsi="Arial;Arial"/>
          <w:rtl w:val="true"/>
        </w:rPr>
        <w:t xml:space="preserve">, </w:t>
      </w:r>
      <w:r>
        <w:rPr>
          <w:rFonts w:ascii="Arial;Arial" w:hAnsi="Arial;Arial" w:cs="Arial;Arial"/>
          <w:rtl w:val="true"/>
        </w:rPr>
        <w:t>קנס וחילוט</w:t>
      </w:r>
      <w:r>
        <w:rPr>
          <w:rFonts w:cs="Arial;Arial" w:ascii="Arial;Arial" w:hAnsi="Arial;Arial"/>
          <w:rtl w:val="true"/>
        </w:rPr>
        <w:t xml:space="preserve">, </w:t>
      </w:r>
      <w:r>
        <w:rPr>
          <w:rFonts w:ascii="Arial;Arial" w:hAnsi="Arial;Arial" w:cs="Arial;Arial"/>
          <w:rtl w:val="true"/>
        </w:rPr>
        <w:t>גם עונש של</w:t>
      </w:r>
      <w:r>
        <w:rPr>
          <w:rFonts w:ascii="Arial;Arial" w:hAnsi="Arial;Arial" w:cs="Arial;Arial"/>
          <w:rtl w:val="true"/>
        </w:rPr>
        <w:t xml:space="preserve"> פסילה מלקבל או להחזיק  רישיון נהיגה</w:t>
      </w:r>
      <w:r>
        <w:rPr>
          <w:rFonts w:cs="Arial;Arial" w:ascii="Arial;Arial" w:hAnsi="Arial;Arial"/>
          <w:rtl w:val="true"/>
        </w:rPr>
        <w:t xml:space="preserve">. </w:t>
      </w:r>
      <w:r>
        <w:rPr>
          <w:rFonts w:ascii="Arial;Arial" w:hAnsi="Arial;Arial" w:cs="Arial;Arial"/>
          <w:rtl w:val="true"/>
        </w:rPr>
        <w:t>עם זאת</w:t>
      </w:r>
      <w:r>
        <w:rPr>
          <w:rFonts w:cs="Arial;Arial" w:ascii="Arial;Arial" w:hAnsi="Arial;Arial"/>
          <w:rtl w:val="true"/>
        </w:rPr>
        <w:t xml:space="preserve">, </w:t>
      </w:r>
      <w:r>
        <w:rPr>
          <w:rFonts w:ascii="Arial;Arial" w:hAnsi="Arial;Arial" w:cs="Arial;Arial"/>
          <w:rtl w:val="true"/>
        </w:rPr>
        <w:t>במקרה זה החלטתי להימנע מ</w:t>
      </w:r>
      <w:r>
        <w:rPr>
          <w:rFonts w:ascii="Arial;Arial" w:hAnsi="Arial;Arial" w:cs="Arial;Arial"/>
          <w:rtl w:val="true"/>
        </w:rPr>
        <w:t>לפסול את רישיונו של הנאשם</w:t>
      </w:r>
      <w:r>
        <w:rPr>
          <w:rFonts w:ascii="Arial;Arial" w:hAnsi="Arial;Arial" w:cs="Arial;Arial"/>
          <w:rtl w:val="true"/>
        </w:rPr>
        <w:t xml:space="preserve"> וזאת מתוך התחשבות מיוחדת בנאשם אשר הכיר בטעותו</w:t>
      </w:r>
      <w:r>
        <w:rPr>
          <w:rFonts w:cs="Arial;Arial" w:ascii="Arial;Arial" w:hAnsi="Arial;Arial"/>
          <w:rtl w:val="true"/>
        </w:rPr>
        <w:t xml:space="preserve">, </w:t>
      </w:r>
      <w:r>
        <w:rPr>
          <w:rFonts w:ascii="Arial;Arial" w:hAnsi="Arial;Arial" w:cs="Arial;Arial"/>
          <w:rtl w:val="true"/>
        </w:rPr>
        <w:t>הצטער עליה</w:t>
      </w:r>
      <w:r>
        <w:rPr>
          <w:rFonts w:cs="Arial;Arial" w:ascii="Arial;Arial" w:hAnsi="Arial;Arial"/>
          <w:rtl w:val="true"/>
        </w:rPr>
        <w:t xml:space="preserve">, </w:t>
      </w:r>
      <w:r>
        <w:rPr>
          <w:rFonts w:ascii="Arial;Arial" w:hAnsi="Arial;Arial" w:cs="Arial;Arial"/>
          <w:rtl w:val="true"/>
        </w:rPr>
        <w:t>התחרט חרטה כנה</w:t>
      </w:r>
      <w:r>
        <w:rPr>
          <w:rFonts w:cs="Arial;Arial" w:ascii="Arial;Arial" w:hAnsi="Arial;Arial"/>
          <w:rtl w:val="true"/>
        </w:rPr>
        <w:t xml:space="preserve">, </w:t>
      </w:r>
      <w:r>
        <w:rPr>
          <w:rFonts w:ascii="Arial;Arial" w:hAnsi="Arial;Arial" w:cs="Arial;Arial"/>
          <w:rtl w:val="true"/>
        </w:rPr>
        <w:t>גילה מוטיבציה לשינוי התנהגותו</w:t>
      </w:r>
      <w:r>
        <w:rPr>
          <w:rFonts w:cs="Arial;Arial" w:ascii="Arial;Arial" w:hAnsi="Arial;Arial"/>
          <w:rtl w:val="true"/>
        </w:rPr>
        <w:t xml:space="preserve">, </w:t>
      </w:r>
      <w:r>
        <w:rPr>
          <w:rFonts w:ascii="Arial;Arial" w:hAnsi="Arial;Arial" w:cs="Arial;Arial"/>
          <w:rtl w:val="true"/>
        </w:rPr>
        <w:t xml:space="preserve">והביע את הסכמתו ליטול חלק בהליך טיפולי </w:t>
      </w:r>
      <w:r>
        <w:rPr>
          <w:rFonts w:ascii="Arial;Arial" w:hAnsi="Arial;Arial" w:cs="Arial;Arial"/>
          <w:rtl w:val="true"/>
        </w:rPr>
        <w:t xml:space="preserve">שהוצע לו </w:t>
      </w:r>
      <w:r>
        <w:rPr>
          <w:rFonts w:ascii="Arial;Arial" w:hAnsi="Arial;Arial" w:cs="Arial;Arial"/>
          <w:rtl w:val="true"/>
        </w:rPr>
        <w:t>במסגרת</w:t>
      </w:r>
      <w:r>
        <w:rPr>
          <w:rFonts w:ascii="Arial;Arial" w:hAnsi="Arial;Arial" w:cs="Arial;Arial"/>
          <w:rtl w:val="true"/>
        </w:rPr>
        <w:t xml:space="preserve"> שירות המבחן</w:t>
      </w:r>
      <w:r>
        <w:rPr>
          <w:rFonts w:cs="Arial;Arial" w:ascii="Arial;Arial" w:hAnsi="Arial;Arial"/>
          <w:rtl w:val="true"/>
        </w:rPr>
        <w:t xml:space="preserve">. </w:t>
      </w:r>
      <w:r>
        <w:rPr>
          <w:rFonts w:ascii="Arial;Arial" w:hAnsi="Arial;Arial" w:cs="Arial;Arial"/>
          <w:rtl w:val="true"/>
        </w:rPr>
        <w:t>דומני ש</w:t>
      </w:r>
      <w:r>
        <w:rPr>
          <w:rFonts w:ascii="Arial;Arial" w:hAnsi="Arial;Arial" w:cs="Arial;Arial"/>
          <w:rtl w:val="true"/>
        </w:rPr>
        <w:t>יש בכך להעביר מסר חיובי לנאשם ולעודדו להמשיך ולפסוע בנתיב החיים הנורמטיבי</w:t>
      </w:r>
      <w:r>
        <w:rPr>
          <w:rFonts w:ascii="Arial;Arial" w:hAnsi="Arial;Arial" w:cs="Arial;Arial"/>
          <w:rtl w:val="true"/>
        </w:rPr>
        <w:t xml:space="preserve"> לאחר שישוחרר ממאסרו באופן שיקל על שיקומו בכך שיתאפשר לו  לנהוג ברכב</w:t>
      </w:r>
      <w:r>
        <w:rPr>
          <w:rFonts w:cs="Arial;Arial" w:ascii="Arial;Arial" w:hAnsi="Arial;Arial"/>
          <w:rtl w:val="true"/>
        </w:rPr>
        <w:t>.</w:t>
      </w:r>
    </w:p>
    <w:p>
      <w:pPr>
        <w:pStyle w:val="Normal"/>
        <w:spacing w:lineRule="auto" w:line="360"/>
        <w:ind w:start="720" w:end="0"/>
        <w:jc w:val="both"/>
        <w:rPr>
          <w:rFonts w:ascii="Arial;Arial" w:hAnsi="Arial;Arial" w:cs="Arial;Arial"/>
        </w:rPr>
      </w:pPr>
      <w:r>
        <w:rPr>
          <w:rFonts w:cs="Arial;Arial" w:ascii="Arial;Arial" w:hAnsi="Arial;Arial"/>
          <w:rtl w:val="true"/>
        </w:rPr>
      </w:r>
    </w:p>
    <w:p>
      <w:pPr>
        <w:pStyle w:val="Normal"/>
        <w:spacing w:lineRule="auto" w:line="360"/>
        <w:ind w:end="0"/>
        <w:jc w:val="both"/>
        <w:rPr>
          <w:rFonts w:ascii="Arial;Arial" w:hAnsi="Arial;Arial" w:cs="Arial;Arial"/>
        </w:rPr>
      </w:pPr>
      <w:r>
        <w:rPr>
          <w:rFonts w:ascii="Arial;Arial" w:hAnsi="Arial;Arial" w:cs="Arial;Arial"/>
          <w:b/>
          <w:b/>
          <w:bCs/>
          <w:rtl w:val="true"/>
        </w:rPr>
        <w:t>סוף דבר</w:t>
      </w:r>
    </w:p>
    <w:p>
      <w:pPr>
        <w:pStyle w:val="Normal"/>
        <w:numPr>
          <w:ilvl w:val="0"/>
          <w:numId w:val="1"/>
        </w:numPr>
        <w:spacing w:lineRule="auto" w:line="360"/>
        <w:ind w:hanging="360" w:start="720" w:end="0"/>
        <w:jc w:val="both"/>
        <w:rPr>
          <w:rFonts w:ascii="Arial;Arial" w:hAnsi="Arial;Arial" w:cs="Arial;Arial"/>
        </w:rPr>
      </w:pPr>
      <w:r>
        <w:rPr>
          <w:rFonts w:ascii="Arial;Arial" w:hAnsi="Arial;Arial" w:cs="Arial;Arial"/>
          <w:rtl w:val="true"/>
        </w:rPr>
        <w:t xml:space="preserve">לאחר ששקלתי את רכיבי הענישה </w:t>
      </w:r>
      <w:r>
        <w:rPr>
          <w:rFonts w:cs="Arial;Arial" w:ascii="Arial;Arial" w:hAnsi="Arial;Arial"/>
          <w:rtl w:val="true"/>
        </w:rPr>
        <w:t xml:space="preserve">- </w:t>
      </w:r>
      <w:r>
        <w:rPr>
          <w:rFonts w:ascii="Arial;Arial" w:hAnsi="Arial;Arial" w:cs="Arial;Arial"/>
          <w:rtl w:val="true"/>
        </w:rPr>
        <w:t xml:space="preserve">סוגם </w:t>
      </w:r>
      <w:r>
        <w:rPr>
          <w:rFonts w:cs="Arial;Arial" w:ascii="Arial;Arial" w:hAnsi="Arial;Arial"/>
          <w:rtl w:val="true"/>
        </w:rPr>
        <w:t xml:space="preserve">, </w:t>
      </w:r>
      <w:r>
        <w:rPr>
          <w:rFonts w:ascii="Arial;Arial" w:hAnsi="Arial;Arial" w:cs="Arial;Arial"/>
          <w:rtl w:val="true"/>
        </w:rPr>
        <w:t>מידתם והשפעתם ההדדית</w:t>
      </w:r>
      <w:r>
        <w:rPr>
          <w:rFonts w:cs="Arial;Arial" w:ascii="Arial;Arial" w:hAnsi="Arial;Arial"/>
          <w:rtl w:val="true"/>
        </w:rPr>
        <w:t xml:space="preserve">, </w:t>
      </w:r>
      <w:r>
        <w:rPr>
          <w:rFonts w:ascii="Arial;Arial" w:hAnsi="Arial;Arial" w:cs="Arial;Arial"/>
          <w:rtl w:val="true"/>
        </w:rPr>
        <w:t>החלטתי לגזור על הנאשם את העונשים הבאים</w:t>
      </w:r>
      <w:r>
        <w:rPr>
          <w:rFonts w:cs="Arial;Arial" w:ascii="Arial;Arial" w:hAnsi="Arial;Arial"/>
          <w:rtl w:val="true"/>
        </w:rPr>
        <w:t>:</w:t>
      </w:r>
    </w:p>
    <w:p>
      <w:pPr>
        <w:pStyle w:val="Normal"/>
        <w:spacing w:lineRule="auto" w:line="360"/>
        <w:ind w:end="0"/>
        <w:jc w:val="both"/>
        <w:rPr>
          <w:rFonts w:ascii="Arial;Arial" w:hAnsi="Arial;Arial" w:cs="Arial;Arial"/>
        </w:rPr>
      </w:pPr>
      <w:r>
        <w:rPr>
          <w:rFonts w:cs="Arial;Arial" w:ascii="Arial;Arial" w:hAnsi="Arial;Arial"/>
          <w:rtl w:val="true"/>
        </w:rPr>
      </w:r>
    </w:p>
    <w:p>
      <w:pPr>
        <w:pStyle w:val="Normal"/>
        <w:numPr>
          <w:ilvl w:val="0"/>
          <w:numId w:val="4"/>
        </w:numPr>
        <w:spacing w:lineRule="auto" w:line="360"/>
        <w:ind w:hanging="360" w:start="1440" w:end="0"/>
        <w:jc w:val="both"/>
        <w:rPr>
          <w:rFonts w:ascii="Arial;Arial" w:hAnsi="Arial;Arial" w:cs="Arial;Arial"/>
          <w:b/>
          <w:bCs/>
        </w:rPr>
      </w:pPr>
      <w:r>
        <w:rPr>
          <w:rFonts w:ascii="Arial;Arial" w:hAnsi="Arial;Arial" w:cs="Arial;Arial"/>
          <w:b/>
          <w:b/>
          <w:bCs/>
          <w:rtl w:val="true"/>
        </w:rPr>
        <w:t>מאסר בן</w:t>
      </w:r>
      <w:r>
        <w:rPr>
          <w:rFonts w:ascii="Arial;Arial" w:hAnsi="Arial;Arial" w:cs="Arial;Arial"/>
          <w:b/>
          <w:b/>
          <w:bCs/>
          <w:rtl w:val="true"/>
        </w:rPr>
        <w:t xml:space="preserve"> </w:t>
      </w:r>
      <w:r>
        <w:rPr>
          <w:rFonts w:cs="Arial;Arial" w:ascii="Arial;Arial" w:hAnsi="Arial;Arial"/>
          <w:b/>
          <w:bCs/>
        </w:rPr>
        <w:t>18</w:t>
      </w:r>
      <w:r>
        <w:rPr>
          <w:rFonts w:cs="Arial;Arial" w:ascii="Arial;Arial" w:hAnsi="Arial;Arial"/>
          <w:b/>
          <w:bCs/>
          <w:rtl w:val="true"/>
        </w:rPr>
        <w:t xml:space="preserve"> </w:t>
      </w:r>
      <w:r>
        <w:rPr>
          <w:rFonts w:ascii="Arial;Arial" w:hAnsi="Arial;Arial" w:cs="Arial;Arial"/>
          <w:b/>
          <w:b/>
          <w:bCs/>
          <w:rtl w:val="true"/>
        </w:rPr>
        <w:t>חודשים</w:t>
      </w:r>
      <w:r>
        <w:rPr>
          <w:rFonts w:cs="Arial;Arial" w:ascii="Arial;Arial" w:hAnsi="Arial;Arial"/>
          <w:b/>
          <w:bCs/>
          <w:rtl w:val="true"/>
        </w:rPr>
        <w:t xml:space="preserve">. </w:t>
      </w:r>
      <w:r>
        <w:rPr>
          <w:rFonts w:cs="Arial;Arial" w:ascii="Arial;Arial" w:hAnsi="Arial;Arial"/>
          <w:rtl w:val="true"/>
        </w:rPr>
        <w:t xml:space="preserve"> </w:t>
      </w:r>
    </w:p>
    <w:p>
      <w:pPr>
        <w:pStyle w:val="Normal"/>
        <w:spacing w:lineRule="auto" w:line="360"/>
        <w:ind w:start="1440" w:end="0"/>
        <w:jc w:val="both"/>
        <w:rPr>
          <w:rFonts w:ascii="Arial;Arial" w:hAnsi="Arial;Arial" w:cs="Arial;Arial"/>
          <w:b/>
          <w:bCs/>
        </w:rPr>
      </w:pPr>
      <w:r>
        <w:rPr>
          <w:rFonts w:cs="Arial;Arial" w:ascii="Arial;Arial" w:hAnsi="Arial;Arial"/>
          <w:b/>
          <w:bCs/>
          <w:rtl w:val="true"/>
        </w:rPr>
      </w:r>
    </w:p>
    <w:p>
      <w:pPr>
        <w:pStyle w:val="Normal"/>
        <w:numPr>
          <w:ilvl w:val="0"/>
          <w:numId w:val="4"/>
        </w:numPr>
        <w:spacing w:lineRule="auto" w:line="360"/>
        <w:ind w:hanging="360" w:start="1440" w:end="0"/>
        <w:jc w:val="both"/>
        <w:rPr>
          <w:rFonts w:ascii="Arial;Arial" w:hAnsi="Arial;Arial" w:cs="Arial;Arial"/>
          <w:b/>
          <w:bCs/>
        </w:rPr>
      </w:pPr>
      <w:r>
        <w:rPr>
          <w:rFonts w:ascii="Arial;Arial" w:hAnsi="Arial;Arial" w:cs="Arial;Arial"/>
          <w:b/>
          <w:b/>
          <w:bCs/>
          <w:rtl w:val="true"/>
        </w:rPr>
        <w:t xml:space="preserve">קנס בסך </w:t>
      </w:r>
      <w:r>
        <w:rPr>
          <w:rFonts w:cs="Arial;Arial" w:ascii="Arial;Arial" w:hAnsi="Arial;Arial"/>
          <w:b/>
          <w:bCs/>
        </w:rPr>
        <w:t>5,000</w:t>
      </w:r>
      <w:r>
        <w:rPr>
          <w:rFonts w:cs="Arial;Arial" w:ascii="Arial;Arial" w:hAnsi="Arial;Arial"/>
          <w:b/>
          <w:bCs/>
          <w:rtl w:val="true"/>
        </w:rPr>
        <w:t xml:space="preserve"> ₪ </w:t>
      </w:r>
      <w:r>
        <w:rPr>
          <w:rFonts w:ascii="Arial;Arial" w:hAnsi="Arial;Arial" w:cs="Arial;Arial"/>
          <w:b/>
          <w:b/>
          <w:bCs/>
          <w:rtl w:val="true"/>
        </w:rPr>
        <w:t xml:space="preserve">או </w:t>
      </w:r>
      <w:r>
        <w:rPr>
          <w:rFonts w:cs="Arial;Arial" w:ascii="Arial;Arial" w:hAnsi="Arial;Arial"/>
          <w:b/>
          <w:bCs/>
        </w:rPr>
        <w:t>30</w:t>
      </w:r>
      <w:r>
        <w:rPr>
          <w:rFonts w:cs="Arial;Arial" w:ascii="Arial;Arial" w:hAnsi="Arial;Arial"/>
          <w:b/>
          <w:bCs/>
          <w:rtl w:val="true"/>
        </w:rPr>
        <w:t xml:space="preserve"> </w:t>
      </w:r>
      <w:r>
        <w:rPr>
          <w:rFonts w:ascii="Arial;Arial" w:hAnsi="Arial;Arial" w:cs="Arial;Arial"/>
          <w:b/>
          <w:b/>
          <w:bCs/>
          <w:rtl w:val="true"/>
        </w:rPr>
        <w:t>ימי מאסר תמורתו</w:t>
      </w:r>
      <w:r>
        <w:rPr>
          <w:rFonts w:cs="Arial;Arial" w:ascii="Arial;Arial" w:hAnsi="Arial;Arial"/>
          <w:b/>
          <w:bCs/>
          <w:rtl w:val="true"/>
        </w:rPr>
        <w:t xml:space="preserve">. </w:t>
      </w:r>
      <w:r>
        <w:rPr>
          <w:rFonts w:ascii="Arial;Arial" w:hAnsi="Arial;Arial" w:cs="Arial;Arial"/>
          <w:rtl w:val="true"/>
        </w:rPr>
        <w:t>הקנס ישולם ב</w:t>
      </w:r>
      <w:r>
        <w:rPr>
          <w:rFonts w:ascii="Arial;Arial" w:hAnsi="Arial;Arial" w:cs="Arial;Arial"/>
          <w:rtl w:val="true"/>
        </w:rPr>
        <w:t>עשרה</w:t>
      </w:r>
      <w:r>
        <w:rPr>
          <w:rFonts w:ascii="Arial;Arial" w:hAnsi="Arial;Arial" w:cs="Arial;Arial"/>
          <w:rtl w:val="true"/>
        </w:rPr>
        <w:t xml:space="preserve"> תשלומים שווים ורצופים</w:t>
      </w:r>
      <w:r>
        <w:rPr>
          <w:rFonts w:cs="Arial;Arial" w:ascii="Arial;Arial" w:hAnsi="Arial;Arial"/>
          <w:rtl w:val="true"/>
        </w:rPr>
        <w:t xml:space="preserve">. </w:t>
      </w:r>
      <w:r>
        <w:rPr>
          <w:rFonts w:ascii="Arial;Arial" w:hAnsi="Arial;Arial" w:cs="Arial;Arial"/>
          <w:rtl w:val="true"/>
        </w:rPr>
        <w:t>התשלום הראשון ישולם ביום</w:t>
      </w:r>
      <w:r>
        <w:rPr>
          <w:rFonts w:ascii="Arial;Arial" w:hAnsi="Arial;Arial" w:cs="Arial;Arial"/>
          <w:rtl w:val="true"/>
        </w:rPr>
        <w:t xml:space="preserve"> </w:t>
      </w:r>
      <w:r>
        <w:rPr>
          <w:rFonts w:cs="Arial;Arial" w:ascii="Arial;Arial" w:hAnsi="Arial;Arial"/>
        </w:rPr>
        <w:t>01.04.2020</w:t>
      </w:r>
      <w:r>
        <w:rPr>
          <w:rFonts w:cs="Arial;Arial" w:ascii="Arial;Arial" w:hAnsi="Arial;Arial"/>
          <w:rtl w:val="true"/>
        </w:rPr>
        <w:t xml:space="preserve">. </w:t>
      </w:r>
      <w:r>
        <w:rPr>
          <w:rFonts w:ascii="Arial;Arial" w:hAnsi="Arial;Arial" w:cs="Arial;Arial"/>
          <w:rtl w:val="true"/>
        </w:rPr>
        <w:t>יתר התשלומים ישולמו בכל אחד בחודש ב</w:t>
      </w:r>
      <w:r>
        <w:rPr>
          <w:rFonts w:ascii="Arial;Arial" w:hAnsi="Arial;Arial" w:cs="Arial;Arial"/>
          <w:rtl w:val="true"/>
        </w:rPr>
        <w:t>תשעת</w:t>
      </w:r>
      <w:r>
        <w:rPr>
          <w:rFonts w:ascii="Arial;Arial" w:hAnsi="Arial;Arial" w:cs="Arial;Arial"/>
          <w:rtl w:val="true"/>
        </w:rPr>
        <w:t xml:space="preserve"> החודשים העוקבים</w:t>
      </w:r>
      <w:r>
        <w:rPr>
          <w:rFonts w:cs="Arial;Arial" w:ascii="Arial;Arial" w:hAnsi="Arial;Arial"/>
          <w:rtl w:val="true"/>
        </w:rPr>
        <w:t>.</w:t>
      </w:r>
    </w:p>
    <w:p>
      <w:pPr>
        <w:pStyle w:val="ListParagraph"/>
        <w:spacing w:lineRule="auto" w:line="360"/>
        <w:ind w:start="1440" w:end="0"/>
        <w:jc w:val="both"/>
        <w:rPr>
          <w:rFonts w:ascii="Arial;Arial" w:hAnsi="Arial;Arial" w:cs="Arial;Arial"/>
          <w:b/>
          <w:bCs/>
        </w:rPr>
      </w:pPr>
      <w:r>
        <w:rPr>
          <w:rFonts w:ascii="Arial;Arial" w:hAnsi="Arial;Arial" w:cs="Arial;Arial"/>
          <w:rtl w:val="true"/>
        </w:rPr>
        <w:t>לא ישולם תשלום במועדו</w:t>
      </w:r>
      <w:r>
        <w:rPr>
          <w:rFonts w:cs="Arial;Arial" w:ascii="Arial;Arial" w:hAnsi="Arial;Arial"/>
          <w:rtl w:val="true"/>
        </w:rPr>
        <w:t xml:space="preserve">, </w:t>
      </w:r>
      <w:r>
        <w:rPr>
          <w:rFonts w:ascii="Arial;Arial" w:hAnsi="Arial;Arial" w:cs="Arial;Arial"/>
          <w:rtl w:val="true"/>
        </w:rPr>
        <w:t>תעמוד יתרת הקנס לפירעון מידי ותישא הפרשי הצמדה וריבית מיום התשלום המיועד ועד ליום התשלום המלא בפועל</w:t>
      </w:r>
      <w:r>
        <w:rPr>
          <w:rFonts w:cs="Arial;Arial" w:ascii="Arial;Arial" w:hAnsi="Arial;Arial"/>
          <w:rtl w:val="true"/>
        </w:rPr>
        <w:t>.</w:t>
      </w:r>
    </w:p>
    <w:p>
      <w:pPr>
        <w:pStyle w:val="Normal"/>
        <w:spacing w:lineRule="auto" w:line="360"/>
        <w:ind w:end="0"/>
        <w:jc w:val="both"/>
        <w:rPr>
          <w:rFonts w:ascii="Arial;Arial" w:hAnsi="Arial;Arial" w:cs="Arial;Arial"/>
          <w:b/>
          <w:bCs/>
        </w:rPr>
      </w:pPr>
      <w:r>
        <w:rPr>
          <w:rFonts w:cs="Arial;Arial" w:ascii="Arial;Arial" w:hAnsi="Arial;Arial"/>
          <w:b/>
          <w:bCs/>
          <w:rtl w:val="true"/>
        </w:rPr>
      </w:r>
    </w:p>
    <w:p>
      <w:pPr>
        <w:pStyle w:val="Normal"/>
        <w:numPr>
          <w:ilvl w:val="0"/>
          <w:numId w:val="4"/>
        </w:numPr>
        <w:spacing w:lineRule="auto" w:line="360"/>
        <w:ind w:hanging="360" w:start="1440" w:end="0"/>
        <w:jc w:val="both"/>
        <w:rPr>
          <w:rFonts w:ascii="Arial;Arial" w:hAnsi="Arial;Arial" w:cs="Arial;Arial"/>
          <w:b/>
          <w:bCs/>
        </w:rPr>
      </w:pPr>
      <w:r>
        <w:rPr>
          <w:rFonts w:ascii="Arial;Arial" w:hAnsi="Arial;Arial" w:cs="Arial;Arial"/>
          <w:b/>
          <w:b/>
          <w:bCs/>
          <w:rtl w:val="true"/>
        </w:rPr>
        <w:t xml:space="preserve">מאסר בן </w:t>
      </w:r>
      <w:r>
        <w:rPr>
          <w:rFonts w:cs="Arial;Arial" w:ascii="Arial;Arial" w:hAnsi="Arial;Arial"/>
          <w:b/>
          <w:bCs/>
        </w:rPr>
        <w:t>6</w:t>
      </w:r>
      <w:r>
        <w:rPr>
          <w:rFonts w:cs="Arial;Arial" w:ascii="Arial;Arial" w:hAnsi="Arial;Arial"/>
          <w:b/>
          <w:bCs/>
          <w:rtl w:val="true"/>
        </w:rPr>
        <w:t xml:space="preserve"> </w:t>
      </w:r>
      <w:r>
        <w:rPr>
          <w:rFonts w:ascii="Arial;Arial" w:hAnsi="Arial;Arial" w:cs="Arial;Arial"/>
          <w:b/>
          <w:b/>
          <w:bCs/>
          <w:rtl w:val="true"/>
        </w:rPr>
        <w:t xml:space="preserve">חודשים </w:t>
      </w:r>
      <w:r>
        <w:rPr>
          <w:rFonts w:ascii="Arial;Arial" w:hAnsi="Arial;Arial" w:cs="Arial;Arial"/>
          <w:b/>
          <w:b/>
          <w:bCs/>
          <w:rtl w:val="true"/>
        </w:rPr>
        <w:t xml:space="preserve">שאותו לא יישא הנאשם אלא אם יעבור בתוך שלוש שנים מהיום עבירת </w:t>
      </w:r>
      <w:r>
        <w:rPr>
          <w:rFonts w:ascii="Arial;Arial" w:hAnsi="Arial;Arial" w:cs="Arial;Arial"/>
          <w:b/>
          <w:b/>
          <w:bCs/>
          <w:rtl w:val="true"/>
        </w:rPr>
        <w:t>סמים</w:t>
      </w:r>
      <w:r>
        <w:rPr>
          <w:rFonts w:ascii="Arial;Arial" w:hAnsi="Arial;Arial" w:cs="Arial;Arial"/>
          <w:b/>
          <w:b/>
          <w:bCs/>
          <w:rtl w:val="true"/>
        </w:rPr>
        <w:t xml:space="preserve"> ויורשע בה בדין בתוך התקופה או לאחריה</w:t>
      </w:r>
      <w:r>
        <w:rPr>
          <w:rFonts w:cs="Arial;Arial" w:ascii="Arial;Arial" w:hAnsi="Arial;Arial"/>
          <w:b/>
          <w:bCs/>
          <w:rtl w:val="true"/>
        </w:rPr>
        <w:t>.</w:t>
      </w:r>
    </w:p>
    <w:p>
      <w:pPr>
        <w:pStyle w:val="Normal"/>
        <w:spacing w:lineRule="auto" w:line="360"/>
        <w:ind w:start="1440" w:end="0"/>
        <w:jc w:val="both"/>
        <w:rPr>
          <w:rFonts w:ascii="Arial;Arial" w:hAnsi="Arial;Arial" w:cs="Arial;Arial"/>
          <w:b/>
          <w:bCs/>
        </w:rPr>
      </w:pPr>
      <w:r>
        <w:rPr>
          <w:rFonts w:cs="Arial;Arial" w:ascii="Arial;Arial" w:hAnsi="Arial;Arial"/>
          <w:b/>
          <w:bCs/>
          <w:rtl w:val="true"/>
        </w:rPr>
      </w:r>
    </w:p>
    <w:p>
      <w:pPr>
        <w:pStyle w:val="Normal"/>
        <w:spacing w:lineRule="auto" w:line="360"/>
        <w:ind w:start="1440" w:end="0"/>
        <w:jc w:val="both"/>
        <w:rPr>
          <w:rFonts w:ascii="Arial;Arial" w:hAnsi="Arial;Arial" w:cs="Arial;Arial"/>
          <w:b/>
          <w:bCs/>
        </w:rPr>
      </w:pPr>
      <w:r>
        <w:rPr>
          <w:rFonts w:ascii="Arial;Arial" w:hAnsi="Arial;Arial" w:cs="Arial;Arial"/>
          <w:b/>
          <w:b/>
          <w:bCs/>
          <w:rtl w:val="true"/>
        </w:rPr>
        <w:t xml:space="preserve">סמים שנתפסו בחקירה </w:t>
      </w:r>
      <w:r>
        <w:rPr>
          <w:rFonts w:cs="Arial;Arial" w:ascii="Arial;Arial" w:hAnsi="Arial;Arial"/>
          <w:b/>
          <w:bCs/>
          <w:rtl w:val="true"/>
        </w:rPr>
        <w:t xml:space="preserve">, </w:t>
      </w:r>
      <w:r>
        <w:rPr>
          <w:rFonts w:ascii="Arial;Arial" w:hAnsi="Arial;Arial" w:cs="Arial;Arial"/>
          <w:b/>
          <w:b/>
          <w:bCs/>
          <w:rtl w:val="true"/>
        </w:rPr>
        <w:t>יושמדו</w:t>
      </w:r>
      <w:r>
        <w:rPr>
          <w:rFonts w:cs="Arial;Arial" w:ascii="Arial;Arial" w:hAnsi="Arial;Arial"/>
          <w:b/>
          <w:bCs/>
          <w:rtl w:val="true"/>
        </w:rPr>
        <w:t>.</w:t>
      </w:r>
    </w:p>
    <w:p>
      <w:pPr>
        <w:pStyle w:val="Normal"/>
        <w:spacing w:lineRule="auto" w:line="360"/>
        <w:ind w:end="0"/>
        <w:jc w:val="both"/>
        <w:rPr>
          <w:rFonts w:ascii="Arial;Arial" w:hAnsi="Arial;Arial" w:cs="Arial;Arial"/>
          <w:b/>
          <w:bCs/>
        </w:rPr>
      </w:pPr>
      <w:r>
        <w:rPr>
          <w:rFonts w:cs="Arial;Arial" w:ascii="Arial;Arial" w:hAnsi="Arial;Arial"/>
          <w:b/>
          <w:bCs/>
          <w:rtl w:val="true"/>
        </w:rPr>
      </w:r>
    </w:p>
    <w:p>
      <w:pPr>
        <w:pStyle w:val="Normal"/>
        <w:spacing w:lineRule="auto" w:line="360"/>
        <w:ind w:end="0"/>
        <w:jc w:val="both"/>
        <w:rPr/>
      </w:pPr>
      <w:r>
        <w:rPr>
          <w:rFonts w:ascii="Arial;Arial" w:hAnsi="Arial;Arial" w:cs="Arial;Arial"/>
          <w:rtl w:val="true"/>
        </w:rPr>
        <w:t>מזכירות בית המשפט תמציא את העתק גזר דין לשירות המבחן למבוגרים</w:t>
      </w:r>
      <w:r>
        <w:rPr>
          <w:rFonts w:ascii="Arial;Arial" w:hAnsi="Arial;Arial" w:cs="Arial;Arial"/>
          <w:rtl w:val="true"/>
        </w:rPr>
        <w:t xml:space="preserve"> ולשב</w:t>
      </w:r>
      <w:r>
        <w:rPr>
          <w:rFonts w:cs="Arial;Arial" w:ascii="Arial;Arial" w:hAnsi="Arial;Arial"/>
          <w:rtl w:val="true"/>
        </w:rPr>
        <w:t>"</w:t>
      </w:r>
      <w:r>
        <w:rPr>
          <w:rFonts w:ascii="Arial;Arial" w:hAnsi="Arial;Arial" w:cs="Arial;Arial"/>
          <w:rtl w:val="true"/>
        </w:rPr>
        <w:t>ס</w:t>
      </w:r>
      <w:r>
        <w:rPr>
          <w:rFonts w:cs="Arial;Arial" w:ascii="Arial;Arial" w:hAnsi="Arial;Arial"/>
          <w:rtl w:val="true"/>
        </w:rPr>
        <w:t>.</w:t>
      </w:r>
      <w:r>
        <w:rPr>
          <w:rFonts w:cs="Arial;Arial" w:ascii="Arial;Arial" w:hAnsi="Arial;Arial"/>
          <w:rtl w:val="true"/>
        </w:rPr>
        <w:t xml:space="preserve"> </w:t>
      </w:r>
    </w:p>
    <w:p>
      <w:pPr>
        <w:pStyle w:val="Normal"/>
        <w:spacing w:lineRule="auto" w:line="360"/>
        <w:ind w:end="0"/>
        <w:jc w:val="both"/>
        <w:rPr>
          <w:rFonts w:ascii="Arial;Arial" w:hAnsi="Arial;Arial" w:cs="Arial;Arial"/>
          <w:b/>
          <w:bCs/>
        </w:rPr>
      </w:pPr>
      <w:r>
        <w:rPr>
          <w:rFonts w:cs="Arial;Arial" w:ascii="Arial;Arial" w:hAnsi="Arial;Arial"/>
          <w:b/>
          <w:bCs/>
          <w:rtl w:val="true"/>
        </w:rPr>
      </w:r>
    </w:p>
    <w:p>
      <w:pPr>
        <w:pStyle w:val="Normal"/>
        <w:spacing w:lineRule="auto" w:line="360"/>
        <w:ind w:end="0"/>
        <w:jc w:val="both"/>
        <w:rPr/>
      </w:pPr>
      <w:r>
        <w:rPr>
          <w:rFonts w:ascii="Arial;Arial" w:hAnsi="Arial;Arial" w:cs="Arial;Arial"/>
          <w:rtl w:val="true"/>
        </w:rPr>
        <w:t xml:space="preserve">זכות ערעור לבית המשפט המחוזי בירושלים בתוך </w:t>
      </w:r>
      <w:r>
        <w:rPr>
          <w:rFonts w:cs="Arial;Arial" w:ascii="Arial;Arial" w:hAnsi="Arial;Arial"/>
        </w:rPr>
        <w:t>45</w:t>
      </w:r>
      <w:r>
        <w:rPr>
          <w:rFonts w:cs="Arial;Arial" w:ascii="Arial;Arial" w:hAnsi="Arial;Arial"/>
          <w:rtl w:val="true"/>
        </w:rPr>
        <w:t xml:space="preserve"> </w:t>
      </w:r>
      <w:r>
        <w:rPr>
          <w:rFonts w:ascii="Arial;Arial" w:hAnsi="Arial;Arial" w:cs="Arial;Arial"/>
          <w:rtl w:val="true"/>
        </w:rPr>
        <w:t>י</w:t>
      </w:r>
      <w:r>
        <w:rPr>
          <w:rFonts w:ascii="Arial;Arial" w:hAnsi="Arial;Arial" w:cs="Arial;Arial"/>
          <w:rtl w:val="true"/>
        </w:rPr>
        <w:t>ום מהיום</w:t>
      </w:r>
      <w:r>
        <w:rPr>
          <w:rFonts w:cs="Arial;Arial" w:ascii="Arial;Arial" w:hAnsi="Arial;Arial"/>
          <w:rtl w:val="true"/>
        </w:rPr>
        <w:t>.</w:t>
      </w:r>
    </w:p>
    <w:p>
      <w:pPr>
        <w:pStyle w:val="Normal"/>
        <w:spacing w:lineRule="auto" w:line="360"/>
        <w:ind w:end="0"/>
        <w:jc w:val="both"/>
        <w:rPr>
          <w:rFonts w:ascii="Arial;Arial" w:hAnsi="Arial;Arial" w:cs="Arial;Arial"/>
          <w:b/>
          <w:bCs/>
          <w:color w:val="FFFFFF"/>
          <w:sz w:val="2"/>
          <w:szCs w:val="2"/>
        </w:rPr>
      </w:pPr>
      <w:r>
        <w:rPr>
          <w:rFonts w:cs="Arial;Arial" w:ascii="Arial;Arial" w:hAnsi="Arial;Arial"/>
          <w:b/>
          <w:bCs/>
          <w:color w:val="FFFFFF"/>
          <w:sz w:val="2"/>
          <w:szCs w:val="2"/>
        </w:rPr>
        <w:t>5129371</w:t>
      </w:r>
    </w:p>
    <w:p>
      <w:pPr>
        <w:pStyle w:val="Normal"/>
        <w:ind w:end="0"/>
        <w:jc w:val="start"/>
        <w:rPr>
          <w:rFonts w:cs="FrankRuehl;Times New Roman"/>
          <w:b/>
          <w:bCs/>
          <w:sz w:val="28"/>
          <w:szCs w:val="28"/>
        </w:rPr>
      </w:pPr>
      <w:bookmarkStart w:id="10" w:name="Nitan"/>
      <w:r>
        <w:rPr>
          <w:rFonts w:cs="Arial;Arial" w:ascii="Arial;Arial" w:hAnsi="Arial;Arial"/>
          <w:b/>
          <w:bCs/>
          <w:color w:val="FFFFFF"/>
          <w:sz w:val="2"/>
          <w:szCs w:val="2"/>
        </w:rPr>
        <w:t>54678313</w:t>
      </w:r>
      <w:r>
        <w:rPr>
          <w:rFonts w:ascii="Arial;Arial" w:hAnsi="Arial;Arial" w:cs="Arial;Arial"/>
          <w:b/>
          <w:b/>
          <w:bCs/>
          <w:rtl w:val="true"/>
        </w:rPr>
        <w:t>ניתן היום</w:t>
      </w:r>
      <w:r>
        <w:rPr>
          <w:rFonts w:cs="Arial;Arial" w:ascii="Arial;Arial" w:hAnsi="Arial;Arial"/>
          <w:b/>
          <w:bCs/>
          <w:rtl w:val="true"/>
        </w:rPr>
        <w:t xml:space="preserve">,  </w:t>
      </w:r>
      <w:r>
        <w:rPr>
          <w:rFonts w:ascii="Arial;Arial" w:hAnsi="Arial;Arial" w:cs="Arial;Arial"/>
          <w:b/>
          <w:b/>
          <w:bCs/>
          <w:rtl w:val="true"/>
        </w:rPr>
        <w:t>ט</w:t>
      </w:r>
      <w:r>
        <w:rPr>
          <w:rFonts w:cs="Arial;Arial" w:ascii="Arial;Arial" w:hAnsi="Arial;Arial"/>
          <w:b/>
          <w:bCs/>
          <w:rtl w:val="true"/>
        </w:rPr>
        <w:t>"</w:t>
      </w:r>
      <w:r>
        <w:rPr>
          <w:rFonts w:ascii="Arial;Arial" w:hAnsi="Arial;Arial" w:cs="Arial;Arial"/>
          <w:b/>
          <w:b/>
          <w:bCs/>
          <w:rtl w:val="true"/>
        </w:rPr>
        <w:t>ו אדר תש</w:t>
      </w:r>
      <w:r>
        <w:rPr>
          <w:rFonts w:cs="Arial;Arial" w:ascii="Arial;Arial" w:hAnsi="Arial;Arial"/>
          <w:b/>
          <w:bCs/>
          <w:rtl w:val="true"/>
        </w:rPr>
        <w:t>"</w:t>
      </w:r>
      <w:r>
        <w:rPr>
          <w:rFonts w:ascii="Arial;Arial" w:hAnsi="Arial;Arial" w:cs="Arial;Arial"/>
          <w:b/>
          <w:b/>
          <w:bCs/>
          <w:rtl w:val="true"/>
        </w:rPr>
        <w:t>פ</w:t>
      </w:r>
      <w:r>
        <w:rPr>
          <w:rFonts w:cs="Arial;Arial" w:ascii="Arial;Arial" w:hAnsi="Arial;Arial"/>
          <w:b/>
          <w:bCs/>
          <w:rtl w:val="true"/>
        </w:rPr>
        <w:t xml:space="preserve">, </w:t>
      </w:r>
      <w:r>
        <w:rPr>
          <w:rFonts w:cs="Arial;Arial" w:ascii="Arial;Arial" w:hAnsi="Arial;Arial"/>
          <w:b/>
          <w:bCs/>
        </w:rPr>
        <w:t>11</w:t>
      </w:r>
      <w:r>
        <w:rPr>
          <w:rFonts w:cs="Arial;Arial" w:ascii="Arial;Arial" w:hAnsi="Arial;Arial"/>
          <w:b/>
          <w:bCs/>
          <w:rtl w:val="true"/>
        </w:rPr>
        <w:t xml:space="preserve"> </w:t>
      </w:r>
      <w:r>
        <w:rPr>
          <w:rFonts w:ascii="Arial;Arial" w:hAnsi="Arial;Arial" w:cs="Arial;Arial"/>
          <w:b/>
          <w:b/>
          <w:bCs/>
          <w:rtl w:val="true"/>
        </w:rPr>
        <w:t xml:space="preserve">מרץ </w:t>
      </w:r>
      <w:r>
        <w:rPr>
          <w:rFonts w:cs="Arial;Arial" w:ascii="Arial;Arial" w:hAnsi="Arial;Arial"/>
          <w:b/>
          <w:bCs/>
        </w:rPr>
        <w:t>2020</w:t>
      </w:r>
      <w:r>
        <w:rPr>
          <w:rFonts w:cs="Arial;Arial" w:ascii="Arial;Arial" w:hAnsi="Arial;Arial"/>
          <w:b/>
          <w:bCs/>
          <w:rtl w:val="true"/>
        </w:rPr>
        <w:t xml:space="preserve">, </w:t>
      </w:r>
      <w:r>
        <w:rPr>
          <w:rFonts w:ascii="Arial;Arial" w:hAnsi="Arial;Arial" w:cs="Arial;Arial"/>
          <w:b/>
          <w:b/>
          <w:bCs/>
          <w:rtl w:val="true"/>
        </w:rPr>
        <w:t>במעמד הצדדים</w:t>
      </w:r>
      <w:r>
        <w:rPr>
          <w:rFonts w:cs="Arial;Arial" w:ascii="Arial;Arial" w:hAnsi="Arial;Arial"/>
          <w:b/>
          <w:bCs/>
          <w:rtl w:val="true"/>
        </w:rPr>
        <w:t xml:space="preserve">. </w:t>
      </w:r>
      <w:bookmarkEnd w:id="10"/>
    </w:p>
    <w:p>
      <w:pPr>
        <w:pStyle w:val="Normal"/>
        <w:ind w:end="0"/>
        <w:jc w:val="center"/>
        <w:rPr/>
      </w:pPr>
      <w:r>
        <w:rPr>
          <w:rFonts w:cs="Times New Roman;Times New Roman"/>
          <w:rtl w:val="true"/>
        </w:rPr>
        <w:t xml:space="preserve">   </w:t>
      </w:r>
      <w:r>
        <w:rPr>
          <w:rtl w:val="true"/>
        </w:rPr>
        <w:tab/>
        <w:tab/>
        <w:tab/>
        <w:tab/>
        <w:tab/>
      </w:r>
    </w:p>
    <w:p>
      <w:pPr>
        <w:pStyle w:val="Normal"/>
        <w:ind w:end="0"/>
        <w:jc w:val="center"/>
        <w:rPr>
          <w:rFonts w:ascii="Arial;Arial" w:hAnsi="Arial;Arial" w:cs="FrankRuehl;Times New Roman"/>
          <w:sz w:val="28"/>
          <w:szCs w:val="28"/>
        </w:rPr>
      </w:pPr>
      <w:r>
        <w:rPr>
          <w:rFonts w:cs="FrankRuehl;Times New Roman" w:ascii="Arial;Arial" w:hAnsi="Arial;Arial"/>
          <w:sz w:val="28"/>
          <w:szCs w:val="28"/>
          <w:rtl w:val="true"/>
        </w:rPr>
      </w:r>
    </w:p>
    <w:p>
      <w:pPr>
        <w:pStyle w:val="Normal"/>
        <w:ind w:end="0"/>
        <w:jc w:val="start"/>
        <w:rPr>
          <w:rFonts w:ascii="Arial;Arial" w:hAnsi="Arial;Arial" w:cs="FrankRuehl;Times New Roman"/>
          <w:sz w:val="28"/>
          <w:szCs w:val="28"/>
        </w:rPr>
      </w:pPr>
      <w:r>
        <w:rPr>
          <w:rFonts w:cs="FrankRuehl;Times New Roman" w:ascii="Arial;Arial" w:hAnsi="Arial;Arial"/>
          <w:sz w:val="28"/>
          <w:szCs w:val="28"/>
          <w:rtl w:val="true"/>
        </w:rPr>
      </w:r>
    </w:p>
    <w:p>
      <w:pPr>
        <w:pStyle w:val="Header"/>
        <w:ind w:end="0"/>
        <w:jc w:val="center"/>
        <w:rPr>
          <w:rFonts w:cs="FrankRuehl;Times New Roman"/>
          <w:sz w:val="28"/>
          <w:szCs w:val="28"/>
        </w:rPr>
      </w:pPr>
      <w:r>
        <w:rPr>
          <w:rFonts w:cs="FrankRuehl;Times New Roman"/>
          <w:sz w:val="28"/>
          <w:szCs w:val="28"/>
          <w:rtl w:val="true"/>
        </w:rPr>
      </w:r>
    </w:p>
    <w:p>
      <w:pPr>
        <w:pStyle w:val="Normal"/>
        <w:keepNext w:val="true"/>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איתן כהן </w:t>
      </w:r>
      <w:r>
        <w:rPr>
          <w:rFonts w:cs="David;Times New Roman" w:ascii="David;Times New Roman" w:hAnsi="David;Times New Roman"/>
          <w:color w:val="000000"/>
          <w:sz w:val="22"/>
          <w:szCs w:val="22"/>
        </w:rPr>
        <w:t>54678313</w:t>
      </w:r>
    </w:p>
    <w:p>
      <w:pPr>
        <w:pStyle w:val="Normal"/>
        <w:ind w:end="0"/>
        <w:jc w:val="start"/>
        <w:rPr>
          <w:color w:val="000000"/>
        </w:rPr>
      </w:pPr>
      <w:r>
        <w:rPr>
          <w:color w:val="000000"/>
          <w:rtl w:val="true"/>
        </w:rPr>
        <w:t>נוסח</w:t>
      </w:r>
      <w:r>
        <w:rPr>
          <w:rFonts w:cs="Times New Roman;Times New Roman"/>
          <w:color w:val="000000"/>
          <w:rtl w:val="true"/>
        </w:rPr>
        <w:t xml:space="preserve"> </w:t>
      </w:r>
      <w:r>
        <w:rPr>
          <w:color w:val="000000"/>
          <w:rtl w:val="true"/>
        </w:rPr>
        <w:t>מסמך</w:t>
      </w:r>
      <w:r>
        <w:rPr>
          <w:rFonts w:cs="Times New Roman;Times New Roman"/>
          <w:color w:val="000000"/>
          <w:rtl w:val="true"/>
        </w:rPr>
        <w:t xml:space="preserve"> </w:t>
      </w:r>
      <w:r>
        <w:rPr>
          <w:color w:val="000000"/>
          <w:rtl w:val="true"/>
        </w:rPr>
        <w:t>זה</w:t>
      </w:r>
      <w:r>
        <w:rPr>
          <w:rFonts w:cs="Times New Roman;Times New Roman"/>
          <w:color w:val="000000"/>
          <w:rtl w:val="true"/>
        </w:rPr>
        <w:t xml:space="preserve"> </w:t>
      </w:r>
      <w:r>
        <w:rPr>
          <w:color w:val="000000"/>
          <w:rtl w:val="true"/>
        </w:rPr>
        <w:t>כפוף</w:t>
      </w:r>
      <w:r>
        <w:rPr>
          <w:rFonts w:cs="Times New Roman;Times New Roman"/>
          <w:color w:val="000000"/>
          <w:rtl w:val="true"/>
        </w:rPr>
        <w:t xml:space="preserve"> </w:t>
      </w:r>
      <w:r>
        <w:rPr>
          <w:color w:val="000000"/>
          <w:rtl w:val="true"/>
        </w:rPr>
        <w:t>לשינויי</w:t>
      </w:r>
      <w:r>
        <w:rPr>
          <w:rFonts w:cs="Times New Roman;Times New Roman"/>
          <w:color w:val="000000"/>
          <w:rtl w:val="true"/>
        </w:rPr>
        <w:t xml:space="preserve"> </w:t>
      </w:r>
      <w:r>
        <w:rPr>
          <w:color w:val="000000"/>
          <w:rtl w:val="true"/>
        </w:rPr>
        <w:t>ניסוח</w:t>
      </w:r>
      <w:r>
        <w:rPr>
          <w:rFonts w:cs="Times New Roman;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35">
        <w:r>
          <w:rPr>
            <w:rStyle w:val="Hyperlink"/>
            <w:color w:val="0000FF"/>
            <w:u w:val="single"/>
            <w:rtl w:val="true"/>
          </w:rPr>
          <w:t>בעניין</w:t>
        </w:r>
        <w:r>
          <w:rPr>
            <w:rStyle w:val="Hyperlink"/>
            <w:rFonts w:cs="Times New Roman;Times New Roman"/>
            <w:color w:val="0000FF"/>
            <w:u w:val="single"/>
            <w:rtl w:val="true"/>
          </w:rPr>
          <w:t xml:space="preserve"> </w:t>
        </w:r>
        <w:r>
          <w:rPr>
            <w:rStyle w:val="Hyperlink"/>
            <w:color w:val="0000FF"/>
            <w:u w:val="single"/>
            <w:rtl w:val="true"/>
          </w:rPr>
          <w:t>עריכה</w:t>
        </w:r>
        <w:r>
          <w:rPr>
            <w:rStyle w:val="Hyperlink"/>
            <w:rFonts w:cs="Times New Roman;Times New Roman"/>
            <w:color w:val="0000FF"/>
            <w:u w:val="single"/>
            <w:rtl w:val="true"/>
          </w:rPr>
          <w:t xml:space="preserve"> </w:t>
        </w:r>
        <w:r>
          <w:rPr>
            <w:rStyle w:val="Hyperlink"/>
            <w:color w:val="0000FF"/>
            <w:u w:val="single"/>
            <w:rtl w:val="true"/>
          </w:rPr>
          <w:t>ושינויים</w:t>
        </w:r>
        <w:r>
          <w:rPr>
            <w:rStyle w:val="Hyperlink"/>
            <w:rFonts w:cs="Times New Roman;Times New Roman"/>
            <w:color w:val="0000FF"/>
            <w:u w:val="single"/>
            <w:rtl w:val="true"/>
          </w:rPr>
          <w:t xml:space="preserve"> </w:t>
        </w:r>
        <w:r>
          <w:rPr>
            <w:rStyle w:val="Hyperlink"/>
            <w:color w:val="0000FF"/>
            <w:u w:val="single"/>
            <w:rtl w:val="true"/>
          </w:rPr>
          <w:t>במסמכי</w:t>
        </w:r>
        <w:r>
          <w:rPr>
            <w:rStyle w:val="Hyperlink"/>
            <w:rFonts w:cs="Times New Roman;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Times New Roman"/>
            <w:color w:val="0000FF"/>
            <w:u w:val="single"/>
            <w:rtl w:val="true"/>
          </w:rPr>
          <w:t xml:space="preserve"> </w:t>
        </w:r>
        <w:r>
          <w:rPr>
            <w:rStyle w:val="Hyperlink"/>
            <w:color w:val="0000FF"/>
            <w:u w:val="single"/>
            <w:rtl w:val="true"/>
          </w:rPr>
          <w:t>ועוד</w:t>
        </w:r>
        <w:r>
          <w:rPr>
            <w:rStyle w:val="Hyperlink"/>
            <w:rFonts w:cs="Times New Roman;Times New Roman"/>
            <w:color w:val="0000FF"/>
            <w:u w:val="single"/>
            <w:rtl w:val="true"/>
          </w:rPr>
          <w:t xml:space="preserve"> </w:t>
        </w:r>
        <w:r>
          <w:rPr>
            <w:rStyle w:val="Hyperlink"/>
            <w:color w:val="0000FF"/>
            <w:u w:val="single"/>
            <w:rtl w:val="true"/>
          </w:rPr>
          <w:t>באתר</w:t>
        </w:r>
        <w:r>
          <w:rPr>
            <w:rStyle w:val="Hyperlink"/>
            <w:rFonts w:cs="Times New Roman;Times New Roman"/>
            <w:color w:val="0000FF"/>
            <w:u w:val="single"/>
            <w:rtl w:val="true"/>
          </w:rPr>
          <w:t xml:space="preserve"> </w:t>
        </w:r>
        <w:r>
          <w:rPr>
            <w:rStyle w:val="Hyperlink"/>
            <w:color w:val="0000FF"/>
            <w:u w:val="single"/>
            <w:rtl w:val="true"/>
          </w:rPr>
          <w:t>נבו</w:t>
        </w:r>
        <w:r>
          <w:rPr>
            <w:rStyle w:val="Hyperlink"/>
            <w:rFonts w:cs="Times New Roman;Times New Roman"/>
            <w:color w:val="0000FF"/>
            <w:u w:val="single"/>
            <w:rtl w:val="true"/>
          </w:rPr>
          <w:t xml:space="preserve"> </w:t>
        </w:r>
        <w:r>
          <w:rPr>
            <w:rStyle w:val="Hyperlink"/>
            <w:color w:val="0000FF"/>
            <w:u w:val="single"/>
            <w:rtl w:val="true"/>
          </w:rPr>
          <w:t>–</w:t>
        </w:r>
        <w:r>
          <w:rPr>
            <w:rStyle w:val="Hyperlink"/>
            <w:rFonts w:cs="Times New Roman;Times New Roman"/>
            <w:color w:val="0000FF"/>
            <w:u w:val="single"/>
            <w:rtl w:val="true"/>
          </w:rPr>
          <w:t xml:space="preserve"> </w:t>
        </w:r>
        <w:r>
          <w:rPr>
            <w:rStyle w:val="Hyperlink"/>
            <w:color w:val="0000FF"/>
            <w:u w:val="single"/>
            <w:rtl w:val="true"/>
          </w:rPr>
          <w:t>הקש</w:t>
        </w:r>
        <w:r>
          <w:rPr>
            <w:rStyle w:val="Hyperlink"/>
            <w:rFonts w:cs="Times New Roman;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36"/>
      <w:footerReference w:type="default" r:id="rId37"/>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variable"/>
  </w:font>
  <w:font w:name="David">
    <w:altName w:val="Times New Roman"/>
    <w:charset w:val="00" w:characterSet="windows-1252"/>
    <w:family w:val="swiss"/>
    <w:pitch w:val="variable"/>
  </w:font>
  <w:font w:name="Liberation Sans">
    <w:altName w:val="Arial"/>
    <w:charset w:val="01" w:characterSet="utf-8"/>
    <w:family w:val="swiss"/>
    <w:pitch w:val="variable"/>
  </w:font>
  <w:font w:name="Tahoma">
    <w:altName w:val="Verdana"/>
    <w:charset w:val="00" w:characterSet="windows-1252"/>
    <w:family w:val="swiss"/>
    <w:pitch w:val="variable"/>
  </w:font>
  <w:font w:name="FrankRuehl">
    <w:altName w:val="Times New Roman"/>
    <w:charset w:val="00" w:characterSet="windows-1252"/>
    <w:family w:val="swiss"/>
    <w:pitch w:val="variable"/>
  </w:font>
  <w:font w:name="Arial">
    <w:charset w:val="00" w:characterSet="windows-1252"/>
    <w:family w:val="swiss"/>
    <w:pitch w:val="variable"/>
  </w:font>
  <w:font w:name="Calibri">
    <w:altName w:val="Times New Roman"/>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Times New Roman" w:hAnsi="FrankRuehl;Times New Roman" w:cs="FrankRuehl;Times New Roman"/>
      </w:rPr>
    </w:pPr>
    <w:r>
      <w:rPr>
        <w:rFonts w:cs="FrankRuehl;Times New Roman" w:ascii="FrankRuehl;Times New Roman" w:hAnsi="FrankRuehl;Times New Roman"/>
        <w:rtl w:val="true"/>
      </w:rPr>
      <w:fldChar w:fldCharType="begin"/>
    </w:r>
    <w:r>
      <w:rPr>
        <w:rtl w:val="true"/>
        <w:rFonts w:cs="FrankRuehl;Times New Roman" w:ascii="FrankRuehl;Times New Roman" w:hAnsi="FrankRuehl;Times New Roman"/>
      </w:rPr>
      <w:instrText xml:space="preserve"> PAGE </w:instrText>
    </w:r>
    <w:r>
      <w:rPr>
        <w:rtl w:val="true"/>
        <w:rFonts w:cs="FrankRuehl;Times New Roman" w:ascii="FrankRuehl;Times New Roman" w:hAnsi="FrankRuehl;Times New Roman"/>
      </w:rPr>
      <w:fldChar w:fldCharType="separate"/>
    </w:r>
    <w:r>
      <w:rPr>
        <w:rtl w:val="true"/>
        <w:rFonts w:cs="FrankRuehl;Times New Roman" w:ascii="FrankRuehl;Times New Roman" w:hAnsi="FrankRuehl;Times New Roman"/>
      </w:rPr>
      <w:t>15</w:t>
    </w:r>
    <w:r>
      <w:rPr>
        <w:rtl w:val="true"/>
        <w:rFonts w:cs="FrankRuehl;Times New Roman" w:ascii="FrankRuehl;Times New Roman" w:hAnsi="FrankRuehl;Times New Roman"/>
      </w:rPr>
      <w:fldChar w:fldCharType="end"/>
    </w:r>
  </w:p>
  <w:p>
    <w:pPr>
      <w:pStyle w:val="Footer"/>
      <w:pBdr>
        <w:top w:val="single" w:sz="4" w:space="1" w:color="000000"/>
      </w:pBdr>
      <w:spacing w:before="0" w:after="60"/>
      <w:ind w:end="0"/>
      <w:jc w:val="center"/>
      <w:rPr>
        <w:rFonts w:ascii="FrankRuehl;Times New Roman" w:hAnsi="FrankRuehl;Times New Roman" w:cs="FrankRuehl;Times New Roman"/>
        <w:color w:val="000000"/>
      </w:rPr>
    </w:pPr>
    <w:r>
      <w:rPr>
        <w:rFonts w:cs="FrankRuehl;Times New Roman" w:ascii="FrankRuehl;Times New Roman" w:hAnsi="FrankRuehl;Times New Roman"/>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תפ </w:t>
    </w:r>
    <w:r>
      <w:rPr>
        <w:rFonts w:cs="David;Times New Roman" w:ascii="David;Times New Roman" w:hAnsi="David;Times New Roman"/>
        <w:color w:val="000000"/>
        <w:sz w:val="22"/>
        <w:szCs w:val="22"/>
        <w:rtl w:val="true"/>
      </w:rPr>
      <w:t>(</w:t>
    </w:r>
    <w:r>
      <w:rPr>
        <w:rFonts w:ascii="David;Times New Roman" w:hAnsi="David;Times New Roman"/>
        <w:color w:val="000000"/>
        <w:sz w:val="22"/>
        <w:sz w:val="22"/>
        <w:szCs w:val="22"/>
        <w:rtl w:val="true"/>
      </w:rPr>
      <w:t>י</w:t>
    </w:r>
    <w:r>
      <w:rPr>
        <w:rFonts w:cs="David;Times New Roman" w:ascii="David;Times New Roman" w:hAnsi="David;Times New Roman"/>
        <w:color w:val="000000"/>
        <w:sz w:val="22"/>
        <w:szCs w:val="22"/>
        <w:rtl w:val="true"/>
      </w:rPr>
      <w:t>-</w:t>
    </w:r>
    <w:r>
      <w:rPr>
        <w:rFonts w:ascii="David;Times New Roman" w:hAnsi="David;Times New Roman"/>
        <w:color w:val="000000"/>
        <w:sz w:val="22"/>
        <w:sz w:val="22"/>
        <w:szCs w:val="22"/>
        <w:rtl w:val="true"/>
      </w:rPr>
      <w:t>ם</w:t>
    </w:r>
    <w:r>
      <w:rPr>
        <w:rFonts w:cs="David;Times New Roman" w:ascii="David;Times New Roman" w:hAnsi="David;Times New Roman"/>
        <w:color w:val="000000"/>
        <w:sz w:val="22"/>
        <w:szCs w:val="22"/>
        <w:rtl w:val="true"/>
      </w:rPr>
      <w:t xml:space="preserve">) </w:t>
    </w:r>
    <w:r>
      <w:rPr>
        <w:rFonts w:cs="David;Times New Roman" w:ascii="David;Times New Roman" w:hAnsi="David;Times New Roman"/>
        <w:color w:val="000000"/>
        <w:sz w:val="22"/>
        <w:szCs w:val="22"/>
      </w:rPr>
      <w:t>55035-10-18</w:t>
    </w:r>
    <w:r>
      <w:rPr>
        <w:rFonts w:cs="David;Times New Roman" w:ascii="David;Times New Roman" w:hAnsi="David;Times New Roman"/>
        <w:color w:val="000000"/>
        <w:sz w:val="22"/>
        <w:szCs w:val="22"/>
        <w:rtl w:val="true"/>
      </w:rPr>
      <w:tab/>
      <w:t xml:space="preserve"> </w:t>
    </w:r>
    <w:r>
      <w:rPr>
        <w:rFonts w:ascii="David;Times New Roman" w:hAnsi="David;Times New Roman"/>
        <w:color w:val="000000"/>
        <w:sz w:val="22"/>
        <w:sz w:val="22"/>
        <w:szCs w:val="22"/>
        <w:rtl w:val="true"/>
      </w:rPr>
      <w:t>מדינת ישראל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דאוד שהאב</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720" w:hanging="360"/>
      </w:pPr>
      <w:rPr>
        <w:b w:val="false"/>
        <w:bCs w:val="false"/>
        <w:rFonts w:cs="Times New Roman;Times New Roman"/>
      </w:rPr>
    </w:lvl>
  </w:abstractNum>
  <w:abstractNum w:abstractNumId="2">
    <w:lvl w:ilvl="0">
      <w:start w:val="1"/>
      <w:numFmt w:val="hebrew1"/>
      <w:lvlText w:val="%1."/>
      <w:lvlJc w:val="center"/>
      <w:pPr>
        <w:tabs>
          <w:tab w:val="num" w:pos="0"/>
        </w:tabs>
        <w:ind w:start="1440" w:hanging="360"/>
      </w:pPr>
      <w:rPr>
        <w:b w:val="false"/>
        <w:bCs w:val="false"/>
        <w:rFonts w:ascii="David;Times New Roman" w:hAnsi="David;Times New Roman" w:cs="David;Times New Roman"/>
      </w:rPr>
    </w:lvl>
  </w:abstractNum>
  <w:abstractNum w:abstractNumId="3">
    <w:lvl w:ilvl="0">
      <w:start w:val="1"/>
      <w:numFmt w:val="hebrew1"/>
      <w:lvlText w:val="%1."/>
      <w:lvlJc w:val="center"/>
      <w:pPr>
        <w:tabs>
          <w:tab w:val="num" w:pos="0"/>
        </w:tabs>
        <w:ind w:start="1440" w:hanging="360"/>
      </w:pPr>
      <w:rPr>
        <w:b w:val="false"/>
        <w:bCs w:val="false"/>
        <w:rFonts w:ascii="David;Times New Roman" w:hAnsi="David;Times New Roman" w:cs="David;Times New Roman"/>
      </w:rPr>
    </w:lvl>
  </w:abstractNum>
  <w:abstractNum w:abstractNumId="4">
    <w:lvl w:ilvl="0">
      <w:start w:val="1"/>
      <w:numFmt w:val="hebrew1"/>
      <w:lvlText w:val="%1."/>
      <w:lvlJc w:val="center"/>
      <w:pPr>
        <w:tabs>
          <w:tab w:val="num" w:pos="0"/>
        </w:tabs>
        <w:ind w:start="1440" w:hanging="360"/>
      </w:pPr>
      <w:rPr>
        <w:b w:val="false"/>
        <w:bCs w:val="false"/>
        <w:rFonts w:ascii="David;Times New Roman" w:hAnsi="David;Times New Roman" w:cs="David;Times New Roman"/>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Times New Roman" w:hAnsi="Times New Roman;Times New Roman" w:eastAsia="Times New Roman;Times New Roman" w:cs="David;Times New Roman"/>
      <w:color w:val="auto"/>
      <w:sz w:val="24"/>
      <w:szCs w:val="24"/>
      <w:lang w:val="en-US" w:bidi="he-IL" w:eastAsia="zh-CN"/>
    </w:rPr>
  </w:style>
  <w:style w:type="character" w:styleId="WW8Num1z0">
    <w:name w:val="WW8Num1z0"/>
    <w:qFormat/>
    <w:rPr>
      <w:rFonts w:cs="Times New Roman;Times New Roman"/>
      <w:b w:val="false"/>
      <w:bCs w:val="false"/>
    </w:rPr>
  </w:style>
  <w:style w:type="character" w:styleId="WW8Num1z1">
    <w:name w:val="WW8Num1z1"/>
    <w:qFormat/>
    <w:rPr>
      <w:rFonts w:cs="Times New Roman;Times New Roman"/>
    </w:rPr>
  </w:style>
  <w:style w:type="character" w:styleId="WW8Num2z0">
    <w:name w:val="WW8Num2z0"/>
    <w:qFormat/>
    <w:rPr>
      <w:rFonts w:ascii="David;Times New Roman" w:hAnsi="David;Times New Roman" w:cs="David;Times New Roman"/>
      <w:b w:val="false"/>
      <w:bCs w:val="false"/>
    </w:rPr>
  </w:style>
  <w:style w:type="character" w:styleId="WW8Num2z1">
    <w:name w:val="WW8Num2z1"/>
    <w:qFormat/>
    <w:rPr>
      <w:rFonts w:cs="Times New Roman;Times New Roman"/>
    </w:rPr>
  </w:style>
  <w:style w:type="character" w:styleId="WW8Num3z0">
    <w:name w:val="WW8Num3z0"/>
    <w:qFormat/>
    <w:rPr>
      <w:rFonts w:ascii="David;Times New Roman" w:hAnsi="David;Times New Roman" w:cs="David;Times New Roman"/>
      <w:b w:val="false"/>
      <w:bCs w:val="false"/>
    </w:rPr>
  </w:style>
  <w:style w:type="character" w:styleId="WW8Num3z1">
    <w:name w:val="WW8Num3z1"/>
    <w:qFormat/>
    <w:rPr>
      <w:rFonts w:cs="Times New Roman;Times New Roman"/>
    </w:rPr>
  </w:style>
  <w:style w:type="character" w:styleId="WW8Num4z0">
    <w:name w:val="WW8Num4z0"/>
    <w:qFormat/>
    <w:rPr>
      <w:rFonts w:ascii="David;Times New Roman" w:hAnsi="David;Times New Roman" w:cs="David;Times New Roman"/>
      <w:b w:val="false"/>
      <w:bCs w:val="false"/>
    </w:rPr>
  </w:style>
  <w:style w:type="character" w:styleId="WW8Num4z1">
    <w:name w:val="WW8Num4z1"/>
    <w:qFormat/>
    <w:rPr>
      <w:rFonts w:cs="Times New Roman;Times New Roman"/>
    </w:rPr>
  </w:style>
  <w:style w:type="character" w:styleId="DefaultParagraphFont">
    <w:name w:val="Default Paragraph Font"/>
    <w:qFormat/>
    <w:rPr/>
  </w:style>
  <w:style w:type="character" w:styleId="CharChar1">
    <w:name w:val=" Char Char1"/>
    <w:qFormat/>
    <w:rPr>
      <w:rFonts w:ascii="Times New Roman;Times New Roman" w:hAnsi="Times New Roman;Times New Roman" w:eastAsia="Times New Roman;Times New Roman" w:cs="David;Times New Roman"/>
      <w:sz w:val="24"/>
      <w:szCs w:val="24"/>
    </w:rPr>
  </w:style>
  <w:style w:type="character" w:styleId="CharChar">
    <w:name w:val=" Char Char"/>
    <w:qFormat/>
    <w:rPr>
      <w:rFonts w:ascii="Times New Roman;Times New Roman" w:hAnsi="Times New Roman;Times New Roman" w:eastAsia="Times New Roman;Times New Roman" w:cs="David;Times New Roman"/>
      <w:sz w:val="24"/>
      <w:szCs w:val="24"/>
    </w:rPr>
  </w:style>
  <w:style w:type="character" w:styleId="PageNumber">
    <w:name w:val="page number"/>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4216" TargetMode="External"/><Relationship Id="rId3" Type="http://schemas.openxmlformats.org/officeDocument/2006/relationships/hyperlink" Target="http://www.nevo.co.il/law/4216/13" TargetMode="External"/><Relationship Id="rId4" Type="http://schemas.openxmlformats.org/officeDocument/2006/relationships/hyperlink" Target="http://www.nevo.co.il/law/4216/17a" TargetMode="External"/><Relationship Id="rId5" Type="http://schemas.openxmlformats.org/officeDocument/2006/relationships/hyperlink" Target="http://www.nevo.co.il/law/4216/19a" TargetMode="External"/><Relationship Id="rId6" Type="http://schemas.openxmlformats.org/officeDocument/2006/relationships/hyperlink" Target="http://www.nevo.co.il/law/4216/27" TargetMode="External"/><Relationship Id="rId7" Type="http://schemas.openxmlformats.org/officeDocument/2006/relationships/hyperlink" Target="http://www.nevo.co.il/law/70301" TargetMode="External"/><Relationship Id="rId8" Type="http://schemas.openxmlformats.org/officeDocument/2006/relationships/hyperlink" Target="http://www.nevo.co.il/law/70301/40.a" TargetMode="External"/><Relationship Id="rId9" Type="http://schemas.openxmlformats.org/officeDocument/2006/relationships/hyperlink" Target="http://www.nevo.co.il/law/70301/40d.b" TargetMode="External"/><Relationship Id="rId10" Type="http://schemas.openxmlformats.org/officeDocument/2006/relationships/hyperlink" Target="http://www.nevo.co.il/law/70301/40jc" TargetMode="External"/><Relationship Id="rId11" Type="http://schemas.openxmlformats.org/officeDocument/2006/relationships/hyperlink" Target="http://www.nevo.co.il/law/71553" TargetMode="External"/><Relationship Id="rId12" Type="http://schemas.openxmlformats.org/officeDocument/2006/relationships/hyperlink" Target="http://www.nevo.co.il/law/4216/17a" TargetMode="External"/><Relationship Id="rId13" Type="http://schemas.openxmlformats.org/officeDocument/2006/relationships/hyperlink" Target="http://www.nevo.co.il/law/4216/27" TargetMode="External"/><Relationship Id="rId14" Type="http://schemas.openxmlformats.org/officeDocument/2006/relationships/hyperlink" Target="http://www.nevo.co.il/law/4216" TargetMode="External"/><Relationship Id="rId15" Type="http://schemas.openxmlformats.org/officeDocument/2006/relationships/hyperlink" Target="http://www.nevo.co.il/law/4216/13" TargetMode="External"/><Relationship Id="rId16" Type="http://schemas.openxmlformats.org/officeDocument/2006/relationships/hyperlink" Target="http://www.nevo.co.il/law/4216/19a" TargetMode="External"/><Relationship Id="rId17" Type="http://schemas.openxmlformats.org/officeDocument/2006/relationships/hyperlink" Target="http://www.nevo.co.il/case/13093721" TargetMode="External"/><Relationship Id="rId18" Type="http://schemas.openxmlformats.org/officeDocument/2006/relationships/hyperlink" Target="http://www.nevo.co.il/case/20412551" TargetMode="External"/><Relationship Id="rId19" Type="http://schemas.openxmlformats.org/officeDocument/2006/relationships/hyperlink" Target="http://www.nevo.co.il/case/21476989" TargetMode="External"/><Relationship Id="rId20" Type="http://schemas.openxmlformats.org/officeDocument/2006/relationships/hyperlink" Target="http://www.nevo.co.il/case/20118363" TargetMode="External"/><Relationship Id="rId21" Type="http://schemas.openxmlformats.org/officeDocument/2006/relationships/hyperlink" Target="http://www.nevo.co.il/case/5608364" TargetMode="External"/><Relationship Id="rId22" Type="http://schemas.openxmlformats.org/officeDocument/2006/relationships/hyperlink" Target="http://www.nevo.co.il/case/6162970" TargetMode="External"/><Relationship Id="rId23" Type="http://schemas.openxmlformats.org/officeDocument/2006/relationships/hyperlink" Target="http://www.nevo.co.il/case/25615069" TargetMode="External"/><Relationship Id="rId24" Type="http://schemas.openxmlformats.org/officeDocument/2006/relationships/hyperlink" Target="http://www.nevo.co.il/case/25442339" TargetMode="External"/><Relationship Id="rId25" Type="http://schemas.openxmlformats.org/officeDocument/2006/relationships/hyperlink" Target="http://www.nevo.co.il/case/22828581" TargetMode="External"/><Relationship Id="rId26" Type="http://schemas.openxmlformats.org/officeDocument/2006/relationships/hyperlink" Target="http://www.nevo.co.il/case/20240530" TargetMode="External"/><Relationship Id="rId27" Type="http://schemas.openxmlformats.org/officeDocument/2006/relationships/hyperlink" Target="http://www.nevo.co.il/case/11269774" TargetMode="External"/><Relationship Id="rId28" Type="http://schemas.openxmlformats.org/officeDocument/2006/relationships/hyperlink" Target="http://www.nevo.co.il/law/70301" TargetMode="External"/><Relationship Id="rId29" Type="http://schemas.openxmlformats.org/officeDocument/2006/relationships/hyperlink" Target="http://www.nevo.co.il/law/70301/40jc" TargetMode="External"/><Relationship Id="rId30" Type="http://schemas.openxmlformats.org/officeDocument/2006/relationships/hyperlink" Target="http://www.nevo.co.il/law/70301/40.a" TargetMode="External"/><Relationship Id="rId31" Type="http://schemas.openxmlformats.org/officeDocument/2006/relationships/hyperlink" Target="http://www.nevo.co.il/law/70301" TargetMode="External"/><Relationship Id="rId32" Type="http://schemas.openxmlformats.org/officeDocument/2006/relationships/hyperlink" Target="http://www.nevo.co.il/law/71553" TargetMode="External"/><Relationship Id="rId33" Type="http://schemas.openxmlformats.org/officeDocument/2006/relationships/hyperlink" Target="http://www.nevo.co.il/law/70301/40d.b" TargetMode="External"/><Relationship Id="rId34" Type="http://schemas.openxmlformats.org/officeDocument/2006/relationships/hyperlink" Target="http://www.nevo.co.il/law/70301" TargetMode="External"/><Relationship Id="rId35" Type="http://schemas.openxmlformats.org/officeDocument/2006/relationships/hyperlink" Target="http://www.nevo.co.il/advertisements/nevo-100.doc" TargetMode="External"/><Relationship Id="rId36" Type="http://schemas.openxmlformats.org/officeDocument/2006/relationships/header" Target="header1.xml"/><Relationship Id="rId37" Type="http://schemas.openxmlformats.org/officeDocument/2006/relationships/footer" Target="footer1.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2020-04-22T07:00:00Z</dcterms:created>
  <dc:creator> </dc:creator>
  <dc:description/>
  <cp:keywords/>
  <dc:language>en-IL</dc:language>
  <cp:lastModifiedBy>orly</cp:lastModifiedBy>
  <dcterms:modified xsi:type="dcterms:W3CDTF">2020-04-22T07:00:00Z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דאוד שהאב</vt:lpwstr>
  </property>
  <property fmtid="{D5CDD505-2E9C-101B-9397-08002B2CF9AE}" pid="6" name="APPELLEE1">
    <vt:lpwstr/>
  </property>
  <property fmtid="{D5CDD505-2E9C-101B-9397-08002B2CF9AE}" pid="7" name="APPELLEE2">
    <vt:lpwstr/>
  </property>
  <property fmtid="{D5CDD505-2E9C-101B-9397-08002B2CF9AE}" pid="8" name="CASESLISTTMP1">
    <vt:lpwstr>13093721;20412551;21476989;20118363;5608364;6162970;25615069;25442339;22828581;20240530;11269774</vt:lpwstr>
  </property>
  <property fmtid="{D5CDD505-2E9C-101B-9397-08002B2CF9AE}" pid="9" name="CITY">
    <vt:lpwstr>י-ם</vt:lpwstr>
  </property>
  <property fmtid="{D5CDD505-2E9C-101B-9397-08002B2CF9AE}" pid="10" name="DATE">
    <vt:lpwstr>20200311</vt:lpwstr>
  </property>
  <property fmtid="{D5CDD505-2E9C-101B-9397-08002B2CF9AE}" pid="11" name="DELEMATA">
    <vt:lpwstr/>
  </property>
  <property fmtid="{D5CDD505-2E9C-101B-9397-08002B2CF9AE}" pid="12" name="ISABSTRACT">
    <vt:lpwstr>Y</vt:lpwstr>
  </property>
  <property fmtid="{D5CDD505-2E9C-101B-9397-08002B2CF9AE}" pid="13" name="JUDGE">
    <vt:lpwstr>איתן כהן</vt:lpwstr>
  </property>
  <property fmtid="{D5CDD505-2E9C-101B-9397-08002B2CF9AE}" pid="14" name="LAWLISTTMP1">
    <vt:lpwstr>4216/017a;027;013;019a</vt:lpwstr>
  </property>
  <property fmtid="{D5CDD505-2E9C-101B-9397-08002B2CF9AE}" pid="15" name="LAWLISTTMP2">
    <vt:lpwstr>70301/40jc;040.a;040d.b</vt:lpwstr>
  </property>
  <property fmtid="{D5CDD505-2E9C-101B-9397-08002B2CF9AE}" pid="16" name="LAWLISTTMP3">
    <vt:lpwstr>71553</vt:lpwstr>
  </property>
  <property fmtid="{D5CDD505-2E9C-101B-9397-08002B2CF9AE}" pid="17" name="LAWYER">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METAKZER">
    <vt:lpwstr>שירי</vt:lpwstr>
  </property>
  <property fmtid="{D5CDD505-2E9C-101B-9397-08002B2CF9AE}" pid="24" name="NEWPARTA">
    <vt:lpwstr>55035</vt:lpwstr>
  </property>
  <property fmtid="{D5CDD505-2E9C-101B-9397-08002B2CF9AE}" pid="25" name="NEWPARTB">
    <vt:lpwstr>10</vt:lpwstr>
  </property>
  <property fmtid="{D5CDD505-2E9C-101B-9397-08002B2CF9AE}" pid="26" name="NEWPARTC">
    <vt:lpwstr>18</vt:lpwstr>
  </property>
  <property fmtid="{D5CDD505-2E9C-101B-9397-08002B2CF9AE}" pid="27" name="NEWPROC">
    <vt:lpwstr>תפ</vt:lpwstr>
  </property>
  <property fmtid="{D5CDD505-2E9C-101B-9397-08002B2CF9AE}" pid="28" name="NOSE11">
    <vt:lpwstr>עונשין</vt:lpwstr>
  </property>
  <property fmtid="{D5CDD505-2E9C-101B-9397-08002B2CF9AE}" pid="29" name="NOSE110">
    <vt:lpwstr/>
  </property>
  <property fmtid="{D5CDD505-2E9C-101B-9397-08002B2CF9AE}" pid="30" name="NOSE12">
    <vt:lpwstr/>
  </property>
  <property fmtid="{D5CDD505-2E9C-101B-9397-08002B2CF9AE}" pid="31" name="NOSE13">
    <vt:lpwstr/>
  </property>
  <property fmtid="{D5CDD505-2E9C-101B-9397-08002B2CF9AE}" pid="32" name="NOSE14">
    <vt:lpwstr/>
  </property>
  <property fmtid="{D5CDD505-2E9C-101B-9397-08002B2CF9AE}" pid="33" name="NOSE15">
    <vt:lpwstr/>
  </property>
  <property fmtid="{D5CDD505-2E9C-101B-9397-08002B2CF9AE}" pid="34" name="NOSE16">
    <vt:lpwstr/>
  </property>
  <property fmtid="{D5CDD505-2E9C-101B-9397-08002B2CF9AE}" pid="35" name="NOSE17">
    <vt:lpwstr/>
  </property>
  <property fmtid="{D5CDD505-2E9C-101B-9397-08002B2CF9AE}" pid="36" name="NOSE18">
    <vt:lpwstr/>
  </property>
  <property fmtid="{D5CDD505-2E9C-101B-9397-08002B2CF9AE}" pid="37" name="NOSE19">
    <vt:lpwstr/>
  </property>
  <property fmtid="{D5CDD505-2E9C-101B-9397-08002B2CF9AE}" pid="38" name="NOSE1ID">
    <vt:lpwstr>77</vt:lpwstr>
  </property>
  <property fmtid="{D5CDD505-2E9C-101B-9397-08002B2CF9AE}" pid="39" name="NOSE21">
    <vt:lpwstr>ענישה</vt:lpwstr>
  </property>
  <property fmtid="{D5CDD505-2E9C-101B-9397-08002B2CF9AE}" pid="40" name="NOSE210">
    <vt:lpwstr/>
  </property>
  <property fmtid="{D5CDD505-2E9C-101B-9397-08002B2CF9AE}" pid="41" name="NOSE22">
    <vt:lpwstr/>
  </property>
  <property fmtid="{D5CDD505-2E9C-101B-9397-08002B2CF9AE}" pid="42" name="NOSE23">
    <vt:lpwstr/>
  </property>
  <property fmtid="{D5CDD505-2E9C-101B-9397-08002B2CF9AE}" pid="43" name="NOSE24">
    <vt:lpwstr/>
  </property>
  <property fmtid="{D5CDD505-2E9C-101B-9397-08002B2CF9AE}" pid="44" name="NOSE25">
    <vt:lpwstr/>
  </property>
  <property fmtid="{D5CDD505-2E9C-101B-9397-08002B2CF9AE}" pid="45" name="NOSE26">
    <vt:lpwstr/>
  </property>
  <property fmtid="{D5CDD505-2E9C-101B-9397-08002B2CF9AE}" pid="46" name="NOSE27">
    <vt:lpwstr/>
  </property>
  <property fmtid="{D5CDD505-2E9C-101B-9397-08002B2CF9AE}" pid="47" name="NOSE28">
    <vt:lpwstr/>
  </property>
  <property fmtid="{D5CDD505-2E9C-101B-9397-08002B2CF9AE}" pid="48" name="NOSE29">
    <vt:lpwstr/>
  </property>
  <property fmtid="{D5CDD505-2E9C-101B-9397-08002B2CF9AE}" pid="49" name="NOSE2ID">
    <vt:lpwstr>1446</vt:lpwstr>
  </property>
  <property fmtid="{D5CDD505-2E9C-101B-9397-08002B2CF9AE}" pid="50" name="NOSE31">
    <vt:lpwstr>מדיניות ענישה: עבירות סמים</vt:lpwstr>
  </property>
  <property fmtid="{D5CDD505-2E9C-101B-9397-08002B2CF9AE}" pid="51" name="NOSE310">
    <vt:lpwstr/>
  </property>
  <property fmtid="{D5CDD505-2E9C-101B-9397-08002B2CF9AE}" pid="52" name="NOSE32">
    <vt:lpwstr/>
  </property>
  <property fmtid="{D5CDD505-2E9C-101B-9397-08002B2CF9AE}" pid="53" name="NOSE33">
    <vt:lpwstr/>
  </property>
  <property fmtid="{D5CDD505-2E9C-101B-9397-08002B2CF9AE}" pid="54" name="NOSE34">
    <vt:lpwstr/>
  </property>
  <property fmtid="{D5CDD505-2E9C-101B-9397-08002B2CF9AE}" pid="55" name="NOSE35">
    <vt:lpwstr/>
  </property>
  <property fmtid="{D5CDD505-2E9C-101B-9397-08002B2CF9AE}" pid="56" name="NOSE36">
    <vt:lpwstr/>
  </property>
  <property fmtid="{D5CDD505-2E9C-101B-9397-08002B2CF9AE}" pid="57" name="NOSE37">
    <vt:lpwstr/>
  </property>
  <property fmtid="{D5CDD505-2E9C-101B-9397-08002B2CF9AE}" pid="58" name="NOSE38">
    <vt:lpwstr/>
  </property>
  <property fmtid="{D5CDD505-2E9C-101B-9397-08002B2CF9AE}" pid="59" name="NOSE39">
    <vt:lpwstr/>
  </property>
  <property fmtid="{D5CDD505-2E9C-101B-9397-08002B2CF9AE}" pid="60" name="NOSE3ID">
    <vt:lpwstr>8991</vt:lpwstr>
  </property>
  <property fmtid="{D5CDD505-2E9C-101B-9397-08002B2CF9AE}" pid="61" name="PADIDATE">
    <vt:lpwstr>20200422</vt:lpwstr>
  </property>
  <property fmtid="{D5CDD505-2E9C-101B-9397-08002B2CF9AE}" pid="62" name="PADIMAIL">
    <vt:lpwstr>YES</vt:lpwstr>
  </property>
  <property fmtid="{D5CDD505-2E9C-101B-9397-08002B2CF9AE}" pid="63" name="PAGE">
    <vt:lpwstr/>
  </property>
  <property fmtid="{D5CDD505-2E9C-101B-9397-08002B2CF9AE}" pid="64" name="PART">
    <vt:lpwstr/>
  </property>
  <property fmtid="{D5CDD505-2E9C-101B-9397-08002B2CF9AE}" pid="65" name="PROCESS">
    <vt:lpwstr/>
  </property>
  <property fmtid="{D5CDD505-2E9C-101B-9397-08002B2CF9AE}" pid="66" name="PROCNUM">
    <vt:lpwstr/>
  </property>
  <property fmtid="{D5CDD505-2E9C-101B-9397-08002B2CF9AE}" pid="67" name="PROCYEAR">
    <vt:lpwstr/>
  </property>
  <property fmtid="{D5CDD505-2E9C-101B-9397-08002B2CF9AE}" pid="68" name="PSAKDIN">
    <vt:lpwstr>גזר-דין</vt:lpwstr>
  </property>
  <property fmtid="{D5CDD505-2E9C-101B-9397-08002B2CF9AE}" pid="69" name="TYPE">
    <vt:lpwstr>3</vt:lpwstr>
  </property>
  <property fmtid="{D5CDD505-2E9C-101B-9397-08002B2CF9AE}" pid="70" name="TYPE_ABS_DATE">
    <vt:lpwstr>380120200311</vt:lpwstr>
  </property>
  <property fmtid="{D5CDD505-2E9C-101B-9397-08002B2CF9AE}" pid="71" name="TYPE_N_DATE">
    <vt:lpwstr>38020200311</vt:lpwstr>
  </property>
  <property fmtid="{D5CDD505-2E9C-101B-9397-08002B2CF9AE}" pid="72" name="VOLUME">
    <vt:lpwstr/>
  </property>
  <property fmtid="{D5CDD505-2E9C-101B-9397-08002B2CF9AE}" pid="73" name="WORDNUMPAGES">
    <vt:lpwstr>13</vt:lpwstr>
  </property>
</Properties>
</file>