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56373-03-17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68017-06-20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 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עדי בן חיים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יהודה כהן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הישאם קבלאן בשם עו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משה אלון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-</w:t>
      </w:r>
      <w:hyperlink r:id="rId10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56373-03-17</w:t>
        </w:r>
      </w:hyperlink>
      <w:r>
        <w:rPr>
          <w:b/>
          <w:bCs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כנגד הנאשם הוגש כתב אישום אשר כולל שני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כפר בכתב האישום ונשמעו הראיות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יוחסה לנאשם עבירה של איומים לפי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29.12.16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השתחרר הנאשם מאשפוזו במחלקה 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בבית החולים בבאר יעקב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 קיבל הנאשם את מכתב השחרור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פנה לאחד האחים שעבדו במחלקה בשם מחמוד אבו חמד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מחמוד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ואמר לו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מכיר ערבים מכפרים ברחבי הארץ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ואני אנקום בך על זה שקשרת אותי וגררת אותי באותו לילה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שקשרת אותי וגררת אותי באותו לילה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ארים אותך למעלה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יוחסה לנאשם עבירה של איומים לפי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30.12.16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15:00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שוטרים לביתו של הנאשם שבתחומי העיר 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עת הובל הנאשם לניידת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 לשוטר נועם כהן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מה הבאתם אותי על אונס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אנסתי שתי בחורות אתמול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אונס ילדים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פדופיל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וכן 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אזיין אותך ואראה לך מה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העיניים האלה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והר והר לא נפגשים אבל בני אדם כן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ירק לך על הפנים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אמר הנאשם לשוטרים שישפריץ דם עליהם וחבל עליהם ובהמשך איים על השוטר וונדהגן מלאקו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אשים כסף יום יום כדי שלא תמשיך להיות ברמלה ובחיים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אנקום בהם ולא אשאר חייב לאף אחד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ליווה השוטר דורון אזולאי את הנאשם לשירותים בתוך 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טרק הנאשם את דלת השירותים ואמר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אם אתם גברים תיכנסו לתא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אזיין אתכם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ובהמשך פתח את מכנסיו ואמר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בואו תמצוץ לי את הזין</w:t>
      </w:r>
      <w:r>
        <w:rPr>
          <w:rFonts w:cs="Arial" w:ascii="Arial" w:hAnsi="Arial"/>
          <w:b/>
          <w:bCs/>
          <w:rtl w:val="true"/>
        </w:rPr>
        <w:t xml:space="preserve">.. </w:t>
      </w:r>
      <w:r>
        <w:rPr>
          <w:rFonts w:ascii="Arial" w:hAnsi="Arial" w:cs="Arial"/>
          <w:b/>
          <w:b/>
          <w:bCs/>
          <w:rtl w:val="true"/>
        </w:rPr>
        <w:t>אני אזיין אותך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ניתנה הכרעת הדין לפיה הנאשם הורשע בעבירות שיוחסו לו בשני 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המתוקן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b/>
          <w:bCs/>
          <w:sz w:val="28"/>
          <w:szCs w:val="28"/>
          <w:u w:val="single"/>
          <w:rtl w:val="true"/>
        </w:rPr>
        <w:t>-</w:t>
      </w:r>
      <w:hyperlink r:id="rId15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68017-06-20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16">
        <w:r>
          <w:rPr>
            <w:rtl w:val="true"/>
          </w:rPr>
        </w:r>
      </w:hyperlink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68017-06-20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02:20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0.9134</w:t>
      </w:r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</w:rPr>
          <w:t>68017-06-20</w:t>
        </w:r>
      </w:hyperlink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</w:p>
    <w:p>
      <w:pPr>
        <w:pStyle w:val="Normal"/>
        <w:spacing w:lineRule="auto" w:line="360"/>
        <w:ind w:start="720" w:end="0"/>
        <w:jc w:val="both"/>
        <w:rPr/>
      </w:pPr>
      <w:hyperlink r:id="rId25"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</w:t>
      </w:r>
      <w:hyperlink r:id="rId26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56373-03-17</w:t>
        </w:r>
      </w:hyperlink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בוצעו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בקרבה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לסייג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לאחריות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פלילית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לגביהן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שכרות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שכרות</w:t>
      </w:r>
      <w:r>
        <w:rPr>
          <w:rtl w:val="true"/>
        </w:rPr>
        <w:t xml:space="preserve">"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29.1.18</w:t>
      </w:r>
      <w:r>
        <w:rPr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29/12/16</w:t>
      </w:r>
      <w:r>
        <w:rPr>
          <w:rtl w:val="true"/>
        </w:rPr>
        <w:t xml:space="preserve">),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מאשפוז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יקירביץ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תכנים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פסיכוטיים</w:t>
      </w:r>
      <w:r>
        <w:rPr>
          <w:rtl w:val="true"/>
        </w:rPr>
        <w:t xml:space="preserve">.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לשחררו</w:t>
      </w:r>
      <w:r>
        <w:rPr>
          <w:rtl w:val="true"/>
        </w:rPr>
        <w:t xml:space="preserve">.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נצלנית</w:t>
      </w:r>
      <w:r>
        <w:rPr>
          <w:rtl w:val="true"/>
        </w:rPr>
        <w:t xml:space="preserve">,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."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29.1.18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יקירביץ</w:t>
      </w:r>
      <w:r>
        <w:rPr>
          <w:rtl w:val="true"/>
        </w:rPr>
        <w:t xml:space="preserve">, </w:t>
      </w:r>
      <w:r>
        <w:rPr/>
        <w:t>29/12/16</w:t>
      </w:r>
      <w:r>
        <w:rPr>
          <w:rtl w:val="true"/>
        </w:rPr>
        <w:t xml:space="preserve">) </w:t>
      </w:r>
      <w:r>
        <w:rPr>
          <w:rtl w:val="true"/>
        </w:rPr>
        <w:t>שמתאר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"...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קולני</w:t>
      </w:r>
      <w:r>
        <w:rPr>
          <w:rtl w:val="true"/>
        </w:rPr>
        <w:t xml:space="preserve">, </w:t>
      </w:r>
      <w:r>
        <w:rPr>
          <w:rtl w:val="true"/>
        </w:rPr>
        <w:t>דרשני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לפסיכיאטר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לשחרור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u w:val="single"/>
          <w:rtl w:val="true"/>
        </w:rPr>
        <w:t>בבדיקתו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...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מחשבות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שווא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נראה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הלוצינטורי</w:t>
      </w:r>
      <w:r>
        <w:rPr>
          <w:u w:val="single"/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u w:val="single"/>
          <w:rtl w:val="true"/>
        </w:rPr>
        <w:t>בבדיקות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חוזרות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התרשמנו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פסיכוטי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אשפוז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במחלקה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tl w:val="true"/>
        </w:rPr>
        <w:t xml:space="preserve">, </w:t>
      </w:r>
      <w:r>
        <w:rPr>
          <w:rtl w:val="true"/>
        </w:rPr>
        <w:t>מגמתית</w:t>
      </w:r>
      <w:r>
        <w:rPr>
          <w:rtl w:val="true"/>
        </w:rPr>
        <w:t xml:space="preserve">, </w:t>
      </w:r>
      <w:r>
        <w:rPr>
          <w:rtl w:val="true"/>
        </w:rPr>
        <w:t>נצלנית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...".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אבחנותיו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29.1.18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29.12.16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מאשפוזו</w:t>
      </w:r>
      <w:r>
        <w:rPr>
          <w:rtl w:val="true"/>
        </w:rPr>
        <w:t xml:space="preserve">,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הטענה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שהמאסר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תנאי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66174-09-14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8.2.16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הגוף</w:t>
      </w:r>
      <w:r>
        <w:rPr>
          <w:rtl w:val="true"/>
        </w:rPr>
        <w:t>".</w:t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",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>: 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בגרעינו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Cs/>
          <w:rtl w:val="true"/>
        </w:rPr>
        <w:t>[</w:t>
      </w:r>
      <w:r>
        <w:rPr>
          <w:i/>
          <w:i/>
          <w:iCs/>
          <w:rtl w:val="true"/>
        </w:rPr>
        <w:t>האלימות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ה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ש</w:t>
      </w:r>
      <w:r>
        <w:rPr>
          <w:i/>
          <w:iCs/>
          <w:rtl w:val="true"/>
        </w:rPr>
        <w:t>'].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לחנוק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בזרועותיו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לחנוק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אלים</w:t>
      </w:r>
      <w:r>
        <w:rPr>
          <w:rtl w:val="true"/>
        </w:rPr>
        <w:t>" (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8188/09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25.10.09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ברכושם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בשמם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הטוב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tl w:val="true"/>
        </w:rPr>
        <w:t xml:space="preserve">", </w:t>
      </w:r>
      <w:r>
        <w:rPr>
          <w:rtl w:val="true"/>
        </w:rPr>
        <w:t>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ומרחיבה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סלסנר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23.8.11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יעבור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tl w:val="true"/>
        </w:rPr>
        <w:t xml:space="preserve">". 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הגונב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...". 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3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23.9.12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4606/16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18.4.18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308/06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15.5.06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אלימות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שתי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האיומים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שמושמעים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תפקידם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המכרסמת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הדמוקרטית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tl w:val="true"/>
        </w:rPr>
        <w:t>" (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רחמימוב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,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17.3.11</w:t>
      </w:r>
      <w:r>
        <w:rPr>
          <w:rtl w:val="true"/>
        </w:rPr>
        <w:t xml:space="preserve">), </w:t>
      </w:r>
      <w:r>
        <w:rPr>
          <w:rtl w:val="true"/>
        </w:rPr>
        <w:t>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שוטרים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ועובדי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2019/11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22.3.11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 xml:space="preserve">';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8.4.14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עובדי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רפואה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7220/19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זגורי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6.2.20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, </w:t>
      </w:r>
      <w:r>
        <w:rPr>
          <w:rtl w:val="true"/>
        </w:rPr>
        <w:t>האמונים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יחושו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משמרתם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3036/92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24.11.1992</w:t>
      </w:r>
      <w:r>
        <w:rPr>
          <w:rtl w:val="true"/>
        </w:rPr>
        <w:t xml:space="preserve">)). </w:t>
      </w:r>
      <w:r>
        <w:rPr>
          <w:u w:val="single"/>
          <w:rtl w:val="true"/>
        </w:rPr>
        <w:t>מעשים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מחייבים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אפוא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מחמירה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אשר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תבטא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ראוי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הפגיעות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תשמש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כאמצעי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להרתעת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מפני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9.1.13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מחלה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22.6.20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ליכטמן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15.7.12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3036/92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24.11.92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2712/09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שמילוב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18.11.09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56373-03-17</w:t>
        </w:r>
      </w:hyperlink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לצריכה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עצמית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אמצו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;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5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68017-06-20</w:t>
        </w:r>
      </w:hyperlink>
      <w:r>
        <w:rPr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66174-09-14</w:t>
        </w:r>
      </w:hyperlink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8.2.16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30.12.16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2.1.17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hyperlink r:id="rId55"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56373-03-17</w:t>
        </w:r>
      </w:hyperlink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56373-03-17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יהודה כהן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h" TargetMode="External"/><Relationship Id="rId4" Type="http://schemas.openxmlformats.org/officeDocument/2006/relationships/hyperlink" Target="http://www.nevo.co.il/law/70301/34i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case/22357080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6797246" TargetMode="External"/><Relationship Id="rId16" Type="http://schemas.openxmlformats.org/officeDocument/2006/relationships/hyperlink" Target="http://www.nevo.co.il/case/26797246" TargetMode="External"/><Relationship Id="rId17" Type="http://schemas.openxmlformats.org/officeDocument/2006/relationships/hyperlink" Target="http://www.nevo.co.il/case/26797246" TargetMode="External"/><Relationship Id="rId18" Type="http://schemas.openxmlformats.org/officeDocument/2006/relationships/hyperlink" Target="http://www.nevo.co.il/law/4216/7.a" TargetMode="External"/><Relationship Id="rId19" Type="http://schemas.openxmlformats.org/officeDocument/2006/relationships/hyperlink" Target="http://www.nevo.co.il/law/4216/7.c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22357080" TargetMode="External"/><Relationship Id="rId22" Type="http://schemas.openxmlformats.org/officeDocument/2006/relationships/hyperlink" Target="http://www.nevo.co.il/case/26797246" TargetMode="External"/><Relationship Id="rId23" Type="http://schemas.openxmlformats.org/officeDocument/2006/relationships/hyperlink" Target="http://www.nevo.co.il/case/26797246" TargetMode="External"/><Relationship Id="rId24" Type="http://schemas.openxmlformats.org/officeDocument/2006/relationships/hyperlink" Target="http://www.nevo.co.il/case/22357080" TargetMode="External"/><Relationship Id="rId25" Type="http://schemas.openxmlformats.org/officeDocument/2006/relationships/hyperlink" Target="http://www.nevo.co.il/case/22357080" TargetMode="External"/><Relationship Id="rId26" Type="http://schemas.openxmlformats.org/officeDocument/2006/relationships/hyperlink" Target="http://www.nevo.co.il/case/22357080" TargetMode="External"/><Relationship Id="rId27" Type="http://schemas.openxmlformats.org/officeDocument/2006/relationships/hyperlink" Target="http://www.nevo.co.il/case/22357080" TargetMode="External"/><Relationship Id="rId28" Type="http://schemas.openxmlformats.org/officeDocument/2006/relationships/hyperlink" Target="http://www.nevo.co.il/law/70301/34h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i" TargetMode="External"/><Relationship Id="rId31" Type="http://schemas.openxmlformats.org/officeDocument/2006/relationships/hyperlink" Target="http://www.nevo.co.il/case/18076738" TargetMode="External"/><Relationship Id="rId32" Type="http://schemas.openxmlformats.org/officeDocument/2006/relationships/hyperlink" Target="http://www.nevo.co.il/case/22357080" TargetMode="External"/><Relationship Id="rId33" Type="http://schemas.openxmlformats.org/officeDocument/2006/relationships/hyperlink" Target="http://www.nevo.co.il/case/6123025" TargetMode="External"/><Relationship Id="rId34" Type="http://schemas.openxmlformats.org/officeDocument/2006/relationships/hyperlink" Target="http://www.nevo.co.il/case/22357080" TargetMode="External"/><Relationship Id="rId35" Type="http://schemas.openxmlformats.org/officeDocument/2006/relationships/hyperlink" Target="http://www.nevo.co.il/case/6065628" TargetMode="External"/><Relationship Id="rId36" Type="http://schemas.openxmlformats.org/officeDocument/2006/relationships/hyperlink" Target="http://www.nevo.co.il/law/70301/402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594340" TargetMode="External"/><Relationship Id="rId39" Type="http://schemas.openxmlformats.org/officeDocument/2006/relationships/hyperlink" Target="http://www.nevo.co.il/case/21475180" TargetMode="External"/><Relationship Id="rId40" Type="http://schemas.openxmlformats.org/officeDocument/2006/relationships/hyperlink" Target="http://www.nevo.co.il/case/5691883" TargetMode="External"/><Relationship Id="rId41" Type="http://schemas.openxmlformats.org/officeDocument/2006/relationships/hyperlink" Target="http://www.nevo.co.il/case/22357080" TargetMode="External"/><Relationship Id="rId42" Type="http://schemas.openxmlformats.org/officeDocument/2006/relationships/hyperlink" Target="http://www.nevo.co.il/case/5799917" TargetMode="External"/><Relationship Id="rId43" Type="http://schemas.openxmlformats.org/officeDocument/2006/relationships/hyperlink" Target="http://www.nevo.co.il/case/5806584" TargetMode="External"/><Relationship Id="rId44" Type="http://schemas.openxmlformats.org/officeDocument/2006/relationships/hyperlink" Target="http://www.nevo.co.il/case/13022923" TargetMode="External"/><Relationship Id="rId45" Type="http://schemas.openxmlformats.org/officeDocument/2006/relationships/hyperlink" Target="http://www.nevo.co.il/case/26146659" TargetMode="External"/><Relationship Id="rId46" Type="http://schemas.openxmlformats.org/officeDocument/2006/relationships/hyperlink" Target="http://www.nevo.co.il/case/17918261" TargetMode="External"/><Relationship Id="rId47" Type="http://schemas.openxmlformats.org/officeDocument/2006/relationships/hyperlink" Target="http://www.nevo.co.il/case/5585346" TargetMode="External"/><Relationship Id="rId48" Type="http://schemas.openxmlformats.org/officeDocument/2006/relationships/hyperlink" Target="http://www.nevo.co.il/case/26744128" TargetMode="External"/><Relationship Id="rId49" Type="http://schemas.openxmlformats.org/officeDocument/2006/relationships/hyperlink" Target="http://www.nevo.co.il/case/5590305" TargetMode="External"/><Relationship Id="rId50" Type="http://schemas.openxmlformats.org/officeDocument/2006/relationships/hyperlink" Target="http://www.nevo.co.il/case/17918261" TargetMode="External"/><Relationship Id="rId51" Type="http://schemas.openxmlformats.org/officeDocument/2006/relationships/hyperlink" Target="http://www.nevo.co.il/case/5852209" TargetMode="External"/><Relationship Id="rId52" Type="http://schemas.openxmlformats.org/officeDocument/2006/relationships/hyperlink" Target="http://www.nevo.co.il/case/22357080" TargetMode="External"/><Relationship Id="rId53" Type="http://schemas.openxmlformats.org/officeDocument/2006/relationships/hyperlink" Target="http://www.nevo.co.il/case/26797246" TargetMode="External"/><Relationship Id="rId54" Type="http://schemas.openxmlformats.org/officeDocument/2006/relationships/hyperlink" Target="http://www.nevo.co.il/case/18076738" TargetMode="External"/><Relationship Id="rId55" Type="http://schemas.openxmlformats.org/officeDocument/2006/relationships/hyperlink" Target="http://www.nevo.co.il/case/22357080" TargetMode="External"/><Relationship Id="rId56" Type="http://schemas.openxmlformats.org/officeDocument/2006/relationships/hyperlink" Target="http://www.nevo.co.il/law/4216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2021-11-07T12:08:00Z</dcterms:created>
  <dc:creator> </dc:creator>
  <dc:description/>
  <cp:keywords/>
  <dc:language>en-IL</dc:language>
  <cp:lastModifiedBy>h1</cp:lastModifiedBy>
  <dcterms:modified xsi:type="dcterms:W3CDTF">2021-11-07T12:08:00Z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יהודה כהן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22357080:10;26797246:4;18076738:2;6123025;6065628;5594340;21475180;5691883;5799917;5806584;13022923;26146659;17918261:2;5585346;26744128;5590305;5852209</vt:lpwstr>
  </property>
  <property fmtid="{D5CDD505-2E9C-101B-9397-08002B2CF9AE}" pid="9" name="CITY">
    <vt:lpwstr>רמ'</vt:lpwstr>
  </property>
  <property fmtid="{D5CDD505-2E9C-101B-9397-08002B2CF9AE}" pid="10" name="DATE">
    <vt:lpwstr>20201117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70301/192:2;034h;034i;402.a</vt:lpwstr>
  </property>
  <property fmtid="{D5CDD505-2E9C-101B-9397-08002B2CF9AE}" pid="15" name="LAWLISTTMP2">
    <vt:lpwstr>4216/007.a;007.c</vt:lpwstr>
  </property>
  <property fmtid="{D5CDD505-2E9C-101B-9397-08002B2CF9AE}" pid="16" name="LAWYER">
    <vt:lpwstr>עדי בן חיים;הישאם קבלאן; משה אלון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56373;68017</vt:lpwstr>
  </property>
  <property fmtid="{D5CDD505-2E9C-101B-9397-08002B2CF9AE}" pid="23" name="NEWPARTB">
    <vt:lpwstr>03;06</vt:lpwstr>
  </property>
  <property fmtid="{D5CDD505-2E9C-101B-9397-08002B2CF9AE}" pid="24" name="NEWPARTC">
    <vt:lpwstr>17;20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380020201117</vt:lpwstr>
  </property>
  <property fmtid="{D5CDD505-2E9C-101B-9397-08002B2CF9AE}" pid="35" name="TYPE_N_DATE">
    <vt:lpwstr>38020201117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