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88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בירושלים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בפני סגן הנשיא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,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השופט משה דרורי</w:t>
            </w:r>
          </w:p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60637-11-14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קרקי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bidi w:val="0"/>
              <w:snapToGrid w:val="false"/>
              <w:spacing w:lineRule="auto" w:line="36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פס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קרקי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לאה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צמל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בקרי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מוסטפא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יחיא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מחמוד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ואסים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דראושה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אבראהים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רמזי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קטילאת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141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151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</w:rPr>
          <w:t>339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</w:rPr>
          <w:t>392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0">
        <w:r>
          <w:rPr>
            <w:rStyle w:val="Hyperlink"/>
            <w:rFonts w:cs="FrankRuehl" w:ascii="FrankRuehl" w:hAnsi="FrankRuehl"/>
            <w:color w:val="0000FF"/>
            <w:u w:val="single"/>
          </w:rPr>
          <w:t>498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 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השמירה על המקומות הקדושים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העתיקות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סדרי השלטון והמשפט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צו סדרי השלטון והמשפט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ירושלים בירת ישראל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9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0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Start w:id="9" w:name="LawTable_End"/>
            <w:bookmarkEnd w:id="8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start="1418" w:end="1418"/>
        <w:jc w:val="both"/>
        <w:rPr>
          <w:rFonts w:ascii="Helvetica" w:hAnsi="Helvetica" w:cs="Helvetica"/>
          <w:bCs/>
          <w:lang w:val="en-US" w:eastAsia="en-US"/>
        </w:rPr>
      </w:pPr>
      <w:r>
        <w:rPr>
          <w:rFonts w:cs="Helvetica" w:ascii="Helvetica" w:hAnsi="Helvetica"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  <w:lang w:val="en-US" w:eastAsia="en-US"/>
        </w:rPr>
        <w:t>ארבעה נאשמים הורשעו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לאחר שהודו בכתבי אישום מתוקנים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בעבירות ביטחוניות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אחד על פי נסיבותיו ומעורבותו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בחלק מן האירועים השתתפו כל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ובאירועים האחרים נטלו חלק לא כל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ומיוחס לכל אחד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חלקו המדויק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אציג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בפרק הבא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האירועים ומידת מעורבותם של כל אחד מן הנאשמים באותם אירועים וסעיפי החיקוק בהם הורשעו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על פי סדר סעיפי כתב האישום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אתייחס לתסקירי שירות המבחן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שהוגשו ביחס </w:t>
      </w:r>
      <w:r>
        <w:rPr>
          <w:rFonts w:ascii="Arial" w:hAnsi="Arial" w:cs="Arial"/>
          <w:rtl w:val="true"/>
          <w:lang w:val="en-US" w:eastAsia="en-US"/>
        </w:rPr>
        <w:t>לכל אחד מן הנא</w:t>
      </w:r>
      <w:r>
        <w:rPr>
          <w:rFonts w:ascii="Arial" w:hAnsi="Arial" w:cs="Arial"/>
          <w:rtl w:val="true"/>
          <w:lang w:val="en-US" w:eastAsia="en-US"/>
        </w:rPr>
        <w:t>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תמצית טיעוני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וכנגד תמצית הטיעונים של הסנגורים לעניין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יובאו בשני הפרקים העוקבים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זו אתייחס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השלמות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שניתנו על ידי שני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בעקבו דיון וקביעת עונש של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מעורב 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ואשר עונשו נקבע בבית משפט השלום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בחלק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הדיון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ייכתב גזר דין במתכונת שנקבעה בתיקון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5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הבניית שיקול דעת שיפוטי וענישה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בשני שלבים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אדון בשאלת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ריבוי עבירות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ובעקבות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אקבע את </w:t>
      </w:r>
      <w:r>
        <w:rPr>
          <w:rFonts w:ascii="Arial" w:hAnsi="Arial" w:cs="Arial"/>
          <w:rtl w:val="true"/>
          <w:lang w:val="en-US" w:eastAsia="en-US"/>
        </w:rPr>
        <w:t xml:space="preserve">מתחם העונש ההולם ולאחר מכן </w:t>
      </w:r>
      <w:r>
        <w:rPr>
          <w:rFonts w:ascii="Arial" w:hAnsi="Arial" w:cs="Arial"/>
          <w:rtl w:val="true"/>
          <w:lang w:val="en-US" w:eastAsia="en-US"/>
        </w:rPr>
        <w:t xml:space="preserve">אגזור את </w:t>
      </w:r>
      <w:r>
        <w:rPr>
          <w:rFonts w:ascii="Arial" w:hAnsi="Arial" w:cs="Arial"/>
          <w:rtl w:val="true"/>
          <w:lang w:val="en-US" w:eastAsia="en-US"/>
        </w:rPr>
        <w:t>העונש המתאים</w:t>
      </w:r>
      <w:r>
        <w:rPr>
          <w:rFonts w:ascii="Arial" w:hAnsi="Arial" w:cs="Arial"/>
          <w:rtl w:val="true"/>
          <w:lang w:val="en-US" w:eastAsia="en-US"/>
        </w:rPr>
        <w:t xml:space="preserve"> לכל אחד מן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הפעלת מאסר על תנאי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האירועים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המעשים והחיקוקים בהם הורשעו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אקדים ואומר כי כתב האישום המקורי הוגש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28.11.14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וכלל חמישה אישומים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בשלב מאוחר יותר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הוסף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והוגש כתב אישום 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5.12.14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הכולל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כולם מיוחסים לכל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כפי שיפורט להלן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לאחר דיונים מקדמיים רבים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על פי הרישום בנט משפט התקיימו בתיק זה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דיונים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הטיעונים לעונש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ושמיעת עד אאחד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רב פקד שלומי טובול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לאורך ישיבת יום </w:t>
      </w:r>
      <w:r>
        <w:rPr>
          <w:rFonts w:cs="Arial" w:ascii="Arial" w:hAnsi="Arial"/>
          <w:lang w:val="en-US" w:eastAsia="en-US"/>
        </w:rPr>
        <w:t>13.10.15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38-99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ניתנו הכרעות דין על פי כתבי אישום מתוקנים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במהלך חודש דצמבר 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הכרעות הדין בעניין נאשמים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היו ביום ג טבת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15.12.15</w:t>
      </w:r>
      <w:r>
        <w:rPr>
          <w:rFonts w:cs="Arial" w:ascii="Arial" w:hAnsi="Arial"/>
          <w:rtl w:val="true"/>
          <w:lang w:val="en-US" w:eastAsia="en-US"/>
        </w:rPr>
        <w:t xml:space="preserve">);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הכרעות הדין בעניין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היו ביום י טבת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22.2.15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לנוחיות הקורא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אתייחס לספרור האישומים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1-11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כפי שהיו בכתב האישום המתוקן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5.12.14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ביחס לכל נאשם הוגש כתב אישום 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מיוחד אליו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הסדר הטיעון עימו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אתאר כל אישום בנפרד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ולאחר </w:t>
      </w:r>
      <w:r>
        <w:rPr>
          <w:rFonts w:ascii="Arial" w:hAnsi="Arial" w:cs="Arial"/>
          <w:rtl w:val="true"/>
          <w:lang w:val="en-US" w:eastAsia="en-US"/>
        </w:rPr>
        <w:t>עובדת כתב האישום אציג את סעיפי החיקוק המיוחסים לאותו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בהם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הודאתו במסגרת זו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אציין מי מבין הנאשמים נטל חלק </w:t>
      </w:r>
      <w:r>
        <w:rPr>
          <w:rFonts w:ascii="Arial" w:hAnsi="Arial" w:cs="Arial"/>
          <w:rtl w:val="true"/>
          <w:lang w:val="en-US" w:eastAsia="en-US"/>
        </w:rPr>
        <w:t>באותו 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ובאיזה סעיפי חיקוק הוא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האישום הראשון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25.10.14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נפגשו הנאשמים בשכונת מוסררה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בכלי 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השייך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במהלך הפגישה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קשרו ארבעת הנאשמים קשר לידות אבנים וזיקוקים לעבר חבר הכנסת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אז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משה פייגלין או לעבר יהודה גליק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חבר כנסת דהיום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אשר צפויים היו לעלות להר הבית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ביום </w:t>
      </w:r>
      <w:r>
        <w:rPr>
          <w:rFonts w:cs="Arial" w:ascii="Arial" w:hAnsi="Arial"/>
          <w:b/>
          <w:bCs/>
          <w:lang w:val="en-US" w:eastAsia="en-US"/>
        </w:rPr>
        <w:t>30.10.14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יחד עם יהודים אחרים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וזאת במטרה למנוע מיהודים לעלות להר הבית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סעיף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לאישום הראשון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הנאשמים תכננו להתבצר בהר הבית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במסגד אל אקצה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לילה קודם לביקור הצפוי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וביום חמישי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כאשר יעלו להר הבית חבר הכנסת משה פייגלין או יהודה גליק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יחד עם יהודים אחרים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יזרקו עליהם אבנים וזיקוקים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כדי לפגוע בהם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לשרוף אותם ולהפחיד אותם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הנאשמים תכננו כי לאחר מעשה יברחו למסגד אל אקצה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ויסגרו את דלתות המקום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כדי למנוע מכוחות הביטחון לתפסם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ולאחר מכן לצאת מהר הבית יחד עם מתפללים מוסלמים שמגיעים למסגד אל אקצה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סעיף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לאישום הראשון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באותו ערב – </w:t>
      </w:r>
      <w:r>
        <w:rPr>
          <w:rFonts w:cs="Arial" w:ascii="Arial" w:hAnsi="Arial"/>
          <w:lang w:val="en-US" w:eastAsia="en-US"/>
        </w:rPr>
        <w:t>25.10.14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ולצורך קידום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נפגשו הנאשמים עם אחמד אבו גזלי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בעניינו ניתן גזר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ואתייחס לכך במסגרת הפרקים העוסקים בטיעונים לעונש ובחלק הדיון</w:t>
      </w:r>
      <w:r>
        <w:rPr>
          <w:rFonts w:cs="Arial" w:ascii="Arial" w:hAnsi="Arial"/>
          <w:rtl w:val="true"/>
          <w:lang w:val="en-US" w:eastAsia="en-US"/>
        </w:rPr>
        <w:t xml:space="preserve">] </w:t>
      </w:r>
      <w:r>
        <w:rPr>
          <w:rFonts w:ascii="Arial" w:hAnsi="Arial" w:cs="Arial"/>
          <w:rtl w:val="true"/>
          <w:lang w:val="en-US" w:eastAsia="en-US"/>
        </w:rPr>
        <w:t>וביקשו ממנו להצטרף לקשר ולסייע להם להכניס זיקוקים להר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אחמד אבו גזלי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הסכים לעשות כן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26.10.14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יום לאחר מפגש הקשר האמור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נעצר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והקשר סוכל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האישום הראשון מסתיים במילים אלה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במעשיהם 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קשרו הנאשמים קשר לפצוע אדם באמצעות נשק ובחבורה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והכל מתוך מניע של עוינות כלפי 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מחמת דת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הוראות החיקוק שבהן הואשמו ארבעת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והורשעו על פי הודאתם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היא העבירה הבאה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קשירת קשר לביצוע פשע ממניע של עוינות כלפי ציבור מחמת דת </w:t>
      </w:r>
      <w:r>
        <w:rPr>
          <w:rFonts w:ascii="Arial" w:hAnsi="Arial" w:cs="Arial"/>
          <w:rtl w:val="true"/>
          <w:lang w:val="en-US" w:eastAsia="en-US"/>
        </w:rPr>
        <w:t xml:space="preserve">– עבירה לפי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החוק</w:t>
      </w:r>
      <w:r>
        <w:rPr>
          <w:rFonts w:cs="Arial" w:ascii="Arial" w:hAnsi="Arial"/>
          <w:rtl w:val="true"/>
          <w:lang w:val="en-US" w:eastAsia="en-US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האישום השני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במהלך חג הסוכות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18.10.14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התאספו שלושת הנאשמים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בשעות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במסגד אל אקצה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לשהות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למשך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במטרה להתעמת עם כוחות הביטחון ויהודים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צפויים להיכנס לאזור הר הבית למחרת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ולידות לעברם אבנים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ולירות זיקוקים ובקבוקי תבערה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בכתב האישום</w:t>
      </w:r>
      <w:r>
        <w:rPr>
          <w:rFonts w:ascii="Arial" w:hAnsi="Arial" w:cs="Arial"/>
          <w:rtl w:val="true"/>
          <w:lang w:val="en-US" w:eastAsia="en-US"/>
        </w:rPr>
        <w:t xml:space="preserve"> אשר </w:t>
      </w:r>
      <w:r>
        <w:rPr>
          <w:rFonts w:ascii="Arial" w:hAnsi="Arial" w:cs="Arial"/>
          <w:rtl w:val="true"/>
          <w:lang w:val="en-US" w:eastAsia="en-US"/>
        </w:rPr>
        <w:t xml:space="preserve">מיוחס לנאשם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המשפט האחרון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ולידות לעברם אבנים ולירות זיקוקים ובקבוקי תבערה</w:t>
      </w:r>
      <w:r>
        <w:rPr>
          <w:rFonts w:cs="Arial" w:ascii="Arial" w:hAnsi="Arial"/>
          <w:rtl w:val="true"/>
          <w:lang w:val="en-US" w:eastAsia="en-US"/>
        </w:rPr>
        <w:t xml:space="preserve">" – </w:t>
      </w:r>
      <w:r>
        <w:rPr>
          <w:rFonts w:ascii="Arial" w:hAnsi="Arial" w:cs="Arial"/>
          <w:rtl w:val="true"/>
          <w:lang w:val="en-US" w:eastAsia="en-US"/>
        </w:rPr>
        <w:t>נמחק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מאחר וביום למחרת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קרי </w:t>
      </w:r>
      <w:r>
        <w:rPr>
          <w:rFonts w:cs="Arial" w:ascii="Arial" w:hAnsi="Arial"/>
          <w:lang w:val="en-US" w:eastAsia="en-US"/>
        </w:rPr>
        <w:t>9.10.14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נכנסו למתחם הר הבית מבקרים יהודים וכוחות 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עזבו הנאשמים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המקום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מספר ימים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11.10.14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התאספו הנאשמים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ואחרים בשעות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במסגד אל אקצה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לשהות בהר הבית במשך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במטרה להתעמת עם כוחות הביטחון ויהודים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צפויים להיכנס לאזור 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למחרת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ולידות לעברם אבנים ולירות זיקוקים ובקבוקי תעברה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מאחר וביום שלמחרת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12.10.14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נכנסו למתחם הר הבית יהודים וכוחות 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עזבו הנאשמים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המקום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12.10.14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18:00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הגיע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ונפגש עם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ייצרו שלושה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מילוי בקבוקי זכוכית באצטון ופיסת 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ונשארו ללון במתחם הר הבית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למחרת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13.10.14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תפילות הבוקר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השתתפו ארבעת הנאשמים – כשהם רעולי פנים – בהתקהלות אסורה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עשרות אנשים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לשם הפרות הסדר בסמוך למסגד אל אקצה בהר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באישום זה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ההתפרעות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ההתפרעות ארכה זמן רב וכוונה נגד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נכנסו לרחבת 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ונעשו מתוך מניע לאומני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במהלך ההתפרעות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ארבעת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המתפרעים הנוספים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רעולי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יידו אבנים וירו זיקוקים רבים לעבר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ההתפרעות </w:t>
      </w:r>
      <w:r>
        <w:rPr>
          <w:rFonts w:ascii="Arial" w:hAnsi="Arial" w:cs="Arial"/>
          <w:rtl w:val="true"/>
          <w:lang w:val="en-US" w:eastAsia="en-US"/>
        </w:rPr>
        <w:t>האמורה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ירה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לפחות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כוונו באופן ישיר לעבר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ממרחק של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טר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חלקו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באירוע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התבטא בעצם נוכחותו במקום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ייצרו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 בקבוקי תבערה נוספים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השליכו את בקבוקי התבערה שייצרו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מתוך מסגד אל אקצה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שהיו במקום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לצורך החזרת הסדר הציבורי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בכוונה לפגוע בהם ולגרום להם חבלות חמורות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השליך בקבוק תבערה לעבר חלון המסגד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בכוונה להפר את הסדר הציבורי במקום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בקבוקי התבערה שנזרקו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הוצתו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וחלקם גרמו לחלון המסגד לעלות באש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וכן למיטה שהייתה במקום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וכך מסתיים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ככל שמדובר בנאשמים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במעשיהם 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יצרו הנאשמים 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cs="Arial" w:ascii="Arial" w:hAnsi="Arial"/>
          <w:b/>
          <w:bCs/>
          <w:lang w:val="en-US" w:eastAsia="en-US"/>
        </w:rPr>
        <w:t>2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lang w:val="en-US" w:eastAsia="en-US"/>
        </w:rPr>
        <w:t>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נשאו הנאשמים נשק בלא רשות על פי הדין לנשיאתו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שילחו אש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במטרה לפגוע בנכס המשמש את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שלא כדין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לפגוע באדם בנשק מסוכן או פוגעני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לגרום לו לחבלה חמורה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תקפו הנאשמים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שוטרים בעת מילוי תפקידם כחוק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להכשיל את השוטרים בתפקידם או למנוע או להפריע אותם מלמלאו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תוך שכל אחד מהם מזוין בנשק קר ובצוותא של יותר משני אנשים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עשו הנאשמים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מעשה באש או בחומר נפיץ בדרך נמהרת או רשלנית שיש בה כדי לסכן חיי אדם או לגרום לו חבלה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ניסה נאשם </w:t>
      </w:r>
      <w:r>
        <w:rPr>
          <w:rFonts w:cs="Arial" w:ascii="Arial" w:hAnsi="Arial"/>
          <w:b/>
          <w:bCs/>
          <w:lang w:val="en-US" w:eastAsia="en-US"/>
        </w:rPr>
        <w:t>4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לפצוע אדם שלא כדין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כשהוא נושא נשק חם או קר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וכשהוא בצוותא עם יותר משני אנשים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השתתפו בהתקהלות אסורה שהחלו לבצע בה את מטרתה בהפרת השלום שיש בה להטיל אימה על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כמו כן התקהלו הנאשמים במספר הזדמנויות יחד עם למעלה משלושה אנשים לשם 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זאת מתוך מניע לאומני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וכך מסתיים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ככל שמדובר בנאשם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במעשיו 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תקף הנאשם 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שוטרים בעת מילוי תפקידם כחוק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להכשיל את השוטרים בתפקידם או למנוע או להפריע אותם מלמלאו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תוך שהוא מזוין בנשק קר ובצוותא של יותר משני אנשים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עשה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מעשה באש או בחומר נפיץ בדרך נמהרת או רשלנית שיש בה כדי לסכן חיי אדם או לגרום לו חבלה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השתתף בהתקהלות אסורה שהחלו לבצע בה את מטרתה בהפרת השלום שיש בה להטיל אימה על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כמו כן התקהל הנאשם יחד עם למעלה משלושה אנשים לשם 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זאת מתוך מניע לאומני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ואלה הם הוראות החיקוק לפיהן הואשמו והורשעו הנאשמים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ייצור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55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  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נשיאת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הצתה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58">
        <w:r>
          <w:rPr>
            <w:rStyle w:val="Hyperlink"/>
            <w:rFonts w:ascii="Arial" w:hAnsi="Arial"/>
            <w:color w:val="0000FF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rtl w:val="true"/>
            <w:lang w:val="en-US" w:eastAsia="en-US"/>
          </w:rPr>
          <w:t xml:space="preserve"> </w:t>
        </w:r>
        <w:r>
          <w:rPr>
            <w:rStyle w:val="Hyperlink"/>
            <w:rFonts w:cs="David" w:ascii="Arial" w:hAnsi="Arial"/>
            <w:color w:val="0000FF"/>
            <w:lang w:val="en-US" w:eastAsia="en-US"/>
          </w:rPr>
          <w:t>448</w:t>
        </w:r>
        <w:r>
          <w:rPr>
            <w:rStyle w:val="Hyperlink"/>
            <w:rFonts w:cs="David" w:ascii="Arial" w:hAnsi="Arial"/>
            <w:color w:val="0000FF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/>
            <w:color w:val="0000FF"/>
            <w:rtl w:val="true"/>
            <w:lang w:val="en-US" w:eastAsia="en-US"/>
          </w:rPr>
          <w:t>א</w:t>
        </w:r>
        <w:r>
          <w:rPr>
            <w:rStyle w:val="Hyperlink"/>
            <w:rFonts w:cs="David" w:ascii="Arial" w:hAnsi="Arial"/>
            <w:color w:val="0000FF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סיפא בצירוף </w:t>
      </w:r>
      <w:hyperlink r:id="rId5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חבלה בכוונה מחמירה –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60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392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6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תקיפת שוטר בנסיבות מחמירות –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62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 +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 +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6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]; </w:t>
      </w:r>
      <w:r>
        <w:rPr>
          <w:rFonts w:ascii="Arial" w:hAnsi="Arial" w:cs="Arial"/>
          <w:rtl w:val="true"/>
          <w:lang w:val="en-US" w:eastAsia="en-US"/>
        </w:rPr>
        <w:t xml:space="preserve">ביחס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העבירה היא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ניסיון לתקיפת שוטר בנסיבות מחמירות –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64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 +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 +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6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 xml:space="preserve">+ </w:t>
      </w:r>
      <w:hyperlink r:id="rId6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מעשה פזיזות ורשלנות בחומר נפץ –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67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6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כל הנאשמים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ניסיון לפציעה בנסיבות מחמירות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6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בצירוף סעיף</w:t>
      </w:r>
      <w:hyperlink r:id="rId7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 +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7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התפרעות</w:t>
      </w:r>
      <w:r>
        <w:rPr>
          <w:rFonts w:ascii="Arial" w:hAnsi="Arial" w:cs="Arial"/>
          <w:rtl w:val="true"/>
          <w:lang w:val="en-US" w:eastAsia="en-US"/>
        </w:rPr>
        <w:t xml:space="preserve"> – עבירה לפי </w:t>
      </w:r>
      <w:hyperlink r:id="rId7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כל הנאשמים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התקהלות אסורה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7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כל הנאשמים</w:t>
      </w:r>
      <w:r>
        <w:rPr>
          <w:rFonts w:cs="Arial" w:ascii="Arial" w:hAnsi="Arial"/>
          <w:rtl w:val="true"/>
          <w:lang w:val="en-US" w:eastAsia="en-US"/>
        </w:rPr>
        <w:t>];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האישום השלישי – מיוחס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8.10.14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תפילות הבוקר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השתתף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רעול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בהתקהלות אסורה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עשרות אנשים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לשם הפרת הסדר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בסמוך למסגד אל אקצה בהר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באישום זה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ההתפרעות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ההתפרעות כוונה נגד 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נכנסו לרחבת הר הבית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ייצר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מילוי בקבוקי צבע בטינר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והוספת פיסת בד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שפך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טינר על החלון הפונה לעבר שער המוגרבים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בכניסה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והצית את החלון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ארב לכוחות הביטחון בסמוך לחלון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רעול פנים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כאשר הגיע שוטר מג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כדי לכבות את האש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הצית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בקבוק התבערה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וזרק אותו לעבר השוטר מטווח קרוב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בקבוק התבערה שנזרק – הוצת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שפך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טינר על הדלתות הסמוכות לכוחות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ששהו במתחם 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והצית אותן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כדי להרתיע את כוחות הביטחון להיכנס למתחם הר הבית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וכך נסתיים האישום 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מיוחס אך ורק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ייצר הנאשם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שילח הנאשם אש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במטרה לפגוע בנכס המשמש את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שלא כדין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לפגוע באדם בנשק מסוכן או פוגעני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לגרום לו לחבלה חמורה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תקף שוטרים בעת מילוי תפקידם כחוק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להכשיל את השוטרים בתפקידם או למנוע או להפריע אותם מלמלאו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תוך שהם מזויין בנשק ובצוותא של יותר משני אנשים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וכן השתתפו בהתקהלות אסורה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שהחלו לבצע בה את מטרתה בהפרת השלום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שיש בה להטיל אימה על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והכל ממניע לאומני</w:t>
      </w:r>
      <w:r>
        <w:rPr>
          <w:rFonts w:cs="Arial" w:ascii="Arial" w:hAnsi="Arial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הוראות החיקוק לפיהן מואשם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ואשר בהן הורשע על פי הודאתו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ייצור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7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הצתה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7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7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חבלה בכוונה מחמירה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7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7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התפרעות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7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האישום הרביעי – מיוחס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חודש אוקטובר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הלך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לשירותי הנשים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הסמוכים לשער חוטה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לקחת משם 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שהוברחו אל תוככי הר הבית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משהגיע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מצא שקית גדולה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זיקוקים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בקבוקי זכוכית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ובנזין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החל לייצר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מילוי בקבוקי הזכוכית בבנזין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כאשר ביקש הנאשם לעזוב את המקום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לקח את הזיקוקים ובקבוקי התבערה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להחביא אותם במקום אחר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במתחם 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כדי שישמשו את המתפרעים בהר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כנגד כוחות הביטחון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העבירה המיוחסת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שבה הודה והורשע היא זו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ניסיון ייצור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8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8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82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5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האישום החמישי – מיוחס לנאשמים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39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במהלך חג ראש השנה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24.9.14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השתתפו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בהתקהלות אסורה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עשרות אנשים נוספים לשם הפרות סדר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בסמוך למסגד אל אקצה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בהר הבית בירושלים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באישום זה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ההתפרעות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ההתפרעות כוונה נגד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שהו ברחבת 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המקום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ההתפרעות יידו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המתפרעים הנוספים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רעולי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אבנים לעבר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נכחו במקום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לצורך שמירת הסדר הציבורי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באופן שהפר את השלום ושהיה בו לסכן את השוטרים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ומתפרעים אחרים אף ירו זיקוקים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41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הוראות החיקוק המתייחסות לנאשמים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בהן הודו ובהן הורשעו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הן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ניסיון לתקיפת שוטר בנסיבות מחמירות –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83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84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8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8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מעשה פזיזות ורשלנות בחומר נפץ – </w:t>
      </w:r>
      <w:r>
        <w:rPr>
          <w:rFonts w:ascii="Arial" w:hAnsi="Arial" w:cs="Arial"/>
          <w:rtl w:val="true"/>
          <w:lang w:val="en-US" w:eastAsia="en-US"/>
        </w:rPr>
        <w:t xml:space="preserve">עבירה לפי סעיף </w:t>
      </w:r>
      <w:hyperlink r:id="rId87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8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התפרעות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8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6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האישום השישי – מיוחס לנאשמים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-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ביום חמישי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3.7.14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שחל בשבוע הראשון של חודש הרמדאן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התאספו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במסגד אל אקצה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למשך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במטרה להתעמת עם כוחות הביטחון אשר ייכנסו להר הבית ביום שישי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4.7.14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לצורך שמירת הסדר הציבורי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וליידות לעברם אבנים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זיקוקים ובקבוקי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תפילות יום השישי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43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ביום שישי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4.7.14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תפילת הבוקר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השתתפו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בהתקהלות אסורה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יחד עם עשרות אנשים נוספים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לשם הפרות סדר בסמוך למסגד אל אקצה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בירושלים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ההתפרעות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ההתפרעות כוונה נגד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שעמדו ברחבת 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סמוך לשער המוגרבים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44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במהלך ההתפרעות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יידו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המתפרעים הנוספים כשהם רעולי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וירו זיקוקים ובקבוקי תבערה לעבר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שעמדו במרחק עשרות מטרים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היה רעול פנים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וכך מסתיים האישום השישי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במעשים 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תקפו הנאשמים בצוותא חדא שוטרים בעת מילוי תפקידם כחוק תוך שהם מזויינים בנשק קר ובצוותא של שניים או יותר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עשו הנאשמים 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מעשה באש או בחומר נפיץ בדרך נמהרת או רשלנית שיש בה כדי לסכן חיי אדם או לגרום לו חבלה וכן השתתפו בהתקהלות אסורה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שהחלו לבצע בה את מטרתה בהפרת השלום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שיש בה להטיל אימה על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זאת מתוך מניע לאומני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הוראות החיקוק לפיהן מואשמים הנאשמים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ניסיון לתקיפת שוטר בנסיבות מחמירות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9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91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9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9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מעשה פזיזות ורשלנות בחומר נפיץ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9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9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התפרעות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9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7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האישום השביעי – מיוחס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עובר לחודש הרמדאן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שהחל ביום </w:t>
      </w:r>
      <w:r>
        <w:rPr>
          <w:rFonts w:cs="Arial" w:ascii="Arial" w:hAnsi="Arial"/>
          <w:lang w:val="en-US" w:eastAsia="en-US"/>
        </w:rPr>
        <w:t>29.6.14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קיבל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מאנואר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קופסאות של 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שבכל אחת מהן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במטרה להכניס את הזיקוקים להר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ולירות אותם לעבר 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במהלך ההתפרעויות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48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במהלך חודש הרמדאן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הכניס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למתחם הר הבית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חבילות זיקוקים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חבילות מתוכן מסר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לבנות משפחה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העבירו את החבילות לאנואר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שהמתין להן בהר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שתי חבילות הכניס הנאשם להר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בדרך של החבאת החבילות בתיק אישי שנשאה אישה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החביא את שתי חבילות הזיקוקים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במתחם 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שישמשו את המתפרעים שיירו אותם לעבר כוחות הביטחון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49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24.7.14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ליל אל קאדר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הכניס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להר הבית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חבילות נוספות של 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שתי בנות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מסרו לו את הזיקוקים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במטרה לירות את הזיקוקים לעבר 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כפי שיפורט באישום הבא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האישום השמיני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54-61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מבצע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צוק איתן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ירה הנאשם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חבילות זיקוקים באוויר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קיבל הנאשם מאנואר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מג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ום </w:t>
      </w:r>
      <w:r>
        <w:rPr>
          <w:rFonts w:cs="Arial" w:ascii="Arial" w:hAnsi="Arial"/>
          <w:lang w:val="en-US" w:eastAsia="en-US"/>
        </w:rPr>
        <w:t>800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כדי שירכוש בהם 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להכניסם למתחם 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הביא את הכסף לאחמד אבו גזלי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בכך מסתיים האישום השביעי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במעשיו 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במספר הזדמנויות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סייע לעשות מעשה באש או בחומר נפיץ בדרך נמהרת או רשלנית שיש בה כדי לסכן חיי אדם או לגרום לו חבלה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עשה מעשה פזיזות ורשלנות בחומר נפיץ ונתן הנאשם כלים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חומרים וכסף לאחר כשהוא יודע שהדבר עלול לשמש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במישרין או בעקיפין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לביצוע פשע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זאת מתוך מניע לאומני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הוראות החיקוק לפיהן מואשם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והורשע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סיוע למעשה פזיזות ורשלנות בחומר נפיץ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9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9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99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מעשה פזיזות ורשלנות בחומר נפיץ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0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מתן אמצעים לביצוע פשע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0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מספר עבירות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8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האישום השמיני – מיוחס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24.7.14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rtl w:val="true"/>
          <w:lang w:val="en-US" w:eastAsia="en-US"/>
        </w:rPr>
        <w:t>ליל אל קאדר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השתתף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בהתקהלות אסורה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עשרות אנשים נוספים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לשם הפרות סדר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במתחם 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בירושלים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באישום זה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ההתפרעות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>ההתפרעות ההמונית נמשכה מספר שעות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כוונה נגד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ascii="Arial" w:hAnsi="Arial" w:cs="Arial"/>
          <w:rtl w:val="true"/>
          <w:lang w:val="en-US" w:eastAsia="en-US"/>
        </w:rPr>
        <w:t>עמדו ברחבת 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במהלך ההתפרעות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המתפרעים ירו זיקוקים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וכן יידה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המתפרעים הנוספים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כשהם רעולי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אבנים לעבר 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שעמדו במרחק עשרות מטרים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בנוסף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ההתפרעות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ייצר הנאשם בקבוק תבערה קטן </w:t>
      </w:r>
      <w:r>
        <w:rPr>
          <w:rFonts w:ascii="Arial" w:hAnsi="Arial" w:cs="Arial"/>
          <w:rtl w:val="true"/>
          <w:lang w:val="en-US" w:eastAsia="en-US"/>
        </w:rPr>
        <w:t>וזאת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מילוי בקבוק זכוכית בחול וספירט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לקח הנאשם מאחר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לא יידה את בקבוק התבערה לעבר כוחות הביטחון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נכנסו המתפרעים האחרים לתחנת המשטרה הסמוכה לכיפת הסלע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שברו את הרכוש שהיה בתחנה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כגון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דלתות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וציוד משרדי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והוציאו החוצה רכוש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הציתו אש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שרפה את תחנת המשטרה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בעניין זה העיד באופן מפורט ר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 טובול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בישיבת יום </w:t>
      </w:r>
      <w:r>
        <w:rPr>
          <w:rFonts w:cs="Arial" w:ascii="Arial" w:hAnsi="Arial"/>
          <w:lang w:val="en-US" w:eastAsia="en-US"/>
        </w:rPr>
        <w:t>13.10.15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 שמחייב לצורך גזר הדין הוא הנוסח המוסכם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אין לסטות מן העובדות הכלולות בו</w:t>
      </w:r>
      <w:r>
        <w:rPr>
          <w:rFonts w:cs="Arial" w:ascii="Arial" w:hAnsi="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לקח הנאשם מתחנת המשטרה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חולצות גומי השייכות למשטרת ישראל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וזאת ללא הסכמה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וכשהוא מתכוון לשלול את הדבר מבעליו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שלילת קבע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59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היה חלק מקבוצת המציתים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 הצית אש בעצמו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מחוץ לתחנת המשטרה חבט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במחשב המשטרה שהוצא מהתחנה האמורה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וכך מסתיים האישום השמיני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במעשיו 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עשה הנאשם מעשה באש או בחומר נפיץ בדרך נמהרת או רשלנית שיש בה כדי לסכן חיי אדם או לגרום לו חבלה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תקף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שוטרים בעת מילוי תפקידם כחוק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תוך שהם מזויינים בנשק קר ובצוותא של שניים או יותר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השתתף בהתקהלות אסורה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שהחלו לבצע בה את מטרתה בהפרת השלום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שיש בה להטיל אימה על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ייצר הנאשם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שילח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אש במטרה לפגוע בנכס המשמש את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הרס נכס במזיד ושלא כדין ונטל ונשא דבר הניתן להיגנב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מבלי הסמכות הבעל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כשהוא מתכוון בשעת הנטילה לשלול את הדבר מבעלו שלילת קבע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זאת מתוך מניע לאומני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הוראות החיקוק לפיהן מואשם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מעשה פזיזות ורשלנות בחומר נפיץ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0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0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ניסיון לתקיפת שוטר בנסיבות מחמירות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0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105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274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),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0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hyperlink r:id="rId10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וסעיף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התפרעות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0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152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ייצור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0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1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היזק בזדון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452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1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גניבה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383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האישום התשיעי – נמחק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האישום העשירי – נמחק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9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האישום האח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ד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 עשר – מיוחס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62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בתחילת חודש אוקטובר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בעקבות מותו של המחבל שביצע פיגוע דריסה באמצעות טרקטור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נפגש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עם מוחמד עלי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עלי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 xml:space="preserve">השניים קשרו ליידות בקבוקי תבערה לעבר כוחות הביטחון השוהים בכיכר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מניות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בכניסה לא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ראם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להלן 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הכיכר</w:t>
      </w:r>
      <w:r>
        <w:rPr>
          <w:rFonts w:cs="Arial" w:ascii="Arial" w:hAnsi="Arial"/>
          <w:rtl w:val="true"/>
          <w:lang w:val="en-US" w:eastAsia="en-US"/>
        </w:rPr>
        <w:t xml:space="preserve">"). </w:t>
      </w:r>
      <w:r>
        <w:rPr>
          <w:rFonts w:ascii="Arial" w:hAnsi="Arial" w:cs="Arial"/>
          <w:rtl w:val="true"/>
          <w:lang w:val="en-US" w:eastAsia="en-US"/>
        </w:rPr>
        <w:t xml:space="preserve">לאחר שעלי ייצר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בקבוקי תבערה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באמצעות מילוי בקבוקים בבנזין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רכש עלי בתחנת דלק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הנאשם ועלי לקחו את בקבוקי התבערה לכניסה לכפר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הציתו אותם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ויידו אותם מהכביש הראשי לעבר 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שעמדו בכיכר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במרחק של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בקבוקי התבערה הוצתו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ופגעו בכיכר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63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20.6.13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נפגש הנאשם עם עלי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קשרו ליידות בקבוקי תבערה לעבר 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השוהים בכיכר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לאחר שעלי ייצר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בקבוקי תבערה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באמצעות מילוי בקבוקים בבנזין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רכש עלי בתחנת הדלק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ועלי לקחו את בקבוקי התבערה לכניסה לכפר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הציתו אותם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ויידו אותם מהכביש הראשי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 שיצא מהבסיס הסמוך לכיכר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ממרחק של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בקבוקי התבערה הוצתו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מהם פגעו בג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מהם פגעו בכיכר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בסוף חודש אוקטובר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יידה הנאשם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לעבר כוחות הביטחון אשר שהו בכניסה לכפר 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ראם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65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וכך מסתיים האישום האחת עשרה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במעשיו המתוארים לעיל ייצר הנאשם נשק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במספר הזדמנויות ובצוותא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נשא הנאשם נשק בלא רשום על פי דין לנסיעתו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הנאשם שילח אש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במטרה לפגוע בנכס המשמש את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בצוותא חדא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שלא כדין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לפגוע באדם בנשק מסוכן או פוגעני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לגרום לו לחבלה חמורה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זרק בקבוקי תבערה לעבר כלי רכב הנוסעים בכביש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במטרה לפגוע בנוסעיהם ולסכן את בטיחותם – כל זאת תוך מניע לאומני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הוראות החיקוק לפיהן הואשם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והורשע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ייצור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1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נשיאת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1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הצתה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1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חבלה בכוונה מחמירה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1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2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סיכון חיי אדם במזיד בנתיב תחבורה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2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בצירוף </w:t>
      </w:r>
      <w:hyperlink r:id="rId12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10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האישום הש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ני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ם עשר – 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בלבד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67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שנת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לפני מעצרו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ייצר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חמישה</w:t>
      </w:r>
      <w:r>
        <w:rPr>
          <w:rFonts w:ascii="Arial" w:hAnsi="Arial" w:cs="Arial"/>
          <w:rtl w:val="true"/>
          <w:lang w:val="en-US" w:eastAsia="en-US"/>
        </w:rPr>
        <w:t xml:space="preserve"> מטעני חבלה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בדרך של מילוי צינורות ברזל בחומר נפץ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נמצא בזיקוקים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והוספת פתיל של זיקוקים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לצורך בדיקת פעולת המטענים שייצר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לקח הנאשם מטען צינור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הצית 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והמטען התפוצץ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68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לאחר חודש הרמדאן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בשעות הלילה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לקח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אחד ממטעני הצינור שייצר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הצית 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וזרק אותו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 xml:space="preserve">ר </w:t>
      </w:r>
      <w:r>
        <w:rPr>
          <w:rFonts w:ascii="Arial" w:hAnsi="Arial" w:cs="Arial"/>
          <w:rtl w:val="true"/>
          <w:lang w:val="en-US" w:eastAsia="en-US"/>
        </w:rPr>
        <w:t>נסע באזור תחנת הדלק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מטען הצינור נפל במרחק של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מטר מהג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69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חודש אוגוסט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כשבועיים לאחר חודש הרמדאן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רכש הנאשם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מטעני צינור מאחר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בסך של </w:t>
      </w: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 xml:space="preserve"> ₪. </w:t>
      </w:r>
      <w:r>
        <w:rPr>
          <w:rFonts w:ascii="Arial" w:hAnsi="Arial" w:cs="Arial"/>
          <w:rtl w:val="true"/>
          <w:lang w:val="en-US" w:eastAsia="en-US"/>
        </w:rPr>
        <w:t>בשלוש הזדמנויות שונות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הצית הנאשם את מטעני הצינור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וזרק אותם לעבר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פעם אחת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זרק הנאשם מטען צינור לעבר הבסיס הצבאי הסמוך לכיכר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והמטען התפוצץ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פעם שנייה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זרק הנאשם</w:t>
      </w:r>
      <w:r>
        <w:rPr>
          <w:rFonts w:ascii="Arial" w:hAnsi="Arial" w:cs="Arial"/>
          <w:rtl w:val="true"/>
          <w:lang w:val="en-US" w:eastAsia="en-US"/>
        </w:rPr>
        <w:t xml:space="preserve"> השני </w:t>
      </w:r>
      <w:r>
        <w:rPr>
          <w:rFonts w:ascii="Arial" w:hAnsi="Arial" w:cs="Arial"/>
          <w:rtl w:val="true"/>
          <w:lang w:val="en-US" w:eastAsia="en-US"/>
        </w:rPr>
        <w:t>מטעני צינור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 שנסע בסמוך לתחנת הדלק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ומטעני הצינור התפוצצו בסמוך לג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פעם שלישית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זרק הנאשם</w:t>
      </w:r>
      <w:r>
        <w:rPr>
          <w:rFonts w:ascii="Arial" w:hAnsi="Arial" w:cs="Arial"/>
          <w:rtl w:val="true"/>
          <w:lang w:val="en-US" w:eastAsia="en-US"/>
        </w:rPr>
        <w:t xml:space="preserve"> שני</w:t>
      </w:r>
      <w:r>
        <w:rPr>
          <w:rFonts w:ascii="Arial" w:hAnsi="Arial" w:cs="Arial"/>
          <w:rtl w:val="true"/>
          <w:lang w:val="en-US" w:eastAsia="en-US"/>
        </w:rPr>
        <w:t xml:space="preserve"> מטעני צינור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שנסע בסמוך לגשר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ובע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והמטענים התפוצצו בסמוך לג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חודש אוגוסט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לקח הנאשם מטען צינור מאחר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הצית את המטען וזרק אותו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 וכלי רכב מסוג קאיה לבן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ישב חייל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שנסעו באותה עת במהירות גבוהה בכביש המחבר בין הבסיס הצבאי לכניסה לא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מטען הצינור התפוצץ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לא פגע בכלי הרכב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במהלך חודש ספטמבר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לקח הנאשם </w:t>
      </w:r>
      <w:r>
        <w:rPr>
          <w:rFonts w:ascii="Arial" w:hAnsi="Arial" w:cs="Arial"/>
          <w:rtl w:val="true"/>
          <w:lang w:val="en-US" w:eastAsia="en-US"/>
        </w:rPr>
        <w:t>שלושה</w:t>
      </w:r>
      <w:r>
        <w:rPr>
          <w:rFonts w:ascii="Arial" w:hAnsi="Arial" w:cs="Arial"/>
          <w:rtl w:val="true"/>
          <w:lang w:val="en-US" w:eastAsia="en-US"/>
        </w:rPr>
        <w:t xml:space="preserve"> מטעני צינור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אשר ייצר בביתו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הכניס אותם לשקית שחורה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ועלה על אוטובוס מביתו לכיוון העיר העתיקה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במטרה להכניס את מטעני הצינור להר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הגיע הנאשם לשער חוטה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בכניסה למתחם 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הבחין הנאשם כי השערים סגורים ולא מאפשרים כניסה להר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המתין במסעדה בבאב חוטה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לבסוף החביא </w:t>
      </w:r>
      <w:r>
        <w:rPr>
          <w:rFonts w:ascii="Arial" w:hAnsi="Arial" w:cs="Arial"/>
          <w:rtl w:val="true"/>
          <w:lang w:val="en-US" w:eastAsia="en-US"/>
        </w:rPr>
        <w:t>נא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את המטענים </w:t>
      </w:r>
      <w:r>
        <w:rPr>
          <w:rFonts w:ascii="Arial" w:hAnsi="Arial" w:cs="Arial"/>
          <w:rtl w:val="true"/>
          <w:lang w:val="en-US" w:eastAsia="en-US"/>
        </w:rPr>
        <w:t>במסעדה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ועזב את המקום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האישום האחרון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האישום הש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ים עשר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מסתיים במילים אלה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במעשיו המתוארים 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במספר רב של הזדמנויות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ייצר הנאשם נשק מסוג של מטעני חבלה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נשא הנאשם מטעני חבלה בלא רשות על פי דין לנשיאתו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ניסה הנאשם לפגוע באדם בנשק מסוכן או פוגעני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לגרום לו חבלה חמורה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ניסה הנאשם לתקוף שוטרים בעת מילוי תפקידם כחוק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תוך שהוא מזויין בנשק חם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זרק הנאשם מטען לעבר ג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יפ ורכב פרטי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בכוונה לפגוע בנוסעיהם ולסכן את בטיחותם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זאת מתוך מניע לאומני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הוראות החיקוק לפיהן הואשם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באישום הש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ים עשר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הודה והורשע </w:t>
      </w:r>
      <w:r>
        <w:rPr>
          <w:rFonts w:ascii="Arial" w:hAnsi="Arial" w:cs="Arial"/>
          <w:rtl w:val="true"/>
          <w:lang w:val="en-US" w:eastAsia="en-US"/>
        </w:rPr>
        <w:t>בהן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ייצור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2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נשיאת נשק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2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חבלה בכוונה מחמירה –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2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329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סיכון חיי אדם במזיד בנתיב תחבורה</w:t>
      </w:r>
      <w:r>
        <w:rPr>
          <w:rFonts w:ascii="Arial" w:hAnsi="Arial" w:cs="Arial"/>
          <w:rtl w:val="true"/>
          <w:lang w:val="en-US" w:eastAsia="en-US"/>
        </w:rPr>
        <w:t xml:space="preserve"> – עבירה לפי </w:t>
      </w:r>
      <w:hyperlink r:id="rId12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bidi w:val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שניתנה הוראה לשירות המבחן להכין תסקירים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בצמוד להכרעת הדין של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נקבע התיק לטיעונים לעונש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שירות המבחן ביקש ארכה להגשת התסקירים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לאחר שארכה זו ניתנה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הוגשו התסקירים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שאליהם אתייחס עתה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ביום טז אדר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25.2.16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הוגש תסקיר חתום על ידי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שלומית נחליאל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קצינת מבחן למבוגרים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מפקחת מחוזית בשירות המבחן למבוגרים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בעניינו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היה אותה שעה עצור בכלא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אשל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הינו רווק בן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לפני מעצרו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עבד באופן עצמאי כחשמלאי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ולמד לתואר הראשון בהנדסת חשמל באוניברסיטת חברון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גר במשך השבוע בדירה שכורה בחברון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בסוף השבוע בבית הוריו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הבכור למשפחת הוריו ויתר חמשת אחיו ואחיותיו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שאחד מהם מעורב בפלילי</w:t>
      </w:r>
      <w:r>
        <w:rPr>
          <w:rFonts w:ascii="Arial" w:hAnsi="Arial" w:cs="Arial"/>
          <w:rtl w:val="true"/>
          <w:lang w:val="en-US" w:eastAsia="en-US"/>
        </w:rPr>
        <w:t>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</w:t>
      </w:r>
      <w:r>
        <w:rPr>
          <w:rFonts w:ascii="Arial" w:hAnsi="Arial" w:cs="Arial"/>
          <w:rtl w:val="true"/>
          <w:lang w:val="en-US" w:eastAsia="en-US"/>
        </w:rPr>
        <w:t>ב הינו</w:t>
      </w:r>
      <w:r>
        <w:rPr>
          <w:rFonts w:ascii="Arial" w:hAnsi="Arial" w:cs="Arial"/>
          <w:rtl w:val="true"/>
          <w:lang w:val="en-US" w:eastAsia="en-US"/>
        </w:rPr>
        <w:t xml:space="preserve"> נגר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וקשור לילדיו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אם 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עקרת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המסורה למשפחתה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לימוד בבית ספר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אלאקצה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עם תעודת בגרות הנהוגה במזרח ירושלים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מצטיין בלימודים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ואף הופיע כזמר באירועים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מגיל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כזמר מלווה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ולאחר מכן באופן עצמאי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גם מלווה בני נוער בסיכון בשכונת מגוריו בירושלים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אביו מסר שבנו מנהל חיים נורמטיביים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והיה תלמיד מצטיין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 האב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המעשים המיוחסים לבנו נוגדים את התנהלותו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בדרך כלל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מאחר והבן גר רחוק מהבית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 המשפחה לא הרגישו בשינוי שחל בו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כל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שירות המבחן מציין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האב מנהל אורח חיים יציב ותקין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ובצד זאת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נטה להדגיש תפקוד תקין וערכים חיוביים ולטשטש חלקים בעייתיים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בפרק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היסטוריה עבריינית והעבירה נוכחית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נכתב בתסקיר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מהרישום הפלילי עולה שאין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הרשעות קודמות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ואין נגדו תיקים פתוחים ועומדים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תיאר לקצינת המבחן כי הוא פעיל בעולם האינטרנט והרשתות החברתיות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ובתקופה שקדמה למתואר בכתב האישום הוא היה מחובר לערוצי התקשורת </w:t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ascii="Arial" w:hAnsi="Arial" w:cs="Arial"/>
          <w:rtl w:val="true"/>
          <w:lang w:val="en-US" w:eastAsia="en-US"/>
        </w:rPr>
        <w:t>עוסקים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בנעשה במזרח ירושלים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התקשה לעבוד וללמוד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וכל זמנו הוקדש לשיטוט באתרי המדיה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תיאר לקצינת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התכנים אליהם נחשף זרעו בליבו רגשות קשים של כעס כלפי הנעשה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ועוררו את סקרנותו לבחון בעצמו את ההתרחשות במקום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מהמידע שהיה מצוי בפניו עלה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היהודים שורפים את 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ומתנהגים באכזריות לנשים ולילדים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מסר לשירות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במשפחתו חונך לאהבת אדם ו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קבלת דתות שונות ולאומים שונים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כיום הוא מבין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שהמידע שהופץ ברשת הנו שקרי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ונועד להתסיס ולהכעיס צעירים מוסלמים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ביטא בפני קצינת המבחן כעס כלפי מפיצי התכנים האמורים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אינם נותנים את הדין על ההסתה המתוארת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אשר לעבירות המתוארות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כי הנאשמים האחרים שפעלו עמו אינם חבריו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</w:t>
      </w:r>
      <w:r>
        <w:rPr>
          <w:rFonts w:ascii="Arial" w:hAnsi="Arial" w:cs="Arial"/>
          <w:rtl w:val="true"/>
          <w:lang w:val="en-US" w:eastAsia="en-US"/>
        </w:rPr>
        <w:t xml:space="preserve"> ההיכרות עמם התרחשה במהלך תפילות במסגד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אלאקצה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התאגדו מתוך מניע אידיאולוגי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היכרות מוקדמת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לוקח אחריות על ביצוע העבירות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ומביע חרטה על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בתקופה שבה היה מושפע מהתקשורת ומהרשתות החברתיות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פעל כפי שפעל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הוא אישר את ביצוע העבירות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כפי שמופיעות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פרט לאישום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כשלטענתו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האירועים כפי שתוארו בכתב האישום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התרחשו באותו אופן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מסר בעת המעצר תיאורים של מעשי אלימות שנעשו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בפני שוטרים סמויים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להרשים אותם ולהתקבל על ידם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באשר למעצר –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הביע קשיי התמודדות עם המעצר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לפני המעצר אורח חייו אופיין בעשייה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ועמדו בפניו מטרות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מתאר תחושות של אכזבה וקושי סביב שגרת חייו שנקטעה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וביטא רצון לשוב לחייו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בפרק הבא של התסקיר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הערכת סיכון לעבריינות וסיכוי לשיקום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מתאר התסקיר את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כאדם שניהל אורח חיים תקין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ובעל רמת תפקוד טובה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ויכולת הסתגלות הנזכרות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המעורבות בעבירות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נובעת מתכני תקשורת כמוסבר לעיל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גורמי הסיכון להישנות עבירות בעתיד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פער גדול בין התיאור של הנאשם את עצמו כאדם חיובי ונורמטיבי לבין המיוחס לו באירועים הנדונים בכתב האישום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שבו הודה והורשע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ביצע עבירות הדורשות תכנון והכנה והתפרשו על פני תקופה ארוכה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מאמץ עמדה קורבנית ומשליך אחריות על גורמים מסיתים בתקשורת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התרשמות שירות המבחן מקיומם של כוחות אגו חלשים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שבאו לידי ביטוי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בהיסחפותו למעשים שבהם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אף התוצאה האפשרית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מנגד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הוצגו גורמי סיכויי אלה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אדם בעל כוחות וכישורים לתפקוד תקין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מעורבות ראשונה בפלילים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המעצר וההליך הפלילי מהווים עבורו גורם מרתיע לעתיד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משפחת המוצא של הנאשם מגנה ושוללת מעורבותו בעבירות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ההמלצה בסיום התסקיר הינה זו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נוכח חומרת העבירות והיקפן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לנו המלצה בעניינו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אנו ממליצים לפני כב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המשפט כי בשיקולי הענישה ייקחו בחשבון גילו הצעיר והעובדה כי מדובר במעורבות ראשונה בפלילים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תסקירו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נכתב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ביום כא אדר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1.3.16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על ידי רוני סאק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קצינת מבחן למבוגרים בשירות המבחן במחוז באר שבע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גם תסקיר זה מבוסס על שיחה עם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במקום מעצרו בכלא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אשל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79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רווק בן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טרם מעצרו התגורר בבית הוריו בשכונת בית חנינא בירושלים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בזמן המעצר שוהה באגף של עצורי ח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לטענתו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וביקש לשהות באגף ללא עישון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נולד בעיר העתיקה בירושלים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בהיותו בן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עברה משפחתו להתגורר בשכונת אבו טור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לאחר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עברה לבית חנינא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התגורר עד למעצרו הנוכחי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למד במגמת מכונאות רכב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ובמקביל בשעות אחר הצהריים לימד בחוג התעמלות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נעצר בעבר במעורבות פלילית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ונדון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</w:t>
      </w:r>
      <w:r>
        <w:rPr>
          <w:rFonts w:ascii="Arial" w:hAnsi="Arial" w:cs="Arial"/>
          <w:rtl w:val="true"/>
          <w:lang w:val="en-US" w:eastAsia="en-US"/>
        </w:rPr>
        <w:t>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שחרורו מהמאסר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עבד בתחום תחזוקת כבישים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למעצר הנוכחי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הצהיר בפני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בתום מאסרו הוא מעוניין להקים משפחה ולנהל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מעורבות בפלילים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ascii="Arial" w:hAnsi="Arial" w:cs="Arial"/>
          <w:rtl w:val="true"/>
          <w:lang w:val="en-US" w:eastAsia="en-US"/>
        </w:rPr>
        <w:t>נו השלישי מתוך שישה אחים ואחיות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במשפחת המוצא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תיאר יחסים טובים עם 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עצור מזה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על עבירה של זריקת אבנים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הוריו מתנגדים ל</w:t>
      </w:r>
      <w:r>
        <w:rPr>
          <w:rFonts w:ascii="Arial" w:hAnsi="Arial" w:cs="Arial"/>
          <w:rtl w:val="true"/>
          <w:lang w:val="en-US" w:eastAsia="en-US"/>
        </w:rPr>
        <w:t xml:space="preserve">אלימות </w:t>
      </w:r>
      <w:r>
        <w:rPr>
          <w:rFonts w:ascii="Arial" w:hAnsi="Arial" w:cs="Arial"/>
          <w:rtl w:val="true"/>
          <w:lang w:val="en-US" w:eastAsia="en-US"/>
        </w:rPr>
        <w:t>כלפי יהודים וגורמי אכיפה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והם הביעו אכזבה ממעצרו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השאר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והיה מסייע בפרנסת המשפחה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בפרק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היסטוריה עבריינית והעבירה הנוכחית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נכתב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עיון ברישום הפלילי מגלה כי יש </w:t>
      </w:r>
      <w:r>
        <w:rPr>
          <w:rFonts w:ascii="Arial" w:hAnsi="Arial" w:cs="Arial"/>
          <w:rtl w:val="true"/>
          <w:lang w:val="en-US" w:eastAsia="en-US"/>
        </w:rPr>
        <w:t xml:space="preserve">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שתי הרשעות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ascii="Arial" w:hAnsi="Arial" w:cs="Arial"/>
          <w:rtl w:val="true"/>
          <w:lang w:val="en-US" w:eastAsia="en-US"/>
        </w:rPr>
        <w:t xml:space="preserve">שנת </w:t>
      </w:r>
      <w:r>
        <w:rPr>
          <w:rFonts w:cs="Arial" w:ascii="Arial" w:hAnsi="Arial"/>
          <w:lang w:val="en-US" w:eastAsia="en-US"/>
        </w:rPr>
        <w:t>2011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השתתפות בהתפרעות וניסיון לתקיפה 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סיכון חיי  אדם בנתיב תחבורה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ותקיפת 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בגינם </w:t>
      </w:r>
      <w:r>
        <w:rPr>
          <w:rFonts w:ascii="Arial" w:hAnsi="Arial" w:cs="Arial"/>
          <w:rtl w:val="true"/>
          <w:lang w:val="en-US" w:eastAsia="en-US"/>
        </w:rPr>
        <w:t xml:space="preserve">נדון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צ בהיקף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קנס ומאסר מותנה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היזק לרכוש במזיד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ובגין עבירה זו נדון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פיצוי למתלונן ומאסר מותנה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מייחס את מעורבות בפלילים לסוג האוכלוסייה בסביבה שבה התגורר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שהשפיעה באופן שלילי על תפקודו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התקשה להתייחס למניעים שהובילו אותו להתנהגותו הבעייתית ולהתערותו בחברה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ותיאר את מצבו אז כהתנהלות ילדותית וחסרת אחריות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התסקיר מתייחס לעבירות נשוא תיק זה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ומציין כי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מודה בביצוע העבירות המיוחסות 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תיאר את המצב באופן הבא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הוא וחבריו פעלו כדי להפחיד יהודים להיכנס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מסיבות דתיות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היה רצון לפגוע באופן ממשי באותם 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רק להרתיעם מלעלות להר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התקשה להתייחס למניעים שהובילו אותו לביצוע העבירות הנדונות ולמעשים הפוגעניים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בהם נטל חלק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וייחס את מעורבותו בעבירות הנדונות לחברים שהשפיעו עליו לרעה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והוא נגרר אחריהם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הביע חרטה על מעורבותו בעבירות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בשל המחירים המשפטיים הכבדים אשר משלם בעקבותיהם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שאינו יכול לסייע בפרנסת משפחתו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לקצינת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לאחר ריצוי העונש ישנה את אורחותיו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יימנע מקשיים חברתיים בעייתיים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ויימנע מלחזור להתנהגות פוגענית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מאחר והבין כי התנהלות מעין זו פוגעת רק בו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בפרק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הערכת הסיכון לעבריינות והסיכוי לשיקום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מציינת קצינת המבחן כי לנאשם קושי לקחת אחריות על דפוסי התנהלותו הבעייתיים ובחירותיו לאורך השנים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על מעורבותו בפלילים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נוטה להשליך את האחריות על סביבתו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ותיאר עצמו באופן סביל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כבן אדם אשר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מופעל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על ידי חבריו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כביכול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אפשרות בחירה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קצינת המבחן מתרשמת מהקושי של הנאשם לבחון את המניעים שהובילו אותו למעורבותו בפלילים ולמעשיו הפוגעניים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ובמיוחד מאחר וזו לא מעורבותו הראשונה בפלילים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וכי כבר שילם במחירים משפטיים בעבר בגין מעורבות קודמת בפלילים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לצד קשיים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להכיר בחומרת מעשיו והקשיים לבחון את דפוסיו המכשילים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המעצר הנוכחי חידד עבור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המחירים הכבדים שיש להתנהלות עוברת חוק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ואת הצורך לעריכת שינוי באורח חייו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וזו נוסח ההמלצה בסיום התסקיר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לאור חומרת העבירות המיוחסות ל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וקשייו לקחת אחריות ממשית על מעורבותו בעבירות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ולבחון בלו באופן ראשוני את המניעים אשר הובילו אותו לביצוע העבירות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אנו באים בהמלצה שיקומית בעניינו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תסקירו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הוגש על ידי 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שלומית נחליאל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ביחד עם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ענבל זוכוביצקי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עובדת סוציאלית בשירות המבחן למבוגרים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ביום כח שבט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7.2.16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התסקיר מבוסס על שיחות עם הנאשם בכלא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אשל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שיחות עם אמו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ומידע משירות המבחן לנוער בתיק קודם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ורישום פלילי מעודכן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הינו רווק בן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שגר עם הוריו בשועפט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ועבד בעבודות מזדמנות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לו שבעה אחים ואחיות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אחד מהם ריצה מאסר של שנה בגין אלימות כלפי ההורים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 אינו עובד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עקב תאונת עבודה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ומאז הוא על כיסא גלגלים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וסובל מקשיי דיבור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סובל מהתפרצויות זעם ו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התנהגות אימפולסיבית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בשל התאונה שעבר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האם עקרת 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ומתוארת </w:t>
      </w:r>
      <w:r>
        <w:rPr>
          <w:rFonts w:ascii="Arial" w:hAnsi="Arial" w:cs="Arial"/>
          <w:rtl w:val="true"/>
          <w:lang w:val="en-US" w:eastAsia="en-US"/>
        </w:rPr>
        <w:t xml:space="preserve">בתסקיר </w:t>
      </w:r>
      <w:r>
        <w:rPr>
          <w:rFonts w:ascii="Arial" w:hAnsi="Arial" w:cs="Arial"/>
          <w:rtl w:val="true"/>
          <w:lang w:val="en-US" w:eastAsia="en-US"/>
        </w:rPr>
        <w:t>כדמות חמה ומגוננת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יש לה בעיות המוזכרות בתסקיר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ומטעמי פרטיות אינני מפרטן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המשפחה מוכרת לגורמי הרווחה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תיאר ילדות 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המאופיינת במחסור כלכלי וחוסר תשומת לב הורי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אחיו בן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משתמש בסמים במשך שנים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ועל רקע זה התגלעו ויכוחים בינו לבין ההורים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שהסלימו לגילוי אלימות קשה של אותו אח כלפי ההורים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וכאמור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בשל כך אף ריצה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 נוסף ריצה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 צעיר נורה בכדור גומי ברגלו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בגיל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ואובחן כסובל מפוסט טראומה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מתאר את אווירת הבית כמתוחה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עקב התקפי הזעם של אביו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האח הבכור נהג להכות את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ולגנוב את כספו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לקנות סמים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גונן על הוריו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הוכו על ידי אחיו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סיים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 בבית ספר במחנה שועפט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היה תלמיד טוב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ונעדר הרבה מן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המורים השתמשו כלפיו באלימות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מכות בסרגל על כפות ידיים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עזב את הלימודים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כדי לסייע לפרנסת המשפחה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בהקשר זה נכתב בתסקיר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על פי המידע שברשות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הורחק מהלימודים עוד בכיתה ג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ואינו יודע כדבעי קרוא וכתוב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בהיותו בין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 לעבוד בחלוקת מזון באזור קריית שמונה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המעסיק היה משכונת מגוריו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גר עם חבריו בבית משותף בקריית שמונה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מגיל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החל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לצרוך סמים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מסוג חשיש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השתמש בסמים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פעמים בשבוע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במפגשים עם חבריו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הפסיק להשתמש בסמים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עקב מעצרו הנוכחי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לפני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עימות עם כוחות הביטחון בשועפט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נורה בראשו מכדור גומי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אושפז בבית חולים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ומאז סובל מבעיות ראייה ופגיעה בזיכרון ובמערכת העצבים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הוצגו אישורים על פגיעה בכדור גומי והמטומה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בגיל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החלה מעורבותו </w:t>
      </w:r>
      <w:r>
        <w:rPr>
          <w:rFonts w:ascii="Arial" w:hAnsi="Arial" w:cs="Arial"/>
          <w:rtl w:val="true"/>
          <w:lang w:val="en-US" w:eastAsia="en-US"/>
        </w:rPr>
        <w:t xml:space="preserve">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בפלילים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נפתחו נגדו תיקים בגין עבירות ביטחוניות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בגינן ריצה עונש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בית הוריו נמצא סמוך למחסום שועפט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והוא וחבריו בשכונה נהגו לזרוק אבנים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וליצור עימותים עם כוחות הביטחון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שהשתמש בסמים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ותחת השפעת הסם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הגיע למחסום והתעמת עם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תחילה ראה את המעשים כמעשי שובבות ודרך השתייכות לקבוצת הש</w:t>
      </w:r>
      <w:r>
        <w:rPr>
          <w:rFonts w:ascii="Arial" w:hAnsi="Arial" w:cs="Arial"/>
          <w:rtl w:val="true"/>
          <w:lang w:val="en-US" w:eastAsia="en-US"/>
        </w:rPr>
        <w:t>ווים לו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אמו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מסרה שהוא ילד שובב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ולא אוהב ללמוד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היו בעיות בהתנהגותו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מסרה שהוא לא הכיר את המעורבים בעבירות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וכי היה בהר הבית כדי להתפלל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ולא היה מעורב במעשי אלימות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בשיחה עם קצינת המבחן מסרה האמא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לאחר תקופת המאסר שריצה בעבר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ממנה השתחרר מספר חודשים לפני ביצוע העבירות הנוכחית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התכוון בנה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לשקם את חייו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 ללמוד נהיגה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ותכנן להתארס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האם מתארת מצב קשה בבית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צעקות האב הנכה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אחת מהבנות שהתחתנה גורשה מבית בעלה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שעברה התעללות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אחד מן הילדים סובל מבעיות כליות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האם מבטאת תחושה של מצוקה וחוסר אונים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סביב מעצרו של בנה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וההתמודדות עם מציאות חייהם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התרשמות קצינת המבחן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לאם ביטויי קושי ומצוקה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בצד נטייה לגונן על בנה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וקושי לראות את הבעייתיות בהתנהגותו לאורך השנים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בפרק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היסטוריה עבריינית והעבירה הנוכחית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מצויינת הרשעה קודמת של הנאשם בעבירה ביטחונית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וריצוי מאסר בשנת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מעורבותו בפלילים החלה בהיותו נער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ואז הופנה לשירות המבחן לנוער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שהתרשם כי מדבר בנער שגדל ללא מסגרת מיטיבה וללא פיקוח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וכי פ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ה לעבירות על רקע ביטחוני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כדי להרגיש מוערך בקרב קבוצת </w:t>
      </w:r>
      <w:r>
        <w:rPr>
          <w:rFonts w:ascii="Arial" w:hAnsi="Arial" w:cs="Arial"/>
          <w:rtl w:val="true"/>
          <w:lang w:val="en-US" w:eastAsia="en-US"/>
        </w:rPr>
        <w:t>השווים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עבירות מסוג זה מקבלות לגיטימציה מהחברה בה הוא חי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לנוער התרשם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מצבו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הצריך הוצאתו למסגרת חוץ ביתית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התנגד לכך נחרצות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בהתייחסותו לעבירות נשוא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מסר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אינו מכיר באופן אישי את המעורבים בעבירות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הם פנו אליו כיוון שידעו על עברו הפלילי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וביקשו כי ישתף עמם פעולה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סירב לבקשתם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הגיע למסגד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אל אקצה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בכוונה להתפלל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שלל כי לן ושהה במסגד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בשל תכנון התפרעות ומעשי אלימות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מסר לשירות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רצה להיות מעורב במעשי האלימות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בכוונתו להתרחק מהעולם הפלילי ולנסות לקיים אורח חיים תקין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מתרשם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אינו לוקח אחריות על המעשים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שמתוארים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ושולל את מעורבותו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בפרק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הערכת סיכון לעבריינות וסיכוי לשיקום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נכתב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שירות המבחן מתרשם מבחור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שסבל מהזנחה פיזית ורגשית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ומגיל צעיר נעדר דמויות הוריות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שיספקו לו גבולות ותמיכה רגשית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לו אפקט רגשי שטוח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פועל תוך טשטוש הגבולות בין המותר והאסור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שבא לידי ביטוי בצריכת 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שוטטות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והתחברות לקבוצות שוליים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להערכת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מתקשה לבחון לעומד את הבעייתיות במעשיו ואת ההשלכות של מעשיו על סביבתו ועל חייו האישיים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אף גילו הצעיר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ניכר כי אורחות חייו אופיינו בחוסר יציבות ובקושי להסתגל למסגרות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הערכת שירות המבחן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העבירות הביטחוניות איפשרו לנאשם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להרגיש תחושת ערך ושייכות וקבלת תמיכה מסביבתו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גינתה את מעשיו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להערכת קצינת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התנהלות זו של הנאשם הייתה מפלט מהמצוקה ששררה בבית הוריו</w:t>
      </w:r>
      <w:r>
        <w:rPr>
          <w:rFonts w:cs="Arial" w:ascii="Arial" w:hAnsi="Arial"/>
          <w:rtl w:val="true"/>
          <w:lang w:val="en-US" w:eastAsia="en-US"/>
        </w:rPr>
        <w:t xml:space="preserve">.  </w:t>
      </w:r>
      <w:r>
        <w:rPr>
          <w:rFonts w:ascii="Arial" w:hAnsi="Arial" w:cs="Arial"/>
          <w:rtl w:val="true"/>
          <w:lang w:val="en-US" w:eastAsia="en-US"/>
        </w:rPr>
        <w:t>כל אלו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מהווים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להערכת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גורמי סיכון להישנות עבירות בעתיד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כגורמי סיכוי הוזכרו דבריו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רוצה לנהל אורח חיים תקין ולהתקדם בחייו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וכך מסתיים התסקיר בעניינו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בהמלצה זו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לאור חומרת העבירות והיקפן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לנו המלצה בעניינו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אנו ממליצים כי בשיקולי גזר הדין יילקח בחשבון גילו הצעיר והרקע האישי והמשפחתי כמפורט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תסקיר המבחן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נכתב ביום יט אדר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28.2.16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על ידי קצין המבחן למבוגרים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מר אחמד יאסין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משירות המבחן למבוגרים במחוז באר שבע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הינו בן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רווק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שנולד בשכונת ואדי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וז בירושלים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ונמצא במעצר בכלא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רמון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לדברי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היה תחילה בכלא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נפחא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והועבר לכלא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רמון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לאחר 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לדבריו הוא לא היה קשור לאותן התפרעויות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הוא בן בכור למשפחה המונה זוג הורים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ילדים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אביו נהג אוטובוס המפרנס את משפחתו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ואמו עקרת 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אחותו נשואה עם שני ילדים וגרה מחוץ לבית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יתר הילדים גרים בבית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אחיו הצעירים משולבים במסגרות חינוכיות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בעוד הוא נשר ממסגרת לימודית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לאחר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לימוד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ומאז הסתובב ברחובות ובשווקים של העיר העתיקה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ועבד בעבודות מזדמנות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כל השתתפות במסגרת פורמלית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בתחום העבודה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עבד תקופות קצרות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במקומות שלא נדרש בהם רקע וניסיון תעסוקתי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88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בפרק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היסטוריה עבריינית והעבירה הנוכחית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מתואר על פי הרישום הפלילי עבירה של ניסיון לתקיפת שוטר והשתתפות בהתפרעות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בית המשפט לנוער בירושלים הטיל עליו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עונש מאסר בן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שירות המבחן מציין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בהעדר ויתור על סודיות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התאפשר להם לעיין בתסקירי שירות המבחן לנוער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המתייחסים להליך הפלילי האמור בבית המשפט לנוער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שיתף את שירות המבחן בכך שנחשף לסמים החל מגיל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ועיקר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שימוש היה בחשיש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נהג לצרוך סמים יחד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והשימוש הפך עם הזמן לאינטנסיבי ויומי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מאז המעצר אינו צורך 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בהתייחסותו לעבירות נשא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מודה בביצוען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אך עם זאת התקשה לבחון את התנהגותו באופן בוגר ואחראי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קצינת המבחן  מציין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לוקח אחריות על מעשיו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ברמה ההצהרתית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קושי ממשי לבחון את החלקים באישיותו שהביאוהו לביצוע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התקשה הנאשם לבחון אלטרנטיבות תקינות להתנהלותו הכללית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במצב עניינים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כותב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התקשה להעמי</w:t>
      </w:r>
      <w:r>
        <w:rPr>
          <w:rFonts w:ascii="Arial" w:hAnsi="Arial" w:cs="Arial"/>
          <w:rtl w:val="true"/>
          <w:lang w:val="en-US" w:eastAsia="en-US"/>
        </w:rPr>
        <w:t xml:space="preserve">ק </w:t>
      </w:r>
      <w:r>
        <w:rPr>
          <w:rFonts w:ascii="Arial" w:hAnsi="Arial" w:cs="Arial"/>
          <w:rtl w:val="true"/>
          <w:lang w:val="en-US" w:eastAsia="en-US"/>
        </w:rPr>
        <w:t>את האבחון בעניינו של הנאשם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סביב ביצוע העבירות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89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בפרק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הערכת סיכון לעבריינות והסיכוי לשיקום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מציין כותב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התרשם מבחור צעיר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בעל יכולת חשיבה תקינה וכ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שר ביטוי תקין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התקשה לתכנן את חייו לטווח רחוק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נעדר השכלה בסיסית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ללא רצף תעסוקתי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ונטול שאיפות להתפתחות אישית ומקצועית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ההתרשמות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מושפע ברמה גבוהה מלחצים המופעלים עליו מהסביבה בה גדל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לרבות קבוצת </w:t>
      </w:r>
      <w:r>
        <w:rPr>
          <w:rFonts w:ascii="Arial" w:hAnsi="Arial" w:cs="Arial"/>
          <w:rtl w:val="true"/>
          <w:lang w:val="en-US" w:eastAsia="en-US"/>
        </w:rPr>
        <w:t>השווים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ההערכה עצמית שלו מושפעת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במידה ניכרת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ממקור חיצוני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המתבטא בהתייחסותו לעמדתם של הסובבים 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חבריו ושותפיו לכתב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ההתרשמות של קצין המבחן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מתקשה לבחון את התנהלותו באופן ביקורתי ובוגר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נעדר כל תמיכה פורמלית או לא פורמלית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בעל דימוי עצמי נמוך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והוא בתחושה של חוסר מסוגלות כללית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גורמי הסיכוי נכתב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גילה שאיפות לתפקוד תקין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הצהרה על כוונותיו לנהל אורח חיים נורמטיבי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מעורבות בעבירות על החוק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טען כי הפיק לקחים ממעצרו הנוכחי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ואלה גורמי הסיכון המנויים בתסקיר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נסיבות חייו כמתואר לעיל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היעדר תעסוקה קבועה ורציפה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קשיים להתמיד במסגרות חייו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מאפייני אישיות ובעיות שפה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נטייה לחפש פתרונות מהירים למצוקותיו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היעדר תכנון לטווח ארוך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עמדות המטשטשות את התנהלותו בחייו לפני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לאור כל המתואר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קצין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קיימת רמת סיכון להישנות התנהגות פורצת גבולות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וזו לשון ההמלצה שבסיום התסקיר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לאור האמור לעיל ובהתחשב במספר העבירות המיוחסות לו וחומרתן אנו ממליצים לכבוד בית המשפט להטיל על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עונש מאסר מאחורי סורג ובריח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אנו מעריכים כי עונש זה ייתכן ועשוי להוות גורם מרתיע ומציב גבולות ברמה מסוימת עבור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בנוסף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נמליץ לכבוד בית המשפט להטיל עליו עונשים מותנים ארוכים ומרתיעים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אשר ייתכן ויהיה בהם בכדי להפחית את הסיכונים להישנות התנהגות פורצת גבולות עתידית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bidi w:val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המדינה הביאה כראיות לעונש את הרישום הפלילי של 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רישום פלילי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לפרוטוקול מיום </w:t>
      </w:r>
      <w:r>
        <w:rPr>
          <w:rFonts w:cs="Arial" w:ascii="Arial" w:hAnsi="Arial"/>
          <w:lang w:val="en-US" w:eastAsia="en-US"/>
        </w:rPr>
        <w:t>3.3.16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באי כוח הנאשמים הודיעו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להם ראיות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זולת הדברים האחרונים שיאמר כל נאשם במסגרת זכותו לומר את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המילה האחרונה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6-9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הטיעונים לעונש הציג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מוסטפא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מסמכים רפואיים הקשורים למרשו ובהם טיפול שעבר במרכז הרפואי סורוקה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בימים </w:t>
      </w:r>
      <w:r>
        <w:rPr>
          <w:rFonts w:cs="Arial" w:ascii="Arial" w:hAnsi="Arial"/>
          <w:lang w:val="en-US" w:eastAsia="en-US"/>
        </w:rPr>
        <w:t>21.1.5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cs="Arial" w:ascii="Arial" w:hAnsi="Arial"/>
          <w:lang w:val="en-US" w:eastAsia="en-US"/>
        </w:rPr>
        <w:t>22.1.15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עקב כאבי בטן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האבחון הוא בעיות במערכת העיכול העליונה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בסיום שוחרר במצב כללי טוב</w:t>
      </w:r>
      <w:r>
        <w:rPr>
          <w:rFonts w:cs="Arial" w:ascii="Arial" w:hAnsi="Arial"/>
          <w:rtl w:val="true"/>
          <w:lang w:val="en-US" w:eastAsia="en-US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רמזי קטילאת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במהלך הטיעונים לעונש להעיד את אביו של 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מוחמד עלי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האב אכן העיד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126-127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הוא נהג אוטובוס ונאשם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בנו הבכור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האב אמר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רוצה להיענש במקום בנו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הוא מאשים את עצמו במה שקרה לבנו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עבד כל היום עד שתיים בלילה כדי להביא פרנסה למשפחתו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דאג לבנו כמו שאב צריך לדאוג לבנו שיגמור את לימודיו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לא היה מודע לכך שבנו גם שיכור ומשתמש בסמים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האב הסביר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שבעקבות הלקח שלמד הוא צמצם את שעות עבודתו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אינו עובד יותר בלילה אלא עובד שבוע שבוע וזאת כדי לשמור על ילדיו ולמנוע מהם להידרדר לעבריינות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סיים את דבריו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שהוא מבקש סליחה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תמצית טיעוני המאשימה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95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בפתח טיעוניו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פי בקשתי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הציג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חיים 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סגן פרקליט המחוז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עמדתו העונשית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לגבי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>עונש מאסר שאורכו מספר דו ספרתי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– </w:t>
      </w:r>
      <w:r>
        <w:rPr>
          <w:rFonts w:ascii="Arial" w:hAnsi="Arial" w:cs="Arial"/>
          <w:rtl w:val="true"/>
          <w:lang w:val="en-US" w:eastAsia="en-US"/>
        </w:rPr>
        <w:t xml:space="preserve">עונש של </w:t>
      </w: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27-29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לפרוטוקול מיום </w:t>
      </w:r>
      <w:r>
        <w:rPr>
          <w:rFonts w:cs="Arial" w:ascii="Arial" w:hAnsi="Arial"/>
          <w:lang w:val="en-US" w:eastAsia="en-US"/>
        </w:rPr>
        <w:t>3.3.16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bidi w:val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טיעונים כלליים ביחס לכל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96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בהתייחסו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ציין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לארבעת הנאשמים משותף אותו אישום 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שעניינו קשירת קשר לפגוע באחת משתי הדמויות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משה פייגלין או יהודה גליק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שהיו צפויים לעלות להר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עם קבוצת יהודים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בשל זהותם כיהודים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23-66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97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בהקשר זה יצוין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לאה צמל התנגדה לכך שמדובר בניסיון לפגיעה ביהודים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בשל היותם יהודים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חלופי הדברים 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67-69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והוסבר על ידי כי מה שמחייב הוא נוסח כתב האישום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שבו הודו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בסעיף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לאישום הראשון שבו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קשירת הקשר ליידוי אבנים וזיקוקים לעבר משה פייגלין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יהודה גליק ויהודים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הייתה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וזאת במטרה למנוע מיהודים לעלות להר הבית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הציטוט המלא של הסעיף מופיע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בפיסקה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98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בהתייחסו לערכים המוגנים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הצביע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שלטון החוק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הסדר הציבורי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ביטחון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שלמות גופם של אנשי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שלמות גופם של יהודים המגיעים להר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והגנה על המקומות הקדושים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20-22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כן הצביע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הצורך להגן בפני מעשים הגורמים לליבוי יצרים ושנאה בין קבוצות שונות במדינה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אשר למידת הפגיעה בערכים המוגנים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עמדת המאשימה היא כי מדובר בפגיעה משמעותית ביותר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3-4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99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כבר בשלב זה של הערכים המוגנים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הבדיל בין חלקו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המצומצם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מצד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לבין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שחלקו רב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מיוחסים לו גם אירועים רבים של יצור מטעני חבלה והשלכתם על כוחות הביטחון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רם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14-23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יסודות החומרה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באים לידי ביטוי בכך 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העבירות מתאפיינות בתכנון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בתחכום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בתעוזה לפגיעה בכוחות הביטחון באמצעים רבים ומגוונים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המניעים הם אידיאולוגים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הנחישות היא רבה ומיקום ההתפרעויות בהר הבית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אף הוא מחמיר את היחס שעל בית המשפט לתת במקרה זה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24-27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מוסיף ואומר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מדובר בחזרתיות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גם נאשם שאין לו רישום פלילי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אשר מיוחסים לו כל כך הרבה 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הנתון של העדר עבר פלילי מקבל משקל נמוך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         </w:t>
      </w:r>
      <w:r>
        <w:rPr>
          <w:rFonts w:cs="Arial" w:ascii="Arial" w:hAnsi="Arial"/>
          <w:lang w:val="en-US" w:eastAsia="en-US"/>
        </w:rPr>
        <w:t>27-29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למדיניות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מצביע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על כך שבכל הערכאות נקוטה מדיניות של החמרת 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הטלת עונשי מאסר ממושכים וקנסות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הצורך בכך ברור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המצב המיוחד בירושלים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והצורך ליתן משקל יתר לשיקולים של הרתעת הרבים והאינטרס הציבורי 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71-72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מאחר ולאף אחד מהנאשמים לא מיוחס אירוע אחד אלא כמה אירועים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לתת משקל מיוחד להרתעת היחיד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ובמיוחד יש לעשות כן ביחס לנאשמים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שיש להם רישום פלילי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ואף מאסרים על תנאי בני הפעלה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3-7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לשיקולי הגמול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כל אירוע כזה של התפרעות או השלכת 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 או השלכת מטענים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מזי</w:t>
      </w:r>
      <w:r>
        <w:rPr>
          <w:rFonts w:ascii="Arial" w:hAnsi="Arial" w:cs="Arial"/>
          <w:rtl w:val="true"/>
          <w:lang w:val="en-US" w:eastAsia="en-US"/>
        </w:rPr>
        <w:t>ן</w:t>
      </w:r>
      <w:r>
        <w:rPr>
          <w:rFonts w:ascii="Arial" w:hAnsi="Arial" w:cs="Arial"/>
          <w:rtl w:val="true"/>
          <w:lang w:val="en-US" w:eastAsia="en-US"/>
        </w:rPr>
        <w:t xml:space="preserve"> ומלבה את האירועים הבאים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רק בירושלים אלא גם במקומות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יש לתת משקל לשיקול </w:t>
      </w:r>
      <w:r>
        <w:rPr>
          <w:rFonts w:ascii="Arial" w:hAnsi="Arial" w:cs="Arial"/>
          <w:rtl w:val="true"/>
          <w:lang w:val="en-US" w:eastAsia="en-US"/>
        </w:rPr>
        <w:t xml:space="preserve">של </w:t>
      </w:r>
      <w:r>
        <w:rPr>
          <w:rFonts w:ascii="Arial" w:hAnsi="Arial" w:cs="Arial"/>
          <w:rtl w:val="true"/>
          <w:lang w:val="en-US" w:eastAsia="en-US"/>
        </w:rPr>
        <w:t>הרחקת הנאשמים מן השטח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ענישה לתקופות מאסר ארוכות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8-10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</w:t>
      </w:r>
      <w:r>
        <w:rPr>
          <w:rFonts w:ascii="Arial" w:hAnsi="Arial" w:cs="Arial"/>
          <w:rtl w:val="true"/>
          <w:lang w:val="en-US" w:eastAsia="en-US"/>
        </w:rPr>
        <w:t xml:space="preserve">חיים </w:t>
      </w:r>
      <w:r>
        <w:rPr>
          <w:rFonts w:ascii="Arial" w:hAnsi="Arial" w:cs="Arial"/>
          <w:rtl w:val="true"/>
          <w:lang w:val="en-US" w:eastAsia="en-US"/>
        </w:rPr>
        <w:t>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הביא פסיקה ממנה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לנקוט ענישה מחמירה ומרתיעה במקרה אלימות והפרות סדר בהר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הזכיר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72-73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את </w:t>
      </w:r>
      <w:hyperlink r:id="rId12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2579/14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מוחמד פרחאן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שבו בעבירה של קשירת קשר לפשע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ייצור כלי נשק וחבלה בכוונה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שכולם דומים באופן יחסי למקרה שבפנינו של הכנת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הכנסתם למסגד אל אקצה וזריקתם לעבר שוטרים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נקבע בבית המשפט המחוזי בירושלים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רבקה פרידמן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פלדמן ב</w:t>
      </w:r>
      <w:hyperlink r:id="rId12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49990-03-13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25.2.14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מתחם עונש הולם של </w:t>
      </w:r>
      <w:r>
        <w:rPr>
          <w:rFonts w:cs="Arial" w:ascii="Arial" w:hAnsi="Arial"/>
          <w:lang w:val="en-US" w:eastAsia="en-US"/>
        </w:rPr>
        <w:t>3.5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והעונש שנגזר היה </w:t>
      </w:r>
      <w:r>
        <w:rPr>
          <w:rFonts w:cs="Arial" w:ascii="Arial" w:hAnsi="Arial"/>
          <w:lang w:val="en-US" w:eastAsia="en-US"/>
        </w:rPr>
        <w:t>5.5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והפעלת מאסר מותנה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בית המשפט העליון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צבי זילברטל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שלדבריו הסכימו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אסתר חיות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חנן מלצר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דחה את הערעור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ובכך אושרו הן המתחם והן העונש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פס הביא גם פסיקה של בית משפט שלום ובית משפט מחוזי וערעורים לבית המשפט העליון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73-74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האישום הראשון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–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 המשותף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ברובו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לכל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105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טען לגבי </w:t>
      </w:r>
      <w:r>
        <w:rPr>
          <w:rFonts w:ascii="Arial" w:hAnsi="Arial" w:cs="Arial"/>
          <w:u w:val="single"/>
          <w:rtl w:val="true"/>
          <w:lang w:val="en-US" w:eastAsia="en-US"/>
        </w:rPr>
        <w:t>האישום הראשון</w:t>
      </w:r>
      <w:r>
        <w:rPr>
          <w:rFonts w:ascii="Arial" w:hAnsi="Arial" w:cs="Arial"/>
          <w:rtl w:val="true"/>
          <w:lang w:val="en-US" w:eastAsia="en-US"/>
        </w:rPr>
        <w:t xml:space="preserve"> של קשירת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העונש המרבי הקבוע בחוק לקשירת קשר לביצוע פשע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2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ומאחר ולנאשמים מיוחסת קשירת הקשר בצירוף </w:t>
      </w:r>
      <w:hyperlink r:id="rId13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קשירת הקשר ממניע של עוינות כלפי ציבור מחמת דת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עמדת המאשימה הייתה כי העונש המרבי הוא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הדיון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לאחר שהסבתי את תשומת לב בא כוח המאשימה לסיפא של </w:t>
      </w:r>
      <w:hyperlink r:id="rId13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141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ד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הסכים כי העונש המרבי הוא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75-76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מציין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ההסכמה לגבי קשירת הקשר הייתה כזו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שלגבי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הכוונה הייתה לגרום לכוויות ולא לשרוף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ההסבר היה שאותו נאשם לא ידע שמר פייגלין הוא חבר כנסת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לגבי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הכוונה הייתה לפצוע ולא לשרוף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הוא לא יזם את הקשר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אלא הצטרף אליו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על כל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בפגישה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25.10.14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 נפגשו כל הנאשמים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כדי לתכנן פגיעה באותם יהודים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במטרה למנוע מהם לעלות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</w:t>
      </w:r>
      <w:r>
        <w:rPr>
          <w:rFonts w:ascii="Arial" w:hAnsi="Arial" w:cs="Arial"/>
          <w:rtl w:val="true"/>
          <w:lang w:val="en-US" w:eastAsia="en-US"/>
        </w:rPr>
        <w:t xml:space="preserve">התכנון במסגרת הקשר היה  כי </w:t>
      </w:r>
      <w:r>
        <w:rPr>
          <w:rFonts w:ascii="Arial" w:hAnsi="Arial" w:cs="Arial"/>
          <w:rtl w:val="true"/>
          <w:lang w:val="en-US" w:eastAsia="en-US"/>
        </w:rPr>
        <w:t>המפגעים יברחו לתוך המסגד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</w:t>
      </w:r>
      <w:r>
        <w:rPr>
          <w:rFonts w:ascii="Arial" w:hAnsi="Arial" w:cs="Arial"/>
          <w:rtl w:val="true"/>
          <w:lang w:val="en-US" w:eastAsia="en-US"/>
        </w:rPr>
        <w:t xml:space="preserve"> ייצאו כמתפללים תמימים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שהיו במסגד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לעניין עוצמת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</w:t>
      </w:r>
      <w:r>
        <w:rPr>
          <w:rFonts w:ascii="Arial" w:hAnsi="Arial" w:cs="Arial"/>
          <w:rtl w:val="true"/>
          <w:lang w:val="en-US" w:eastAsia="en-US"/>
        </w:rPr>
        <w:t>אף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 xml:space="preserve">הקשר התגלה למחרת היום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אין מדובר בקשר בשלב של שיחה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</w:t>
      </w:r>
      <w:r>
        <w:rPr>
          <w:rFonts w:ascii="Arial" w:hAnsi="Arial" w:cs="Arial"/>
          <w:rtl w:val="true"/>
          <w:lang w:val="en-US" w:eastAsia="en-US"/>
        </w:rPr>
        <w:t>הקשר היה מעשי ו</w:t>
      </w:r>
      <w:r>
        <w:rPr>
          <w:rFonts w:ascii="Arial" w:hAnsi="Arial" w:cs="Arial"/>
          <w:rtl w:val="true"/>
          <w:lang w:val="en-US" w:eastAsia="en-US"/>
        </w:rPr>
        <w:t xml:space="preserve">כלל פגישה עם אדם שממנו </w:t>
      </w:r>
      <w:r>
        <w:rPr>
          <w:rFonts w:ascii="Arial" w:hAnsi="Arial" w:cs="Arial"/>
          <w:rtl w:val="true"/>
          <w:lang w:val="en-US" w:eastAsia="en-US"/>
        </w:rPr>
        <w:t xml:space="preserve">הם </w:t>
      </w:r>
      <w:r>
        <w:rPr>
          <w:rFonts w:ascii="Arial" w:hAnsi="Arial" w:cs="Arial"/>
          <w:rtl w:val="true"/>
          <w:lang w:val="en-US" w:eastAsia="en-US"/>
        </w:rPr>
        <w:t>ביקשו שישיג להם זיקוקים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ויכניס אותם להר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דבר זה חל על כל הנאשמים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זולת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שרק הצטרף לקשר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ולא היה בסוד העניינים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8-24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מבחינת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מאחר והת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כנית לא יצאה לפועל רק בגלל מעצרם של הנאשמים ולא בגלל שהם התחרטו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לקבוע מתחם ענישה שבין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25-28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בשלב זה של הטיעונים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התעוררה השאלה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כיצד ניתן לקבוע מתחם כזה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אותו אבו גזלי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שהסכים להכניס את הזיקוקים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78-81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אומר כבר עתה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לעניין זה של אבו גזלי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אפשרתי טיעונים משלימים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לאחר שהוגשו לי 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הכרעת הדין וגזר הדין בעניינו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ולעניין זה אקדיש פרק נוסף לאחר תיאור תמצית טיעוני הנאשמים לעניין העונש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פרק ז להלן</w:t>
      </w:r>
      <w:r>
        <w:rPr>
          <w:rFonts w:cs="Arial" w:ascii="Arial" w:hAnsi="Arial"/>
          <w:rtl w:val="true"/>
          <w:lang w:val="en-US" w:eastAsia="en-US"/>
        </w:rPr>
        <w:t xml:space="preserve">].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הטיעונים המשותפים לנאשמים והמתייחסים לאישום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ייחד בא כוח המאשימה את דבריו לכל אחד מ</w:t>
      </w:r>
      <w:r>
        <w:rPr>
          <w:rFonts w:ascii="Arial" w:hAnsi="Arial" w:cs="Arial"/>
          <w:rtl w:val="true"/>
          <w:lang w:val="en-US" w:eastAsia="en-US"/>
        </w:rPr>
        <w:t xml:space="preserve">ן הנאשמים </w:t>
      </w:r>
      <w:r>
        <w:rPr>
          <w:rFonts w:ascii="Arial" w:hAnsi="Arial" w:cs="Arial"/>
          <w:rtl w:val="true"/>
          <w:lang w:val="en-US" w:eastAsia="en-US"/>
        </w:rPr>
        <w:t>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אחד על פי האישומים שבהם הודה והורשע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טיעונים ממוקדים ביחס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 xml:space="preserve">ככל שמדובר </w:t>
      </w:r>
      <w:r>
        <w:rPr>
          <w:rFonts w:ascii="Arial" w:hAnsi="Arial" w:cs="Arial"/>
          <w:u w:val="single"/>
          <w:rtl w:val="true"/>
          <w:lang w:val="en-US" w:eastAsia="en-US"/>
        </w:rPr>
        <w:t>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הכולל עבירות אלה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חבלה בכוונה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תקיפת שוטר בנסיבות מחמירות ומעשה פזיזות ורשלנות בחומר נפיץ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התקהלות אסורה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והכל במתחם 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17-28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עמדת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היא כי המתחם בגין עבירה זו הינו </w:t>
      </w:r>
      <w:r>
        <w:rPr>
          <w:rFonts w:cs="Arial" w:ascii="Arial" w:hAnsi="Arial"/>
          <w:lang w:val="en-US" w:eastAsia="en-US"/>
        </w:rPr>
        <w:t>6.5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3-9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ascii="Arial" w:hAnsi="Arial" w:cs="Arial"/>
          <w:u w:val="single"/>
          <w:rtl w:val="true"/>
          <w:lang w:val="en-US" w:eastAsia="en-US"/>
        </w:rPr>
        <w:t>לאישום החמישי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נטל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חלק בהתפרעויות בראש השנה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יידוי אבנים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כשהוא רעול פנים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39-41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המתחם המוצע הוא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הדגשה כי מתחם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רגיל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בעבירות אלה הוא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וכאן מחמירה המדינה מעט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ומעלה את המינימום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ומדובר בהר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במועד רגיש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ובזיקוקים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10-15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ביחס </w:t>
      </w:r>
      <w:r>
        <w:rPr>
          <w:rFonts w:ascii="Arial" w:hAnsi="Arial" w:cs="Arial"/>
          <w:u w:val="single"/>
          <w:rtl w:val="true"/>
          <w:lang w:val="en-US" w:eastAsia="en-US"/>
        </w:rPr>
        <w:t>לאישום השישי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הודה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בכניסה למסגד אל אקצה בלילה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במטרה להתעמת עם כוחות ביטחון והתפרעויות המוניות למחרת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אחרים היו רעולי פנים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והוא לא היה רעול פנים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והיידוי לעבר כוחות הביטחון כלל אבנים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זיקוקים ובקת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העבירות הן ניסיון לתקיפת שוטר בנסיבות מחמירות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פזיזות ורשלנות בחומר נפיץ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המתחם המוצע הוא </w:t>
      </w:r>
      <w:r>
        <w:rPr>
          <w:rFonts w:cs="Arial" w:ascii="Arial" w:hAnsi="Arial"/>
          <w:lang w:val="en-US" w:eastAsia="en-US"/>
        </w:rPr>
        <w:t>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הפסיקה קבעה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עמדת המדינה היא להחמרה בענישה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מכיוון שמדובר בהר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16-24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  <w:lang w:val="en-US" w:eastAsia="en-US"/>
        </w:rPr>
      </w:pPr>
      <w:r>
        <w:rPr>
          <w:rFonts w:cs="Arial" w:ascii="Arial" w:hAnsi="Arial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>האישום השביעי</w:t>
      </w:r>
      <w:r>
        <w:rPr>
          <w:rFonts w:ascii="Arial" w:hAnsi="Arial" w:cs="Arial"/>
          <w:rtl w:val="true"/>
          <w:lang w:val="en-US" w:eastAsia="en-US"/>
        </w:rPr>
        <w:t xml:space="preserve"> המיוחס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בלבד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כולל הכנסת קופסאות וחבילות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סיוע להכנת בקבוקי תבערה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ויריית </w:t>
      </w:r>
      <w:r>
        <w:rPr>
          <w:rFonts w:ascii="Arial" w:hAnsi="Arial" w:cs="Arial"/>
          <w:rtl w:val="true"/>
          <w:lang w:val="en-US" w:eastAsia="en-US"/>
        </w:rPr>
        <w:t xml:space="preserve">תשע </w:t>
      </w:r>
      <w:r>
        <w:rPr>
          <w:rFonts w:ascii="Arial" w:hAnsi="Arial" w:cs="Arial"/>
          <w:rtl w:val="true"/>
          <w:lang w:val="en-US" w:eastAsia="en-US"/>
        </w:rPr>
        <w:t>חבילות זיקוקים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מהלך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צוק איתן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העבירות הן סיוע למעשה פזיזות ורשלנות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מעשה פזיזות ורשלנות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ומתן אמצעים לביצוע פשע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בנוסף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קיבל </w:t>
      </w:r>
      <w:r>
        <w:rPr>
          <w:rFonts w:cs="Arial" w:ascii="Arial" w:hAnsi="Arial"/>
          <w:lang w:val="en-US" w:eastAsia="en-US"/>
        </w:rPr>
        <w:t>800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מגזאלה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לרכוש 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במטרה להכניסם להר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המתחם המוצע הוא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82-83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>האישום השמיני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עניינו פעילות בליל אל קאדר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בשנת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 הנאשם יידה אבנים וייצר בקבוק תבערה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והמתפרעים שרפו את התחנה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לא מיוחס לנאשם ההצתה עצמה – 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העבירות המיוחסות לנאשם הן מעשה פזיזות ורשלנות בחומר נפץ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ניסיון לתקיפת שוטר בנסיבות מחמירות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היזק בזדון וגניבה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מדובר בהתרסה נגד סמלי השלטון ופגיעה בקניין המדינה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המתחם המוצע הוא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                             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83-84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על בסיס המתחמים האמורים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מתייחס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לאישיותו ולנסיבותיו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התובע מ</w:t>
      </w:r>
      <w:r>
        <w:rPr>
          <w:rFonts w:ascii="Arial" w:hAnsi="Arial" w:cs="Arial"/>
          <w:rtl w:val="true"/>
          <w:lang w:val="en-US" w:eastAsia="en-US"/>
        </w:rPr>
        <w:t>סביר כי מדובר בבגיר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אין נסיבות מיוחדות לקולא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עיון בתסקיר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מחייב החמרה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הנאשם הודה שהתאגד עם אחרים מתוך מניע אידיאולוגי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רקע הסתה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להסברו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הוסת מן האינטרנט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אדם כזה היה צריך </w:t>
      </w:r>
      <w:r>
        <w:rPr>
          <w:rFonts w:ascii="Arial" w:hAnsi="Arial" w:cs="Arial"/>
          <w:rtl w:val="true"/>
          <w:lang w:val="en-US" w:eastAsia="en-US"/>
        </w:rPr>
        <w:t>להחליט ש</w:t>
      </w:r>
      <w:r>
        <w:rPr>
          <w:rFonts w:ascii="Arial" w:hAnsi="Arial" w:cs="Arial"/>
          <w:rtl w:val="true"/>
          <w:lang w:val="en-US" w:eastAsia="en-US"/>
        </w:rPr>
        <w:t>לא להצטרף למעשים</w:t>
      </w:r>
      <w:r>
        <w:rPr>
          <w:rFonts w:cs="Arial" w:ascii="Arial" w:hAnsi="Arial"/>
          <w:rtl w:val="true"/>
          <w:lang w:val="en-US" w:eastAsia="en-US"/>
        </w:rPr>
        <w:t>;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ומשעשה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והצטרף למעשים ונטל חלק משמעותי בהם</w:t>
      </w:r>
      <w:r>
        <w:rPr>
          <w:rFonts w:ascii="Arial" w:hAnsi="Arial" w:cs="Arial"/>
          <w:rtl w:val="true"/>
          <w:lang w:val="en-US" w:eastAsia="en-US"/>
        </w:rPr>
        <w:t xml:space="preserve"> הוא מהווה סיכון עצום לציבור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העונש הראוי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מספר דו ספרתי של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למעלה מ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3-20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מבחינת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מדובר בסיכום אריתמטי של המתחמים ושל העונשים הראויים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לכאורה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העונש היה צריך להיות גבוה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שילובם ביחד הביא את המדינה לטיעון האמור של עונש מאסר דו ספרתי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שהוא נמוך מן הסכום החשבונאי של כל הענישה בגין כל האישומים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בהם הורשע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טיעונים ממוקדים ביחס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ככל שמדובר </w:t>
      </w:r>
      <w:r>
        <w:rPr>
          <w:rFonts w:ascii="Arial" w:hAnsi="Arial" w:cs="Arial"/>
          <w:u w:val="single"/>
          <w:rtl w:val="true"/>
          <w:lang w:val="en-US" w:eastAsia="en-US"/>
        </w:rPr>
        <w:t>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המשותף לכל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המתחם המוצע על ידי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שנאמר לגבי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יחול גם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קרי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בין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102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ascii="Arial" w:hAnsi="Arial" w:cs="Arial"/>
          <w:u w:val="single"/>
          <w:rtl w:val="true"/>
          <w:lang w:val="en-US" w:eastAsia="en-US"/>
        </w:rPr>
        <w:t>לאישום השני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שפורט בהרחבה בפיסקאות </w:t>
      </w:r>
      <w:r>
        <w:rPr>
          <w:rFonts w:cs="Arial" w:ascii="Arial" w:hAnsi="Arial"/>
          <w:lang w:val="en-US" w:eastAsia="en-US"/>
        </w:rPr>
        <w:t>17-28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שם דגש לגבי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בכך שנפגש עם אחרים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והם ייצרו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בקבוקי תבערה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כאשר היה רעול פנים השתתף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בהתפרעות גדולה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ייצר עוד שני בקבוקי תבערה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יידה בקבוק תבערה לעבר חלון 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במועדים רגישים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ובמקום רגיש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שהוא 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המתחם המ</w:t>
      </w:r>
      <w:r>
        <w:rPr>
          <w:rFonts w:ascii="Arial" w:hAnsi="Arial" w:cs="Arial"/>
          <w:rtl w:val="true"/>
          <w:lang w:val="en-US" w:eastAsia="en-US"/>
        </w:rPr>
        <w:t xml:space="preserve">בוקש על ידי המאשימה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85-86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ascii="Arial" w:hAnsi="Arial" w:cs="Arial"/>
          <w:u w:val="single"/>
          <w:rtl w:val="true"/>
          <w:lang w:val="en-US" w:eastAsia="en-US"/>
        </w:rPr>
        <w:t>לאישום החמישי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השתתף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הוא מיידה עם אחרים אבנים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ואחרים מיידים 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והעבירות המיוחסות להם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ניסיון תקיפת שוטר בנסיבות מחמירות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פזיזות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ורשלנות בחומר נפיץ – המתחם המוצע הוא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11-14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בהתייחסו לעונש הראוי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מדגיש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כי אין מדובר במעידה חד פעמית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לזכור את ההרשעות הקודמות לחובתו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ריצוי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אלו לא הרתיעו אותו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119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יתירה מזו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גזר דין שהוטל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3.11.13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כלל בנוסף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גם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יעבור עבירה של היזק בזדון או הצתה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מבקש </w:t>
      </w:r>
      <w:r>
        <w:rPr>
          <w:rFonts w:ascii="Arial" w:hAnsi="Arial" w:cs="Arial"/>
          <w:rtl w:val="true"/>
          <w:lang w:val="en-US" w:eastAsia="en-US"/>
        </w:rPr>
        <w:t>להפעיל תנאי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עבר עבירת הצתה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22-26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r>
        <w:rPr>
          <w:rFonts w:ascii="Arial" w:hAnsi="Arial" w:cs="Arial"/>
          <w:rtl w:val="true"/>
          <w:lang w:val="en-US" w:eastAsia="en-US"/>
        </w:rPr>
        <w:t>העתירה היא להפעלת מאסר על תנאי במצטבר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שום הצדקה לחפיפה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1-2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לאמור בתסקיר המתייחס לנאשם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החרטה שהביע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הייתה רק בשל המחירים שנאלץ לשלם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כאשר הוא נתפס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ומדובר בבגיר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נסיבות מיוחדות לקולא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העונש המבוקש בגין שלושת האישומים המצטברים הוא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5-10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cs="Arial" w:ascii="Arial" w:hAnsi="Arial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5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טיעונים ממוקדים ביחס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121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גם כאן חוזר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לעניין </w:t>
      </w:r>
      <w:r>
        <w:rPr>
          <w:rFonts w:ascii="Arial" w:hAnsi="Arial" w:cs="Arial"/>
          <w:u w:val="single"/>
          <w:rtl w:val="true"/>
          <w:lang w:val="en-US" w:eastAsia="en-US"/>
        </w:rPr>
        <w:t>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עמדתו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</w:t>
      </w:r>
      <w:r>
        <w:rPr>
          <w:rFonts w:ascii="Arial" w:hAnsi="Arial" w:cs="Arial"/>
          <w:rtl w:val="true"/>
          <w:lang w:val="en-US" w:eastAsia="en-US"/>
        </w:rPr>
        <w:t xml:space="preserve">וסבור כי המתחם שהוצע על ידו בפיסקה </w:t>
      </w:r>
      <w:r>
        <w:rPr>
          <w:rFonts w:cs="Arial" w:ascii="Arial" w:hAnsi="Arial"/>
          <w:lang w:val="en-US" w:eastAsia="en-US"/>
        </w:rPr>
        <w:t>102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קרי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יחול גם על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ער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יזם את הקשר אלא הצטרף אליו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מבחינת המאשימה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אין הדבר משנה לגבי המתחם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11-12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122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ascii="Arial" w:hAnsi="Arial" w:cs="Arial"/>
          <w:u w:val="single"/>
          <w:rtl w:val="true"/>
          <w:lang w:val="en-US" w:eastAsia="en-US"/>
        </w:rPr>
        <w:t>לאישום השני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השוני בין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לבין יתר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בפיסקאות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מול </w:t>
      </w:r>
      <w:r>
        <w:rPr>
          <w:rFonts w:cs="Arial" w:ascii="Arial" w:hAnsi="Arial"/>
          <w:lang w:val="en-US" w:eastAsia="en-US"/>
        </w:rPr>
        <w:t>27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ההבדלים ביניהם לעניין הוראות החיקוק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כמפורט בפיסקה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מאשר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חלקו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בעצם נוכחותו במקום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והעבירות המיוחסות לו הן אלה בלבד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ניסיון תקיפת שוטר בנסיבות מחמירות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מעשה פזיזות ורשלנות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התפרעות והתקהלות אסורה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המתחם המוצע הוא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מדובר במועד רגיש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מיקום רגיש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התססת הרוחות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התפרעות ממושכת ותכנון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לעונש הראוי לנאשם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למקם אותו בתוך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מיוחסות לו שתי עבירות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אין נסיבות מיוחדות לקולא ולחובתו הרשעה קודמת ממן העניין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שנדון ב</w:t>
      </w:r>
      <w:hyperlink r:id="rId1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6298-04-13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וכן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 xml:space="preserve">מאסר על תנאי של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בגין עבירות של תקיפת שוטר מכל סוג שהוא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הצתה וחבלה מחמירה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ואותם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מבקש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כי יופעלו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באופן מצטבר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ער לנסיבות האישיות הלא פשוטות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שהובאו בתסקיר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</w:t>
      </w:r>
      <w:r>
        <w:rPr>
          <w:rFonts w:cs="Arial" w:ascii="Arial" w:hAnsi="Arial"/>
          <w:rtl w:val="true"/>
          <w:lang w:val="en-US" w:eastAsia="en-US"/>
        </w:rPr>
        <w:t>: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פגיעה מכדור גומי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בעיות רפואיות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רקע </w:t>
      </w:r>
      <w:r>
        <w:rPr>
          <w:rFonts w:ascii="Arial" w:hAnsi="Arial" w:cs="Arial"/>
          <w:rtl w:val="true"/>
          <w:lang w:val="en-US" w:eastAsia="en-US"/>
        </w:rPr>
        <w:t xml:space="preserve">של </w:t>
      </w:r>
      <w:r>
        <w:rPr>
          <w:rFonts w:ascii="Arial" w:hAnsi="Arial" w:cs="Arial"/>
          <w:rtl w:val="true"/>
          <w:lang w:val="en-US" w:eastAsia="en-US"/>
        </w:rPr>
        <w:t>סמים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וביצוע עבירות כדי להרגיש תחושת שייכות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125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וגם שירות המבחן מצדיק עונש מרתיע ומוחשי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>יש להטיל עליו עונש מאסר משמעותי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גם אם המעשים נעשו כמפלט מהמצוקה בבית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נאשם כזה מהווה גורם סיכון להישנות העבירות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כפי שבעבר ביצע את העבירות נשוא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שחרורו ממאסרו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חשש שיעשה כן גם בעתיד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ולכן </w:t>
      </w:r>
      <w:r>
        <w:rPr>
          <w:rFonts w:ascii="Arial" w:hAnsi="Arial" w:cs="Arial"/>
          <w:rtl w:val="true"/>
          <w:lang w:val="en-US" w:eastAsia="en-US"/>
        </w:rPr>
        <w:t>עותרת</w:t>
      </w:r>
      <w:r>
        <w:rPr>
          <w:rFonts w:ascii="Arial" w:hAnsi="Arial" w:cs="Arial"/>
          <w:rtl w:val="true"/>
          <w:lang w:val="en-US" w:eastAsia="en-US"/>
        </w:rPr>
        <w:t xml:space="preserve"> המדינה לעונש מאסר מצטבר של </w:t>
      </w: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1-12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6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טיעונים ממוקדים ביחס לנאשם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ככל שמדובר </w:t>
      </w:r>
      <w:r>
        <w:rPr>
          <w:rFonts w:ascii="Arial" w:hAnsi="Arial" w:cs="Arial"/>
          <w:u w:val="single"/>
          <w:rtl w:val="true"/>
          <w:lang w:val="en-US" w:eastAsia="en-US"/>
        </w:rPr>
        <w:t>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חוזר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על כך שיש לקבוע לגבי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כמו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יתר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מתחם עונש הולם של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102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>)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ascii="Arial" w:hAnsi="Arial" w:cs="Arial"/>
          <w:u w:val="single"/>
          <w:rtl w:val="true"/>
          <w:lang w:val="en-US" w:eastAsia="en-US"/>
        </w:rPr>
        <w:t>לאישום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העוסק בסוכות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והכולל ייצור 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 והתפרעויות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באותה התפרעות יידה לפחות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זיקוקים שכוונו באופן ישיר לעבר הכוחות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ממרחק של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מטר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הוא ייצר עם אחרים שני 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 נוספים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יידו מתוך המסגד לעבר הכוחות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בכוונה לפגוע ולגרום חבלות חמורות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בעקבות זריקה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נגרם נזק לחלון המסגד ולמיטה שהייתה 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המתחם המבוקש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כמו ביחס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lang w:val="en-US" w:eastAsia="en-US"/>
        </w:rPr>
        <w:t>6.5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105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שכן מדובר במקום רגיש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ריבוי 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כוונה לפגוע בכוחות וגרימת נזק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13-26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>האישום השלישי</w:t>
      </w:r>
      <w:r>
        <w:rPr>
          <w:rFonts w:ascii="Arial" w:hAnsi="Arial" w:cs="Arial"/>
          <w:rtl w:val="true"/>
          <w:lang w:val="en-US" w:eastAsia="en-US"/>
        </w:rPr>
        <w:t xml:space="preserve"> מיוחס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בלבד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29-34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הוא השתתף רעול פנים בהתפרעות עם עשרות אנשים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בסמוך למסגד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ייצר שני 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שפך טינר על חלון בכניסה להר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והצית 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וארב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כוחות הביטחון סמוך לחלון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רעול פנים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כאשר מגיע שוטר מג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כדי לכבות את האש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צית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את הבקת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וזרק אותו לעבר השוטר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מטווח קרוב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 הוצת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לאחר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פך</w:t>
      </w:r>
      <w:r>
        <w:rPr>
          <w:rFonts w:ascii="Arial" w:hAnsi="Arial" w:cs="Arial"/>
          <w:rtl w:val="true"/>
          <w:lang w:val="en-US" w:eastAsia="en-US"/>
        </w:rPr>
        <w:t xml:space="preserve">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טינר על הדלתות הסמוכות לכוחות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ששהו בהר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צית אותם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כדי להרתיע את הכוחות להיכנס למתחם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העבירות המיוחסות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הן אלה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הצתה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חבלה בכוונה מחמירה והתפרעות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המתחם המוצע הוא </w:t>
      </w:r>
      <w:r>
        <w:rPr>
          <w:rFonts w:cs="Arial" w:ascii="Arial" w:hAnsi="Arial"/>
          <w:lang w:val="en-US" w:eastAsia="en-US"/>
        </w:rPr>
        <w:t>5.5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9.5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ההסבר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בלשון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זה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מדובר במעשים חמורים ביותר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מתוכננים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הוא ממש טומן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מנסה לטמון מארבים לכוחות הביטחון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3-4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129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>האישום הרביעי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אף הוא מיוחס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בלבד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פיסקאות </w:t>
      </w:r>
      <w:r>
        <w:rPr>
          <w:rFonts w:cs="Arial" w:ascii="Arial" w:hAnsi="Arial"/>
          <w:lang w:val="en-US" w:eastAsia="en-US"/>
        </w:rPr>
        <w:t>35-38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עניינו זה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לוקח זיקוקים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שהוחבאו בהר הבית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יחד עם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ומייצר 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מחומרים שהוא מוצא במקום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לוקח אותם ואת הזיקוקים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להחביאם במקום 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העבירה בה הורשע הנאשם היא ניסיון לייצור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והמתחם המבוקש הוא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5-7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30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>האישום השישי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המיוחס לנאשמים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42-46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עוסק באירוע בתחילת </w:t>
      </w:r>
      <w:r>
        <w:rPr>
          <w:rFonts w:ascii="Arial" w:hAnsi="Arial" w:cs="Arial"/>
          <w:rtl w:val="true"/>
          <w:lang w:val="en-US" w:eastAsia="en-US"/>
        </w:rPr>
        <w:t>רמדאן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שבו מתאספים במסגד אל קצה כדי להתעמת עם כוחות הביטחון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כמו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נמצא באותו מתחם של </w:t>
      </w:r>
      <w:r>
        <w:rPr>
          <w:rFonts w:cs="Arial" w:ascii="Arial" w:hAnsi="Arial"/>
          <w:lang w:val="en-US" w:eastAsia="en-US"/>
        </w:rPr>
        <w:t>17-32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131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>האישום האחד עשר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המיוחס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לבדו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62-66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עוסק בפעילות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מתחילת חודש אוקטובר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בעקבות מות מחבל שביצע פיגוע דריסה עם טרקטור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נפגש עם אחר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ותכנן להשליך 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 לעבר כוחות הביטחון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בכניסה לא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האחר ייצר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>שני</w:t>
      </w:r>
      <w:r>
        <w:rPr>
          <w:rFonts w:ascii="Arial" w:hAnsi="Arial" w:cs="Arial"/>
          <w:rtl w:val="true"/>
          <w:lang w:val="en-US" w:eastAsia="en-US"/>
        </w:rPr>
        <w:t>הם לקח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את הבקת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 לכניסה לכפר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וייד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אותם לעבר כוחות הביטחון מהכביש הראשי במרחק של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מטר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בים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וצת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ופגע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בכיכר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במסגרת אותו 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מתוארת פגישה נוספת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עם אותו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בחודש יוני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הכוללת תכנון להשליך שוב 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האחר ייצר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בים והם </w:t>
      </w:r>
      <w:r>
        <w:rPr>
          <w:rFonts w:ascii="Arial" w:hAnsi="Arial" w:cs="Arial"/>
          <w:rtl w:val="true"/>
          <w:lang w:val="en-US" w:eastAsia="en-US"/>
        </w:rPr>
        <w:t xml:space="preserve">הציתו ויידו </w:t>
      </w:r>
      <w:r>
        <w:rPr>
          <w:rFonts w:ascii="Arial" w:hAnsi="Arial" w:cs="Arial"/>
          <w:rtl w:val="true"/>
          <w:lang w:val="en-US" w:eastAsia="en-US"/>
        </w:rPr>
        <w:t>אותם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שניים מהבק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תים פגע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בג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הצבאי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ושניים 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בכיכר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אירוע שלישי במסגרת אותו אישום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השלכת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בקת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בים עם אחרים בכניסה לא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באוקטובר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מציין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גם כאשר מדובר ב</w:t>
      </w:r>
      <w:r>
        <w:rPr>
          <w:rFonts w:ascii="Arial" w:hAnsi="Arial" w:cs="Arial"/>
          <w:rtl w:val="true"/>
          <w:lang w:val="en-US" w:eastAsia="en-US"/>
        </w:rPr>
        <w:t>שלושה</w:t>
      </w:r>
      <w:r>
        <w:rPr>
          <w:rFonts w:ascii="Arial" w:hAnsi="Arial" w:cs="Arial"/>
          <w:rtl w:val="true"/>
          <w:lang w:val="en-US" w:eastAsia="en-US"/>
        </w:rPr>
        <w:t xml:space="preserve"> אירועים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נכללו באותו אישום של עבירות ייצור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חבלה בכוונה מחמירה וסיכון חיי אדם בנתיב תחבורה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המתחם המוצע על ידי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ביחס לכל שלושת האירועים ו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ascii="Arial" w:hAnsi="Arial" w:cs="Arial"/>
          <w:rtl w:val="true"/>
          <w:lang w:val="en-US" w:eastAsia="en-US"/>
        </w:rPr>
        <w:t>כל העבירות הללו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14-27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32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u w:val="single"/>
          <w:rtl w:val="true"/>
          <w:lang w:val="en-US" w:eastAsia="en-US"/>
        </w:rPr>
        <w:t>האישום השניים עשר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מיוחס אף הוא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בלבד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פיסקאות </w:t>
      </w:r>
      <w:r>
        <w:rPr>
          <w:rFonts w:cs="Arial" w:ascii="Arial" w:hAnsi="Arial"/>
          <w:lang w:val="en-US" w:eastAsia="en-US"/>
        </w:rPr>
        <w:t>67-73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ועוסק באירועים שהיו בשנת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חצי שנה לפני 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ייצר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מטעני חבלה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מילוי צינורות ברזל בחומר נפץ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ביצע בדיקה באחד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הצית 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והמטען אכן התפוצץ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לקח אחד מהמטענים וזרק אותו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 שנוסע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והמטען נפל </w:t>
      </w:r>
      <w:r>
        <w:rPr>
          <w:rFonts w:cs="Arial" w:ascii="Arial" w:hAnsi="Arial"/>
          <w:lang w:val="en-US" w:eastAsia="en-US"/>
        </w:rPr>
        <w:t>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מטר מהג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באוגוסט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רכש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מטעני צד מאדם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הזדמנויות שונות הוא צית את המטענים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וזרק אותם לעבר כוחות הביטחון בא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אחד לבסיס צבאי והמטען התפוצץ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שניים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 ש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תפוצצ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סמוך אליו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ועוד שניים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נוסע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תפוצצ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ascii="Arial" w:hAnsi="Arial" w:cs="Arial"/>
          <w:rtl w:val="true"/>
          <w:lang w:val="en-US" w:eastAsia="en-US"/>
        </w:rPr>
        <w:t xml:space="preserve"> בסמוך אליו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באירוע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לקח</w:t>
      </w:r>
      <w:r>
        <w:rPr>
          <w:rFonts w:ascii="Arial" w:hAnsi="Arial" w:cs="Arial"/>
          <w:rtl w:val="true"/>
          <w:lang w:val="en-US" w:eastAsia="en-US"/>
        </w:rPr>
        <w:t xml:space="preserve">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מטען צינור מאחר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וזרק אותו לעבר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יפ צבאי ורכב אזרחי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שנסעו במהירות בכביש ליד 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רם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המטען התפוצץ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ולא פגע בכלי הרכב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באירוע 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חודש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לקח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שלושה</w:t>
      </w:r>
      <w:r>
        <w:rPr>
          <w:rFonts w:ascii="Arial" w:hAnsi="Arial" w:cs="Arial"/>
          <w:rtl w:val="true"/>
          <w:lang w:val="en-US" w:eastAsia="en-US"/>
        </w:rPr>
        <w:t xml:space="preserve"> מטעני צינור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הכניסם לשקית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ועלה עמם לאוטובוס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כדי להגיע לעיר העתיקה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מתוך מטרה להכניסם להר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השערים היו סגורים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המתין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ולבסוף החביא את המטענים במסעדה סמוכה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 xml:space="preserve">העבירות המיוחסות לנאשם באישום זה הן </w:t>
      </w:r>
      <w:r>
        <w:rPr>
          <w:rFonts w:ascii="Arial" w:hAnsi="Arial" w:cs="Arial"/>
          <w:rtl w:val="true"/>
          <w:lang w:val="en-US" w:eastAsia="en-US"/>
        </w:rPr>
        <w:t>אלה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נשיאת נשק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חבלה בכוונה מחמירה וסיכון חיי אדם בנתיב תחבורה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המתחם בגין אישום חמור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89-90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33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העונש המתאים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מזכיר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לנאשם זה יש עונש מאסר על תנאי שהוטל עליו בתיק </w:t>
      </w:r>
      <w:hyperlink r:id="rId13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33905-10-12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למשך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יש להפעיל במצטבר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134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עמדת המאשימה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ascii="Arial" w:hAnsi="Arial" w:cs="Arial"/>
          <w:rtl w:val="true"/>
          <w:lang w:val="en-US" w:eastAsia="en-US"/>
        </w:rPr>
        <w:t xml:space="preserve">מאחר ונאשם זה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>ורשע ב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חלקם כוללים אירועים רבים נפרדים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להענישו בחומרה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הטעם לכך הוא</w:t>
      </w:r>
      <w:r>
        <w:rPr>
          <w:rFonts w:ascii="Arial" w:hAnsi="Arial" w:cs="Arial"/>
          <w:rtl w:val="true"/>
          <w:lang w:val="en-US" w:eastAsia="en-US"/>
        </w:rPr>
        <w:t xml:space="preserve"> זה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חזרתיות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מעיד על כך שהנאשם במשך מספר שנים פועל כפי יכולתו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על מנת לפגוע בכוחות הביטחון</w:t>
      </w:r>
      <w:r>
        <w:rPr>
          <w:rFonts w:cs="Arial" w:ascii="Arial" w:hAnsi="Arial"/>
          <w:b/>
          <w:bCs/>
          <w:rtl w:val="true"/>
          <w:lang w:val="en-US" w:eastAsia="en-US"/>
        </w:rPr>
        <w:t>,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בצורה הכי חמורה שיכולה להיות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זה באמצעות אבנים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זה באמצעות בקת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זה באמצעות מטענים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זה באמצעות זיקוקים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הוא מתכנן את הפעילות שלו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18-21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135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התייחס באופן ספציפי לתסקיר שירות המבחן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בעניינו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הדגשת השימוש בסמים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סירוב לשתף פעולה באופן מלא עם שירות המבחן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ולקיחת אחריות ברמה הצהרתית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אין לו יציבות במסגרת החיים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פס מדגיש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שירות המבחן בתיק זה ממליץ פוזיטיבית על עונש מאסר בפועל ומאסר מרתיע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 הציטוט המלא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בפיסקה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136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ריבוי העבירות וחומרתן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עתירה של המדינה ביחס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הינה לעונש מאסר במספר דו ספרתי של שנים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90-91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bidi w:val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7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ריבוי עבירות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37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בסיום טיעוניו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מתייחס </w:t>
      </w:r>
      <w:hyperlink r:id="rId1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ל</w:t>
      </w:r>
      <w:hyperlink r:id="rId13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הדן בריבוי עבירות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ואילך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lang w:val="en-US" w:eastAsia="en-US"/>
        </w:rPr>
        <w:t>38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לאחר שהזכיר גזר דין שניתן בבית משפט זה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תפ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ח </w:t>
      </w:r>
      <w:r>
        <w:rPr>
          <w:rFonts w:cs="Arial" w:ascii="Arial" w:hAnsi="Arial"/>
          <w:lang w:val="en-US" w:eastAsia="en-US"/>
        </w:rPr>
        <w:t>31041-04-14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וכן את פסיקת בית המשפט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בעניין ריבוי עבירות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עמדת המאשימה הינה זו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יש לקבוע מתחם נפרד לכל אישום ואישום בנפרד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מכיוון שמדובר באנשים שונים ובמקומות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ניתן לצבור אותם באופן מלא או חלקי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מאשר שהחשבון שערכה התביעה היא צבירה לא מלאה אלא חלקית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139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לאחר הזכרת פסיקה נוספת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מציין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אם הייתה המאשימה עותרת לצבירה במצטבר של כל המתחמים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היינו מגיעים לעונשים שהם לא ריאליים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 שנים מאד מאד ארוכות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אנחנו סבורים שהתיק הזה הוא תיק מתאים לענישה שהצגנו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היא ענישה סבירה בנסיבות של העבירות ובנסיבות של הנאשמים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10-12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תמצית טיעוני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אביא להלן את עמדתם הנפרדת של אחד מבאי כוח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שעלו בישיבת הטיעונים לעונש ביום </w:t>
      </w:r>
      <w:r>
        <w:rPr>
          <w:rFonts w:cs="Arial" w:ascii="Arial" w:hAnsi="Arial"/>
          <w:lang w:val="en-US" w:eastAsia="en-US"/>
        </w:rPr>
        <w:t>3.3.16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אותם נאשמים שבחרו לומר את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מילתם האחרונה</w:t>
      </w:r>
      <w:r>
        <w:rPr>
          <w:rFonts w:cs="Arial" w:ascii="Arial" w:hAnsi="Arial"/>
          <w:rtl w:val="true"/>
          <w:lang w:val="en-US" w:eastAsia="en-US"/>
        </w:rPr>
        <w:t xml:space="preserve">" – </w:t>
      </w:r>
      <w:r>
        <w:rPr>
          <w:rFonts w:ascii="Arial" w:hAnsi="Arial" w:cs="Arial"/>
          <w:rtl w:val="true"/>
          <w:lang w:val="en-US" w:eastAsia="en-US"/>
        </w:rPr>
        <w:t>יובאו דבריהם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במלואם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טיעוני באי כוחם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לאה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בחרה לפתוח את טיעוניה בשאלה עקרונית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קבלה על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חיים 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מתייחס 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הר הבית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בעוד שנשוא הדיון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לשיטתה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אינו הר הבית אלא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מסגד אל אקצה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ׁ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93-94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143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מדובר בעניין טכני אלא בעניין חשוב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במסגרת הסדר הטיעון שעליו חתמו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מרשה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נאמר בסעיף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כדלקמן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בעניין אישום 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 נאשם 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תטען כי באמצעות הפגיעה המתוכננת המפורטת בכתב האישום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הנאשם </w:t>
      </w:r>
      <w:r>
        <w:rPr>
          <w:rFonts w:cs="Arial" w:ascii="Arial" w:hAnsi="Arial"/>
          <w:b/>
          <w:bCs/>
          <w:lang w:val="en-US" w:eastAsia="en-US"/>
        </w:rPr>
        <w:t>1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התכוון למנוע 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השתלטות יהודים על מסגד אל אקצה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לשיטתו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המאשימה לא תסתור טענה זו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144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דקדקה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בלשונו של 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הוסכם כי כוונת קושרי הקשר לא הייתה להרוג </w:t>
      </w:r>
      <w:r>
        <w:rPr>
          <w:rFonts w:cs="Arial" w:ascii="Arial" w:hAnsi="Arial"/>
          <w:rtl w:val="true"/>
          <w:lang w:val="en-US" w:eastAsia="en-US"/>
        </w:rPr>
        <w:t>("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פה רצון להרוג בשום צורה שהיא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145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לטענתה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ההתנהגות של מרשי היא תוצאה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רק להפחיד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11-12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היא מפרשת את סעיף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לכתב האישום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שהובא במלואו בפיסקה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>):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הנאשמים תכננו להתבצר בהר הבית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במסגד אל אקצה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לילה קודם לביקור הצפוי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וביום חמישי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כאשר יעלו להר הבית חבר הכנסת משה פייגלין או יהודה גליק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יחד עם יהודים אחרים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יזרקו עליהם אבנים וזיקוקים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כדי לפגוע בהם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לשרוף אותם ולהפחיד אותם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הכוונה היא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שאין מדובר בשלוש חלופות של לפגוע או לשרוף או להפחיד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כל המטרה הייתה להפחיד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וכלשונה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לשרוף אותם למוות ולא לשרוף אותם לפציעה אלא לשרוף ולהפחיד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ובהמשך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כדי לפגוע בהם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לשרוף אותם ולהפחיד אותם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כאשר לפי פרשנותה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ולהפחיד אותם שזו המטרה הסופית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146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למוטיבציה או למניע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מסבירה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לאה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הדיבור של הקושרים היה</w:t>
      </w:r>
      <w:r>
        <w:rPr>
          <w:rFonts w:cs="Arial" w:ascii="Arial" w:hAnsi="Arial"/>
          <w:b/>
          <w:bCs/>
          <w:rtl w:val="true"/>
          <w:lang w:val="en-US" w:eastAsia="en-US"/>
        </w:rPr>
        <w:t>: 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הנה היהודים מתכוונים להשתלט על מסגד אל אקצה</w:t>
      </w:r>
      <w:r>
        <w:rPr>
          <w:rFonts w:cs="Arial" w:ascii="Arial" w:hAnsi="Arial"/>
          <w:rtl w:val="true"/>
          <w:lang w:val="en-US" w:eastAsia="en-US"/>
        </w:rPr>
        <w:t xml:space="preserve">',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כך היה הדיבור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היה הרקע והרקע היה נכון לתקופתו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17-19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בגלל החשש האותנטי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 הנאשם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 אם הוא לא יעשה איזשהו מעשה כלשהו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תהיה השתלטות מוחלטת של היהודים על מסגד אל אקצה שפירושו דחיקת רגלי המוסלמים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היה המניע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20-22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147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וכאן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מדגישה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פה שנאת יהודים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היא מסבירה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לא הייתה כוונה של הנאשם לפגוע ביהודים בגלל מוצאם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בגלל הסכסוך הדתי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10-12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ובהמשך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לא לשם פגיעה ביהודים באשר הם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מתוך חשש שהוא האמין בו שישנה כוונה להשתלט על המסגד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הכל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זו סיבה כבדת משקל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אבל זאת הסיבה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27-29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 מצמצמת עוד יותר את הכוונה או המניע המיוחס למרשה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לפי הסברה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בעבירת הקשר לא הייתה כוונה לפגוע ביהודים כלשהם אלא רק באותם יהודים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שכלשונה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נחשבים למובילים באותה מטרה להשתלטות על אל אקצה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22-23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ובהמשך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העויינות היא לא מבחינת גזע ולא מבחינת מוצא אלא מבחינת דת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כלומר אתם רוצים לקחת את המקום הדתי שלנו ולהפוך את זה למקום דתי שלכם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25-27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148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 מספרת על כך שהיו דיונים ממושכים עם הפרקליטות עד שהגיעו לנוסח המוסכם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פרשנותה לאותו נוסח הוא זה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אנחנו רוצים להתנער מכל טענה כאילו המניע הוא מניע כלפי גזע או מניע מהסוג שמאוס גם עלינו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אבל המניע היה אמונה ממשית כי ישנה כוונת השתלטות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וזה לא כל יהודי שעולה להר הבית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אם יעלו הקבוצה הזאת המיוחדת שהיא שמה לה למטרה מוצהרת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להחליף את המוסלמים בהר הבית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    </w:t>
      </w:r>
      <w:r>
        <w:rPr>
          <w:rFonts w:cs="Arial" w:ascii="Arial" w:hAnsi="Arial"/>
          <w:lang w:val="en-US" w:eastAsia="en-US"/>
        </w:rPr>
        <w:t>16-20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משה פייגלין ויהודה גליק אמרו שהם רוצים להחליף את המוסלמים בהר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כאשר נשאלה על ידי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היכן הדבר כתוב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אישרה שהדבר אינו כתוב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צריך להיתמם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פה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על כך העיר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מאחר ופייגלין וגליק לא הוזמנו להעיד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 אפשר לפזר מסך עשן לאחר שחותמים על הסדר טיעון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149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לשיטתה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משנה מה הם אומרים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הנאשמים</w:t>
      </w:r>
      <w:r>
        <w:rPr>
          <w:rFonts w:cs="Arial" w:ascii="Arial" w:hAnsi="Arial"/>
          <w:rtl w:val="true"/>
          <w:lang w:val="en-US" w:eastAsia="en-US"/>
        </w:rPr>
        <w:t xml:space="preserve">]". </w:t>
      </w:r>
      <w:r>
        <w:rPr>
          <w:rFonts w:ascii="Arial" w:hAnsi="Arial" w:cs="Arial"/>
          <w:rtl w:val="true"/>
          <w:lang w:val="en-US" w:eastAsia="en-US"/>
        </w:rPr>
        <w:t>היא סבורה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מה שקובע היא הכוונה הפלילית או המניע הפלילי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מנס ריאה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ולדבריה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כפי שעולה מכתב האישום המוסכם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חשש ממשי ואמיתי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ומבחינת מרשה זה המניע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הוא חשב שהוא הולך להגן על קודש הקודשים שלו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וככה זה גם עולה מתסקיר קצין המבחן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לכן לא היה לו מניע גזעני אלא מניע שהוא חושב שהוא צריך לפעול להצלת הדת שלו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הכל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1-17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לטיב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מדובר בקשר ספציפי לגבי יום ותאריך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דבר לא התרחש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151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לטענת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הקשר לא יכול היה לבוא לאוויר העולם בלי הפעילות של אותו אחמד אבו גזאלה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ואחמד אבו גזאלה הוא זה שידע שביכולתו להכניס להר הבית זיקוקים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25-26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כבר הערתי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לעניינו של אבו גזאלה אקדיש את הפרק הבא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 כל 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מבחינת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שעולה מטיעוניה של עורכת דינו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להענישו בעונש נמוך בשל מעורבותו של אותו אבו גזאלה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152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היבט נוסף שאותו מציגה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צמל הוא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הקשר לא היה בסוד או במחתרת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 היו כללי התנהגות בין הקושרים והם דיברו עם אותו אבו גזאלה באופן הכי גלוי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       </w:t>
      </w:r>
      <w:r>
        <w:rPr>
          <w:rFonts w:cs="Arial" w:ascii="Arial" w:hAnsi="Arial"/>
          <w:lang w:val="en-US" w:eastAsia="en-US"/>
        </w:rPr>
        <w:t>11-14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ובכל מקרה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גם אין לדעת מה היה קורה 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היה אותה קשירת קשר שסופה כלום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14-15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153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לאישומים האחרים המיוחסים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מציינת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כולם נובעים מאותו מניע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מאותו חשש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16-17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כל הפעילות של הנאשם משתרעת על פני תקופה של שלושה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עד אז היה אדם נורמטיבי לחלוטין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17-20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התסקיר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קובלת הסנגורית על כך שהוא נעשה בעזרת מתורגמן ולא נפגשו עם אביו של הנאשם אלא הסתפקו בשיחת טלפון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 השקפתה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התסקיר אינו שלילי אלא חיובי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מאשר את עמדתה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מרשה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בעל עבר נקי לחלוטין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שעובד לפרנסתו כחשמלאי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הושפע מהאינטרנט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דווקא האמור בתסקיר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בדבר התכנים אליהם נחשף הנאשם מהאינטרנט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היהודים שורפים את הר הבית ומתנהגים באכזריות לנשים וילדים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הדברים שהובאו בפיסקה </w:t>
      </w:r>
      <w:r>
        <w:rPr>
          <w:rFonts w:cs="Arial" w:ascii="Arial" w:hAnsi="Arial"/>
          <w:lang w:val="en-US" w:eastAsia="en-US"/>
        </w:rPr>
        <w:t>76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מתוך התסקיר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משתלב יפה עם טענתה בדבר המצב הנפשי שדחף אותו לבצע את אשר עשה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6-11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בהקשר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מתבססת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צמל על התסקיר ואומרת כי מאחר ונכתב שם כי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מבין כיום שהמידע המופץ ברשת הינו שקרי ונועד להסית צעירים מוסלמים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לוקח אחריות על העבירה והביע חרטה על מעשיו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76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יש בכך כדי לענות על השאלה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האם בתום מאסרו יבצע עבירות דומות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והתשובה היא שלילית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 מצטטת את גורמי הסיכוי שבתסקיר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מעורבות ראשונה בפלילים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מעצר המהווה גורם מרתיע ומשפחת המוצא מגינה עליו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ולכן יש להתחשב גם בשיקולים אלה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24-31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בהתייחסותה לאישום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מדובר בפעילות מצומצמת של ייצור שלושה בקבוקי תבערה בבקבוקים קטנים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כאשר הנאשמים יידו את הבקבוקים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הנזק היחיד שנגרם הוא לחלון ולמטה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5-9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לאישום החמישי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סבורה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מדובר בעבירת ניסיון תקיפה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במהלך התפרעות עמד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מרחוק ויידה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אבנים בסופו של דבר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8-15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159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לאישום השישי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היה אחד מן המתפרעים אשר יידו זיקוקים ובקבוקי תבערה לעבר כוחות הביטחון אשר עמדו במרחק עשרות מטרים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והנאשם לא היה רעול פנים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16-19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הנאשם ירה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חבילות של זיקוקים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לדבריה זהו המקום אליו מיועדים הזיקוקים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2-4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מאחר ויש המכוונים זיקוקים לעבר כוחות הביטחון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יידה את הזיקוקים באוויר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הדבר פועל לטובתו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10-14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להתפרעות בליל אל קאדר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האישום השביעי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הנאשם לא היה אחד מן המתפרעים ולא יידה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היה לו בקבוק ביד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ההתפרעות בתחנת המשטרה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מאשרת הסנגורית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נתן מכה באחד המחשבים שהיה מחוץ לתחנה והיה חלק מקבוצת המציתים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הוא עצמו לא הצית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15-24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מקום לבקש בגין עבירה זו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מדובר בפעילות ברכוש בלבד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22-23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 סבורה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ניתן להסתפק בתקופת המעצר כעונש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28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אין היא מציעה מתחמים אחרים כנגד המתחמים שהוצעו על ידי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ומוכנה לאמץ את מתחמיהם של עורכי הדין האחרים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על אף שלא ידעה מה בכוונתם לטעון ויצאה מן האולם לפני טיעוניהם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 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162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מוסטפא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התייחס בתחילת טיעוניו להר הבית כמקום מקודש גם למוסלמים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לשיטתו מסגד אל אקצה הוא המקום השלישי בקדושתו בעולם המוסלמי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ואילך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163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מדגיש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מדובר בקשירת קשר מצומצמת יחסית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ישבו הנאשמים ברכב ודיברו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ומעבר לדיבור האמור נפגשו בערב עם אותו אחמד אבו גזלי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שלימים נשפט לשמונה חודשי מאסר בגין אירוע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היה מוכן לצאת מנקודת הנחה שמתחם העונש הראוי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שמבקשת המדינה בגין האישום הראשון הוא </w:t>
      </w:r>
      <w:r>
        <w:rPr>
          <w:rFonts w:cs="Arial" w:ascii="Arial" w:hAnsi="Arial"/>
          <w:lang w:val="en-US" w:eastAsia="en-US"/>
        </w:rPr>
        <w:t>8-20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23-39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אך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שינה עמדתו ובעמ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26-27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העמיד את עמדתו על מתחם של מספר בודד של 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מקומו של מרשו צריך להיות בחלק התחתון או ברצפה של אותו 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 מעבר לכך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26-30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לעניין האישום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מתייחס לקשירת קשר בכוונה לפגוע בח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משה פייגלין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מרשו לא ידע שמדובר בחבר כנסת ובכל מקרה צריך לקרוא את שמות האנשים המוזכרים באותו סעיף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משה פייגלין ויהודה גליק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כמי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שכלשונו של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מביאים ומכניסים יהודים להר הבית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לדברי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מדובר במחלוקת או במאבק בין דתות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כל אחד מדת פלונית רואה את המקום כסובייקטיבית שייך לו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4-11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לעוצמת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מדגיש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מדובר במקרה שבו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שלושה ארבעה אנשים ישבו ברכב מסוג גולף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ודיברו ותו לא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שמו להם תוכנית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שמו פרטים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דיברו על מועדים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דיברו על שום דבר חוץ ממה שכתוב באישום הזה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פה גם חלוקת תפקידים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אין שום דבר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זה קשר התחלתי שחברי מבקש </w:t>
      </w:r>
      <w:r>
        <w:rPr>
          <w:rFonts w:cs="Arial" w:ascii="Arial" w:hAnsi="Arial"/>
          <w:b/>
          <w:bCs/>
          <w:lang w:val="en-US" w:eastAsia="en-US"/>
        </w:rPr>
        <w:t>8-20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חודשים בהקשר 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אם כי אני חושב שהרצפה של המתחם הזה צריכה להיות פחות מזה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כי זה פשוט קשר התחלתי ותו לא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12-17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אשר לסעיף האישום שבו קשירת הקשר לביצוע פשע הינה מניע של עוינות כלפי ציבור מחמת דת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עמדת הסנגור היא כי מדובר בוויכוח שיימשך עד עולם בין רגשות אנשים ביחס לדתם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לא חושב שאנחנו נפתור אותו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ומתיימרים לפתור אותו כאן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20-21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167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כוונה ולא הייתה כוונה במסגרת הקשר לרצוח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168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לטענת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מיוחסת למרשו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נוכחות במקום בלבד והכנת בקבוקי תבערה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הוא היה שם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רצה שאנשים שאינם מוסלמים ייכנסו להר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מעבר לכך לא היה שום מעשה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8-9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169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הסנגור מאשר כי על פי התיקון 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מרשו היה מעורב עם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עצמו ייצר שני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והשליך בקבוק תבערה לעבר חלון מסגד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והסנגור מדגיש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ולא לעבר האנשים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20-21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מכאן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לטענת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מדובר בעבירה שהיא לא כוונה כלפי גופו של אדם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ויתר האמור באותו אישום שני הינו מכוח ביצוע בצוותא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 מעבר לכך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24-30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170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לרמת הענישה הנטענת על ידי המאשימה בעניין האישום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קרי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מתחם של </w:t>
      </w:r>
      <w:r>
        <w:rPr>
          <w:rFonts w:cs="Arial" w:ascii="Arial" w:hAnsi="Arial"/>
          <w:lang w:val="en-US" w:eastAsia="en-US"/>
        </w:rPr>
        <w:t>6.5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עד </w:t>
      </w:r>
      <w:r>
        <w:rPr>
          <w:rFonts w:cs="Arial" w:ascii="Arial" w:hAnsi="Arial"/>
          <w:lang w:val="en-US" w:eastAsia="en-US"/>
        </w:rPr>
        <w:t>11.5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מדובר במתחם שמעולם לא נקבע בפסיקה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מדובר במקום רגיש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 מתייחס ל</w:t>
      </w:r>
      <w:hyperlink r:id="rId13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2579/14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מוחמד פרחאן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שם נקבע מתחם ענישה נמוך יותר של </w:t>
      </w:r>
      <w:r>
        <w:rPr>
          <w:rFonts w:cs="Arial" w:ascii="Arial" w:hAnsi="Arial"/>
          <w:lang w:val="en-US" w:eastAsia="en-US"/>
        </w:rPr>
        <w:t>3.5-7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ולטעמו המקרה שם חמור יותר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4-8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171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מביא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 פסיקה של בית המשפט המחוזי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שופטים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קבעו מתחמים שונים בעבירות דומות של יידוי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המתחמים היו </w:t>
      </w:r>
      <w:r>
        <w:rPr>
          <w:rFonts w:cs="Arial" w:ascii="Arial" w:hAnsi="Arial"/>
          <w:lang w:val="en-US" w:eastAsia="en-US"/>
        </w:rPr>
        <w:t>12-40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או </w:t>
      </w:r>
      <w:r>
        <w:rPr>
          <w:rFonts w:cs="Arial" w:ascii="Arial" w:hAnsi="Arial"/>
          <w:lang w:val="en-US" w:eastAsia="en-US"/>
        </w:rPr>
        <w:t>12-50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112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לפסוק עונש העולה על </w:t>
      </w: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שנפסק בפרשת </w:t>
      </w:r>
      <w:r>
        <w:rPr>
          <w:rFonts w:ascii="Arial" w:hAnsi="Arial" w:cs="Arial"/>
          <w:u w:val="single"/>
          <w:rtl w:val="true"/>
          <w:lang w:val="en-US" w:eastAsia="en-US"/>
        </w:rPr>
        <w:t>פרחאן</w:t>
      </w:r>
      <w:r>
        <w:rPr>
          <w:rFonts w:ascii="Arial" w:hAnsi="Arial" w:cs="Arial"/>
          <w:rtl w:val="true"/>
          <w:lang w:val="en-US" w:eastAsia="en-US"/>
        </w:rPr>
        <w:t xml:space="preserve">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 הזכיר פסק דין בהסדר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הוסכם על </w:t>
      </w:r>
      <w:r>
        <w:rPr>
          <w:rFonts w:cs="Arial" w:ascii="Arial" w:hAnsi="Arial"/>
          <w:lang w:val="en-US" w:eastAsia="en-US"/>
        </w:rPr>
        <w:t>34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בגין עבירות חמורות יותר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3-16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והסדר טיעון בתיק אחר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בפני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רומנוב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ההסכמה הייתה על </w:t>
      </w: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113-114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מתייחס לתסקיר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ומציין כי מאחר והנאשמים סווגו כעצירים ביטחוניים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יש כלפיהם הפליה בכך שאין מאפשרים להם להשתקם בכלא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114-115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טענת הסנגור היא כי לא הייתה מצדו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פגיעה כלשהי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למעט השריפה בחלון ובחלק מן המיטה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הייתה פגיעה בנפש ואין טענה שהשוטר נזקק לטיפול רפואי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מדובר בעבירה של התנהגות ללא תוצאה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19-23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נתון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כי רף הענישה הרלוונטי צריך להיות </w:t>
      </w:r>
      <w:r>
        <w:rPr>
          <w:rFonts w:cs="Arial" w:ascii="Arial" w:hAnsi="Arial"/>
          <w:lang w:val="en-US" w:eastAsia="en-US"/>
        </w:rPr>
        <w:t>4-8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ואין בפסיקה ענישה גבוהה יותר מכך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המתחם שהציע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עוסק במעשים המתקרבים לניסיונות רצח ואינו משקף את מדיניות הענישה הנוהגת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115-116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גם זריקת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מביאה למתחם שבין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וביחס להובלת נשק המתחם הוא בין  </w:t>
      </w:r>
      <w:r>
        <w:rPr>
          <w:rFonts w:cs="Arial" w:ascii="Arial" w:hAnsi="Arial"/>
          <w:lang w:val="en-US" w:eastAsia="en-US"/>
        </w:rPr>
        <w:t>6-40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כפי שנקבע על ידי סגן הנשיא השופט צבן בתיק אחר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   </w:t>
      </w:r>
      <w:r>
        <w:rPr>
          <w:rFonts w:cs="Arial" w:ascii="Arial" w:hAnsi="Arial"/>
          <w:lang w:val="en-US" w:eastAsia="en-US"/>
        </w:rPr>
        <w:t>7-13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ראובן שמיע קבע מתחם של </w:t>
      </w:r>
      <w:r>
        <w:rPr>
          <w:rFonts w:cs="Arial" w:ascii="Arial" w:hAnsi="Arial"/>
          <w:lang w:val="en-US" w:eastAsia="en-US"/>
        </w:rPr>
        <w:t>18-36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בשני אירועים של יידוי בקבוקי תבערה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והעונש שהוטל היה </w:t>
      </w:r>
      <w:r>
        <w:rPr>
          <w:rFonts w:cs="Arial" w:ascii="Arial" w:hAnsi="Arial"/>
          <w:lang w:val="en-US" w:eastAsia="en-US"/>
        </w:rPr>
        <w:t>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והמדינה לא ערערה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17-20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מזכיר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פסקי דין נוספים של בית משפט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שבאחד פסק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ברעם מתחמים של </w:t>
      </w:r>
      <w:r>
        <w:rPr>
          <w:rFonts w:cs="Arial" w:ascii="Arial" w:hAnsi="Arial"/>
          <w:lang w:val="en-US" w:eastAsia="en-US"/>
        </w:rPr>
        <w:t>12-40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ובתיק אחר קבע הנשיא דהיום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אהרן פרקש </w:t>
      </w:r>
      <w:r>
        <w:rPr>
          <w:rFonts w:cs="Arial" w:ascii="Arial" w:hAnsi="Arial"/>
          <w:lang w:val="en-US" w:eastAsia="en-US"/>
        </w:rPr>
        <w:t>2-5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118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ובשלישי נקבעו מתחמים על עבירות הצתה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בין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ובאישומים פחותים מאלה </w:t>
      </w:r>
      <w:r>
        <w:rPr>
          <w:rFonts w:cs="Arial" w:ascii="Arial" w:hAnsi="Arial"/>
          <w:lang w:val="en-US" w:eastAsia="en-US"/>
        </w:rPr>
        <w:t>6-24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נועם בתיק אחר קבע מתחמים של </w:t>
      </w:r>
      <w:r>
        <w:rPr>
          <w:rFonts w:cs="Arial" w:ascii="Arial" w:hAnsi="Arial"/>
          <w:lang w:val="en-US" w:eastAsia="en-US"/>
        </w:rPr>
        <w:t>15-30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במקרה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במקרה אחר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10-30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בעבירה של סיכון חיי אדם בנתיב תחבורה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הענישה בפועל הייתה בין </w:t>
      </w:r>
      <w:r>
        <w:rPr>
          <w:rFonts w:cs="Arial" w:ascii="Arial" w:hAnsi="Arial"/>
          <w:lang w:val="en-US" w:eastAsia="en-US"/>
        </w:rPr>
        <w:t>34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לבין </w:t>
      </w:r>
      <w:r>
        <w:rPr>
          <w:rFonts w:cs="Arial" w:ascii="Arial" w:hAnsi="Arial"/>
          <w:lang w:val="en-US" w:eastAsia="en-US"/>
        </w:rPr>
        <w:t>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118-119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על בסיס נתונים אלה מקשה הסנגור כיצד ניתן לראות בתקרה של פסק הדין האחרון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שאינה מגיעה לרצפה המבוקשת 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עמדת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היא כי המתחם באישום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בין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לעיל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176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מכאן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שבהעדר נזק כלשהו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המעשה בוצע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כלשון הסנגור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התוצאות הן לא הרות אסון ואין תוצאות מדווחות לפחות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28-29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העתירה היא למתחם של </w:t>
      </w:r>
      <w:r>
        <w:rPr>
          <w:rFonts w:cs="Arial" w:ascii="Arial" w:hAnsi="Arial"/>
          <w:lang w:val="en-US" w:eastAsia="en-US"/>
        </w:rPr>
        <w:t>12-40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ולא מעבר לכך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177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לאישום החמישי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ביקש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כי ייקבע מתחם של </w:t>
      </w:r>
      <w:r>
        <w:rPr>
          <w:rFonts w:cs="Arial" w:ascii="Arial" w:hAnsi="Arial"/>
          <w:lang w:val="en-US" w:eastAsia="en-US"/>
        </w:rPr>
        <w:t>15-30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117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עמדת הסנגור היא כי הפסיקה הרלוונטית העוסקת במתחמי זריקת אבנים הייתה בעבר </w:t>
      </w:r>
      <w:r>
        <w:rPr>
          <w:rFonts w:cs="Arial" w:ascii="Arial" w:hAnsi="Arial"/>
          <w:lang w:val="en-US" w:eastAsia="en-US"/>
        </w:rPr>
        <w:t>5-15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ובתקופה האחרונה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המתחם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עלה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והוא עומד על </w:t>
      </w:r>
      <w:r>
        <w:rPr>
          <w:rFonts w:cs="Arial" w:ascii="Arial" w:hAnsi="Arial"/>
          <w:lang w:val="en-US" w:eastAsia="en-US"/>
        </w:rPr>
        <w:t>8-18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21-22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בנסיבות אלה המתחם המבוקש על ידי המדינה מוגדר על ידי הסנגור באופן הבא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מתחם מוגזם שאין לו אחיזה בפסיקה שהוא עצמו הגיש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המעשים המיוחסים לנאשם הם מעשי פזיזות ורשלנות הנוגעים בזיקוקים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נעשו מכוח ביצוע בצוותא ולא בשל ביצוע ישיר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31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 שיטת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לראות מעשים אלה כדומים למתחם של עבירות זריקת אבנים רגילות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lang w:val="en-US" w:eastAsia="en-US"/>
        </w:rPr>
        <w:t>5-20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ככל שהדבר נוגע לאישיותו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טענת הסנגור היא כי מרשו – בדומה לאסירים ביטחוניים אחרים – אינו זוכה לשיקום ולפריווילגיות של עצירים אחרים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4-5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אם יש חשש שמא אותו אדם יבצע עבירות בעתיד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והחשש הוא רציני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רק מאסר עולם יעזור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וכן שורה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ואילך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179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היה ער לכך שהסכים שיוגש תסקיר של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לשיטתו ידע מראש שלא תהיה המלצה על שיקום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אבל מבחינתו התסקיר ריק מתוכן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אין לצפות להמלצה אחרת ביחס לנאשם הנמצא בכלא נפחא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4-12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הסנגור מבקש להתחשב בכך שמדובר בנאשם יליד </w:t>
      </w:r>
      <w:r>
        <w:rPr>
          <w:rFonts w:cs="Arial" w:ascii="Arial" w:hAnsi="Arial"/>
          <w:lang w:val="en-US" w:eastAsia="en-US"/>
        </w:rPr>
        <w:t>1995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הסובל מקשיים כלכליים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כן אין מקום להטיל על המשפחה קנסות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ודי בכך שהם סובלים מכך שהנאשם אינו יכול לסייע בכלכלת הבית ויש להם עלות של נסיעות לביקור הבן שלהם בבית הסוהר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 </w:t>
      </w:r>
      <w:r>
        <w:rPr>
          <w:rFonts w:cs="Arial" w:ascii="Arial" w:hAnsi="Arial"/>
          <w:lang w:val="en-US" w:eastAsia="en-US"/>
        </w:rPr>
        <w:t>5-13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יחיא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התייחס למאסר על תנאי של שישה חודשים שהוטל על 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מציין כי היה זה בהיותו קטין והיה על סף הבגרות וכי זו הפעם הראשונה שהנאשם יושב במעצר תקופה ארוכה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מאז </w:t>
      </w:r>
      <w:r>
        <w:rPr>
          <w:rFonts w:cs="Arial" w:ascii="Arial" w:hAnsi="Arial"/>
          <w:lang w:val="en-US" w:eastAsia="en-US"/>
        </w:rPr>
        <w:t>11.11.14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14-18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בקשתו היא כי התנאי יופעל באופן חופף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כולו או מקצתו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העונש כולו יהיה באמצע המתחם ובסך הכל העונש שיוטל על הנאשם לא יעלה על שלוש שנות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ואלו היו דבריו האחרונים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27-30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מאוד מתחרט על מה שעשיתי ואני שיניתי את צורת החשיבה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החשיבה שהייתה לי לפני כן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עכשיו כל מה שאני חושב עליו זה איך לעזור לאבא שלי לפרנס את המשפחה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יש לי אחים קטנים שאני מעוניין לעבוד על מנת לפרנס אותם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לא מתכנן לחזור על זה עוד פעם ולא יהיו לי בעיות בעתיד ואני שיניתי את דפוסי החשיבה שלי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כאשר נשאל על ידי כיצד שינוי דפוסי החשיבה מתיישב עם העובדה שבפעם הראשונה נשפט וקיבל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וזה לא הרתיע אותו מלבצע את העבירות נשוא 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השיב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כאשר השתחרר מהמעצר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המצב בבית היה מאד קשה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ולאחר מכן הסביר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5-6</w:t>
      </w:r>
      <w:r>
        <w:rPr>
          <w:rFonts w:cs="Arial" w:ascii="Arial" w:hAnsi="Arial"/>
          <w:rtl w:val="true"/>
          <w:lang w:val="en-US" w:eastAsia="en-US"/>
        </w:rPr>
        <w:t xml:space="preserve">):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בגלל הלחץ שהייתי בו והמצב שהייתי בו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לכן עשיתי בעיות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יודע שזה עבר שחור בעבר שלי ואני מבקש את מידת הרחמים של בית המשפט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183</w:t>
      </w:r>
      <w:r>
        <w:rPr>
          <w:rFonts w:cs="Arial" w:ascii="Arial" w:hAnsi="Arial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דברי 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להתחשב בפרופורציות בין עונשו של מרשו לבין הנאשמים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בכך שענישת 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אינה דומה לענישה המיועדת למרשו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15-27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כמו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התייחס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למצבו הבריאותי של 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ובמחלה ממנה סובל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שעולה מן המסמכים שהגיש במסגרת הטיעון לעונש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בעניין אחרון זה השווה את מרשו לעקרונות העולים מפסק הדין של בית המשפט העליון בעניינו של מר לופליאנסקי בפרשת אולמרט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1-5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 נאשם 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ואסים דראושה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בא כוחו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מבקש להתמקד בחלק המינורי של 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לעומת הנאשמים האחרים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הן בכך שמיוחסים לו שני אישומים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הראשון והשני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ובתוך כל אחד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חלקו מצומצם יחסית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לעומת יתר הנאשמים המוזכרים באותם אישומים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26-29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186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ככל שמדובר באישום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מדגיש הסנגור כי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הצטרף לקשר לאחר שהקשר כבר היה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30-31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וכי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ניסה לקדם את הקשר בשום פנים ואופן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 בכתב האישום הפרטני המתייחס אליו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ובמיוחד הזכיר הסנגור את סעיף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להודעה בעניין הסדר הטיעון לעניין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שזה לשונו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בעניין האישום הראשון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יוכל לטעון 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 נאשם 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כי הנאשם 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יזם את הקשר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אלא הסכים להצטרף אליו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והמאשימה לא תסתור טענה זו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13-14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16-18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לכך יש להוסיף את הנתון שחל לגבי כל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בסופו של 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הקשר הזה לא יצא אל הפועל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          </w:t>
      </w:r>
      <w:r>
        <w:rPr>
          <w:rFonts w:cs="Arial" w:ascii="Arial" w:hAnsi="Arial"/>
          <w:lang w:val="en-US" w:eastAsia="en-US"/>
        </w:rPr>
        <w:t>20-21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187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לאישום השני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מתייחס לנאשמים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חלקו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התבטא בעצם נוכחותו במקום ואחריותו נובעת מביצוע בצוותא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פי </w:t>
      </w:r>
      <w:hyperlink r:id="rId13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3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21-27</w:t>
      </w:r>
      <w:r>
        <w:rPr>
          <w:rFonts w:cs="Arial" w:ascii="Arial" w:hAnsi="Arial"/>
          <w:rtl w:val="true"/>
          <w:lang w:val="en-US" w:eastAsia="en-US"/>
        </w:rPr>
        <w:t xml:space="preserve">):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הדבר הכי חשוב הנובע מכך הוא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שהנאשם לא יידה אבנים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זיקוקים ולא באירוע עצמו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כלומר גם באירוע עצמו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חלקו של נאשם </w:t>
      </w:r>
      <w:r>
        <w:rPr>
          <w:rFonts w:cs="Arial" w:ascii="Arial" w:hAnsi="Arial"/>
          <w:b/>
          <w:bCs/>
          <w:lang w:val="en-US" w:eastAsia="en-US"/>
        </w:rPr>
        <w:t>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הוא כה מזערי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האירוע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אינו נמצא יחסית ברף הגבוה של המעשים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28-31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כאשר העלה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פס את שאלת ירי הזיקוקים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חזר ואמר הסנגור כי נוכחות מרשו התבססה בעצם נוכחותו במקום והוא לא ירה זיקוקין ולא יידה אבנים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מבחינה זו הוא רואה את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הם במסגרת ביצוע בצוותא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הם מגיעים כמעט כדי סיוע לביצוע עבירה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שזרות </w:t>
      </w:r>
      <w:r>
        <w:rPr>
          <w:rFonts w:cs="Arial" w:ascii="Arial" w:hAnsi="Arial"/>
          <w:lang w:val="en-US" w:eastAsia="en-US"/>
        </w:rPr>
        <w:t>5-11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189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לתסקיר המבחן ולנסיבות חייו הקשות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ביקש הסנגור שבית המשפט לא יתעלם מכך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143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12-20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190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נקודה נוספת אותה הבליט הסנגור היא הודאת מרשו בפני בית משפט ובכך נחסך זמן שיפוטי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והכל מבלי שמרשו קיבל תמורה עונשית כלשהי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בעקבות הודאתו האמורה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21-24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הסנגור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דראושה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התייחס למתחם העונש ההולם שמבקשת המדינה ביחס לאישום הראשון של קשירת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לדעתו מתחם של בין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לבין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אליבא דאמת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הציג מתחם של </w:t>
      </w:r>
      <w:r>
        <w:rPr>
          <w:rFonts w:cs="Arial" w:ascii="Arial" w:hAnsi="Arial"/>
          <w:lang w:val="en-US" w:eastAsia="en-US"/>
        </w:rPr>
        <w:t>8-20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105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לעיל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הוא מוגזם ובמיוחד לאור חלקו המצומצם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שעניינו הקשר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29-143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עמדתו העונשית של הסנגור היא כי למקם את חלקו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בתחתית המתחם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חלקו העובדתי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הזעיר במיוחד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הן ביחס לאישום הראשון והן ביחס לאישום השני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143-144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גם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דראושה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סנגורו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וטען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כיתר הסנגורים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המתחם של אישום אחד אינו מתיישב עם עונש של שמונה חודשי מאסר שהוטל על השותף אבו גזלי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כפי שכבר כתבתי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לעניינו של אבו גזלי אקדיש את הפרק הבא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עתירותיו הספציפיות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דראושה הינן אלה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ביחס לנאשם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יהיו בין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וכי ביחס לאישום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לאור תקדימים שהביא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מקום לקבל את המתחם המוצע על ידי המדינה שהוא </w:t>
      </w:r>
      <w:r>
        <w:rPr>
          <w:rFonts w:cs="Arial" w:ascii="Arial" w:hAnsi="Arial"/>
          <w:lang w:val="en-US" w:eastAsia="en-US"/>
        </w:rPr>
        <w:t>12-30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ויש לקבוע מתחם נמוך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וגם בו מקומו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צריך להיות בתחתית המתחם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7-27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המאסר המותנה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סבור הסנגור כי ניתן להפעיל את המאסר המותנה בחופף לכל עונש אחר שבית המשפט יקבע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27-30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מאחר והנאשם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נמצא במעצר מאז </w:t>
      </w:r>
      <w:r>
        <w:rPr>
          <w:rFonts w:cs="Arial" w:ascii="Arial" w:hAnsi="Arial"/>
          <w:lang w:val="en-US" w:eastAsia="en-US"/>
        </w:rPr>
        <w:t>1.1.14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במשך כשנה 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עמדת הסנגור היא כי זה המקרה שבו ראוי להסתפק בתקופת מעצרו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1-2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בהתייחסו לדרישת 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טוען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דראושה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בנסיבות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 הוכח שום נזק ואין להטיל עליו 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בהתחשב בנסיבות חייו ובמעצרו הארוך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כל 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לא הוכח על ידי המאשימה כי נגרם נזק בפועל או נזק ממשי למדינה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ובכל מקרה אין מדובר בעבירה כלכלית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17-21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198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סבור כי מאחר ובעניינו של מרשו מדובר בשני אישומים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שהם מעשים שבוצעו על ידי הנאשם בהפרש של שבועיים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רקע קשר כזה או אחר עם יתר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לקבוע מתחם אחד לשני האישומים ואין צורך במתחמים נפרדים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טיעוני 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199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בפתח טיעוניו העלה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רמזי קטילאת טענה משפטית לעניין סעיף החיקוק המתייחס לסיכון חיי אדם בנתיב תחבורה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hyperlink r:id="rId13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332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שתוקן והוחלף בשני סעיפים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29.7.15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בתיקון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שיח ושיג לגבי המשמעות המשפטית של תיקון סעיפי חיקוק לאחר ביצוע 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הסנגור מטענה זו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128-129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לפרוטוקול מיום </w:t>
      </w:r>
      <w:r>
        <w:rPr>
          <w:rFonts w:cs="Arial" w:ascii="Arial" w:hAnsi="Arial"/>
          <w:lang w:val="en-US" w:eastAsia="en-US"/>
        </w:rPr>
        <w:t>3.3.16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בהתייחסו למתחמים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טען הסנגור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המתחמים שהוצעו על ידי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אין להם בסיס בפסיקה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129-130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אישום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הסנגור כי אין בסיס למתחם שהציעה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8-20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ובמיוחד בהתחשב במשפטו של אחמד גזלי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קטילאת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היה זה שייצג אותו בבית משפט השלום ותיק זה מוכר לו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130-131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אקדיש לעניין זה את הפרק הבא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202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קטילאת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כי אין מקום למתחמים נפרדים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בדרך זו משיגה המאשימה ענישה מחמירה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היא מתייחסת למעשים כאירועים נפרדים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טוען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בסופו של יום המעשים הם אותם מעשים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והעיקרון הראשון במעלה הוא להגיע לתוצאה שהיא מגשימה את עיקרון ההלימה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ההלימה נגזרת גם מנסיבות ביצוע העבירה וגם מהמדיניות הנוהגת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16-17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בתשובה לטענות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המתבסס על פסק דין בפרשת </w:t>
      </w:r>
      <w:r>
        <w:rPr>
          <w:rFonts w:ascii="Arial" w:hAnsi="Arial" w:cs="Arial"/>
          <w:u w:val="single"/>
          <w:rtl w:val="true"/>
          <w:lang w:val="en-US" w:eastAsia="en-US"/>
        </w:rPr>
        <w:t>פרחאן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שבו נקבע מתחם של </w:t>
      </w:r>
      <w:r>
        <w:rPr>
          <w:rFonts w:cs="Arial" w:ascii="Arial" w:hAnsi="Arial"/>
          <w:lang w:val="en-US" w:eastAsia="en-US"/>
        </w:rPr>
        <w:t>3.5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7.5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 לעבירות של יידוי בקבוקי תבעירה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משיב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כי אין להשוות מקרים אלה למקרה שלפנינו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שם הנזק נגרם בפועל והנאשם הורשע בעבירה של חבלה בכוונה מחמירה ואילו כאן אין אדם שנפגע באופן פיזי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18-24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ובכל מקרה אין בסיס לטענת המדינה בדבר מתחם של </w:t>
      </w:r>
      <w:r>
        <w:rPr>
          <w:rFonts w:cs="Arial" w:ascii="Arial" w:hAnsi="Arial"/>
          <w:lang w:val="en-US" w:eastAsia="en-US"/>
        </w:rPr>
        <w:t>6.5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–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דבר זה מנוגד לגזרי הדין והפסיקה שהמדינה עצמה הביאה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25-28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שכן מצינו בפסיקה מתחמים של </w:t>
      </w:r>
      <w:r>
        <w:rPr>
          <w:rFonts w:cs="Arial" w:ascii="Arial" w:hAnsi="Arial"/>
          <w:lang w:val="en-US" w:eastAsia="en-US"/>
        </w:rPr>
        <w:t>12-24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בגין יידוי בקבוקי תבעירה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פרשת </w:t>
      </w:r>
      <w:r>
        <w:rPr>
          <w:rFonts w:ascii="Arial" w:hAnsi="Arial" w:cs="Arial"/>
          <w:u w:val="single"/>
          <w:rtl w:val="true"/>
          <w:lang w:val="en-US" w:eastAsia="en-US"/>
        </w:rPr>
        <w:t>קוואסמה</w:t>
      </w:r>
      <w:r>
        <w:rPr>
          <w:rFonts w:ascii="Arial" w:hAnsi="Arial" w:cs="Arial"/>
          <w:rtl w:val="true"/>
          <w:lang w:val="en-US" w:eastAsia="en-US"/>
        </w:rPr>
        <w:t xml:space="preserve">  </w:t>
      </w:r>
      <w:hyperlink r:id="rId14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2337/13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שאומץ בבית המשפט המחוזי על ידי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רומנוב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132-133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גם אם הרף עלה ל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אין הדבר מתקרב לעונש שהמדינה עותרת לו בתיק 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סבור כי יש לתת משקל לא רק לעונש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אלא יש ליתן משקל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לעובדה ששנות חייו של אדם קצובות הן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ולשאיפה למי שפשע לשוב לחברה ולפתוח בדף חדש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1-2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לטענת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קטילת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הענישה כאמור בפרשת פרחאן הייתה  </w:t>
      </w:r>
      <w:r>
        <w:rPr>
          <w:rFonts w:cs="Arial" w:ascii="Arial" w:hAnsi="Arial"/>
          <w:u w:val="single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וגם אם יש כוונה להעלות את רף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לעשות כן רק בהתקיים שני תנאים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באופן הדרגתי ובמקרה המתאים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ובמקרה שלנו אנו נופלים כבר במסוכה הראשונה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25-31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קתילת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מתייחס לתסקיר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וטוען כי מגיש התסקיר פתר עצמו מניסיון לעמוד על נסיבות חייו של 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בטענה שהוא לא משתף פעולה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הוא ראה בכך תסקיר מאוד מאכזב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7-12</w:t>
      </w:r>
      <w:r>
        <w:rPr>
          <w:rFonts w:cs="Arial" w:ascii="Arial" w:hAnsi="Arial"/>
          <w:rtl w:val="true"/>
          <w:lang w:val="en-US" w:eastAsia="en-US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טענה חשובה שלא בא זכרה עד 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הינה כי חלק מהמעשים שביצע הנאשם היו בתקופת היותו קטין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בעניין זה לא היו בפי הסניגור נתונים מדויקים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שכן מרשו נולד ב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13.7.95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והעבירות שבוצעו בשנת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הינם לאחר גיל הבגרות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ביחס לעבירות בשנת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אישום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בחלק מן האישומים שי מועד של חודש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ובחלק יש רק שנה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לטענת הסניגור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 התייחסות לעניין זה בתסקיר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פוגע במהותו של התסקיר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שורה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הסניגור שם דגש על אי הצלחת מרשו ללמוד בבית ספר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בעיות בהתפתחות שהיו לו ואי השתלבותו בשום מסגרת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בבית הספר ולא בעבודה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וזאת על רקע מציאות של ילדות מאוד מאוד קשה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18-29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כאשר נשאל על ידי כנגד מי מופנות הטענות על  רקע זה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בילדותו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רואה בכך בעיה שהמדינה לא עושה מהומה לשפר את המצב ואותה מדינה מבקשת היום לשלוח אותה לשנים רבות לכלא ולהרחיק אותו מהחברה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לכך יש משקל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1-10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209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 לטענה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מעלה הסניגור טענה נוספת כנגד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שגם לאורך שנות השהות במאסר באגף הביטחוני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זוכים הנאשמים לשיקום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והמדינה יוצאת מתוך נקודת הנחה ומדעה קדומה שלא ניתן לשקם אותם וזאת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כלשון הסניגור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מעין יחס נקמני על זה שהם פעלו כנגד סמל מסמלי המדינה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16-17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בהקשר זה מציין הסניגור כי מרשו ויתר הנאשמים לא יהינו מהפחתת שליש מהמאסר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יפעילו כלפיהם את הרעיון השיקומי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ההרתעה והגמול והרצון לנקום על הדברים המכוערים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יכול להיות שנעשו על ידי אדם פלוני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הם לא חזות הכל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בית המשפט גם צריך לתת את הדעת לפן הסובייקטיבי הזה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שהוא גם משרת את האינטרס הציבורי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האינטרס של הנאשם הוא אינטרס גם של המדינה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האינטרס של המדינה שהאדם הזה לא ישוב לסורו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עונש שהוא יחסית משמעותי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זה דבר שצריך לקחת אותו בחשבון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בעיקר במקום שבו לא ניתן לקצר אותו מחמת העובדה שהמדינה באופן מודע מזניחה את עניין השיקום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19-26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לעניין אישומים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שבהם היה מעורב הנאשם לבדו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סבור הסניגור כי מאחר והיה קטין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קשה לייחס לו את אותה בגרות או נחישות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כמו שהמדינה מבקשת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מתוך מניעים אידיאולוגים בגיל הקטנות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5-6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הסניגור מאשר שחלק מהפעולות ביצע עם אחר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מדובר בבגיר שהיה דומיננטי ולא הועמד לדין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19-21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211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בהתייחסו לטענת המדינה כי העונש הראוי למרשו הוא מספר דו ספרתי של 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מציב הסניגור לעומתו את העונש של </w:t>
      </w:r>
      <w:r>
        <w:rPr>
          <w:rFonts w:cs="Arial" w:ascii="Arial" w:hAnsi="Arial"/>
          <w:lang w:val="en-US" w:eastAsia="en-US"/>
        </w:rPr>
        <w:t>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שהוא עונש הולם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138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1-2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וראה את התייחסות הסניגור להשוואה בין העונש של </w:t>
      </w:r>
      <w:r>
        <w:rPr>
          <w:rFonts w:cs="Arial" w:ascii="Arial" w:hAnsi="Arial"/>
          <w:lang w:val="en-US" w:eastAsia="en-US"/>
        </w:rPr>
        <w:t>66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בתיק פרחאן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והעונש המוצע על ידו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לאורך עמוד </w:t>
      </w:r>
      <w:r>
        <w:rPr>
          <w:rFonts w:cs="Arial" w:ascii="Arial" w:hAnsi="Arial"/>
          <w:lang w:val="en-US" w:eastAsia="en-US"/>
        </w:rPr>
        <w:t>139-140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212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ואלה דברי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במסגרת זכותו לומר את המילה האחרונה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7-9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קודם כל אני מתחרט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אני חייתי בסביבה מאוד קשה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החיים שלי ביליתי ברחובות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היה לי זמן פנוי אז התחלתי להשתמש בסמים ודברים אחרים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ונשארתי בכבישים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הסתובבתי ברחובות ולאחר מכן נכנסתי לסביבה הזאת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ואני מתחרט ולמדתי לקח מהמעצר שלי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כאשר נשאל על ידי מדוע לא עזר המאסר על תנאי הקודם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השיב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הייתי במשך זמן ארוך מאחורי סורג ובריח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מדובר רק לתקופה של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ימים ולא הייתי מודע לזה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...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ידעתי לפני כן שהיה לי מאסר על תנאי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141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שורות </w:t>
      </w:r>
      <w:r>
        <w:rPr>
          <w:rFonts w:cs="Arial" w:ascii="Arial" w:hAnsi="Arial"/>
          <w:lang w:val="en-US" w:eastAsia="en-US"/>
        </w:rPr>
        <w:t>11-15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ז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משפטו של אחמד גזאלה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עניינו של אדם זה מוזכר באישום הראשון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ובאישום השביעי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פסקה </w:t>
      </w:r>
      <w:r>
        <w:rPr>
          <w:rFonts w:cs="Arial" w:ascii="Arial" w:hAnsi="Arial"/>
          <w:lang w:val="en-US" w:eastAsia="en-US"/>
        </w:rPr>
        <w:t>51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214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המדינה מסרה הודעה לבית המשפט לפיה אותו אדם הועמד לדין בבית משפט השלום בירושלים ובמסגרת הסדר טיעון הוגש נגדו כתב אישום מתקן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המייחס לו את העבירות הבאות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הברחת זיקוקים להר הבית ונתינתם לאחרים על פי הנחייתו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בתיק שלפנינו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העבירה המיוחסת לאחמד גזאלה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גזאלה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היא זו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מתן אמצעים לביצוע פשע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–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עבירה לפי </w:t>
      </w:r>
      <w:hyperlink r:id="rId14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לחוק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 xml:space="preserve">עבירה שעונשה המירבי הוא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 xml:space="preserve">].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נתינת שקית ובה זיקוקים לנאשם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עובר לחודש נובמבר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שנועדו להפר את הסדר בהר הבית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גם כאן העבירה היא מן אמצעים לביצוע פשע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השתתפות בקשר של האישום הראשון בתיק שלפנינו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בסעיף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לאישום השלישי שבכתב האישום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נכתב כדלקמן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באותו ערב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cs="Arial" w:ascii="Arial" w:hAnsi="Arial"/>
          <w:lang w:val="en-US" w:eastAsia="en-US"/>
        </w:rPr>
        <w:t>25.10.14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ולצורך קידום הקשר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נפגשו הארבעה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ארבעת הנאשמים בתיק שבפניי</w:t>
      </w:r>
      <w:r>
        <w:rPr>
          <w:rFonts w:cs="Arial" w:ascii="Arial" w:hAnsi="Arial"/>
          <w:rtl w:val="true"/>
          <w:lang w:val="en-US" w:eastAsia="en-US"/>
        </w:rPr>
        <w:t>]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עם הנאשם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אחמד גזאלה</w:t>
      </w:r>
      <w:r>
        <w:rPr>
          <w:rFonts w:cs="Arial" w:ascii="Arial" w:hAnsi="Arial"/>
          <w:rtl w:val="true"/>
          <w:lang w:val="en-US" w:eastAsia="en-US"/>
        </w:rPr>
        <w:t xml:space="preserve">] </w:t>
      </w:r>
      <w:r>
        <w:rPr>
          <w:b/>
          <w:b/>
          <w:bCs/>
          <w:rtl w:val="true"/>
        </w:rPr>
        <w:t>וביקשו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להצטרף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יבקשו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להברחת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זיקוקים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215</w:t>
      </w:r>
      <w:r>
        <w:rPr>
          <w:rtl w:val="true"/>
        </w:rPr>
        <w:t>.</w:t>
        <w:tab/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הרבסט</w:t>
      </w:r>
      <w:r>
        <w:rPr>
          <w:rtl w:val="true"/>
        </w:rPr>
        <w:t xml:space="preserve">)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הסגור</w:t>
      </w:r>
      <w:r>
        <w:rPr>
          <w:rtl w:val="true"/>
        </w:rPr>
        <w:t xml:space="preserve">"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24.11.14</w:t>
      </w:r>
      <w:r>
        <w:rPr>
          <w:rtl w:val="true"/>
        </w:rPr>
        <w:t xml:space="preserve">,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ניסן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23.3.15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14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46909-12-14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סגורים</w:t>
      </w:r>
      <w:r>
        <w:rPr>
          <w:rtl w:val="true"/>
        </w:rPr>
        <w:t>, "</w:t>
      </w:r>
      <w:r>
        <w:rPr>
          <w:b/>
          <w:b/>
          <w:bCs/>
          <w:rtl w:val="true"/>
        </w:rPr>
        <w:t>נשקלים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כגון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עוצמת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חיסכון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להודעה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219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להודעה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220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צמל</w:t>
      </w:r>
      <w:r>
        <w:rPr>
          <w:rtl w:val="true"/>
        </w:rPr>
        <w:t xml:space="preserve">, </w:t>
      </w:r>
      <w:r>
        <w:rPr>
          <w:rtl w:val="true"/>
        </w:rPr>
        <w:t>הגיבה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שיבקשו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רגוע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הפוליטיות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ירדן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החיכוך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השתלטות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מזכירה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השמירה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המקומות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הקדושים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הקדושים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דראושה</w:t>
      </w:r>
      <w:r>
        <w:rPr>
          <w:rtl w:val="true"/>
        </w:rPr>
        <w:t xml:space="preserve">, </w:t>
      </w:r>
      <w:r>
        <w:rPr>
          <w:rtl w:val="true"/>
        </w:rPr>
        <w:t>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לתגובה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223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דראושה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מרצונה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 </w:t>
      </w:r>
      <w:r>
        <w:rPr>
          <w:rtl w:val="true"/>
        </w:rPr>
        <w:t>לתגובה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224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225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מתכונת כתיבת גזר הדין תהיה על פי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קבע את עקרונות 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הבניית שיקול הדעת השיפוטי בענישה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שהוכנסו לחוק העונשין </w:t>
      </w:r>
      <w:hyperlink r:id="rId14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כסימן א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לפרק ו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סעיפים </w:t>
      </w:r>
      <w:r>
        <w:rPr>
          <w:rFonts w:cs="Arial" w:ascii="Arial" w:hAnsi="Arial"/>
          <w:lang w:val="en-US" w:eastAsia="en-US"/>
        </w:rPr>
        <w:t>40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40</w:t>
      </w:r>
      <w:r>
        <w:rPr>
          <w:rFonts w:ascii="Arial" w:hAnsi="Arial" w:cs="Arial"/>
          <w:rtl w:val="true"/>
          <w:lang w:val="en-US" w:eastAsia="en-US"/>
        </w:rPr>
        <w:t>טו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ח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 xml:space="preserve">. 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ריבוי עבירות ואירועים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226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תנאי מוקדם ליישום דרך הכתיבה של פסק 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על פי המתכונת של תיקון </w:t>
      </w:r>
      <w:r>
        <w:rPr>
          <w:rFonts w:cs="Arial" w:ascii="Arial" w:hAnsi="Arial"/>
          <w:lang w:val="en-US" w:eastAsia="en-US"/>
        </w:rPr>
        <w:t>113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התייחסות לשאלות העולות </w:t>
      </w:r>
      <w:hyperlink r:id="rId14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מסעיף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שכותרתו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ריבוי עבירות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ואשר זה לשונו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"(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הרשיע בית המשפט נאשם בכמה עבירות המהוות אירוע אחד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יקבע מתחם עונש הולם 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lang w:val="en-US" w:eastAsia="en-US"/>
        </w:rPr>
        <w:t>9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לאירוע כולו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ויגזור עונש כולל לכל העבירות בשל אותו אירוע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הרשיע בית המשפט נאשם בכמה עבירות המהוות כמה אירועים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יקבע מתחם עונש הולם 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לכל אירוע בנפרד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ולאחר מכן רשאי הוא לגזור עונש נפרד לכל אירוע או עונש כולל לכל האירועים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;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גזר בית המשפט עונש נפרד לכל אירוע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יקבע את מידת החפיפה בין העונשים או הצטברותם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  <w:t>(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ג</w:t>
      </w:r>
      <w:r>
        <w:rPr>
          <w:rFonts w:cs="Arial" w:ascii="Arial" w:hAnsi="Arial"/>
          <w:b/>
          <w:bCs/>
          <w:rtl w:val="true"/>
          <w:lang w:val="en-US" w:eastAsia="en-US"/>
        </w:rPr>
        <w:t>)</w:t>
        <w:tab/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בגזירת העונש לפי סעיף זה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יתחשב בית המשפט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בין השאר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במספר העבירות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בתדירותן ובזיקה ביניהן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וישמור על יחס הולם בין חומרת מכלול המעשים ומידת אשמו של הנאשם לבין סוג העונש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ואם גזר עונש מאסר – לבין תקופת המאסר שעל הנאשם לשאת</w:t>
      </w:r>
      <w:r>
        <w:rPr>
          <w:rFonts w:cs="Arial" w:ascii="Arial" w:hAnsi="Arial"/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כעולה מהטעונים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לפנינו מספר 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שברובם מדובר על מספר  הוראות חיקוק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 הטיעונים המפורטים של המאשימה בפרק ה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כאשר לטענתו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חיים פס יש לקבוע מתחם עונש הולם ביחס לכל אישום ואישום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יש בו מספר עבירות ומספר חיקוקים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עמדת הסניגורים הייתה  לא ברורה ולא אחידה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שני הנאשמים הראשונים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התייחסו למתחמים שהציע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וקיבלו את ההנחה כי יש לקבוע מתחמים לכל אחד מן האישומים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שהציע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וטענו לגוף העניין כי המתחמים המוצעים על ידי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הם גבוהים מידי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טען שיש לקבוע מתחם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בעניינו של מרשו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מדובר בשני 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שלדבריו בוצעו בתקופת זמן סמוכה בהפרש של שבועיים שבועות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פסקה </w:t>
      </w:r>
      <w:r>
        <w:rPr>
          <w:rFonts w:cs="Arial" w:ascii="Arial" w:hAnsi="Arial"/>
          <w:lang w:val="en-US" w:eastAsia="en-US"/>
        </w:rPr>
        <w:t>198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המייצג נאשם שהורשע ב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אישומים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השלישי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הרביעי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השישי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האחד עשרה והשנים עשר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טען כי יש לקבוע מתחם אחד שכן מתחמים נפרדים מעלים את רף הענישה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202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229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האם הדבר מחייב קביעת מתחם עונש הולם וגזירת עונש מתאים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לכל עבירה ועבירה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שמא ניתן לראות בהם אירוע אחד או כמה אירועים</w:t>
      </w:r>
      <w:r>
        <w:rPr>
          <w:rFonts w:cs="Arial" w:ascii="Arial" w:hAnsi="Arial"/>
          <w:rtl w:val="true"/>
          <w:lang w:val="en-US" w:eastAsia="en-US"/>
        </w:rPr>
        <w:t>?</w:t>
      </w:r>
      <w:r>
        <w:rPr>
          <w:rFonts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230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סוגיה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 ניתוח </w:t>
      </w:r>
      <w:hyperlink r:id="rId15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עלתה לדיון בבית המשפט העליון במספר פסקי 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מוסכם על הכול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נושא זה מחייב התייחסות ראשונית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השלב הראשון – המקדמי – של המנגנון התלת שלבי לגזירת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שתואר על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נעם סולברג ב</w:t>
      </w:r>
      <w:hyperlink r:id="rId15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8641/12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מוחמד סעד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בפיסקה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 xml:space="preserve">וראה גם את התרשים המופיע בפיסקה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הדין האמור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231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עמדות שונות של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יורם דנציגר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דפנה ברק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ארז ועוזי פוגלמן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הובעו ב</w:t>
      </w:r>
      <w:hyperlink r:id="rId15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4910/13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אחמד בני ג</w:t>
      </w:r>
      <w:r>
        <w:rPr>
          <w:rFonts w:cs="Arial" w:ascii="Arial" w:hAnsi="Arial"/>
          <w:u w:val="single"/>
          <w:rtl w:val="true"/>
          <w:lang w:val="en-US" w:eastAsia="en-US"/>
        </w:rPr>
        <w:t>'</w:t>
      </w:r>
      <w:r>
        <w:rPr>
          <w:rFonts w:ascii="Arial" w:hAnsi="Arial" w:cs="Arial"/>
          <w:u w:val="single"/>
          <w:rtl w:val="true"/>
          <w:lang w:val="en-US" w:eastAsia="en-US"/>
        </w:rPr>
        <w:t>בר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>) [</w:t>
      </w:r>
      <w:r>
        <w:rPr>
          <w:rFonts w:ascii="Arial" w:hAnsi="Arial" w:cs="Arial"/>
          <w:rtl w:val="true"/>
          <w:lang w:val="en-US" w:eastAsia="en-US"/>
        </w:rPr>
        <w:t xml:space="preserve">דוגמא ליישום גישה זו בגזר דין שניתן </w:t>
      </w:r>
      <w:r>
        <w:rPr>
          <w:rFonts w:ascii="Arial" w:hAnsi="Arial" w:cs="Arial"/>
          <w:rtl w:val="true"/>
          <w:lang w:val="en-US" w:eastAsia="en-US"/>
        </w:rPr>
        <w:t>על ידי ב</w:t>
      </w:r>
      <w:hyperlink r:id="rId15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38784-03-14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שאדי אבו אלהווה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בפיסקאות </w:t>
      </w:r>
      <w:r>
        <w:rPr>
          <w:rFonts w:cs="Arial" w:ascii="Arial" w:hAnsi="Arial"/>
          <w:lang w:val="en-US" w:eastAsia="en-US"/>
        </w:rPr>
        <w:t>24-30</w:t>
      </w:r>
      <w:r>
        <w:rPr>
          <w:rFonts w:cs="Arial" w:ascii="Arial" w:hAnsi="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232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ניתוח עדכני של עמדות השופטים עד 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וקביעת אמות מידה מדויקות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מצויות בפסק דין שניתן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ביום יט אלול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3.9.15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על ידי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נעם סולברג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שלדבריו הסכימו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השופטים סלים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ובראן וחנן מלצר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5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1261/15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יוסף דלאל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 xml:space="preserve">פרשת </w:t>
      </w:r>
      <w:r>
        <w:rPr>
          <w:rFonts w:ascii="Arial" w:hAnsi="Arial" w:cs="Arial"/>
          <w:u w:val="single"/>
          <w:rtl w:val="true"/>
          <w:lang w:val="en-US" w:eastAsia="en-US"/>
        </w:rPr>
        <w:t>דלאל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סולברג מציג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בפיסקאות </w:t>
      </w:r>
      <w:r>
        <w:rPr>
          <w:rFonts w:cs="Arial" w:ascii="Arial" w:hAnsi="Arial"/>
          <w:lang w:val="en-US" w:eastAsia="en-US"/>
        </w:rPr>
        <w:t>22-23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הדין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המבחן הבא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ההדגשות במקור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0"/>
        <w:jc w:val="both"/>
        <w:rPr/>
      </w:pPr>
      <w:r>
        <w:rPr>
          <w:spacing w:val="10"/>
          <w:rtl w:val="true"/>
          <w:lang w:val="en-US" w:eastAsia="en-US"/>
        </w:rPr>
        <w:tab/>
      </w:r>
      <w:r>
        <w:rPr>
          <w:b/>
          <w:bCs/>
          <w:spacing w:val="10"/>
          <w:rtl w:val="true"/>
          <w:lang w:val="en-US" w:eastAsia="en-US"/>
        </w:rPr>
        <w:tab/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לעמוד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שׂוּמה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לעמוד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שלפניו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ולבחון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להצביע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מהוות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/>
          <w:bCs/>
          <w:u w:val="single"/>
          <w:rtl w:val="true"/>
          <w:lang w:val="en-US" w:eastAsia="en-US"/>
        </w:rPr>
        <w:t>מבחני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עזר</w:t>
      </w:r>
      <w:r>
        <w:rPr>
          <w:b/>
          <w:bCs/>
          <w:u w:val="single"/>
          <w:rtl w:val="true"/>
          <w:lang w:val="en-US" w:eastAsia="en-US"/>
        </w:rPr>
        <w:t>"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לקביעת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עוצמת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הקשר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במסגרת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לבחון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למשל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מאופיין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תכנון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להצביע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שיטתיות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התרחשו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סמיכות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זמן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מקום</w:t>
      </w:r>
      <w:r>
        <w:rPr>
          <w:b/>
          <w:bCs/>
          <w:rtl w:val="true"/>
          <w:lang w:val="en-US" w:eastAsia="en-US"/>
        </w:rPr>
        <w:t xml:space="preserve">;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ביצועה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נועד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לאפשר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ביצועה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האחרת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ההימלטות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לאחר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ביצועה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וכיוצא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באלו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עובדתיות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קיומה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ואין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רשימה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סגורה</w:t>
      </w:r>
      <w:r>
        <w:rPr>
          <w:b/>
          <w:bCs/>
          <w:rtl w:val="true"/>
          <w:lang w:val="en-US" w:eastAsia="en-US"/>
        </w:rPr>
        <w:t xml:space="preserve">) </w:t>
      </w:r>
      <w:r>
        <w:rPr>
          <w:b/>
          <w:b/>
          <w:bCs/>
          <w:rtl w:val="true"/>
          <w:lang w:val="en-US" w:eastAsia="en-US"/>
        </w:rPr>
        <w:t>עשוי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להעיד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קשר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הדוק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השונות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המלמד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עסקינן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בבחינת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ההכרח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להעמיד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לנגד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עיניו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השקפה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אירועים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תהא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מלאכותית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שיגרע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ממהות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בכללותו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ישקף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סיפור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המעשה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כהווייתו</w:t>
      </w:r>
      <w:r>
        <w:rPr>
          <w:b/>
          <w:bCs/>
          <w:rtl w:val="true"/>
          <w:lang w:val="en-US" w:eastAsia="en-US"/>
        </w:rPr>
        <w:t xml:space="preserve">. 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1440" w:start="1440" w:end="0"/>
        <w:jc w:val="both"/>
        <w:rPr/>
      </w:pPr>
      <w:r>
        <w:rPr>
          <w:b/>
          <w:bCs/>
          <w:rtl w:val="true"/>
          <w:lang w:val="en-US" w:eastAsia="en-US"/>
        </w:rPr>
        <w:tab/>
        <w:tab/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בחינת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הובילה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למסקנה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לראות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שלפניו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</w:t>
      </w:r>
      <w:r>
        <w:rPr>
          <w:b/>
          <w:b/>
          <w:bCs/>
          <w:u w:val="single"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אירועים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אזי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יקבע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מתחמי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כאמור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בסעיף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40</w:t>
      </w:r>
      <w:r>
        <w:rPr>
          <w:b/>
          <w:b/>
          <w:bCs/>
          <w:color w:val="000000"/>
          <w:rtl w:val="true"/>
          <w:lang w:val="en-US" w:eastAsia="en-US"/>
        </w:rPr>
        <w:t>יג</w:t>
      </w:r>
      <w:r>
        <w:rPr>
          <w:b/>
          <w:bCs/>
          <w:color w:val="000000"/>
          <w:rtl w:val="true"/>
          <w:lang w:val="en-US" w:eastAsia="en-US"/>
        </w:rPr>
        <w:t>(</w:t>
      </w:r>
      <w:r>
        <w:rPr>
          <w:b/>
          <w:b/>
          <w:bCs/>
          <w:color w:val="000000"/>
          <w:rtl w:val="true"/>
          <w:lang w:val="en-US" w:eastAsia="en-US"/>
        </w:rPr>
        <w:t>ב</w:t>
      </w:r>
      <w:r>
        <w:rPr>
          <w:b/>
          <w:bCs/>
          <w:color w:val="000000"/>
          <w:rtl w:val="true"/>
          <w:lang w:val="en-US" w:eastAsia="en-US"/>
        </w:rPr>
        <w:t>)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לחוק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במצב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דברים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זה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רשאי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rtl w:val="true"/>
          <w:lang w:val="en-US" w:eastAsia="en-US"/>
        </w:rPr>
        <w:t>ואז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החפיפה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העונשים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הצטברותם</w:t>
      </w:r>
      <w:r>
        <w:rPr>
          <w:b/>
          <w:bCs/>
          <w:rtl w:val="true"/>
          <w:lang w:val="en-US" w:eastAsia="en-US"/>
        </w:rPr>
        <w:t xml:space="preserve">), </w:t>
      </w:r>
      <w:r>
        <w:rPr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האירועים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מנגד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קבע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</w:t>
      </w:r>
      <w:r>
        <w:rPr>
          <w:b/>
          <w:b/>
          <w:bCs/>
          <w:u w:val="single"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מדובר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אזי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לקבוע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לאירוע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כולו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כולל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אירוע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(</w:t>
      </w:r>
      <w:r>
        <w:rPr>
          <w:b/>
          <w:b/>
          <w:bCs/>
          <w:color w:val="000000"/>
          <w:rtl w:val="true"/>
          <w:lang w:val="en-US" w:eastAsia="en-US"/>
        </w:rPr>
        <w:t>סעיף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40</w:t>
      </w:r>
      <w:r>
        <w:rPr>
          <w:b/>
          <w:b/>
          <w:bCs/>
          <w:color w:val="000000"/>
          <w:rtl w:val="true"/>
          <w:lang w:val="en-US" w:eastAsia="en-US"/>
        </w:rPr>
        <w:t>יג</w:t>
      </w:r>
      <w:r>
        <w:rPr>
          <w:b/>
          <w:bCs/>
          <w:color w:val="000000"/>
          <w:rtl w:val="true"/>
          <w:lang w:val="en-US" w:eastAsia="en-US"/>
        </w:rPr>
        <w:t>(</w:t>
      </w:r>
      <w:r>
        <w:rPr>
          <w:b/>
          <w:b/>
          <w:bCs/>
          <w:color w:val="000000"/>
          <w:rtl w:val="true"/>
          <w:lang w:val="en-US" w:eastAsia="en-US"/>
        </w:rPr>
        <w:t>א</w:t>
      </w:r>
      <w:r>
        <w:rPr>
          <w:b/>
          <w:bCs/>
          <w:color w:val="000000"/>
          <w:rtl w:val="true"/>
          <w:lang w:val="en-US" w:eastAsia="en-US"/>
        </w:rPr>
        <w:t>)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לחוק</w:t>
      </w:r>
      <w:r>
        <w:rPr>
          <w:b/>
          <w:bCs/>
          <w:rtl w:val="true"/>
          <w:lang w:val="en-US" w:eastAsia="en-US"/>
        </w:rPr>
        <w:t xml:space="preserve">)".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ind w:hanging="1440" w:start="1440" w:end="0"/>
        <w:jc w:val="both"/>
        <w:rPr>
          <w:b/>
          <w:bCs/>
          <w:spacing w:val="10"/>
          <w:lang w:val="en-US" w:eastAsia="en-US"/>
        </w:rPr>
      </w:pPr>
      <w:r>
        <w:rPr>
          <w:b/>
          <w:bCs/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בהמשך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התייחסות לפסיקה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מציין השופט סולברג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יתכנו מצבים חריגים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שבהם הנסיבות העובדתיות לא יובילו למסקנה ברורה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האם הקשר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הדוק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לאו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מציע מבחן נוסף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לפסק הדין בפרשת דלאל</w:t>
      </w:r>
      <w:r>
        <w:rPr>
          <w:rFonts w:cs="Arial" w:ascii="Arial" w:hAnsi="Arial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במצבים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חריגים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מעין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אלה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ראוי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לקיים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בקרה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נוספת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נורמטיבית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במסגרתה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תיבחן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השאלה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האם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נכון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כעניין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משפטית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ובשים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 </w:t>
      </w:r>
      <w:r>
        <w:rPr>
          <w:b/>
          <w:b/>
          <w:bCs/>
          <w:rtl w:val="true"/>
          <w:lang w:val="en-US" w:eastAsia="en-US"/>
        </w:rPr>
        <w:t>לתכליתו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rtl w:val="true"/>
          <w:lang w:val="en-US" w:eastAsia="en-US"/>
        </w:rPr>
        <w:t>סעיף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40</w:t>
      </w:r>
      <w:r>
        <w:rPr>
          <w:b/>
          <w:b/>
          <w:bCs/>
          <w:color w:val="000000"/>
          <w:rtl w:val="true"/>
          <w:lang w:val="en-US" w:eastAsia="en-US"/>
        </w:rPr>
        <w:t>יג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</w:t>
      </w:r>
      <w:r>
        <w:rPr>
          <w:b/>
          <w:bCs/>
          <w:rtl w:val="true"/>
          <w:lang w:val="en-US" w:eastAsia="en-US"/>
        </w:rPr>
        <w:t>"</w:t>
      </w:r>
      <w:r>
        <w:rPr>
          <w:b/>
          <w:b/>
          <w:bCs/>
          <w:rtl w:val="true"/>
          <w:lang w:val="en-US" w:eastAsia="en-US"/>
        </w:rPr>
        <w:t>ל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לראות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</w:t>
      </w:r>
      <w:r>
        <w:rPr>
          <w:b/>
          <w:b/>
          <w:bCs/>
          <w:u w:val="single"/>
          <w:rtl w:val="true"/>
          <w:lang w:val="en-US" w:eastAsia="en-US"/>
        </w:rPr>
        <w:t>כמה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אירועים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כך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במיוחד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במטרה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למנוע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מצב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הקשורה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אחרת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תיבלע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באותה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עבירה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תזכה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להתייחסות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הראויה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העניין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ברי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ככל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שעוצמת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הקשר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העבירות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b/>
          <w:bCs/>
          <w:rtl w:val="true"/>
          <w:lang w:val="en-US" w:eastAsia="en-US"/>
        </w:rPr>
        <w:t>-</w:t>
      </w:r>
      <w:r>
        <w:rPr>
          <w:b/>
          <w:b/>
          <w:bCs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נסיבותיהן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העובדתיות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רבה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תידרש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הצדקה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נורמטיבית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משמעותית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יותר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לראותן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כאירועים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נפרדים</w:t>
      </w:r>
      <w:r>
        <w:rPr>
          <w:b/>
          <w:bCs/>
          <w:rtl w:val="true"/>
          <w:lang w:val="en-US" w:eastAsia="en-US"/>
        </w:rPr>
        <w:t xml:space="preserve">, </w:t>
      </w:r>
      <w:r>
        <w:rPr>
          <w:b/>
          <w:b/>
          <w:bCs/>
          <w:rtl w:val="true"/>
          <w:lang w:val="en-US" w:eastAsia="en-US"/>
        </w:rPr>
        <w:t>ולהפך</w:t>
      </w:r>
      <w:r>
        <w:rPr>
          <w:b/>
          <w:bCs/>
          <w:rtl w:val="true"/>
          <w:lang w:val="en-US" w:eastAsia="en-US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  <w:lang w:val="en-US" w:eastAsia="en-US"/>
        </w:rPr>
      </w:pPr>
      <w:r>
        <w:rPr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האמור בפסקאות </w:t>
      </w:r>
      <w:r>
        <w:rPr>
          <w:rFonts w:cs="Arial" w:ascii="Arial" w:hAnsi="Arial"/>
          <w:lang w:val="en-US" w:eastAsia="en-US"/>
        </w:rPr>
        <w:t>230-233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שימש מצע לדיון דומה בגזר דין שניתן על ידי ההרכב בראשות 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דוד חשין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סגן נשיא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משה דרורי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משה שחם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5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31041-04-13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נור חמדאן</w:t>
      </w:r>
      <w:r>
        <w:rPr>
          <w:rFonts w:ascii="Arial" w:hAnsi="Arial" w:cs="Arial"/>
          <w:rtl w:val="true"/>
          <w:lang w:val="en-US" w:eastAsia="en-US"/>
        </w:rPr>
        <w:t xml:space="preserve"> ביום כו כסלו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8.12.15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יישום 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ascii="Arial" w:hAnsi="Arial" w:cs="Arial"/>
          <w:rtl w:val="true"/>
          <w:lang w:val="en-US" w:eastAsia="en-US"/>
        </w:rPr>
        <w:t xml:space="preserve">מבחנים </w:t>
      </w:r>
      <w:r>
        <w:rPr>
          <w:rFonts w:ascii="Arial" w:hAnsi="Arial" w:cs="Arial"/>
          <w:rtl w:val="true"/>
          <w:lang w:val="en-US" w:eastAsia="en-US"/>
        </w:rPr>
        <w:t>הללו לאותה פרשה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שבה היה קשר רב בין העבירות אשר בוצעו </w:t>
      </w:r>
      <w:r>
        <w:rPr>
          <w:rFonts w:ascii="Arial" w:hAnsi="Arial" w:cs="Arial"/>
          <w:rtl w:val="true"/>
          <w:lang w:val="en-US" w:eastAsia="en-US"/>
        </w:rPr>
        <w:t>בפרק זמן קצר יחסית של כחודש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חודשיים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פברואר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מרץ </w:t>
      </w:r>
      <w:r>
        <w:rPr>
          <w:rFonts w:cs="Arial" w:ascii="Arial" w:hAnsi="Arial"/>
          <w:lang w:val="en-US" w:eastAsia="en-US"/>
        </w:rPr>
        <w:t>2013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בחבורה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למען אותה מטרה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קשירת קשר לסיוע לאויב</w:t>
      </w:r>
      <w:r>
        <w:rPr>
          <w:rFonts w:ascii="Arial" w:hAnsi="Arial" w:cs="Arial"/>
          <w:rtl w:val="true"/>
          <w:lang w:val="en-US" w:eastAsia="en-US"/>
        </w:rPr>
        <w:t xml:space="preserve"> במלחמה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ירי בנשק וקשירת הקשר לחטיפת הנשק משוטרים וחיילים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ועבירות נוספות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היה כי יש לראות </w:t>
      </w:r>
      <w:r>
        <w:rPr>
          <w:rFonts w:ascii="Arial" w:hAnsi="Arial" w:cs="Arial"/>
          <w:rtl w:val="true"/>
          <w:lang w:val="en-US" w:eastAsia="en-US"/>
        </w:rPr>
        <w:t xml:space="preserve">את כל העבירות ואת כל האירועים </w:t>
      </w:r>
      <w:r>
        <w:rPr>
          <w:rFonts w:ascii="Arial" w:hAnsi="Arial" w:cs="Arial"/>
          <w:rtl w:val="true"/>
          <w:lang w:val="en-US" w:eastAsia="en-US"/>
        </w:rPr>
        <w:t>באותו תיק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כאירוע אחד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שלגביהם 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קבע מתחם עונש הולם לאירועים כולם ו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ascii="Arial" w:hAnsi="Arial" w:cs="Arial"/>
          <w:rtl w:val="true"/>
          <w:lang w:val="en-US" w:eastAsia="en-US"/>
        </w:rPr>
        <w:t>גזר עונש כולל לכל העבירות בשל אותם אירועים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והכל כאמור </w:t>
      </w:r>
      <w:hyperlink r:id="rId15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הוזכר באותו גזר 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פסקאות </w:t>
      </w:r>
      <w:r>
        <w:rPr>
          <w:rFonts w:cs="Arial" w:ascii="Arial" w:hAnsi="Arial"/>
          <w:lang w:val="en-US" w:eastAsia="en-US"/>
        </w:rPr>
        <w:t>88-89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כי יש לתת משקל להסכמת הצדדים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בדומה למקרה שלפנינו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וכן לפרקטיקה של פסקי דין במקרים של עבירות ביטחוניות שבהם יש גם עבירות פרטניות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235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גם לאחר הפסיקה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נזקק בית המשפט העליון לניתוח </w:t>
      </w:r>
      <w:hyperlink r:id="rId15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יג</w:t>
        </w:r>
      </w:hyperlink>
      <w:r>
        <w:rPr>
          <w:rFonts w:ascii="Arial" w:hAnsi="Arial" w:cs="Arial"/>
          <w:rtl w:val="true"/>
          <w:lang w:val="en-US" w:eastAsia="en-US"/>
        </w:rPr>
        <w:t xml:space="preserve">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בכמה פסקי דין שניתנו בשנה האחרונה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 xml:space="preserve">ראה </w:t>
      </w:r>
      <w:hyperlink r:id="rId15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4456/14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אביגדור קלנר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hyperlink r:id="rId16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7952/15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אילון ישראל שץ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hyperlink r:id="rId16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8265/13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דמיטרי מלאכליאל 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); </w:t>
      </w:r>
      <w:hyperlink r:id="rId16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5668/13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ערן מזרחי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 xml:space="preserve">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>);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hyperlink r:id="rId1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4527/14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שרונה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פרינס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ראוי לאמץ את המבחן הרחב שתואר בהחלטת המשנה לנשיאה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אליקים רובינשטיין בדחותו בקשה לדיון נוסף  בנושא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6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דנ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2999/16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ערן מזרחי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שניתן ביום יד אייר התשע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22.5.16</w:t>
      </w:r>
      <w:r>
        <w:rPr>
          <w:rFonts w:cs="Arial" w:ascii="Arial" w:hAnsi="Arial"/>
          <w:rtl w:val="true"/>
          <w:lang w:val="en-US" w:eastAsia="en-US"/>
        </w:rPr>
        <w:t xml:space="preserve">)), </w:t>
      </w:r>
      <w:r>
        <w:rPr>
          <w:rFonts w:ascii="Arial" w:hAnsi="Arial" w:cs="Arial"/>
          <w:rtl w:val="true"/>
          <w:lang w:val="en-US" w:eastAsia="en-US"/>
        </w:rPr>
        <w:t xml:space="preserve">בקובעו את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המבחן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 xml:space="preserve">הבא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פיסקה כז להחלטתו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: </w:t>
      </w:r>
    </w:p>
    <w:p>
      <w:pPr>
        <w:pStyle w:val="Normal"/>
        <w:overflowPunct w:val="false"/>
        <w:autoSpaceDE w:val="false"/>
        <w:spacing w:lineRule="auto" w:line="360" w:before="240" w:after="240"/>
        <w:ind w:start="1719" w:end="0"/>
        <w:jc w:val="both"/>
        <w:rPr>
          <w:rFonts w:ascii="Arial TUR;Arial" w:hAnsi="Arial TUR;Arial" w:cs="Arial TUR;Arial"/>
          <w:b/>
          <w:bCs/>
          <w:spacing w:val="10"/>
          <w:sz w:val="18"/>
          <w:szCs w:val="18"/>
          <w:lang w:val="en-US" w:eastAsia="en-US"/>
        </w:rPr>
      </w:pP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דומני כי לשאלה אימתי עסקינן באירוע אחד ואימתי במספר אירועים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כאשר עסקינן בפרשה פלילית רבת היקף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 xml:space="preserve">לא תיתכן 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'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תשובת מחשב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'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והיא תלויה – גם בהגדרות המשוכללות ביותר – בנסיבות המקרה ובמבטו הכולל של בית המשפט על הפרשה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לשיקול הדעת נודע מקום מובהק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ובית המשפט ישקול אם צריך הוא להיכנס ל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'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פרטנות חשבונאית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'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 xml:space="preserve"> </w:t>
      </w:r>
      <w:r>
        <w:rPr>
          <w:rFonts w:ascii="Arial TUR;Arial" w:hAnsi="Arial TUR;Arial" w:cs="Arial TUR;Arial"/>
          <w:b/>
          <w:b/>
          <w:bCs/>
          <w:spacing w:val="10"/>
          <w:rtl w:val="true"/>
          <w:lang w:val="en-US" w:eastAsia="en-US"/>
        </w:rPr>
        <w:t>או לקבוע שורה תחתונה ראויה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.</w:t>
      </w:r>
      <w:r>
        <w:rPr>
          <w:rFonts w:cs="Arial TUR;Arial" w:ascii="Arial TUR;Arial" w:hAnsi="Arial TUR;Arial"/>
          <w:b/>
          <w:bCs/>
          <w:spacing w:val="10"/>
          <w:rtl w:val="true"/>
          <w:lang w:val="en-US" w:eastAsia="en-US"/>
        </w:rPr>
        <w:t>"</w:t>
      </w:r>
    </w:p>
    <w:p>
      <w:pPr>
        <w:pStyle w:val="Normal"/>
        <w:ind w:end="0"/>
        <w:jc w:val="start"/>
        <w:rPr>
          <w:rFonts w:ascii="Calibri" w:hAnsi="Calibri" w:cs="Times New Roman"/>
          <w:b/>
          <w:bCs/>
          <w:spacing w:val="10"/>
          <w:sz w:val="18"/>
          <w:szCs w:val="18"/>
          <w:lang w:val="en-US" w:eastAsia="en-US"/>
        </w:rPr>
      </w:pPr>
      <w:r>
        <w:rPr>
          <w:rFonts w:cs="Times New Roman" w:ascii="Calibri" w:hAnsi="Calibri"/>
          <w:b/>
          <w:bCs/>
          <w:spacing w:val="10"/>
          <w:sz w:val="18"/>
          <w:szCs w:val="1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18"/>
          <w:szCs w:val="18"/>
          <w:lang w:val="en-US" w:eastAsia="en-US"/>
        </w:rPr>
      </w:pPr>
      <w:r>
        <w:rPr>
          <w:rFonts w:cs="Arial" w:ascii="Arial" w:hAnsi="Arial"/>
          <w:sz w:val="18"/>
          <w:szCs w:val="18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מסקנתי היא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לאמץ את גישתו העקרונית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חיים פס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ולקבוע מתחמים של עונש הולם לכל אחד מן האישומים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יש בהם מספר מעשים והנאשמים הורשעו בהם על מספר הוראות חיקוק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  <w:lang w:val="en-US" w:eastAsia="en-US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238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hyperlink r:id="rId16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6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קובע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בית משפט יקבע את מתחם העונש ההולם בהתאם לעיקרון המנחה שהוא עיקרון ההלימה האמור </w:t>
      </w:r>
      <w:hyperlink r:id="rId16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</w:hyperlink>
      <w:r>
        <w:rPr>
          <w:rFonts w:ascii="Arial" w:hAnsi="Arial" w:cs="Arial"/>
          <w:rtl w:val="true"/>
          <w:lang w:val="en-US" w:eastAsia="en-US"/>
        </w:rPr>
        <w:t xml:space="preserve"> – דהיינו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קיומו של יחס הולם בין חומרת מעשה העבירה בנסיבותיו ומידת אשמו של הנאשם ובין סוג מידת העונש המוטל עליו</w:t>
      </w:r>
      <w:r>
        <w:rPr>
          <w:rFonts w:cs="Arial" w:ascii="Arial" w:hAnsi="Arial"/>
          <w:rtl w:val="true"/>
          <w:lang w:val="en-US" w:eastAsia="en-US"/>
        </w:rPr>
        <w:t xml:space="preserve">" – </w:t>
      </w:r>
      <w:r>
        <w:rPr>
          <w:rFonts w:ascii="Arial" w:hAnsi="Arial" w:cs="Arial"/>
          <w:rtl w:val="true"/>
          <w:lang w:val="en-US" w:eastAsia="en-US"/>
        </w:rPr>
        <w:t>ועליו להתחשב בפרמטרים אלה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בערך החברתי שנפגע מביצוע העבירה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במידת הפגיעה בו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במדיניות הענישה הנהוגה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ובנסיבות הקשורות בביצוע העבירה כאמור בסעיף </w:t>
      </w:r>
      <w:r>
        <w:rPr>
          <w:rFonts w:cs="Arial" w:ascii="Arial" w:hAnsi="Arial"/>
          <w:b/>
          <w:bCs/>
          <w:lang w:val="en-US" w:eastAsia="en-US"/>
        </w:rPr>
        <w:t>40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 xml:space="preserve">לשון </w:t>
      </w:r>
      <w:hyperlink r:id="rId16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סיפא לחוק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הערך החברתי שנפגע מביצוע העבירות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ומידת הפגיעה בו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2"/>
          <w:szCs w:val="22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2"/>
          <w:szCs w:val="22"/>
          <w:u w:val="single"/>
          <w:lang w:val="en-US" w:eastAsia="en-US"/>
        </w:rPr>
        <w:t>1.1</w:t>
      </w:r>
      <w:r>
        <w:rPr>
          <w:rFonts w:cs="Arial" w:ascii="Arial" w:hAnsi="Arial"/>
          <w:b/>
          <w:bCs/>
          <w:sz w:val="22"/>
          <w:szCs w:val="22"/>
          <w:u w:val="single"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u w:val="single"/>
          <w:rtl w:val="true"/>
          <w:lang w:val="en-US" w:eastAsia="en-US"/>
        </w:rPr>
        <w:t>הערכים החברתיים שנפגעו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239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אחד מפסקי הדין אשר הוזכר על ידי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הצדדים </w:t>
      </w:r>
      <w:hyperlink r:id="rId16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2579/14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u w:val="single"/>
          <w:rtl w:val="true"/>
          <w:lang w:val="en-US" w:eastAsia="en-US"/>
        </w:rPr>
        <w:t>מוחמד פרחאן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2015</w:t>
      </w:r>
      <w:r>
        <w:rPr>
          <w:rFonts w:cs="Arial" w:ascii="Arial" w:hAnsi="Arial"/>
          <w:rtl w:val="true"/>
          <w:lang w:val="en-US" w:eastAsia="en-US"/>
        </w:rPr>
        <w:t>) 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פרשת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פרחאן</w:t>
      </w:r>
      <w:r>
        <w:rPr>
          <w:rFonts w:cs="Arial" w:ascii="Arial" w:hAnsi="Arial"/>
          <w:rtl w:val="true"/>
          <w:lang w:val="en-US" w:eastAsia="en-US"/>
        </w:rPr>
        <w:t xml:space="preserve">") </w:t>
      </w:r>
      <w:r>
        <w:rPr>
          <w:rFonts w:ascii="Arial" w:hAnsi="Arial" w:cs="Arial"/>
          <w:rtl w:val="true"/>
          <w:lang w:val="en-US" w:eastAsia="en-US"/>
        </w:rPr>
        <w:t>מצטט בהסכמה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הערך החברתי שקבע בית המשפט המחוזי בירושלים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חברתי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רבקה פרידמן פלדמן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7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49990-03-13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נשוא הערעור בפרשת </w:t>
      </w:r>
      <w:r>
        <w:rPr>
          <w:rFonts w:ascii="Arial" w:hAnsi="Arial" w:cs="Arial"/>
          <w:u w:val="single"/>
          <w:rtl w:val="true"/>
          <w:lang w:val="en-US" w:eastAsia="en-US"/>
        </w:rPr>
        <w:t>פרחאן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במילים אלה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מדובר בפגיעה בשמירה על שלמות הגוף וקדושת החיים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בשמירה על הסדר הציבורי ועל בטחון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בהגנה על כוחות הביטחון העומדים ב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קו ראשון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בהגנה על הציבור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ובהגנה על המקומות הקדושים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"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מצוטט בפיסקה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דינו של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צבי זילברטל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שלדבריו הסכימו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השופטת אסתר חיות וכב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חנן מלצר בפרשת פרחאן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לקראת סוף טיעוניו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הזכיר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המאשימה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92-93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לפרוטוקול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פסק דין שניתן על ידי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בהרכב בראשות הנשיא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דוד חשין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ולצדי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עודד שחם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ששניהם הסכימו לפסק דיני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שבו הוזכר כאחד מהשיקולים לגבי הענישה של מיידי אבנים כלפי שוטרים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נושאים אלה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הנזק המערכתי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עם ההשלכות לביטחון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לסדר הציבורי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ולמעמדה הבינלאומי של מדינת ישראל </w:t>
      </w:r>
      <w:r>
        <w:rPr>
          <w:rFonts w:cs="Arial" w:ascii="Arial" w:hAnsi="Arial"/>
          <w:rtl w:val="true"/>
          <w:lang w:val="en-US" w:eastAsia="en-US"/>
        </w:rPr>
        <w:t>(</w:t>
      </w:r>
      <w:hyperlink r:id="rId17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48515-02-14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פאיז קוואס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אלה נמנים על הערכים המוגנים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שבהם פגעו הנאשמים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6"/>
          <w:szCs w:val="26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ט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sz w:val="26"/>
          <w:szCs w:val="26"/>
          <w:u w:val="single"/>
          <w:lang w:val="en-US" w:eastAsia="en-US"/>
        </w:rPr>
        <w:t>2.1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הר הבית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במהלך הטיעונים לפניי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העלתה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לאה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טענה כי מדובר במסגד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אקצא ולא בהר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142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ואילך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היא גם הוסיפה בטיעונים בכתב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בלי רשות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כתוספת טיעון לעניין עונשו של גזאלה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פרק ז לעיל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כי הר הבית אינו מוזכר בחוק המקומות הקדושים או בתקנות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פסקה </w:t>
      </w:r>
      <w:r>
        <w:rPr>
          <w:rFonts w:cs="Arial" w:ascii="Arial" w:hAnsi="Arial"/>
          <w:lang w:val="en-US" w:eastAsia="en-US"/>
        </w:rPr>
        <w:t>221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ראיתי מקום להאריך בנושא ברור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פרט לידע ההיסטורי התרבותי האנושי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זכה הדבר לניתוח מפורט בהרכב מכובד של בית המשפט העליון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המשנה לנשיא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מנחם אילון ז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אב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השופט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כתוארו אז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אהרון ברק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גבריאל בך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17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צ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4185/90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נאמני הר הבית עמותה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היועץ המשפטי לממשלה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ד מז</w:t>
        </w:r>
      </w:hyperlink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cs="Arial" w:ascii="Arial" w:hAnsi="Arial"/>
          <w:lang w:val="en-US" w:eastAsia="en-US"/>
        </w:rPr>
        <w:t>221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cs="Arial" w:ascii="Arial" w:hAnsi="Arial"/>
          <w:lang w:val="en-US" w:eastAsia="en-US"/>
        </w:rPr>
        <w:t>1993</w:t>
      </w:r>
      <w:r>
        <w:rPr>
          <w:rFonts w:cs="Arial" w:ascii="Arial" w:hAnsi="Arial"/>
          <w:rtl w:val="true"/>
          <w:lang w:val="en-US" w:eastAsia="en-US"/>
        </w:rPr>
        <w:t>) [</w:t>
      </w:r>
      <w:r>
        <w:rPr>
          <w:rFonts w:ascii="Arial" w:hAnsi="Arial" w:cs="Arial"/>
          <w:rtl w:val="true"/>
          <w:lang w:val="en-US" w:eastAsia="en-US"/>
        </w:rPr>
        <w:t>גילוי נאות אני ייצגתי את העותרים בתיק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שנים רבות לפני שמוניתי לשופט</w:t>
      </w:r>
      <w:r>
        <w:rPr>
          <w:rFonts w:cs="Arial" w:ascii="Arial" w:hAnsi="Arial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השופט איילון מתאר את הר הבית בדברי ימי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מציין כי בו שכן בית המקדש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סימן את עולמו הדתי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יחודו ועצמותו המדיני של עם ישראל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מראשית ימיו בארץ ישראל</w:t>
      </w:r>
      <w:r>
        <w:rPr>
          <w:rFonts w:cs="Arial" w:ascii="Arial" w:hAnsi="Arial"/>
          <w:rtl w:val="true"/>
          <w:lang w:val="en-US" w:eastAsia="en-US"/>
        </w:rPr>
        <w:t>" (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האותיות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>הוא מזכיר את דברי מדרש תנחומא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לפיהם בית המקדש נמצא באמצע ירושלים שהיא באמצע העולם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229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ראה את הדיונים והתיאורים של הבית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שהוקם בזמן שלמה המלך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ואילך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והבית השני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232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ואילך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לאחר חורבן 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מתואר היחס של העמים האחרים אליו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בתקופה הרומית ביזנטית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240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בתקופת כיבוש המוסלמי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240-241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בתקופה הצלבנית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241-242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ובתקופה הממלוכית והעותומאנית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242-243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243</w:t>
      </w:r>
      <w:r>
        <w:rPr>
          <w:rFonts w:cs="Arial" w:ascii="Arial" w:hAnsi="Arial"/>
          <w:rtl w:val="true"/>
          <w:lang w:val="en-US" w:eastAsia="en-US"/>
        </w:rPr>
        <w:t>.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פסק הדין מסכם את חשיבות קדושתו של 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פיסקה </w:t>
      </w:r>
      <w:r>
        <w:rPr>
          <w:rFonts w:cs="Arial" w:ascii="Arial" w:hAnsi="Arial"/>
          <w:lang w:val="en-US" w:eastAsia="en-US"/>
        </w:rPr>
        <w:t>22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ומתאר בהרחבה את הקשר שבין היהודים להר הבית לאחר חורבן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245-246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מאחר ואחת מהטענות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 עוסקת בזכות יהודים לעלות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ראיתי לנכון להזכיר כי באותה פרשה ב</w:t>
      </w:r>
      <w:hyperlink r:id="rId17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צ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4185/90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בית המשפט בהרכבו המלא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השופטים אלון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ברק ובך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ביחד עם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והמומחים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עלו להר הבית כפי שמסביר המשנה לנשיא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מנחם אלון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בפסק הדין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263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האותיות ה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  <w:b/>
          <w:bCs/>
          <w:sz w:val="26"/>
          <w:szCs w:val="26"/>
          <w:lang w:val="en-US" w:eastAsia="en-US"/>
        </w:rPr>
      </w:pP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סיורנו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בהר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כחלק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מחובת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השיפוט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העליון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בישראל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המצווה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שמירת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שלטון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החוק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במדינת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וריבונותה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ראיתי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בו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משום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כניסה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להר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לדבר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מצוה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'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ומיראת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המקדש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טבלתי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במקווה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טוהרה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בטרם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עלייתי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להר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הבית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נעלתי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מנעלי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עור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שברגליי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ולא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נטלתי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מעות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rtl w:val="true"/>
          <w:lang w:val="en-US" w:eastAsia="en-US"/>
        </w:rPr>
        <w:t>עמדי</w:t>
      </w:r>
      <w:r>
        <w:rPr>
          <w:rFonts w:cs="Calibri" w:ascii="Calibri" w:hAnsi="Calibri"/>
          <w:b/>
          <w:bCs/>
          <w:sz w:val="26"/>
          <w:szCs w:val="26"/>
          <w:rtl w:val="true"/>
          <w:lang w:val="en-US" w:eastAsia="en-US"/>
        </w:rPr>
        <w:t xml:space="preserve">". </w:t>
      </w:r>
    </w:p>
    <w:p>
      <w:pPr>
        <w:pStyle w:val="Normal"/>
        <w:ind w:end="0"/>
        <w:jc w:val="start"/>
        <w:rPr>
          <w:rFonts w:ascii="Calibri" w:hAnsi="Calibri" w:cs="Times New Roman"/>
          <w:b/>
          <w:bCs/>
          <w:sz w:val="22"/>
          <w:szCs w:val="22"/>
          <w:lang w:val="en-US" w:eastAsia="en-US"/>
        </w:rPr>
      </w:pPr>
      <w:r>
        <w:rPr>
          <w:rFonts w:cs="Times New Roman" w:ascii="Calibri" w:hAnsi="Calibri"/>
          <w:b/>
          <w:bCs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מבחינת המשפט הישראלי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 הבית הינו מקום קדוש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שחל עליו </w:t>
      </w:r>
      <w:hyperlink r:id="rId17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השמירה על המקומות הקדושים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1967</w:t>
      </w:r>
      <w:r>
        <w:rPr>
          <w:rFonts w:cs="Arial" w:ascii="Arial" w:hAnsi="Arial"/>
          <w:rtl w:val="true"/>
          <w:lang w:val="en-US" w:eastAsia="en-US"/>
        </w:rPr>
        <w:t xml:space="preserve"> 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246-247</w:t>
      </w:r>
      <w:r>
        <w:rPr>
          <w:rFonts w:cs="Arial" w:ascii="Arial" w:hAnsi="Arial"/>
          <w:rtl w:val="true"/>
          <w:lang w:val="en-US" w:eastAsia="en-US"/>
        </w:rPr>
        <w:t xml:space="preserve">). </w:t>
      </w:r>
      <w:r>
        <w:rPr>
          <w:rFonts w:ascii="Arial" w:hAnsi="Arial" w:cs="Arial"/>
          <w:rtl w:val="true"/>
          <w:lang w:val="en-US" w:eastAsia="en-US"/>
        </w:rPr>
        <w:t xml:space="preserve">גם לעניין </w:t>
      </w:r>
      <w:hyperlink r:id="rId17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העתיקות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ח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שהיה אחד מנושאי הדיון באותה פרשה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נאמר בפסק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בהתבססו על תצהיר ארכיאולוג המחוז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הר הבית הינו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אתר עתיקות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ועל 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מאחר והוא משמש לצורך דתי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הדרך להתיר כל פעולה בהר הבית מותנית באישור ועדת שרים המורכבת משר החינוך התרבות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שר הדתות ושר המשפטים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u w:val="single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249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ראוי לציין כי פסק דין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הוא מבחינת כללי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מעשה בית דין</w:t>
      </w:r>
      <w:r>
        <w:rPr>
          <w:rFonts w:cs="Arial" w:ascii="Arial" w:hAnsi="Arial"/>
          <w:rtl w:val="true"/>
          <w:lang w:val="en-US" w:eastAsia="en-US"/>
        </w:rPr>
        <w:t xml:space="preserve">" </w:t>
      </w:r>
      <w:r>
        <w:rPr>
          <w:rFonts w:ascii="Arial" w:hAnsi="Arial" w:cs="Arial"/>
          <w:rtl w:val="true"/>
          <w:lang w:val="en-US" w:eastAsia="en-US"/>
        </w:rPr>
        <w:t>חל ומחייב גם את הוואקף המוסלמי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שהיה משיב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באותו בג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צ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לעניין מעמד ומקומו של הוואקף המוסלמי בדיון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ראה 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268-271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ציטוטים נרחבים מתצהיר התשובה של השיח סעד אדין אלעלמי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האחראי על ניהול ושמירה על המקומות הקדושים למוסלמים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מטעם המועצה המוסלמית העליונה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269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וכן עיקרי הטיעון שבעמודים </w:t>
      </w:r>
      <w:r>
        <w:rPr>
          <w:rFonts w:cs="Arial" w:ascii="Arial" w:hAnsi="Arial"/>
          <w:lang w:val="en-US" w:eastAsia="en-US"/>
        </w:rPr>
        <w:t>269-270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וראה את תשובת בית המשפט  לטענות הוואקף המוסלמי כפי שעלו מאותם מסמכים בפיסקה </w:t>
      </w:r>
      <w:r>
        <w:rPr>
          <w:rFonts w:cs="Arial" w:ascii="Arial" w:hAnsi="Arial"/>
          <w:lang w:val="en-US" w:eastAsia="en-US"/>
        </w:rPr>
        <w:t>34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של פסק הדין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עמ</w:t>
      </w:r>
      <w:r>
        <w:rPr>
          <w:rFonts w:cs="Arial" w:ascii="Arial" w:hAnsi="Arial"/>
          <w:rtl w:val="true"/>
          <w:lang w:val="en-US" w:eastAsia="en-US"/>
        </w:rPr>
        <w:t xml:space="preserve">'          </w:t>
      </w:r>
      <w:r>
        <w:rPr>
          <w:rFonts w:cs="Arial" w:ascii="Arial" w:hAnsi="Arial"/>
          <w:lang w:val="en-US" w:eastAsia="en-US"/>
        </w:rPr>
        <w:t>270-271</w:t>
      </w:r>
      <w:r>
        <w:rPr>
          <w:rFonts w:cs="Arial" w:ascii="Arial" w:hAnsi="Arial"/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autoSpaceDE w:val="false"/>
        <w:spacing w:lineRule="auto" w:line="360" w:before="0" w:after="80"/>
        <w:ind w:start="1440" w:end="0"/>
        <w:jc w:val="both"/>
        <w:rPr>
          <w:rFonts w:ascii="Calibri" w:hAnsi="Calibri" w:cs="Calibri"/>
          <w:b/>
          <w:bCs/>
          <w:sz w:val="22"/>
          <w:szCs w:val="22"/>
          <w:lang w:val="en-US" w:eastAsia="en-US"/>
        </w:rPr>
      </w:pP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טיעון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ככל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שנוגע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לריבונותה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כיום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הר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ולסמכות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שיפוטם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בתי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בכל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הנוגע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להר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הבית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ממש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...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להצטער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צער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רב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התיאור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ההיסטוריה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הדתית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תרבותית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הריבונות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המדינית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הר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הבית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כפי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שהובא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בטיעוניו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המשיב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השישי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הוא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הוואקף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וגם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אמרנו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דברים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מפורשים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מתוך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עובדות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היסטוריות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שאינן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שנויות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במחלוקת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ואינן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יכולות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שנויות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במחלוקת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...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דברים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שאמרנו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וקבענו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מבחינת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הריבונות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המדינית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והסמכות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השיפוטית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כיום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מבחינת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מקומו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הר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בהיסטוריה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הדתית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רוחנית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והריבונות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המדינית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בעבר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אינם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שנויים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במחלוקת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המשיבים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פרט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למשיב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השישי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הוואקף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טרח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אף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להתייצב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בתיק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שלפנינו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;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גישתו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עמידה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והיא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אינה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עומדת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בפני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ביקורת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משפטית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והיסטורית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כלשהי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החוק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לתיקון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hyperlink r:id="rId176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פקודת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סדרי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השלטון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והמשפט</w:t>
        </w:r>
      </w:hyperlink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מס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rFonts w:cs="Calibri" w:ascii="Calibri" w:hAnsi="Calibri"/>
          <w:b/>
          <w:bCs/>
          <w:sz w:val="22"/>
          <w:szCs w:val="22"/>
          <w:lang w:val="en-US" w:eastAsia="en-US"/>
        </w:rPr>
        <w:t>11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) </w:t>
      </w:r>
      <w:hyperlink r:id="rId177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צו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סדרי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השלטון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והמשפט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sz w:val="22"/>
            <w:szCs w:val="22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מס</w:t>
        </w:r>
        <w:r>
          <w:rPr>
            <w:rStyle w:val="Hyperlink"/>
            <w:rFonts w:cs="Calibri" w:ascii="Calibri" w:hAnsi="Calibri"/>
            <w:b/>
            <w:bCs/>
            <w:color w:val="0000FF"/>
            <w:sz w:val="22"/>
            <w:szCs w:val="22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cs="Calibri" w:ascii="Calibri" w:hAnsi="Calibri"/>
            <w:b/>
            <w:bCs/>
            <w:color w:val="0000FF"/>
            <w:sz w:val="22"/>
            <w:szCs w:val="22"/>
            <w:u w:val="single"/>
            <w:lang w:val="en-US" w:eastAsia="en-US"/>
          </w:rPr>
          <w:t>1</w:t>
        </w:r>
        <w:r>
          <w:rPr>
            <w:rStyle w:val="Hyperlink"/>
            <w:rFonts w:cs="Calibri" w:ascii="Calibri" w:hAnsi="Calibri"/>
            <w:b/>
            <w:bCs/>
            <w:color w:val="0000FF"/>
            <w:sz w:val="22"/>
            <w:szCs w:val="22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</w:t>
      </w:r>
      <w:hyperlink r:id="rId178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יסוד</w:t>
        </w:r>
        <w:r>
          <w:rPr>
            <w:rStyle w:val="Hyperlink"/>
            <w:rFonts w:cs="Calibri" w:ascii="Calibri" w:hAnsi="Calibri"/>
            <w:b/>
            <w:bCs/>
            <w:color w:val="0000FF"/>
            <w:sz w:val="22"/>
            <w:szCs w:val="22"/>
            <w:u w:val="single"/>
            <w:rtl w:val="true"/>
            <w:lang w:val="en-US" w:eastAsia="en-US"/>
          </w:rPr>
          <w:t xml:space="preserve">: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ירושלים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בירת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ישראל</w:t>
        </w:r>
      </w:hyperlink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קבעו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ריבונותה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ירושלים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השלמה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והמאוחדת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שהיא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בירת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ואת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ההוראה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שהמקומות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הקדושים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יהיו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שמורים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מפני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חילול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וכל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פגיעה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אחרת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ומפני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דבר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העלול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לפגוע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בחופש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הגישה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בני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הדתות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המקומות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המקודשים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ברגשותיהם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כלפי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אותם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מקומות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(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וראה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hyperlink r:id="rId179"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השמירה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על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המקומות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val="en-US" w:eastAsia="en-US"/>
          </w:rPr>
          <w:t>הקדושים</w:t>
        </w:r>
      </w:hyperlink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).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2"/>
          <w:szCs w:val="22"/>
          <w:lang w:val="en-US" w:eastAsia="en-US"/>
        </w:rPr>
      </w:pP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ראוי לציין כי מבחינת המשפט הישראלי הפנימי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זכות הגישה לתפילה בהר הבית מעוגנת לא רק ב</w:t>
      </w:r>
      <w:hyperlink r:id="rId18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השמירה על המקומות הקדושים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1967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ברמה החוקתית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</w:t>
      </w:r>
      <w:hyperlink r:id="rId18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יסוד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: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ירושלים בירת ישראל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שקובע בסעיף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שבו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המקומות הקדושים יהיו שמורים מפני חילול וכל פגיעה אחרת ומפני כל דבר העלול לפגוע בחופש הגישה של בני הדתות למקומות המקודשים להם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או ברגשותיהם כלפי אותם מקומות</w:t>
      </w:r>
      <w:r>
        <w:rPr>
          <w:rFonts w:cs="Arial" w:ascii="Arial" w:hAnsi="Arial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לטענה כי בכוונת הנאשמים היה לנסות ולמנוע תפילת יהודים בהר הבית או לשנות את הזכות של כל יהודי לחופש הגישה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ראוי להזכיר את </w:t>
      </w:r>
      <w:hyperlink r:id="rId18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6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היסוד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הקובע כי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לא תועבר לגורם זר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מדיני או שלטוני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או לכל גורם אחר בדומה לכך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בין דרך קבע ובין לתקופה קצובה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כל סמכות המתייחסת לתחום ירושלים והנתונה על פי דין למדינת ישראל או לעירית ירושלים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עיננו הרואות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המצב המשפטי הוא ברור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הר הבית הוא מקום מקודש ליהודים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מבלי לפגוע בזכות הגישה והתפילה שיש למוסלמים במסגד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אקצא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כחלק מאותה זכות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הקבועה </w:t>
      </w:r>
      <w:hyperlink r:id="rId18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היסוד האמור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250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ירדתי לסוף דעתה וכוונתה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האם היא סבורה שהר הבית ומסגד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אקצא אינם בגדר מקום קדוש</w:t>
      </w:r>
      <w:r>
        <w:rPr>
          <w:rFonts w:cs="Arial" w:ascii="Arial" w:hAnsi="Arial"/>
          <w:rtl w:val="true"/>
          <w:lang w:val="en-US" w:eastAsia="en-US"/>
        </w:rPr>
        <w:t xml:space="preserve">?! </w:t>
      </w:r>
      <w:r>
        <w:rPr>
          <w:rFonts w:ascii="Arial" w:hAnsi="Arial" w:cs="Arial"/>
          <w:rtl w:val="true"/>
          <w:lang w:val="en-US" w:eastAsia="en-US"/>
        </w:rPr>
        <w:t>האם אין זכות גישה או תפילה למקומות אלה</w:t>
      </w:r>
      <w:r>
        <w:rPr>
          <w:rFonts w:cs="Arial" w:ascii="Arial" w:hAnsi="Arial"/>
          <w:rtl w:val="true"/>
          <w:lang w:val="en-US" w:eastAsia="en-US"/>
        </w:rPr>
        <w:t>?!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כל אדם בר דעת בכל העולם כולו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שישאל מהם המקומות הקדושים בירושלים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יאמר מיידית כי הר הבית הוא המקום הקדוש ביותר בהיסטוריה האנושית ויש שיוספו את מסגד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אקצא ואת כנסיית הקבר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הכללה או אי הכללה של מקומות אלה בתקנות כאלה או אחרות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נושא שהועלה על ידי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 לאחר סיכומי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מבלי שניתנה אפשרות למדינה להגיב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אין בו כדי להעלות או להוריד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עוצמתם של המקומות הקדושים שתוארו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עומדת במקומה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אם יהיו תקנות ובין אם לאו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ההיסטוריה האנושית והעולמית עומדת מאחורי מקומות קדושים אלה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251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כל זכות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כל שכן זכות חוקתית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עומדת וניצבת כדי לקיימה ולא כדי להפרה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252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ממילא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הסבריה של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צמל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כאילו בכוונת מרשה או הנאשמים האחרים לפעול למניעת כניסת יהודים להר הבית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בשל תחושה סובייקטיבית כי נפגעות זכויותיהם במסגד אל אקצא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אין בה כדי להצדיק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ולו במעט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הפרת חוק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בכלל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וחוק יסוד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בפרט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lang w:val="en-US" w:eastAsia="en-US"/>
        </w:rPr>
        <w:t>253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הערך החברתי המוגן באישום הראשון מתייחס לא רק לערכים שהוזכרו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רק לכוונה לפגוע בזכות יהודים להתפלל בהר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גם בפגיעה ביסודות ריבוניים של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דהיינו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קשירת קשר כדי לפגוע בחבר כנסת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וביהודים אחרים הצפויים לעלות להר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בדרך של זריקת אבנים וזיקוקים עליהם</w:t>
      </w:r>
      <w:r>
        <w:rPr>
          <w:rFonts w:cs="Arial" w:ascii="Arial" w:hAnsi="Arial"/>
          <w:rtl w:val="true"/>
          <w:lang w:val="en-US" w:eastAsia="en-US"/>
        </w:rPr>
        <w:t>,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כדי לפגוע בהם לשרוף אותם ולהפחיד אותם</w:t>
      </w:r>
      <w:r>
        <w:rPr>
          <w:rFonts w:cs="Arial" w:ascii="Arial" w:hAnsi="Arial"/>
          <w:b/>
          <w:bCs/>
          <w:rtl w:val="true"/>
          <w:lang w:val="en-US" w:eastAsia="en-US"/>
        </w:rPr>
        <w:t>" (</w:t>
      </w:r>
      <w:r>
        <w:rPr>
          <w:rFonts w:ascii="Arial" w:hAnsi="Arial" w:cs="Arial"/>
          <w:rtl w:val="true"/>
          <w:lang w:val="en-US" w:eastAsia="en-US"/>
        </w:rPr>
        <w:t xml:space="preserve">כלשון סעיף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המצוטט בפסקה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לעיל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מבלי לחטוא באנכרוניזם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קשה שלא להיזכר בפסוק הנקרא כל שנה בתשעה באב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במגילת איכה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פרק 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פסוק כ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אִם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יֵהָרֵג בְּמִקְדַּשׁ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כֹּהֵן וְנָבִיא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כפי שאלה היו סמלי השלטון אז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כיום מסמלים את הריבונות הישראלית חברי כנסת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חברי ממשלה ושופטים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לפיכך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פגיעה בהם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 כל שכן אם חס ושלום היה מדובר בהרג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היינו נמצאים ביישום של הפסוק האמור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6"/>
          <w:szCs w:val="26"/>
          <w:u w:val="single"/>
          <w:lang w:val="en-US" w:eastAsia="en-US"/>
        </w:rPr>
      </w:pPr>
      <w:r>
        <w:rPr>
          <w:rFonts w:cs="Calibri" w:ascii="Calibri" w:hAnsi="Calibri"/>
          <w:lang w:val="en-US" w:eastAsia="en-US"/>
        </w:rPr>
        <w:t>254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אשר לערך הגלום בעבירה שבאישום הראשון קשירת קשר לביצוע פשע ממניע של עויינות כלפי ציבור מחמת הדת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ראוי לומר כי המחוקק גילה דעתו שיש למעשה פלילי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רגיל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 xml:space="preserve">חומרה מיוחדת אם המניע לעשייתו הוא בשל היותו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עבירת שנאה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 xml:space="preserve">במסגרת </w:t>
      </w:r>
      <w:hyperlink r:id="rId18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18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 עונש כפול לעבירות שהמניע שלהם הוא גזענות או עויינות כלפי ציבור מחמת דת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קבוצה דתית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מוצא עדתי וערכים אחרים המוזכרים באותו סעיף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 המחוקק רוצה להגן על ערכים אלה בכך שהמפר אותם ייענש עונש כפול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ראה והשווה את פסק הדין שנתתי אך לפני מספר ימים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ביחס לתקיפה ממניע גזעני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18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18158-01-14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 ישראל</w:t>
      </w:r>
      <w:r>
        <w:rPr>
          <w:rFonts w:ascii="Calibri" w:hAnsi="Calibri" w:cs="Calibri"/>
          <w:rtl w:val="true"/>
          <w:lang w:val="en-US" w:eastAsia="en-US"/>
        </w:rPr>
        <w:t xml:space="preserve"> נ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פלוני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מיום יז אייר תשע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 xml:space="preserve">ו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25.5.16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פרק 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פיסקאות </w:t>
      </w:r>
      <w:r>
        <w:rPr>
          <w:rFonts w:cs="Calibri" w:ascii="Calibri" w:hAnsi="Calibri"/>
          <w:lang w:val="en-US" w:eastAsia="en-US"/>
        </w:rPr>
        <w:t>170-211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ואסמכתאות המובאות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שם</w:t>
      </w:r>
      <w:r>
        <w:rPr>
          <w:rFonts w:cs="Calibri" w:ascii="Calibri" w:hAnsi="Calibri"/>
          <w:u w:val="single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6"/>
          <w:szCs w:val="26"/>
          <w:u w:val="single"/>
          <w:lang w:val="en-US" w:eastAsia="en-US"/>
        </w:rPr>
      </w:pP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6"/>
          <w:szCs w:val="26"/>
          <w:u w:val="single"/>
          <w:lang w:val="en-US" w:eastAsia="en-US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ט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  <w:lang w:val="en-US" w:eastAsia="en-US"/>
        </w:rPr>
        <w:t>3.1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מידת הפגיעה בערכים החברתיים המוגנים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255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סקרתי את הערכים המוגנים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המוזכרים בפסיקה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בכלל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והסברתי את מידת יישומם המיוחד להר הבית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בפרט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256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ראוי לציין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 הפגיעה במקום קדוש אינה רק בהר הבית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ברצונם ובכוונתם של הנאשמים היה למנוע את עליית היהודים להר הבית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הנאשמים עצמם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מוסלמים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השתמשו במקום המקודש להם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מסגד אל אקצא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כמקום מחבוא לנשק או כמקום מסתור להם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 פגיעה באחרים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 דברים אלה סותרים את קדושת המקום ואת המצווה הבסיסית של כל דת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לנהוג בשלום ובאחווה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 לפגוע באחר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257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מכאן עולה כי מדובר בערכים רבים ומגוונים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 שפורטו 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ומידת הפגיעה בהם היא חמורה ביותר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ככל שמדובר באישומים שנועדו למטרות שצוינו לעיל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258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אכן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מבין הנאשמים עצמם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 לבדוק מה חלקו של כל אחד בביצוע 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ובמיוחד יש לעשות כן ביחס למעמדו של נאשם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שאין חולק כי לא היה מהפעילים המרכזיים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הדבר יבוא לידי ביטוי בדיפרנציאציה בין הענישה שתוטל על כל אחד מהנאשמים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 אחד לפי מעשיו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מקומו בקשר וביחסים עם הנאשמים האחרים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ומידת מעורבותו בכל האישומים או בחלק מהם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והכל כפי  שיפורט בהרחבה להלן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ט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  <w:lang w:val="en-US" w:eastAsia="en-US"/>
        </w:rPr>
        <w:t>2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מדיניות הענישה הנהוגה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259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hyperlink r:id="rId18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 קובע כי בנוסף לערכים החברתיים שנפגעו מביצוע העבירה ומידת הפגיעה בהם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 בית המשפט להתחשב במדיניות הענישה הנהוגה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260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חלק מפסקי הדין הובאו לעיל במסגרת טענות הצדדים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אזכיר אותם בתמצית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261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rtl w:val="true"/>
          <w:lang w:val="en-US" w:eastAsia="en-US"/>
        </w:rPr>
        <w:t xml:space="preserve">בפרשת </w:t>
      </w:r>
      <w:r>
        <w:rPr>
          <w:rFonts w:ascii="Calibri" w:hAnsi="Calibri" w:cs="Calibri"/>
          <w:u w:val="single"/>
          <w:rtl w:val="true"/>
          <w:lang w:val="en-US" w:eastAsia="en-US"/>
        </w:rPr>
        <w:t>פרחאן</w:t>
      </w:r>
      <w:r>
        <w:rPr>
          <w:rFonts w:ascii="Calibri" w:hAnsi="Calibri" w:cs="Calibri"/>
          <w:rtl w:val="true"/>
          <w:lang w:val="en-US" w:eastAsia="en-US"/>
        </w:rPr>
        <w:t xml:space="preserve"> נקבע מתחם של </w:t>
      </w:r>
      <w:r>
        <w:rPr>
          <w:rFonts w:cs="Calibri" w:ascii="Calibri" w:hAnsi="Calibri"/>
          <w:lang w:val="en-US" w:eastAsia="en-US"/>
        </w:rPr>
        <w:t>3.5-7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בבית משפט מחוזי ומתחם זה אושר בבית משפט עליון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מתחם זה קרוב לשאלות שבפנינו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 כי לא זהה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 צודק עו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ד קתילאת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 xml:space="preserve">כ הנאשם </w:t>
      </w: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כי באותה פרשה </w:t>
      </w:r>
      <w:r>
        <w:rPr>
          <w:rFonts w:ascii="Calibri" w:hAnsi="Calibri" w:cs="Calibri"/>
          <w:rtl w:val="true"/>
          <w:lang w:val="en-US" w:eastAsia="en-US"/>
        </w:rPr>
        <w:t xml:space="preserve">הייתה </w:t>
      </w:r>
      <w:r>
        <w:rPr>
          <w:rFonts w:ascii="Calibri" w:hAnsi="Calibri" w:cs="Calibri"/>
          <w:rtl w:val="true"/>
          <w:lang w:val="en-US" w:eastAsia="en-US"/>
        </w:rPr>
        <w:t xml:space="preserve"> פגיעה פיזית בשוטר שאפודו החל לבעור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ואילו במקרים שבפניי לא היו פגיעות בנפש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היו פגיעות ברכוש שעליהם אדבר בנפרד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262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המתחמים שקבע כב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השופט אריה רומנוב ב</w:t>
      </w:r>
      <w:hyperlink r:id="rId18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40011-04-14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 ישראל</w:t>
      </w:r>
      <w:r>
        <w:rPr>
          <w:rFonts w:ascii="Calibri" w:hAnsi="Calibri" w:cs="Calibri"/>
          <w:rtl w:val="true"/>
          <w:lang w:val="en-US" w:eastAsia="en-US"/>
        </w:rPr>
        <w:t xml:space="preserve"> נ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מחמד עביד</w:t>
      </w:r>
      <w:r>
        <w:rPr>
          <w:rFonts w:ascii="Calibri" w:hAnsi="Calibri" w:cs="Calibri"/>
          <w:rtl w:val="true"/>
          <w:lang w:val="en-US" w:eastAsia="en-US"/>
        </w:rPr>
        <w:t xml:space="preserve"> אף הם קרובים לענייננו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שכן מדובר בפרשות קרובות והמתחמים שנקבעו שם נקבעו באופן נפרד לכל אחד מהנאשמים בהתאם לעוצמת האישומים שבהם היה מעורב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הוא מזכיר פסיקה קודמת ומסביר כי כאשר מדובר בייצור 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ניסיון הצתה וניסיון גרימת חבלה חמורה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המתחם הוא בין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לבין </w:t>
      </w:r>
      <w:r>
        <w:rPr>
          <w:rFonts w:cs="Calibri" w:ascii="Calibri" w:hAnsi="Calibri"/>
          <w:lang w:val="en-US" w:eastAsia="en-US"/>
        </w:rPr>
        <w:t>40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 למבצע העיקרי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במקרה שבפניו שבו היה מדובר ביידוי בקבוקי תבעירה לעבר בני אדם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המתחם נע בן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חודשים לבין </w:t>
      </w:r>
      <w:r>
        <w:rPr>
          <w:rFonts w:cs="Calibri" w:ascii="Calibri" w:hAnsi="Calibri"/>
          <w:lang w:val="en-US" w:eastAsia="en-US"/>
        </w:rPr>
        <w:t>50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חודשים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 xml:space="preserve">פיסקה </w:t>
      </w:r>
      <w:r>
        <w:rPr>
          <w:rFonts w:cs="Calibri" w:ascii="Calibri" w:hAnsi="Calibri"/>
          <w:lang w:val="en-US" w:eastAsia="en-US"/>
        </w:rPr>
        <w:t>63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לגזר דינו מיום ח תשרי תשע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, (</w:t>
      </w:r>
      <w:r>
        <w:rPr>
          <w:rFonts w:cs="Calibri" w:ascii="Calibri" w:hAnsi="Calibri"/>
          <w:lang w:val="en-US" w:eastAsia="en-US"/>
        </w:rPr>
        <w:t>21.9.15</w:t>
      </w:r>
      <w:r>
        <w:rPr>
          <w:rFonts w:cs="Calibri" w:ascii="Calibri" w:hAnsi="Calibri"/>
          <w:rtl w:val="true"/>
          <w:lang w:val="en-US" w:eastAsia="en-US"/>
        </w:rPr>
        <w:t xml:space="preserve">)). </w:t>
      </w:r>
      <w:r>
        <w:rPr>
          <w:rFonts w:ascii="Calibri" w:hAnsi="Calibri" w:cs="Calibri"/>
          <w:rtl w:val="true"/>
          <w:lang w:val="en-US" w:eastAsia="en-US"/>
        </w:rPr>
        <w:t>כב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השופט רומנוב מתבסס בין היתר על פס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 xml:space="preserve">ד קודם של </w:t>
      </w:r>
      <w:r>
        <w:rPr>
          <w:rFonts w:ascii="Calibri" w:hAnsi="Calibri" w:cs="Calibri"/>
          <w:rtl w:val="true"/>
          <w:lang w:val="en-US" w:eastAsia="en-US"/>
        </w:rPr>
        <w:t>בית המשפט</w:t>
      </w:r>
      <w:r>
        <w:rPr>
          <w:rFonts w:ascii="Calibri" w:hAnsi="Calibri" w:cs="Calibri"/>
          <w:rtl w:val="true"/>
          <w:lang w:val="en-US" w:eastAsia="en-US"/>
        </w:rPr>
        <w:t xml:space="preserve"> העליון </w:t>
      </w:r>
      <w:hyperlink r:id="rId18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2337/13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מהנד קוואסמה</w:t>
      </w:r>
      <w:r>
        <w:rPr>
          <w:rFonts w:ascii="Calibri" w:hAnsi="Calibri" w:cs="Calibri"/>
          <w:rtl w:val="true"/>
          <w:lang w:val="en-US" w:eastAsia="en-US"/>
        </w:rPr>
        <w:t xml:space="preserve"> נ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 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2013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263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כב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 xml:space="preserve">השופט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כתוארו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אז יורם נועם ב</w:t>
      </w:r>
      <w:hyperlink r:id="rId19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60494-05-12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מדינת ישראל </w:t>
      </w:r>
      <w:r>
        <w:rPr>
          <w:rFonts w:ascii="Calibri" w:hAnsi="Calibri" w:cs="Calibri"/>
          <w:rtl w:val="true"/>
          <w:lang w:val="en-US" w:eastAsia="en-US"/>
        </w:rPr>
        <w:t>נ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עלי מוסטפי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2013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קובע מתחמי ענישה ביחס לכל אישום ואישום בעבירות דומות לאלה שבפנינו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ביחס לעבירות של סיכון חיי אדם בנתיב תחבורה וניסיון לתקיפת שוטרים בנסיבות מחמירות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 מדובר ביידוי אבנים לעבר כוחות 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המתחם נקבע בין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ל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בעבירות של נשיאת הובלת נשק והפרעה לשוטר במילוי תפקידו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נקבע מתחם של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עד </w:t>
      </w: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264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rtl w:val="true"/>
          <w:lang w:val="en-US" w:eastAsia="en-US"/>
        </w:rPr>
        <w:t>כב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השופט המנוח ראובן שמיע ז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 ב</w:t>
      </w:r>
      <w:hyperlink r:id="rId19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20842-11-12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 ישראל</w:t>
      </w:r>
      <w:r>
        <w:rPr>
          <w:rFonts w:ascii="Calibri" w:hAnsi="Calibri" w:cs="Calibri"/>
          <w:rtl w:val="true"/>
          <w:lang w:val="en-US" w:eastAsia="en-US"/>
        </w:rPr>
        <w:t xml:space="preserve"> נ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אחמד סנדוקה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2013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באישום הראשון שלפניו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שכלל יידוי אבנים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זיקוקים ובקבוקי תבעירה לעבר כוחות 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שכתוצאה מהם נפגע שוטר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קבע מתחם עונש הולם של </w:t>
      </w:r>
      <w:r>
        <w:rPr>
          <w:rFonts w:cs="Calibri" w:ascii="Calibri" w:hAnsi="Calibri"/>
          <w:lang w:val="en-US" w:eastAsia="en-US"/>
        </w:rPr>
        <w:t>24-60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כאשר לעומת זאת יידוי אבנים וחסימת כביש המתחם נקבע בן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ל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265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r>
        <w:rPr>
          <w:rFonts w:ascii="Calibri" w:hAnsi="Calibri" w:cs="Calibri"/>
          <w:rtl w:val="true"/>
          <w:lang w:val="en-US" w:eastAsia="en-US"/>
        </w:rPr>
        <w:t>כב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השופט משה בר עם ב</w:t>
      </w:r>
      <w:hyperlink r:id="rId19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28662-02-15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עסק בפרות סדר שכללו יידוי בקבוקי תבעירה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אבנים וזיקוקים בקיץ </w:t>
      </w:r>
      <w:r>
        <w:rPr>
          <w:rFonts w:cs="Calibri" w:ascii="Calibri" w:hAnsi="Calibri"/>
          <w:lang w:val="en-US" w:eastAsia="en-US"/>
        </w:rPr>
        <w:t>2014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 במסגרת המתחם שקבע הביא פסיקה רבה וענפה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ומסקנתו </w:t>
      </w:r>
      <w:r>
        <w:rPr>
          <w:rFonts w:ascii="Calibri" w:hAnsi="Calibri" w:cs="Calibri"/>
          <w:rtl w:val="true"/>
          <w:lang w:val="en-US" w:eastAsia="en-US"/>
        </w:rPr>
        <w:t xml:space="preserve">הייתה </w:t>
      </w:r>
      <w:r>
        <w:rPr>
          <w:rFonts w:ascii="Calibri" w:hAnsi="Calibri" w:cs="Calibri"/>
          <w:rtl w:val="true"/>
          <w:lang w:val="en-US" w:eastAsia="en-US"/>
        </w:rPr>
        <w:t xml:space="preserve"> כי המתחם היה ביחס לנאשם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שלפניו </w:t>
      </w:r>
      <w:r>
        <w:rPr>
          <w:rFonts w:cs="Calibri" w:ascii="Calibri" w:hAnsi="Calibri"/>
          <w:lang w:val="en-US" w:eastAsia="en-US"/>
        </w:rPr>
        <w:t>5-8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וביחס לנאשם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שלפניו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cs="Calibri" w:ascii="Calibri" w:hAnsi="Calibri"/>
          <w:lang w:val="en-US" w:eastAsia="en-US"/>
        </w:rPr>
        <w:t>4-7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בפועל העונש שהוטל על נאשם </w:t>
      </w: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היה </w:t>
      </w:r>
      <w:r>
        <w:rPr>
          <w:rFonts w:cs="Calibri" w:ascii="Calibri" w:hAnsi="Calibri"/>
          <w:lang w:val="en-US" w:eastAsia="en-US"/>
        </w:rPr>
        <w:t>66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ועל נאשם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54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 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ט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  <w:lang w:val="en-US" w:eastAsia="en-US"/>
        </w:rPr>
        <w:t>3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הנסיבות הקשורות בביצוע העבירה</w:t>
      </w:r>
    </w:p>
    <w:p>
      <w:pPr>
        <w:pStyle w:val="Normal"/>
        <w:spacing w:lineRule="auto" w:line="360"/>
        <w:ind w:hanging="720" w:start="720" w:end="0"/>
        <w:jc w:val="both"/>
        <w:rPr>
          <w:rFonts w:ascii="Helvetica" w:hAnsi="Helvetica" w:cs="Helvetica"/>
          <w:b/>
          <w:lang w:val="en-US" w:eastAsia="en-US"/>
        </w:rPr>
      </w:pPr>
      <w:r>
        <w:rPr>
          <w:rFonts w:cs="Calibri" w:ascii="Calibri" w:hAnsi="Calibri"/>
          <w:lang w:val="en-US" w:eastAsia="en-US"/>
        </w:rPr>
        <w:t>266</w:t>
      </w:r>
      <w:r>
        <w:rPr>
          <w:rFonts w:cs="Calibri" w:ascii="Calibri" w:hAnsi="Calibri"/>
          <w:rtl w:val="true"/>
          <w:lang w:val="en-US" w:eastAsia="en-US"/>
        </w:rPr>
        <w:t>.</w:t>
        <w:tab/>
      </w:r>
      <w:hyperlink r:id="rId193"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Helvetica" w:ascii="Helvetica" w:hAnsi="Helvetica"/>
            <w:b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Helvetica" w:ascii="Helvetica" w:hAnsi="Helvetica"/>
            <w:b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Helvetica" w:ascii="Helvetica" w:hAnsi="Helvetica"/>
            <w:b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Helvetica" w:ascii="Helvetica" w:hAnsi="Helvetica"/>
          <w:b/>
          <w:rtl w:val="true"/>
          <w:lang w:val="en-US" w:eastAsia="en-US"/>
        </w:rPr>
        <w:t xml:space="preserve"> </w:t>
      </w:r>
      <w:r>
        <w:rPr>
          <w:rFonts w:ascii="Helvetica" w:hAnsi="Helvetica" w:cs="Helvetica"/>
          <w:b/>
          <w:b/>
          <w:rtl w:val="true"/>
          <w:lang w:val="en-US" w:eastAsia="en-US"/>
        </w:rPr>
        <w:t xml:space="preserve">לחוק קובע כי הפרמטר האחרון לקביעת מתחם העונש ההולם הוא התחשבות בית המשפט </w:t>
      </w:r>
      <w:r>
        <w:rPr>
          <w:rFonts w:cs="Helvetica" w:ascii="Helvetica" w:hAnsi="Helvetica"/>
          <w:b/>
          <w:rtl w:val="true"/>
          <w:lang w:val="en-US" w:eastAsia="en-US"/>
        </w:rPr>
        <w:t>"</w:t>
      </w:r>
      <w:r>
        <w:rPr>
          <w:rFonts w:ascii="Helvetica" w:hAnsi="Helvetica" w:cs="Helvetica"/>
          <w:bCs/>
          <w:rtl w:val="true"/>
          <w:lang w:val="en-US" w:eastAsia="en-US"/>
        </w:rPr>
        <w:t xml:space="preserve">בנסיבות הקשורות בביצוע העבירה כאמור בסעיף </w:t>
      </w:r>
      <w:r>
        <w:rPr>
          <w:rFonts w:cs="Helvetica" w:ascii="Helvetica" w:hAnsi="Helvetica"/>
          <w:bCs/>
          <w:lang w:val="en-US" w:eastAsia="en-US"/>
        </w:rPr>
        <w:t>40</w:t>
      </w:r>
      <w:r>
        <w:rPr>
          <w:rFonts w:ascii="Helvetica" w:hAnsi="Helvetica" w:cs="Helvetica"/>
          <w:bCs/>
          <w:rtl w:val="true"/>
          <w:lang w:val="en-US" w:eastAsia="en-US"/>
        </w:rPr>
        <w:t>ט</w:t>
      </w:r>
      <w:r>
        <w:rPr>
          <w:rFonts w:cs="Helvetica" w:ascii="Helvetica" w:hAnsi="Helvetica"/>
          <w:b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Helvetica" w:hAnsi="Helvetica" w:cs="Helvetica"/>
          <w:b/>
          <w:lang w:val="en-US" w:eastAsia="en-US"/>
        </w:rPr>
      </w:pPr>
      <w:r>
        <w:rPr>
          <w:rFonts w:cs="Helvetica" w:ascii="Helvetica" w:hAnsi="Helvetica"/>
          <w:b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Cs/>
          <w:sz w:val="26"/>
          <w:szCs w:val="26"/>
          <w:lang w:val="en-US" w:eastAsia="en-US"/>
        </w:rPr>
      </w:pPr>
      <w:r>
        <w:rPr>
          <w:rFonts w:cs="Helvetica" w:ascii="Helvetica" w:hAnsi="Helvetica"/>
          <w:b/>
          <w:lang w:val="en-US" w:eastAsia="en-US"/>
        </w:rPr>
        <w:t>267</w:t>
      </w:r>
      <w:r>
        <w:rPr>
          <w:rFonts w:cs="Helvetica" w:ascii="Helvetica" w:hAnsi="Helvetica"/>
          <w:b/>
          <w:rtl w:val="true"/>
          <w:lang w:val="en-US" w:eastAsia="en-US"/>
        </w:rPr>
        <w:t>.</w:t>
        <w:tab/>
      </w:r>
      <w:hyperlink r:id="rId194"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Helvetica" w:ascii="Helvetica" w:hAnsi="Helvetica"/>
            <w:b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>ט</w:t>
        </w:r>
        <w:r>
          <w:rPr>
            <w:rStyle w:val="Hyperlink"/>
            <w:rFonts w:cs="Helvetica" w:ascii="Helvetica" w:hAnsi="Helvetica"/>
            <w:b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Helvetica" w:hAnsi="Helvetica" w:cs="Helvetica"/>
            <w:b/>
            <w:b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Helvetica" w:ascii="Helvetica" w:hAnsi="Helvetica"/>
            <w:b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Helvetica" w:ascii="Helvetica" w:hAnsi="Helvetica"/>
          <w:b/>
          <w:rtl w:val="true"/>
          <w:lang w:val="en-US" w:eastAsia="en-US"/>
        </w:rPr>
        <w:t xml:space="preserve"> </w:t>
      </w:r>
      <w:r>
        <w:rPr>
          <w:rFonts w:ascii="Helvetica" w:hAnsi="Helvetica" w:cs="Helvetica"/>
          <w:b/>
          <w:b/>
          <w:rtl w:val="true"/>
          <w:lang w:val="en-US" w:eastAsia="en-US"/>
        </w:rPr>
        <w:t>לחוק</w:t>
      </w:r>
      <w:r>
        <w:rPr>
          <w:rFonts w:cs="Helvetica" w:ascii="Helvetica" w:hAnsi="Helvetica"/>
          <w:b/>
          <w:rtl w:val="true"/>
          <w:lang w:val="en-US" w:eastAsia="en-US"/>
        </w:rPr>
        <w:t xml:space="preserve">, </w:t>
      </w:r>
      <w:r>
        <w:rPr>
          <w:rFonts w:ascii="Helvetica" w:hAnsi="Helvetica" w:cs="Helvetica"/>
          <w:b/>
          <w:b/>
          <w:rtl w:val="true"/>
          <w:lang w:val="en-US" w:eastAsia="en-US"/>
        </w:rPr>
        <w:t xml:space="preserve">מורה לבית המשפט להתחשב </w:t>
      </w:r>
      <w:r>
        <w:rPr>
          <w:rFonts w:cs="Helvetica" w:ascii="Helvetica" w:hAnsi="Helvetica"/>
          <w:b/>
          <w:rtl w:val="true"/>
          <w:lang w:val="en-US" w:eastAsia="en-US"/>
        </w:rPr>
        <w:t>"</w:t>
      </w:r>
      <w:r>
        <w:rPr>
          <w:bCs/>
          <w:sz w:val="26"/>
          <w:sz w:val="26"/>
          <w:szCs w:val="26"/>
          <w:rtl w:val="true"/>
          <w:lang w:val="en-US" w:eastAsia="en-US"/>
        </w:rPr>
        <w:t>בהתקיימותן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נסיבות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הקשורות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בביצוע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Cs/>
          <w:sz w:val="26"/>
          <w:sz w:val="26"/>
          <w:szCs w:val="26"/>
          <w:rtl w:val="true"/>
          <w:lang w:val="en-US" w:eastAsia="en-US"/>
        </w:rPr>
        <w:t>המפורטות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להלן</w:t>
      </w:r>
      <w:r>
        <w:rPr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Cs/>
          <w:sz w:val="26"/>
          <w:sz w:val="26"/>
          <w:szCs w:val="26"/>
          <w:rtl w:val="true"/>
          <w:lang w:val="en-US" w:eastAsia="en-US"/>
        </w:rPr>
        <w:t>ובמידה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שבה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התקיימו</w:t>
      </w:r>
      <w:r>
        <w:rPr>
          <w:bCs/>
          <w:sz w:val="26"/>
          <w:szCs w:val="26"/>
          <w:rtl w:val="true"/>
          <w:lang w:val="en-US" w:eastAsia="en-US"/>
        </w:rPr>
        <w:t xml:space="preserve">, </w:t>
      </w:r>
      <w:r>
        <w:rPr>
          <w:bCs/>
          <w:sz w:val="26"/>
          <w:sz w:val="26"/>
          <w:szCs w:val="26"/>
          <w:rtl w:val="true"/>
          <w:lang w:val="en-US" w:eastAsia="en-US"/>
        </w:rPr>
        <w:t>ככל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שסבר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שהן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משפיעות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על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חומרת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מעשה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העבירה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ועל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אשמו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של</w:t>
      </w:r>
      <w:r>
        <w:rPr>
          <w:rFonts w:cs="Times New Roman"/>
          <w:bCs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Cs/>
          <w:sz w:val="26"/>
          <w:sz w:val="26"/>
          <w:szCs w:val="26"/>
          <w:rtl w:val="true"/>
          <w:lang w:val="en-US" w:eastAsia="en-US"/>
        </w:rPr>
        <w:t>הנאשם</w:t>
      </w:r>
      <w:r>
        <w:rPr>
          <w:b/>
          <w:sz w:val="26"/>
          <w:szCs w:val="26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6"/>
          <w:szCs w:val="26"/>
          <w:lang w:val="en-US" w:eastAsia="en-US"/>
        </w:rPr>
      </w:pPr>
      <w:r>
        <w:rPr>
          <w:b/>
          <w:bCs/>
          <w:sz w:val="26"/>
          <w:szCs w:val="26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sz w:val="26"/>
          <w:szCs w:val="26"/>
          <w:lang w:val="en-US" w:eastAsia="en-US"/>
        </w:rPr>
        <w:t>268</w:t>
      </w:r>
      <w:r>
        <w:rPr>
          <w:b/>
          <w:sz w:val="26"/>
          <w:szCs w:val="26"/>
          <w:rtl w:val="true"/>
          <w:lang w:val="en-US" w:eastAsia="en-US"/>
        </w:rPr>
        <w:t>.</w:t>
      </w:r>
      <w:r>
        <w:rPr>
          <w:b/>
          <w:sz w:val="26"/>
          <w:szCs w:val="26"/>
          <w:rtl w:val="true"/>
          <w:lang w:val="en-US" w:eastAsia="en-US"/>
        </w:rPr>
        <w:tab/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בהמשך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הסעיף</w:t>
      </w:r>
      <w:r>
        <w:rPr>
          <w:b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מפורטים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אחת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עשרה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פיסקאות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משנה</w:t>
      </w:r>
      <w:r>
        <w:rPr>
          <w:b/>
          <w:sz w:val="26"/>
          <w:szCs w:val="26"/>
          <w:rtl w:val="true"/>
          <w:lang w:val="en-US" w:eastAsia="en-US"/>
        </w:rPr>
        <w:t xml:space="preserve">,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ואשר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אליהן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אתייחס</w:t>
      </w:r>
      <w:r>
        <w:rPr>
          <w:rFonts w:cs="Times New Roman"/>
          <w:b/>
          <w:b/>
          <w:sz w:val="26"/>
          <w:sz w:val="26"/>
          <w:szCs w:val="26"/>
          <w:rtl w:val="true"/>
          <w:lang w:val="en-US" w:eastAsia="en-US"/>
        </w:rPr>
        <w:t xml:space="preserve"> </w:t>
      </w:r>
      <w:r>
        <w:rPr>
          <w:b/>
          <w:b/>
          <w:sz w:val="26"/>
          <w:sz w:val="26"/>
          <w:szCs w:val="26"/>
          <w:rtl w:val="true"/>
          <w:lang w:val="en-US" w:eastAsia="en-US"/>
        </w:rPr>
        <w:t>עתה</w:t>
      </w:r>
      <w:r>
        <w:rPr>
          <w:b/>
          <w:sz w:val="26"/>
          <w:szCs w:val="26"/>
          <w:rtl w:val="true"/>
          <w:lang w:val="en-US" w:eastAsia="en-US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/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1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התכנון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שקדם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בעניין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ספונטני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אירוע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נקודתי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שנקבע</w:t>
      </w:r>
      <w:r>
        <w:rPr>
          <w:rFonts w:cs="Times New Roman"/>
          <w:rtl w:val="true"/>
          <w:lang w:val="en-US" w:eastAsia="he-IL"/>
        </w:rPr>
        <w:t xml:space="preserve">  </w:t>
      </w:r>
      <w:r>
        <w:rPr>
          <w:rtl w:val="true"/>
          <w:lang w:val="en-US" w:eastAsia="he-IL"/>
        </w:rPr>
        <w:t>עקב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לחץ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נסיבות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בתכנון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מחושב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רצון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לפגיעה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בשלב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הראשון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הפרטניים</w:t>
      </w:r>
      <w:r>
        <w:rPr>
          <w:b/>
          <w:bCs/>
          <w:rtl w:val="true"/>
          <w:lang w:val="en-US"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2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חלקו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היחסי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ומידת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ההשפעה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אחר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מהאישומים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מתוארת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המעורבות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בולט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ובמקרים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מסוימים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אכן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במידה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מסוימת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לראות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שנגרר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יוזם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ומושפע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מאחרים</w:t>
      </w:r>
      <w:r>
        <w:rPr>
          <w:rtl w:val="true"/>
          <w:lang w:val="en-US"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3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הנזק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שהיה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צפוי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להיגרם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הראשון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הייתה</w:t>
      </w:r>
      <w:r>
        <w:rPr>
          <w:rFonts w:cs="Times New Roman"/>
          <w:rtl w:val="true"/>
          <w:lang w:val="en-US" w:eastAsia="he-IL"/>
        </w:rPr>
        <w:t xml:space="preserve">  </w:t>
      </w:r>
      <w:r>
        <w:rPr>
          <w:rtl w:val="true"/>
          <w:lang w:val="en-US" w:eastAsia="he-IL"/>
        </w:rPr>
        <w:t>מגיעה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מימוש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גורם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אדיר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הצפוי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בזריקת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זיקוקים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והצתות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יכולים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לגרום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לנזקים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חמורים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ביותר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4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הנזק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שנגרם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נגרמו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בעיקר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ברכוש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הוצתו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חלונות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מיטות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ולמעשה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תחנת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משטרה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תכולתה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השמיני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המיוחס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</w:t>
      </w:r>
      <w:r>
        <w:rPr>
          <w:rtl w:val="true"/>
          <w:lang w:val="en-US" w:eastAsia="he-IL"/>
        </w:rPr>
        <w:t>)</w:t>
      </w:r>
      <w:r>
        <w:rPr>
          <w:b/>
          <w:bCs/>
          <w:rtl w:val="true"/>
          <w:lang w:val="en-US" w:eastAsia="he-IL"/>
        </w:rPr>
        <w:t>;</w:t>
      </w:r>
      <w:r>
        <w:rPr>
          <w:b/>
          <w:bCs/>
          <w:rtl w:val="true"/>
          <w:lang w:val="en-US" w:eastAsia="he-IL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5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הסיבות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שהביאו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לבצע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tl w:val="true"/>
          <w:lang w:val="en-US" w:eastAsia="he-IL"/>
        </w:rPr>
        <w:t>בתסקירים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מצוינים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השפעת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האינטרנט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וההסתה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הכלולה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רצון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חברתי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להגיע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למעמד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מתאים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השווים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היגררות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אחרים</w:t>
      </w:r>
      <w:r>
        <w:rPr>
          <w:b/>
          <w:bCs/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/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6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יכולתו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להבין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אשר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עושה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הפסול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שבמעשהו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משמעות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מעשהו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לרבות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גילו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הועלתה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כאילו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הפסול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במעשיו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כולם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בגירים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עתה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שבוצעו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בהיותו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קטין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סמוך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לבגרותו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נטען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עקב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גילו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בהבנת</w:t>
      </w:r>
      <w:r>
        <w:rPr>
          <w:b/>
          <w:b/>
          <w:bCs/>
          <w:rtl w:val="true"/>
          <w:lang w:val="en-US" w:eastAsia="he-IL"/>
        </w:rPr>
        <w:t>ו</w:t>
      </w:r>
      <w:r>
        <w:rPr>
          <w:b/>
          <w:bCs/>
          <w:rtl w:val="true"/>
          <w:lang w:val="en-US"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/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7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יכולתו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להימנע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מהמעשה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ומידת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השליטה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מעשהו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לרבות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עקב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התגרות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נפגע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הייתה</w:t>
      </w:r>
      <w:r>
        <w:rPr>
          <w:rFonts w:cs="Times New Roman"/>
          <w:rtl w:val="true"/>
          <w:lang w:val="en-US" w:eastAsia="he-IL"/>
        </w:rPr>
        <w:t xml:space="preserve">  </w:t>
      </w:r>
      <w:r>
        <w:rPr>
          <w:rtl w:val="true"/>
          <w:lang w:val="en-US" w:eastAsia="he-IL"/>
        </w:rPr>
        <w:t>טענה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התגרות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נפגע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עו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צמל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ניסתה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לטעון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המוטיבציה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נבעה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מהתגאות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כללית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סובייקטיבית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עצם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יהודים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הבית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דבר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שלדעתי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מחמיר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נכון</w:t>
      </w:r>
      <w:r>
        <w:rPr>
          <w:b/>
          <w:bCs/>
          <w:rtl w:val="true"/>
          <w:lang w:val="en-US"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/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8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מצוקתו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הנפשית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עקב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התעללות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ידי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נפגע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רלוונטי</w:t>
      </w:r>
      <w:r>
        <w:rPr>
          <w:b/>
          <w:bCs/>
          <w:rtl w:val="true"/>
          <w:lang w:val="en-US"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/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9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הקרבה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לסייג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לאחריות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פלילית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כאמור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בסימן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</w:t>
      </w:r>
      <w:r>
        <w:rPr>
          <w:b/>
          <w:bCs/>
          <w:rtl w:val="true"/>
          <w:lang w:val="en-US" w:eastAsia="he-IL"/>
        </w:rPr>
        <w:t xml:space="preserve">' </w:t>
      </w:r>
      <w:r>
        <w:rPr>
          <w:b/>
          <w:b/>
          <w:bCs/>
          <w:rtl w:val="true"/>
          <w:lang w:val="en-US" w:eastAsia="he-IL"/>
        </w:rPr>
        <w:t>לפרק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</w:t>
      </w:r>
      <w:r>
        <w:rPr>
          <w:b/>
          <w:bCs/>
          <w:rtl w:val="true"/>
          <w:lang w:val="en-US" w:eastAsia="he-IL"/>
        </w:rPr>
        <w:t>'</w:t>
      </w:r>
      <w:r>
        <w:rPr>
          <w:b/>
          <w:bCs/>
          <w:lang w:val="en-US" w:eastAsia="he-IL"/>
        </w:rPr>
        <w:t>1</w:t>
      </w:r>
      <w:r>
        <w:rPr>
          <w:b/>
          <w:bCs/>
          <w:rtl w:val="true"/>
          <w:lang w:val="en-US" w:eastAsia="he-IL"/>
        </w:rPr>
        <w:t xml:space="preserve"> </w:t>
      </w:r>
      <w:r>
        <w:rPr>
          <w:b/>
          <w:bCs/>
          <w:rtl w:val="true"/>
          <w:lang w:val="en-US" w:eastAsia="he-IL"/>
        </w:rPr>
        <w:t>–</w:t>
      </w:r>
      <w:r>
        <w:rPr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רלוונטי</w:t>
      </w:r>
      <w:r>
        <w:rPr>
          <w:b/>
          <w:bCs/>
          <w:rtl w:val="true"/>
          <w:lang w:val="en-US"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/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10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האכזריות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האלימות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וההתעללות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בנפגע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ניצולו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רלוונטי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עצם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נקיטת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אלימות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נפגעי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פוטנציאליים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החומרה</w:t>
      </w:r>
      <w:r>
        <w:rPr>
          <w:b/>
          <w:bCs/>
          <w:rtl w:val="true"/>
          <w:lang w:val="en-US" w:eastAsia="he-IL"/>
        </w:rPr>
        <w:t>;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1021" w:end="0"/>
        <w:jc w:val="both"/>
        <w:rPr/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11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הניצול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לרעה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כוחו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מעמדו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יחסיו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נפגע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רלוונטי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end="1134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ט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>.</w:t>
      </w:r>
      <w:r>
        <w:rPr>
          <w:rFonts w:cs="Calibri" w:ascii="Calibri" w:hAnsi="Calibri"/>
          <w:b/>
          <w:bCs/>
          <w:sz w:val="26"/>
          <w:szCs w:val="26"/>
          <w:u w:val="single"/>
          <w:lang w:val="en-US" w:eastAsia="en-US"/>
        </w:rPr>
        <w:t>4</w:t>
      </w:r>
      <w:r>
        <w:rPr>
          <w:rFonts w:cs="Calibri" w:ascii="Calibri" w:hAnsi="Calibri"/>
          <w:b/>
          <w:bCs/>
          <w:sz w:val="26"/>
          <w:szCs w:val="26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מתחם העונש ההולם 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>–</w:t>
      </w:r>
      <w:r>
        <w:rPr>
          <w:rFonts w:ascii="Calibri" w:hAnsi="Calibri" w:cs="Calibri"/>
          <w:b/>
          <w:b/>
          <w:bCs/>
          <w:sz w:val="26"/>
          <w:sz w:val="26"/>
          <w:szCs w:val="26"/>
          <w:u w:val="single"/>
          <w:rtl w:val="true"/>
          <w:lang w:val="en-US" w:eastAsia="en-US"/>
        </w:rPr>
        <w:t xml:space="preserve"> סיכום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lang w:val="en-US" w:eastAsia="he-IL"/>
        </w:rPr>
        <w:t>269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הראשון</w:t>
      </w:r>
      <w:r>
        <w:rPr>
          <w:rFonts w:cs="Times New Roman"/>
          <w:rtl w:val="true"/>
          <w:lang w:val="en-US" w:eastAsia="he-IL"/>
        </w:rPr>
        <w:t xml:space="preserve"> 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שהציג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פס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8-20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מקובל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1,2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lang w:val="en-US" w:eastAsia="he-IL"/>
        </w:rPr>
        <w:t>270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יחולו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tl w:val="true"/>
          <w:lang w:val="en-US" w:eastAsia="he-IL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1020" w:start="1020" w:end="0"/>
        <w:jc w:val="both"/>
        <w:rPr>
          <w:u w:val="single"/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א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השני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שהציע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המאשימה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גבוה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בפרמטר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מדיניות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נהוגה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החמישי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שכולל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יידוי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אבנים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ג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ככל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השישי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ד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השביעי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קיבלתי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עמדת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המדינה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לדבר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6-18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1020" w:start="1020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ה</w:t>
      </w:r>
      <w:r>
        <w:rPr>
          <w:rtl w:val="true"/>
          <w:lang w:val="en-US" w:eastAsia="he-IL"/>
        </w:rPr>
        <w:t xml:space="preserve">. </w:t>
        <w:tab/>
      </w:r>
      <w:r>
        <w:rPr>
          <w:rtl w:val="true"/>
          <w:lang w:val="en-US" w:eastAsia="he-IL"/>
        </w:rPr>
        <w:t>ככל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השמיני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והטרסה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סמלי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השלטון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המוצע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המדינה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גבוה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מתיישב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הפסיקה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הנוגעת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יועמד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1020" w:start="1020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lang w:val="en-US" w:eastAsia="he-IL"/>
        </w:rPr>
        <w:t>271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לגביו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יחולו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האמורים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א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4-8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החמישי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15-30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lang w:val="en-US" w:eastAsia="he-IL"/>
        </w:rPr>
        <w:t>272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השלישי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יחולו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נמוכים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יותר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להלן</w:t>
      </w:r>
      <w:r>
        <w:rPr>
          <w:rtl w:val="true"/>
          <w:lang w:val="en-US" w:eastAsia="he-IL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א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הראשון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שכבר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6-16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1020" w:start="1020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השני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12-30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lang w:val="en-US" w:eastAsia="he-IL"/>
        </w:rPr>
        <w:t>273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הרביעי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יחולו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הדומים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המיוחדות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tl w:val="true"/>
          <w:lang w:val="en-US" w:eastAsia="he-IL"/>
        </w:rPr>
        <w:t>: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א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4-8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כמו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השלישי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המיוחד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ג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הרביעי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12-30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ab/>
      </w:r>
      <w:r>
        <w:rPr>
          <w:rtl w:val="true"/>
          <w:lang w:val="en-US" w:eastAsia="he-IL"/>
        </w:rPr>
        <w:t>ד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השישי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18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1248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ה</w:t>
      </w:r>
      <w:r>
        <w:rPr>
          <w:rtl w:val="true"/>
          <w:lang w:val="en-US" w:eastAsia="he-IL"/>
        </w:rPr>
        <w:t xml:space="preserve">. </w:t>
        <w:tab/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עשר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3-6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1248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1248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b/>
          <w:bCs/>
          <w:sz w:val="28"/>
          <w:szCs w:val="28"/>
          <w:u w:val="single"/>
          <w:lang w:val="en-US"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י</w:t>
      </w:r>
      <w:r>
        <w:rPr>
          <w:b/>
          <w:bCs/>
          <w:sz w:val="28"/>
          <w:szCs w:val="28"/>
          <w:u w:val="single"/>
          <w:rtl w:val="true"/>
          <w:lang w:val="en-US" w:eastAsia="he-IL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he-IL"/>
        </w:rPr>
        <w:t>המתאים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/>
      </w:pPr>
      <w:r>
        <w:rPr>
          <w:lang w:val="en-US" w:eastAsia="he-IL"/>
        </w:rPr>
        <w:t>274</w:t>
      </w:r>
      <w:r>
        <w:rPr>
          <w:rtl w:val="true"/>
          <w:lang w:val="en-US" w:eastAsia="he-IL"/>
        </w:rPr>
        <w:t>.</w:t>
        <w:tab/>
      </w:r>
      <w:hyperlink r:id="rId195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ג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ההולם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יגזור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המתאים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בהתחשב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בנסיבות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שאינן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קשורות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כאמור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בסעיף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Cs/>
          <w:lang w:val="en-US" w:eastAsia="he-IL"/>
        </w:rPr>
        <w:t>40</w:t>
      </w:r>
      <w:r>
        <w:rPr>
          <w:b/>
          <w:b/>
          <w:bCs/>
          <w:rtl w:val="true"/>
          <w:lang w:val="en-US" w:eastAsia="he-IL"/>
        </w:rPr>
        <w:t>יא</w:t>
      </w:r>
      <w:r>
        <w:rPr>
          <w:rtl w:val="true"/>
          <w:lang w:val="en-US" w:eastAsia="he-IL"/>
        </w:rPr>
        <w:t xml:space="preserve">".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/>
      </w:pPr>
      <w:r>
        <w:rPr>
          <w:lang w:val="en-US" w:eastAsia="he-IL"/>
        </w:rPr>
        <w:t>275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ברישא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hyperlink r:id="rId196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יא</w:t>
        </w:r>
      </w:hyperlink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לחוק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בגזירת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המתאים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כאמור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בסעיף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Cs/>
          <w:lang w:val="en-US" w:eastAsia="he-IL"/>
        </w:rPr>
        <w:t>40</w:t>
      </w:r>
      <w:r>
        <w:rPr>
          <w:b/>
          <w:b/>
          <w:bCs/>
          <w:rtl w:val="true"/>
          <w:lang w:val="en-US" w:eastAsia="he-IL"/>
        </w:rPr>
        <w:t>ג</w:t>
      </w:r>
      <w:r>
        <w:rPr>
          <w:b/>
          <w:bCs/>
          <w:rtl w:val="true"/>
          <w:lang w:val="en-US" w:eastAsia="he-IL"/>
        </w:rPr>
        <w:t>(</w:t>
      </w:r>
      <w:r>
        <w:rPr>
          <w:b/>
          <w:b/>
          <w:bCs/>
          <w:rtl w:val="true"/>
          <w:lang w:val="en-US" w:eastAsia="he-IL"/>
        </w:rPr>
        <w:t>ב</w:t>
      </w:r>
      <w:r>
        <w:rPr>
          <w:b/>
          <w:bCs/>
          <w:rtl w:val="true"/>
          <w:lang w:val="en-US" w:eastAsia="he-IL"/>
        </w:rPr>
        <w:t xml:space="preserve">), </w:t>
      </w:r>
      <w:r>
        <w:rPr>
          <w:b/>
          <w:b/>
          <w:bCs/>
          <w:rtl w:val="true"/>
          <w:lang w:val="en-US" w:eastAsia="he-IL"/>
        </w:rPr>
        <w:t>רשאי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בית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המשפט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להתחשב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בהתקיימות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נסיבות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שאינן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קשורות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המפורטות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להלן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ובמידה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שבה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התקיימו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ככל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שסבר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ראוי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לתת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משקל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בנסיבות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המקרה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ובלבד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שהעונש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יחרוג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ממתחם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ההולם</w:t>
      </w:r>
      <w:r>
        <w:rPr>
          <w:rtl w:val="true"/>
          <w:lang w:val="en-US" w:eastAsia="he-IL"/>
        </w:rPr>
        <w:t xml:space="preserve">".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hanging="624" w:start="624" w:end="0"/>
        <w:jc w:val="both"/>
        <w:rPr/>
      </w:pPr>
      <w:r>
        <w:rPr>
          <w:lang w:val="en-US" w:eastAsia="he-IL"/>
        </w:rPr>
        <w:t>276</w:t>
      </w:r>
      <w:r>
        <w:rPr>
          <w:rtl w:val="true"/>
          <w:lang w:val="en-US" w:eastAsia="he-IL"/>
        </w:rPr>
        <w:t>.</w:t>
        <w:tab/>
      </w:r>
      <w:r>
        <w:rPr>
          <w:rtl w:val="true"/>
          <w:lang w:val="en-US" w:eastAsia="he-IL"/>
        </w:rPr>
        <w:t>כמצוות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המחוקק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נבדוק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תתי</w:t>
      </w:r>
      <w:r>
        <w:rPr>
          <w:rFonts w:cs="Times New Roman"/>
          <w:rtl w:val="true"/>
          <w:lang w:val="en-US" w:eastAsia="he-IL"/>
        </w:rPr>
        <w:t xml:space="preserve"> </w:t>
      </w:r>
      <w:hyperlink r:id="rId197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יא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ומידת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התאמתם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לנתוני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תיק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tl w:val="true"/>
          <w:lang w:val="en-US" w:eastAsia="he-IL"/>
        </w:rPr>
        <w:t xml:space="preserve">: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1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הפגיעה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בנאשם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לרבות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גילו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פגיעה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ייאסר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לתקופה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ארוכה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נסיבה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יוצאת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דופן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2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הפגיעה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במשפחתו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פירנסו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הוריהם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וביצעו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הכוללת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פגיעה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במשפחה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יוצאת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דופן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3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הנזקים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שנגרמו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ומהרשעתו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שנגרמו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לנאשמים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4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נטילת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האחריות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מעשיו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וחזרתו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למוטב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מאמציו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לחזור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למוטב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אכן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ונוטלים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התסקירים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בהשפעת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ההליך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מצאתי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בתסקירים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הפנמה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מלאה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חרטה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מעצם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המעשה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למעט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החשש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מהעונש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5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מאמצי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לתיקון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תוצאות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ולפיצוי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הנזק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שנגרם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בשלה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מאמצים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לתקן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תוצאות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6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שיתוף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הפעולה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רשויות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אכיפת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החוק</w:t>
      </w:r>
      <w:r>
        <w:rPr>
          <w:b/>
          <w:bCs/>
          <w:rtl w:val="true"/>
          <w:lang w:val="en-US" w:eastAsia="he-IL"/>
        </w:rPr>
        <w:t xml:space="preserve">; </w:t>
      </w:r>
      <w:r>
        <w:rPr>
          <w:b/>
          <w:b/>
          <w:bCs/>
          <w:rtl w:val="true"/>
          <w:lang w:val="en-US" w:eastAsia="he-IL"/>
        </w:rPr>
        <w:t>ואולם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כפירה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באשמה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וניהול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משפט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ידי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ייזקפו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לחובתו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- </w:t>
      </w:r>
      <w:r>
        <w:rPr>
          <w:rtl w:val="true"/>
          <w:lang w:val="en-US" w:eastAsia="he-IL"/>
        </w:rPr>
        <w:t>אכן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וקיצרו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ההליכים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7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התנהגותו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החיובית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ותרומתו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לחברה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רלוונטי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נהפוך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התנהגות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פגעה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בחברה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8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נסיבות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חיים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קשות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שהיתה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השפעה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מעשה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לחלק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קלות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שהביאו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להיגררות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משקל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בלבד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start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9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התנהגות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רשויות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אכיפת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החוק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tl w:val="true"/>
          <w:lang w:val="en-US" w:eastAsia="he-IL"/>
        </w:rPr>
        <w:t>אין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בעניין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10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חלוף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הזמן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ביצוע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נתפסו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סמוך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לאירועים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ההליכים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נמשכו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בגלל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שמיעת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וניהול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ארוך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שהגיעו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הצדדים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הסכמות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המתאים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עיכוב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נוסף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הצורך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להגיש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גילם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lineRule="auto" w:line="360" w:before="72" w:after="0"/>
        <w:ind w:start="624" w:end="0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  <w:t>(</w:t>
      </w:r>
      <w:r>
        <w:rPr>
          <w:b/>
          <w:bCs/>
          <w:lang w:val="en-US" w:eastAsia="he-IL"/>
        </w:rPr>
        <w:t>11</w:t>
      </w:r>
      <w:r>
        <w:rPr>
          <w:b/>
          <w:bCs/>
          <w:rtl w:val="true"/>
          <w:lang w:val="en-US" w:eastAsia="he-IL"/>
        </w:rPr>
        <w:t>)</w:t>
        <w:tab/>
      </w:r>
      <w:r>
        <w:rPr>
          <w:b/>
          <w:b/>
          <w:bCs/>
          <w:rtl w:val="true"/>
          <w:lang w:val="en-US" w:eastAsia="he-IL"/>
        </w:rPr>
        <w:t>עברו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הפלילי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העדרו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לאחד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שאותם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להפעיל</w:t>
      </w:r>
      <w:r>
        <w:rPr>
          <w:rtl w:val="true"/>
          <w:lang w:val="en-US" w:eastAsia="he-IL"/>
        </w:rPr>
        <w:t>.</w:t>
      </w:r>
    </w:p>
    <w:p>
      <w:pPr>
        <w:pStyle w:val="Normal"/>
        <w:widowControl w:val="false"/>
        <w:tabs>
          <w:tab w:val="clear" w:pos="720"/>
          <w:tab w:val="left" w:pos="624" w:leader="none"/>
          <w:tab w:val="left" w:pos="1021" w:leader="none"/>
          <w:tab w:val="left" w:pos="1474" w:leader="none"/>
          <w:tab w:val="left" w:pos="1928" w:leader="none"/>
          <w:tab w:val="left" w:pos="2381" w:leader="none"/>
          <w:tab w:val="left" w:pos="2835" w:leader="none"/>
          <w:tab w:val="right" w:pos="6259" w:leader="dot"/>
        </w:tabs>
        <w:suppressAutoHyphens w:val="true"/>
        <w:autoSpaceDE w:val="false"/>
        <w:spacing w:before="72" w:after="0"/>
        <w:ind w:end="0"/>
        <w:jc w:val="both"/>
        <w:rPr>
          <w:b/>
          <w:bCs/>
          <w:sz w:val="26"/>
          <w:szCs w:val="26"/>
          <w:lang w:val="en-US" w:eastAsia="he-IL"/>
        </w:rPr>
      </w:pPr>
      <w:r>
        <w:rPr>
          <w:b/>
          <w:bCs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277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198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קובע כי ניתן לחרוג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בשל שיקולי שיקום או הגנה על שלום הציבור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278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אין טענה בדבר שיקום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טענה הפוכה כי אולי במסגרת המאסר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יינתן לנאשמים שיקום מספיק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אולם עניין זה אינו חלק משיקולי הענישה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ואם לסנגורים יש טענה בעניין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עליהם להפנותה לשב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 או לנקוט בדרך אחרת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שאינה קשורה לגזירת הדין כאן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279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אשר להגנה על שלום הציבור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ניתן לחרוג מן המתחם לחומרה ובלבד שלא יהיה בכך משום החמרה ניכרת מעבר למתחם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19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ה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מאחר ולא היו פגיעות בנפש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ראיתי מקום לחרוג ממתחם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אך ההגנה על שלום הציבור היא שיקול חשוב כדי שבכל המקרים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פרט לנאשם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הענישה תהיה באמצע המתחם ולא פחות ממנו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שיקול נוסף שיש להביא בחשבון הוא הרתעה אישית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כאמור </w:t>
      </w:r>
      <w:hyperlink r:id="rId200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.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עניין זה רלוונטי במיוחד לנאשמים שיש להם עבר פלילי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הדבר יבוא לידי ביטוי גם בהפעלת מלוא מאסר על תנאי במצטבר ולא בחופף וגם במאסרים על תנאי נוספים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לא נעלם מעיניי האמור </w:t>
      </w:r>
      <w:hyperlink r:id="rId20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ז</w:t>
        </w:r>
      </w:hyperlink>
      <w:r>
        <w:rPr>
          <w:rFonts w:ascii="Arial" w:hAnsi="Arial" w:cs="Arial"/>
          <w:rtl w:val="true"/>
          <w:lang w:val="en-US" w:eastAsia="en-US"/>
        </w:rPr>
        <w:t xml:space="preserve"> בדבר הרתעת הרבים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הדבר משמש אחד מן הנימוקים לכך שהענישה תהיה באמצע המתחם ולא בחלק התחתון שבו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פרט לנאשם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יא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קנס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282</w:t>
      </w:r>
      <w:r>
        <w:rPr>
          <w:rFonts w:cs="Arial" w:ascii="Arial" w:hAnsi="Arial"/>
          <w:rtl w:val="true"/>
          <w:lang w:val="en-US" w:eastAsia="en-US"/>
        </w:rPr>
        <w:t>.</w:t>
        <w:tab/>
      </w:r>
      <w:hyperlink r:id="rId20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</w:t>
        </w:r>
      </w:hyperlink>
      <w:r>
        <w:rPr>
          <w:rFonts w:ascii="Arial" w:hAnsi="Arial" w:cs="Arial"/>
          <w:rtl w:val="true"/>
          <w:lang w:val="en-US" w:eastAsia="en-US"/>
        </w:rPr>
        <w:t xml:space="preserve"> לחוק קובע כי בית המשפט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מתחם העונש ההולם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יכול לכלול 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ולעניין זה יתחשב גם במצבו הכלכלי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ביקשו לאמץ את הענישה של גזלי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ביחס לאישום הראשון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שם העונש כלל קנס של </w:t>
      </w:r>
      <w:r>
        <w:rPr>
          <w:rFonts w:cs="Arial" w:ascii="Arial" w:hAnsi="Arial"/>
          <w:lang w:val="en-US" w:eastAsia="en-US"/>
        </w:rPr>
        <w:t>1,000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וכך אני מתכוון לעשות גם כאן ביחס לארבעת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ככל שהדבר נוגע לאישום הראשון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להטיל קנס בשל ההצתה של תחנת המשטרה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 באישום השמיני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המיוחס לנאשם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אינני סבור שיש מקום להטלת קנס גדול וגורף בגין כל עבירה ביטחונית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לעניין השיקולים להטלת קנס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דברי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מזוז ב</w:t>
      </w:r>
      <w:hyperlink r:id="rId20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7416/15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u w:val="single"/>
          <w:rtl w:val="true"/>
          <w:lang w:val="en-US" w:eastAsia="en-US"/>
        </w:rPr>
        <w:t>פלוני</w:t>
      </w:r>
      <w:r>
        <w:rPr>
          <w:rFonts w:ascii="Arial" w:hAnsi="Arial" w:cs="Arial"/>
          <w:rtl w:val="true"/>
          <w:lang w:val="en-US" w:eastAsia="en-US"/>
        </w:rPr>
        <w:t xml:space="preserve"> נ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u w:val="single"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2016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בפיסקה </w:t>
      </w: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יב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הפעלת מאסר על תנאי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מקובלת עלי עמדת הסנגורים כי יש לחפוף את המאסר על תנאי במלואו או בחלקו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הוראת הדין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היא </w:t>
      </w:r>
      <w:hyperlink r:id="rId20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58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0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קובעת כי ברירת המחדל היא מאסר על תנאי במצטבר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וכך יש לנהוג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 כל שכן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שאלתי כל אחד מן הנאשמים שהיה מוטל עליו מאסר על תנאי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מדוע הדבר לא הרתיע אותו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קבלתי תשובה מספקת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מכאן שיש להפעיל את המאסר על תנאי במצטבר ולא בחופף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  <w:lang w:val="en-US" w:eastAsia="en-US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התוצאה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בהביאי בחשבון את מכלול השיקולים דלעיל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ובהתחשב בטענות של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הגעתי לכלל מסקנה כי העונשים של הנאשמים יהיו כמפורט להלן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1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289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העונש המצטבר בגין כל העבירות של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יהיה שמונה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מיום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26.10.14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3,000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מאסר על תנאי של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יבצע תוך שלוש 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אחת מן העבירות שבגינן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2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העונש המצטבר בגין כל העבירות של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יהיה שבע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מיום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11.11.14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אני מפעיל את המאסר על תנאי של שישה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במצטבר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שבסך הכל עונשו יהיה שבע וחצי 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מאסר על תנאי של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יבצע תוך שלוש 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אחת מן העבירות שבגינן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3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העונש המצטבר בגין כל העבירות של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יהיה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מיום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2.11.14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אני מפעיל את המאסר על תנאי של תשעה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במצטבר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כך שבסך הכל עונשו יהיה </w:t>
      </w:r>
      <w:r>
        <w:rPr>
          <w:rFonts w:cs="Arial" w:ascii="Arial" w:hAnsi="Arial"/>
          <w:lang w:val="en-US" w:eastAsia="en-US"/>
        </w:rPr>
        <w:t>29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298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הנאשם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299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נאשם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מאסר על תנאי של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יבצע תוך שלוש 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אחת מן העבירות שבגינן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u w:val="single"/>
          <w:lang w:val="en-US" w:eastAsia="en-US"/>
        </w:rPr>
      </w:pP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>יג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>.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  <w:r>
        <w:rPr>
          <w:rFonts w:cs="Arial" w:ascii="Arial" w:hAnsi="Arial"/>
          <w:b/>
          <w:bCs/>
          <w:u w:val="single"/>
          <w:rtl w:val="true"/>
          <w:lang w:val="en-US" w:eastAsia="en-US"/>
        </w:rPr>
        <w:tab/>
      </w:r>
      <w:r>
        <w:rPr>
          <w:rFonts w:ascii="Arial" w:hAnsi="Arial" w:cs="Arial"/>
          <w:b/>
          <w:b/>
          <w:bCs/>
          <w:u w:val="single"/>
          <w:rtl w:val="true"/>
          <w:lang w:val="en-US" w:eastAsia="en-US"/>
        </w:rPr>
        <w:t xml:space="preserve">נאשם </w:t>
      </w:r>
      <w:r>
        <w:rPr>
          <w:rFonts w:cs="Arial" w:ascii="Arial" w:hAnsi="Arial"/>
          <w:b/>
          <w:bCs/>
          <w:u w:val="single"/>
          <w:lang w:val="en-US" w:eastAsia="en-US"/>
        </w:rPr>
        <w:t>4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300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בדקתי את טענת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לעניין ביצוע חלק מן העבירות בהיותו קטין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לכך משקל מועט יחסית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עתה הוא בגיר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ובמיוחד כאשר הסיבה לכך שלא הועמד לדין בהיותו קטין נבעה מכך שהוא נתפס רק בהיותו בגיר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רק במקרה שקטין ביצע עבירה בהיותו קטין ושלא באשמתו כתב אישום הוגש נגדו בהיותו בגיר וכתוצאה מכך התקפחה זכותו לזכות בטיפול שיקומי כקטין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רק אז יהיה מקום לתת ביטוי לכך בגזירת העונש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ראה פיסקה 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לפסק דינו של כב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השופט מזוז ב</w:t>
      </w:r>
      <w:hyperlink r:id="rId206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7416/15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העונש המצטבר בגין כל העבירות של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יהיה תשע שנות מאסר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מיום מעצרו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6.11.14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אני מפעיל את המאסר על תנאי של שלושה 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במצטבר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שבסך הכל עונשו יהיה תשע שנים ושלושה חודשים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הנאשם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20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בנוסף לכך אני מטיל על נאשם 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מאסר על תנאי של 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ירצה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יבצע תוך שלוש 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אחת מן העבירות שבגינן הורשע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305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זכות ערעור לבית המשפט העליון בתוך </w:t>
      </w:r>
      <w:r>
        <w:rPr>
          <w:rFonts w:cs="Arial" w:ascii="Arial" w:hAnsi="Arial"/>
          <w:lang w:val="en-US" w:eastAsia="en-US"/>
        </w:rPr>
        <w:t>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 אייר תשע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30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מאי </w:t>
      </w:r>
      <w:r>
        <w:rPr>
          <w:rFonts w:cs="Arial" w:ascii="Arial" w:hAnsi="Arial"/>
          <w:b/>
          <w:bCs/>
          <w:lang w:val="en-US" w:eastAsia="en-US"/>
        </w:rPr>
        <w:t>2016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 המאשימה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הנאשמים ובאי כוחם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 </w:t>
      </w:r>
    </w:p>
    <w:tbl>
      <w:tblPr>
        <w:bidiVisual w:val="true"/>
        <w:tblW w:w="2691" w:type="dxa"/>
        <w:jc w:val="start"/>
        <w:tblInd w:w="3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משה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דרורי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דרורי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08"/>
      <w:footerReference w:type="default" r:id="rId209"/>
      <w:type w:val="nextPage"/>
      <w:pgSz w:w="11906" w:h="16838"/>
      <w:pgMar w:left="1701" w:right="1701" w:gutter="0" w:header="720" w:top="1701" w:footer="1304" w:bottom="147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70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60637-11-14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 קרקי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Roman" w:hAnsi="Times New Roman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qFormat/>
    <w:rPr>
      <w:color w:val="808080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;Arial" w:hAnsi="Arial TUR;Arial" w:cs="Arial TUR;Arial"/>
      <w:spacing w:val="10"/>
      <w:lang w:bidi="he-IL"/>
    </w:rPr>
  </w:style>
  <w:style w:type="character" w:styleId="Hyperlink">
    <w:name w:val="Hyperlink"/>
    <w:rPr>
      <w:rFonts w:cs="Times New Roman"/>
      <w:color w:val="0563C1"/>
      <w:u w:val="single"/>
    </w:rPr>
  </w:style>
  <w:style w:type="character" w:styleId="CharChar">
    <w:name w:val=" Char Char"/>
    <w:qFormat/>
    <w:rPr>
      <w:rFonts w:cs="David"/>
      <w:b/>
      <w:bCs/>
      <w:szCs w:val="24"/>
      <w:lang w:val="en-US" w:eastAsia="en-IL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2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ציטוט1"/>
    <w:basedOn w:val="Normal"/>
    <w:qFormat/>
    <w:pPr>
      <w:spacing w:lineRule="auto" w:line="360"/>
      <w:ind w:hanging="0" w:start="1418" w:end="1418"/>
      <w:jc w:val="both"/>
    </w:pPr>
    <w:rPr>
      <w:rFonts w:ascii="Helvetica" w:hAnsi="Helvetica" w:cs="Helvetica"/>
      <w:bCs/>
    </w:rPr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0"/>
      <w:szCs w:val="20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9306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32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c.b" TargetMode="External"/><Relationship Id="rId11" Type="http://schemas.openxmlformats.org/officeDocument/2006/relationships/hyperlink" Target="http://www.nevo.co.il/law/70301/40e" TargetMode="External"/><Relationship Id="rId12" Type="http://schemas.openxmlformats.org/officeDocument/2006/relationships/hyperlink" Target="http://www.nevo.co.il/law/70301/40f" TargetMode="External"/><Relationship Id="rId13" Type="http://schemas.openxmlformats.org/officeDocument/2006/relationships/hyperlink" Target="http://www.nevo.co.il/law/70301/40g" TargetMode="External"/><Relationship Id="rId14" Type="http://schemas.openxmlformats.org/officeDocument/2006/relationships/hyperlink" Target="http://www.nevo.co.il/law/70301/40h" TargetMode="External"/><Relationship Id="rId15" Type="http://schemas.openxmlformats.org/officeDocument/2006/relationships/hyperlink" Target="http://www.nevo.co.il/law/70301/40i.a" TargetMode="External"/><Relationship Id="rId16" Type="http://schemas.openxmlformats.org/officeDocument/2006/relationships/hyperlink" Target="http://www.nevo.co.il/law/70301/58" TargetMode="External"/><Relationship Id="rId17" Type="http://schemas.openxmlformats.org/officeDocument/2006/relationships/hyperlink" Target="http://www.nevo.co.il/law/70301/141d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144f.a" TargetMode="External"/><Relationship Id="rId21" Type="http://schemas.openxmlformats.org/officeDocument/2006/relationships/hyperlink" Target="http://www.nevo.co.il/law/70301/151" TargetMode="External"/><Relationship Id="rId22" Type="http://schemas.openxmlformats.org/officeDocument/2006/relationships/hyperlink" Target="http://www.nevo.co.il/law/70301/152" TargetMode="External"/><Relationship Id="rId23" Type="http://schemas.openxmlformats.org/officeDocument/2006/relationships/hyperlink" Target="http://www.nevo.co.il/law/70301/274.1." TargetMode="External"/><Relationship Id="rId24" Type="http://schemas.openxmlformats.org/officeDocument/2006/relationships/hyperlink" Target="http://www.nevo.co.il/law/70301/274.2." TargetMode="External"/><Relationship Id="rId25" Type="http://schemas.openxmlformats.org/officeDocument/2006/relationships/hyperlink" Target="http://www.nevo.co.il/law/70301/274.3" TargetMode="External"/><Relationship Id="rId26" Type="http://schemas.openxmlformats.org/officeDocument/2006/relationships/hyperlink" Target="http://www.nevo.co.il/law/70301/329.a.2" TargetMode="External"/><Relationship Id="rId27" Type="http://schemas.openxmlformats.org/officeDocument/2006/relationships/hyperlink" Target="http://www.nevo.co.il/law/70301/332.3" TargetMode="External"/><Relationship Id="rId28" Type="http://schemas.openxmlformats.org/officeDocument/2006/relationships/hyperlink" Target="http://www.nevo.co.il/law/70301/334" TargetMode="External"/><Relationship Id="rId29" Type="http://schemas.openxmlformats.org/officeDocument/2006/relationships/hyperlink" Target="http://www.nevo.co.il/law/70301/335.a.1." TargetMode="External"/><Relationship Id="rId30" Type="http://schemas.openxmlformats.org/officeDocument/2006/relationships/hyperlink" Target="http://www.nevo.co.il/law/70301/335.a.2" TargetMode="External"/><Relationship Id="rId31" Type="http://schemas.openxmlformats.org/officeDocument/2006/relationships/hyperlink" Target="http://www.nevo.co.il/law/70301/338.a.3" TargetMode="External"/><Relationship Id="rId32" Type="http://schemas.openxmlformats.org/officeDocument/2006/relationships/hyperlink" Target="http://www.nevo.co.il/law/70301/339.a.3" TargetMode="External"/><Relationship Id="rId33" Type="http://schemas.openxmlformats.org/officeDocument/2006/relationships/hyperlink" Target="http://www.nevo.co.il/law/70301/383.a" TargetMode="External"/><Relationship Id="rId34" Type="http://schemas.openxmlformats.org/officeDocument/2006/relationships/hyperlink" Target="http://www.nevo.co.il/law/70301/392.a.2" TargetMode="External"/><Relationship Id="rId35" Type="http://schemas.openxmlformats.org/officeDocument/2006/relationships/hyperlink" Target="http://www.nevo.co.il/law/70301/40ja" TargetMode="External"/><Relationship Id="rId36" Type="http://schemas.openxmlformats.org/officeDocument/2006/relationships/hyperlink" Target="http://www.nevo.co.il/law/70301/40jc" TargetMode="External"/><Relationship Id="rId37" Type="http://schemas.openxmlformats.org/officeDocument/2006/relationships/hyperlink" Target="http://www.nevo.co.il/law/70301/40jc.a" TargetMode="External"/><Relationship Id="rId38" Type="http://schemas.openxmlformats.org/officeDocument/2006/relationships/hyperlink" Target="http://www.nevo.co.il/law/70301/448.a" TargetMode="External"/><Relationship Id="rId39" Type="http://schemas.openxmlformats.org/officeDocument/2006/relationships/hyperlink" Target="http://www.nevo.co.il/law/70301/452" TargetMode="External"/><Relationship Id="rId40" Type="http://schemas.openxmlformats.org/officeDocument/2006/relationships/hyperlink" Target="http://www.nevo.co.il/law/70301/498" TargetMode="External"/><Relationship Id="rId41" Type="http://schemas.openxmlformats.org/officeDocument/2006/relationships/hyperlink" Target="http://www.nevo.co.il/law/70301/499" TargetMode="External"/><Relationship Id="rId42" Type="http://schemas.openxmlformats.org/officeDocument/2006/relationships/hyperlink" Target="http://www.nevo.co.il/law/70301/499.a.1" TargetMode="External"/><Relationship Id="rId43" Type="http://schemas.openxmlformats.org/officeDocument/2006/relationships/hyperlink" Target="http://www.nevo.co.il/law/70301/fCa1S" TargetMode="External"/><Relationship Id="rId44" Type="http://schemas.openxmlformats.org/officeDocument/2006/relationships/hyperlink" Target="http://www.nevo.co.il/law/5164" TargetMode="External"/><Relationship Id="rId45" Type="http://schemas.openxmlformats.org/officeDocument/2006/relationships/hyperlink" Target="http://www.nevo.co.il/law/4529" TargetMode="External"/><Relationship Id="rId46" Type="http://schemas.openxmlformats.org/officeDocument/2006/relationships/hyperlink" Target="http://www.nevo.co.il/law/73184" TargetMode="External"/><Relationship Id="rId47" Type="http://schemas.openxmlformats.org/officeDocument/2006/relationships/hyperlink" Target="http://www.nevo.co.il/law/73186" TargetMode="External"/><Relationship Id="rId48" Type="http://schemas.openxmlformats.org/officeDocument/2006/relationships/hyperlink" Target="http://www.nevo.co.il/law/72185" TargetMode="External"/><Relationship Id="rId49" Type="http://schemas.openxmlformats.org/officeDocument/2006/relationships/hyperlink" Target="http://www.nevo.co.il/law/72185/3" TargetMode="External"/><Relationship Id="rId50" Type="http://schemas.openxmlformats.org/officeDocument/2006/relationships/hyperlink" Target="http://www.nevo.co.il/law/72185/6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499.a.1" TargetMode="External"/><Relationship Id="rId53" Type="http://schemas.openxmlformats.org/officeDocument/2006/relationships/hyperlink" Target="http://www.nevo.co.il/law/70301/144f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144.b2" TargetMode="External"/><Relationship Id="rId56" Type="http://schemas.openxmlformats.org/officeDocument/2006/relationships/hyperlink" Target="http://www.nevo.co.il/law/70301/29" TargetMode="External"/><Relationship Id="rId57" Type="http://schemas.openxmlformats.org/officeDocument/2006/relationships/hyperlink" Target="http://www.nevo.co.il/law/70301/144.b" TargetMode="External"/><Relationship Id="rId58" Type="http://schemas.openxmlformats.org/officeDocument/2006/relationships/hyperlink" Target="http://www.nevo.co.il/law/70301/448.a" TargetMode="External"/><Relationship Id="rId59" Type="http://schemas.openxmlformats.org/officeDocument/2006/relationships/hyperlink" Target="http://www.nevo.co.il/law/70301/29" TargetMode="External"/><Relationship Id="rId60" Type="http://schemas.openxmlformats.org/officeDocument/2006/relationships/hyperlink" Target="http://www.nevo.co.il/law/70301/392.a.2" TargetMode="External"/><Relationship Id="rId61" Type="http://schemas.openxmlformats.org/officeDocument/2006/relationships/hyperlink" Target="http://www.nevo.co.il/law/70301/29" TargetMode="External"/><Relationship Id="rId62" Type="http://schemas.openxmlformats.org/officeDocument/2006/relationships/hyperlink" Target="http://www.nevo.co.il/law/70301/274.1.;274.2.;274.3" TargetMode="External"/><Relationship Id="rId63" Type="http://schemas.openxmlformats.org/officeDocument/2006/relationships/hyperlink" Target="http://www.nevo.co.il/law/70301/29" TargetMode="External"/><Relationship Id="rId64" Type="http://schemas.openxmlformats.org/officeDocument/2006/relationships/hyperlink" Target="http://www.nevo.co.il/law/70301/274.1.;274.2.;274.3" TargetMode="External"/><Relationship Id="rId65" Type="http://schemas.openxmlformats.org/officeDocument/2006/relationships/hyperlink" Target="http://www.nevo.co.il/law/70301/29" TargetMode="External"/><Relationship Id="rId66" Type="http://schemas.openxmlformats.org/officeDocument/2006/relationships/hyperlink" Target="http://www.nevo.co.il/law/70301/25" TargetMode="External"/><Relationship Id="rId67" Type="http://schemas.openxmlformats.org/officeDocument/2006/relationships/hyperlink" Target="http://www.nevo.co.il/law/70301/338.a.3" TargetMode="External"/><Relationship Id="rId68" Type="http://schemas.openxmlformats.org/officeDocument/2006/relationships/hyperlink" Target="http://www.nevo.co.il/law/70301/29" TargetMode="External"/><Relationship Id="rId69" Type="http://schemas.openxmlformats.org/officeDocument/2006/relationships/hyperlink" Target="http://www.nevo.co.il/law/70301/334" TargetMode="External"/><Relationship Id="rId70" Type="http://schemas.openxmlformats.org/officeDocument/2006/relationships/hyperlink" Target="http://www.nevo.co.il/law/70301/335.a.1.;335.a.2" TargetMode="External"/><Relationship Id="rId71" Type="http://schemas.openxmlformats.org/officeDocument/2006/relationships/hyperlink" Target="http://www.nevo.co.il/law/70301/25" TargetMode="External"/><Relationship Id="rId72" Type="http://schemas.openxmlformats.org/officeDocument/2006/relationships/hyperlink" Target="http://www.nevo.co.il/law/70301/152" TargetMode="External"/><Relationship Id="rId73" Type="http://schemas.openxmlformats.org/officeDocument/2006/relationships/hyperlink" Target="http://www.nevo.co.il/law/70301/151" TargetMode="External"/><Relationship Id="rId74" Type="http://schemas.openxmlformats.org/officeDocument/2006/relationships/hyperlink" Target="http://www.nevo.co.il/law/70301/144.b2" TargetMode="External"/><Relationship Id="rId75" Type="http://schemas.openxmlformats.org/officeDocument/2006/relationships/hyperlink" Target="http://www.nevo.co.il/law/70301/448.a" TargetMode="External"/><Relationship Id="rId76" Type="http://schemas.openxmlformats.org/officeDocument/2006/relationships/hyperlink" Target="http://www.nevo.co.il/law/70301/29" TargetMode="External"/><Relationship Id="rId77" Type="http://schemas.openxmlformats.org/officeDocument/2006/relationships/hyperlink" Target="http://www.nevo.co.il/law/70301/329.a.2" TargetMode="External"/><Relationship Id="rId78" Type="http://schemas.openxmlformats.org/officeDocument/2006/relationships/hyperlink" Target="http://www.nevo.co.il/law/70301/29" TargetMode="External"/><Relationship Id="rId79" Type="http://schemas.openxmlformats.org/officeDocument/2006/relationships/hyperlink" Target="http://www.nevo.co.il/law/70301/152" TargetMode="External"/><Relationship Id="rId80" Type="http://schemas.openxmlformats.org/officeDocument/2006/relationships/hyperlink" Target="http://www.nevo.co.il/law/70301/144.b2" TargetMode="External"/><Relationship Id="rId81" Type="http://schemas.openxmlformats.org/officeDocument/2006/relationships/hyperlink" Target="http://www.nevo.co.il/law/70301/25" TargetMode="External"/><Relationship Id="rId82" Type="http://schemas.openxmlformats.org/officeDocument/2006/relationships/hyperlink" Target="http://www.nevo.co.il/law/70301/29" TargetMode="External"/><Relationship Id="rId83" Type="http://schemas.openxmlformats.org/officeDocument/2006/relationships/hyperlink" Target="http://www.nevo.co.il/law/70301/274.1" TargetMode="External"/><Relationship Id="rId84" Type="http://schemas.openxmlformats.org/officeDocument/2006/relationships/hyperlink" Target="http://www.nevo.co.il/law/70301/274.2" TargetMode="External"/><Relationship Id="rId85" Type="http://schemas.openxmlformats.org/officeDocument/2006/relationships/hyperlink" Target="http://www.nevo.co.il/law/70301/25" TargetMode="External"/><Relationship Id="rId86" Type="http://schemas.openxmlformats.org/officeDocument/2006/relationships/hyperlink" Target="http://www.nevo.co.il/law/70301/29" TargetMode="External"/><Relationship Id="rId87" Type="http://schemas.openxmlformats.org/officeDocument/2006/relationships/hyperlink" Target="http://www.nevo.co.il/law/70301/338.a.3" TargetMode="External"/><Relationship Id="rId88" Type="http://schemas.openxmlformats.org/officeDocument/2006/relationships/hyperlink" Target="http://www.nevo.co.il/law/70301/29" TargetMode="External"/><Relationship Id="rId89" Type="http://schemas.openxmlformats.org/officeDocument/2006/relationships/hyperlink" Target="http://www.nevo.co.il/law/70301/152" TargetMode="External"/><Relationship Id="rId90" Type="http://schemas.openxmlformats.org/officeDocument/2006/relationships/hyperlink" Target="http://www.nevo.co.il/law/70301/274.1" TargetMode="External"/><Relationship Id="rId91" Type="http://schemas.openxmlformats.org/officeDocument/2006/relationships/hyperlink" Target="http://www.nevo.co.il/law/70301/274.2" TargetMode="External"/><Relationship Id="rId92" Type="http://schemas.openxmlformats.org/officeDocument/2006/relationships/hyperlink" Target="http://www.nevo.co.il/law/70301/25" TargetMode="External"/><Relationship Id="rId93" Type="http://schemas.openxmlformats.org/officeDocument/2006/relationships/hyperlink" Target="http://www.nevo.co.il/law/70301/29" TargetMode="External"/><Relationship Id="rId94" Type="http://schemas.openxmlformats.org/officeDocument/2006/relationships/hyperlink" Target="http://www.nevo.co.il/law/70301/338.a.3" TargetMode="External"/><Relationship Id="rId95" Type="http://schemas.openxmlformats.org/officeDocument/2006/relationships/hyperlink" Target="http://www.nevo.co.il/law/70301/29" TargetMode="External"/><Relationship Id="rId96" Type="http://schemas.openxmlformats.org/officeDocument/2006/relationships/hyperlink" Target="http://www.nevo.co.il/law/70301/152" TargetMode="External"/><Relationship Id="rId97" Type="http://schemas.openxmlformats.org/officeDocument/2006/relationships/hyperlink" Target="http://www.nevo.co.il/law/70301/338.a.3" TargetMode="External"/><Relationship Id="rId98" Type="http://schemas.openxmlformats.org/officeDocument/2006/relationships/hyperlink" Target="http://www.nevo.co.il/law/70301/31" TargetMode="External"/><Relationship Id="rId99" Type="http://schemas.openxmlformats.org/officeDocument/2006/relationships/hyperlink" Target="http://www.nevo.co.il/law/70301/32" TargetMode="External"/><Relationship Id="rId100" Type="http://schemas.openxmlformats.org/officeDocument/2006/relationships/hyperlink" Target="http://www.nevo.co.il/law/70301/338.a.3" TargetMode="External"/><Relationship Id="rId101" Type="http://schemas.openxmlformats.org/officeDocument/2006/relationships/hyperlink" Target="http://www.nevo.co.il/law/70301/498" TargetMode="External"/><Relationship Id="rId102" Type="http://schemas.openxmlformats.org/officeDocument/2006/relationships/hyperlink" Target="http://www.nevo.co.il/law/70301/339.a.3" TargetMode="External"/><Relationship Id="rId103" Type="http://schemas.openxmlformats.org/officeDocument/2006/relationships/hyperlink" Target="http://www.nevo.co.il/law/70301/29" TargetMode="External"/><Relationship Id="rId104" Type="http://schemas.openxmlformats.org/officeDocument/2006/relationships/hyperlink" Target="http://www.nevo.co.il/law/70301/274.1" TargetMode="External"/><Relationship Id="rId105" Type="http://schemas.openxmlformats.org/officeDocument/2006/relationships/hyperlink" Target="http://www.nevo.co.il/law/70301/274.2" TargetMode="External"/><Relationship Id="rId106" Type="http://schemas.openxmlformats.org/officeDocument/2006/relationships/hyperlink" Target="http://www.nevo.co.il/law/70301/25" TargetMode="External"/><Relationship Id="rId107" Type="http://schemas.openxmlformats.org/officeDocument/2006/relationships/hyperlink" Target="http://www.nevo.co.il/law/70301/29" TargetMode="External"/><Relationship Id="rId108" Type="http://schemas.openxmlformats.org/officeDocument/2006/relationships/hyperlink" Target="http://www.nevo.co.il/law/70301/152" TargetMode="External"/><Relationship Id="rId109" Type="http://schemas.openxmlformats.org/officeDocument/2006/relationships/hyperlink" Target="http://www.nevo.co.il/law/70301/448.a" TargetMode="External"/><Relationship Id="rId110" Type="http://schemas.openxmlformats.org/officeDocument/2006/relationships/hyperlink" Target="http://www.nevo.co.il/law/70301/29" TargetMode="External"/><Relationship Id="rId111" Type="http://schemas.openxmlformats.org/officeDocument/2006/relationships/hyperlink" Target="http://www.nevo.co.il/law/70301/452" TargetMode="External"/><Relationship Id="rId112" Type="http://schemas.openxmlformats.org/officeDocument/2006/relationships/hyperlink" Target="http://www.nevo.co.il/law/70301/29" TargetMode="External"/><Relationship Id="rId113" Type="http://schemas.openxmlformats.org/officeDocument/2006/relationships/hyperlink" Target="http://www.nevo.co.il/law/70301/383.a" TargetMode="External"/><Relationship Id="rId114" Type="http://schemas.openxmlformats.org/officeDocument/2006/relationships/hyperlink" Target="http://www.nevo.co.il/law/70301/144.b2" TargetMode="External"/><Relationship Id="rId115" Type="http://schemas.openxmlformats.org/officeDocument/2006/relationships/hyperlink" Target="http://www.nevo.co.il/law/70301/29" TargetMode="External"/><Relationship Id="rId116" Type="http://schemas.openxmlformats.org/officeDocument/2006/relationships/hyperlink" Target="http://www.nevo.co.il/law/70301/144.b" TargetMode="External"/><Relationship Id="rId117" Type="http://schemas.openxmlformats.org/officeDocument/2006/relationships/hyperlink" Target="http://www.nevo.co.il/law/70301/448.a" TargetMode="External"/><Relationship Id="rId118" Type="http://schemas.openxmlformats.org/officeDocument/2006/relationships/hyperlink" Target="http://www.nevo.co.il/law/70301/29" TargetMode="External"/><Relationship Id="rId119" Type="http://schemas.openxmlformats.org/officeDocument/2006/relationships/hyperlink" Target="http://www.nevo.co.il/law/70301/329.a.2" TargetMode="External"/><Relationship Id="rId120" Type="http://schemas.openxmlformats.org/officeDocument/2006/relationships/hyperlink" Target="http://www.nevo.co.il/law/70301/29" TargetMode="External"/><Relationship Id="rId121" Type="http://schemas.openxmlformats.org/officeDocument/2006/relationships/hyperlink" Target="http://www.nevo.co.il/law/70301/332.3" TargetMode="External"/><Relationship Id="rId122" Type="http://schemas.openxmlformats.org/officeDocument/2006/relationships/hyperlink" Target="http://www.nevo.co.il/law/70301/29" TargetMode="External"/><Relationship Id="rId123" Type="http://schemas.openxmlformats.org/officeDocument/2006/relationships/hyperlink" Target="http://www.nevo.co.il/law/70301/144.b2" TargetMode="External"/><Relationship Id="rId124" Type="http://schemas.openxmlformats.org/officeDocument/2006/relationships/hyperlink" Target="http://www.nevo.co.il/law/70301/144.b" TargetMode="External"/><Relationship Id="rId125" Type="http://schemas.openxmlformats.org/officeDocument/2006/relationships/hyperlink" Target="http://www.nevo.co.il/law/70301/329.a.2" TargetMode="External"/><Relationship Id="rId126" Type="http://schemas.openxmlformats.org/officeDocument/2006/relationships/hyperlink" Target="http://www.nevo.co.il/law/70301/332.3" TargetMode="External"/><Relationship Id="rId127" Type="http://schemas.openxmlformats.org/officeDocument/2006/relationships/hyperlink" Target="http://www.nevo.co.il/case/13104258" TargetMode="External"/><Relationship Id="rId128" Type="http://schemas.openxmlformats.org/officeDocument/2006/relationships/hyperlink" Target="http://www.nevo.co.il/case/7860053" TargetMode="External"/><Relationship Id="rId129" Type="http://schemas.openxmlformats.org/officeDocument/2006/relationships/hyperlink" Target="http://www.nevo.co.il/law/70301/499" TargetMode="External"/><Relationship Id="rId130" Type="http://schemas.openxmlformats.org/officeDocument/2006/relationships/hyperlink" Target="http://www.nevo.co.il/law/70301/144f.a" TargetMode="External"/><Relationship Id="rId131" Type="http://schemas.openxmlformats.org/officeDocument/2006/relationships/hyperlink" Target="http://www.nevo.co.il/law/70301/141d" TargetMode="External"/><Relationship Id="rId132" Type="http://schemas.openxmlformats.org/officeDocument/2006/relationships/hyperlink" Target="http://www.nevo.co.il/case/6866736" TargetMode="External"/><Relationship Id="rId133" Type="http://schemas.openxmlformats.org/officeDocument/2006/relationships/hyperlink" Target="http://www.nevo.co.il/case/3991999" TargetMode="External"/><Relationship Id="rId134" Type="http://schemas.openxmlformats.org/officeDocument/2006/relationships/hyperlink" Target="http://www.nevo.co.il/law/70301/40jc" TargetMode="External"/><Relationship Id="rId135" Type="http://schemas.openxmlformats.org/officeDocument/2006/relationships/hyperlink" Target="http://www.nevo.co.il/law/70301" TargetMode="External"/><Relationship Id="rId136" Type="http://schemas.openxmlformats.org/officeDocument/2006/relationships/hyperlink" Target="http://www.nevo.co.il/case/13104258" TargetMode="External"/><Relationship Id="rId137" Type="http://schemas.openxmlformats.org/officeDocument/2006/relationships/hyperlink" Target="http://www.nevo.co.il/law/70301/29" TargetMode="External"/><Relationship Id="rId138" Type="http://schemas.openxmlformats.org/officeDocument/2006/relationships/hyperlink" Target="http://www.nevo.co.il/law/70301" TargetMode="External"/><Relationship Id="rId139" Type="http://schemas.openxmlformats.org/officeDocument/2006/relationships/hyperlink" Target="http://www.nevo.co.il/law/70301/332.3" TargetMode="External"/><Relationship Id="rId140" Type="http://schemas.openxmlformats.org/officeDocument/2006/relationships/hyperlink" Target="http://www.nevo.co.il/law/70301" TargetMode="External"/><Relationship Id="rId141" Type="http://schemas.openxmlformats.org/officeDocument/2006/relationships/hyperlink" Target="http://www.nevo.co.il/case/6859579" TargetMode="External"/><Relationship Id="rId142" Type="http://schemas.openxmlformats.org/officeDocument/2006/relationships/hyperlink" Target="http://www.nevo.co.il/law/70301/498" TargetMode="External"/><Relationship Id="rId143" Type="http://schemas.openxmlformats.org/officeDocument/2006/relationships/hyperlink" Target="http://www.nevo.co.il/law/70301/499.a.1" TargetMode="External"/><Relationship Id="rId144" Type="http://schemas.openxmlformats.org/officeDocument/2006/relationships/hyperlink" Target="http://www.nevo.co.il/law/70301/31" TargetMode="External"/><Relationship Id="rId145" Type="http://schemas.openxmlformats.org/officeDocument/2006/relationships/hyperlink" Target="http://www.nevo.co.il/case/18752349" TargetMode="External"/><Relationship Id="rId146" Type="http://schemas.openxmlformats.org/officeDocument/2006/relationships/hyperlink" Target="http://www.nevo.co.il/law/5164" TargetMode="External"/><Relationship Id="rId147" Type="http://schemas.openxmlformats.org/officeDocument/2006/relationships/hyperlink" Target="http://www.nevo.co.il/law/70301" TargetMode="External"/><Relationship Id="rId148" Type="http://schemas.openxmlformats.org/officeDocument/2006/relationships/hyperlink" Target="http://www.nevo.co.il/law/70301/fCa1S" TargetMode="External"/><Relationship Id="rId149" Type="http://schemas.openxmlformats.org/officeDocument/2006/relationships/hyperlink" Target="http://www.nevo.co.il/law/70301/40jc" TargetMode="External"/><Relationship Id="rId150" Type="http://schemas.openxmlformats.org/officeDocument/2006/relationships/hyperlink" Target="http://www.nevo.co.il/law/70301/40jc" TargetMode="External"/><Relationship Id="rId151" Type="http://schemas.openxmlformats.org/officeDocument/2006/relationships/hyperlink" Target="http://www.nevo.co.il/case/5573417" TargetMode="External"/><Relationship Id="rId152" Type="http://schemas.openxmlformats.org/officeDocument/2006/relationships/hyperlink" Target="http://www.nevo.co.il/case/13093721" TargetMode="External"/><Relationship Id="rId153" Type="http://schemas.openxmlformats.org/officeDocument/2006/relationships/hyperlink" Target="http://www.nevo.co.il/case/13066664" TargetMode="External"/><Relationship Id="rId154" Type="http://schemas.openxmlformats.org/officeDocument/2006/relationships/hyperlink" Target="http://www.nevo.co.il/case/20033641" TargetMode="External"/><Relationship Id="rId155" Type="http://schemas.openxmlformats.org/officeDocument/2006/relationships/hyperlink" Target="http://www.nevo.co.il/case/6895737" TargetMode="External"/><Relationship Id="rId156" Type="http://schemas.openxmlformats.org/officeDocument/2006/relationships/hyperlink" Target="http://www.nevo.co.il/law/70301/40jc.a" TargetMode="External"/><Relationship Id="rId157" Type="http://schemas.openxmlformats.org/officeDocument/2006/relationships/hyperlink" Target="http://www.nevo.co.il/law/70301" TargetMode="External"/><Relationship Id="rId158" Type="http://schemas.openxmlformats.org/officeDocument/2006/relationships/hyperlink" Target="http://www.nevo.co.il/law/70301/40jc" TargetMode="External"/><Relationship Id="rId159" Type="http://schemas.openxmlformats.org/officeDocument/2006/relationships/hyperlink" Target="http://www.nevo.co.il/case/17015235" TargetMode="External"/><Relationship Id="rId160" Type="http://schemas.openxmlformats.org/officeDocument/2006/relationships/hyperlink" Target="http://www.nevo.co.il/case/20683594" TargetMode="External"/><Relationship Id="rId161" Type="http://schemas.openxmlformats.org/officeDocument/2006/relationships/hyperlink" Target="http://www.nevo.co.il/case/10496454" TargetMode="External"/><Relationship Id="rId162" Type="http://schemas.openxmlformats.org/officeDocument/2006/relationships/hyperlink" Target="http://www.nevo.co.il/case/7958246" TargetMode="External"/><Relationship Id="rId163" Type="http://schemas.openxmlformats.org/officeDocument/2006/relationships/hyperlink" Target="http://www.nevo.co.il/case/17015920" TargetMode="External"/><Relationship Id="rId164" Type="http://schemas.openxmlformats.org/officeDocument/2006/relationships/hyperlink" Target="http://www.nevo.co.il/case/21473042" TargetMode="External"/><Relationship Id="rId165" Type="http://schemas.openxmlformats.org/officeDocument/2006/relationships/hyperlink" Target="http://www.nevo.co.il/law/70301/40c.a" TargetMode="External"/><Relationship Id="rId166" Type="http://schemas.openxmlformats.org/officeDocument/2006/relationships/hyperlink" Target="http://www.nevo.co.il/law/70301" TargetMode="External"/><Relationship Id="rId167" Type="http://schemas.openxmlformats.org/officeDocument/2006/relationships/hyperlink" Target="http://www.nevo.co.il/law/70301/40b" TargetMode="External"/><Relationship Id="rId168" Type="http://schemas.openxmlformats.org/officeDocument/2006/relationships/hyperlink" Target="http://www.nevo.co.il/law/70301/40c.a" TargetMode="External"/><Relationship Id="rId169" Type="http://schemas.openxmlformats.org/officeDocument/2006/relationships/hyperlink" Target="http://www.nevo.co.il/case/13104258" TargetMode="External"/><Relationship Id="rId170" Type="http://schemas.openxmlformats.org/officeDocument/2006/relationships/hyperlink" Target="http://www.nevo.co.il/case/7860053" TargetMode="External"/><Relationship Id="rId171" Type="http://schemas.openxmlformats.org/officeDocument/2006/relationships/hyperlink" Target="http://www.nevo.co.il/case/12859530" TargetMode="External"/><Relationship Id="rId172" Type="http://schemas.openxmlformats.org/officeDocument/2006/relationships/hyperlink" Target="http://www.nevo.co.il/case/17922355" TargetMode="External"/><Relationship Id="rId173" Type="http://schemas.openxmlformats.org/officeDocument/2006/relationships/hyperlink" Target="http://www.nevo.co.il/case/17922355" TargetMode="External"/><Relationship Id="rId174" Type="http://schemas.openxmlformats.org/officeDocument/2006/relationships/hyperlink" Target="http://www.nevo.co.il/law/5164" TargetMode="External"/><Relationship Id="rId175" Type="http://schemas.openxmlformats.org/officeDocument/2006/relationships/hyperlink" Target="http://www.nevo.co.il/law/4529" TargetMode="External"/><Relationship Id="rId176" Type="http://schemas.openxmlformats.org/officeDocument/2006/relationships/hyperlink" Target="http://www.nevo.co.il/law/73184" TargetMode="External"/><Relationship Id="rId177" Type="http://schemas.openxmlformats.org/officeDocument/2006/relationships/hyperlink" Target="http://www.nevo.co.il/law/73186" TargetMode="External"/><Relationship Id="rId178" Type="http://schemas.openxmlformats.org/officeDocument/2006/relationships/hyperlink" Target="http://www.nevo.co.il/law/72185" TargetMode="External"/><Relationship Id="rId179" Type="http://schemas.openxmlformats.org/officeDocument/2006/relationships/hyperlink" Target="http://www.nevo.co.il/law/5164" TargetMode="External"/><Relationship Id="rId180" Type="http://schemas.openxmlformats.org/officeDocument/2006/relationships/hyperlink" Target="http://www.nevo.co.il/law/5164" TargetMode="External"/><Relationship Id="rId181" Type="http://schemas.openxmlformats.org/officeDocument/2006/relationships/hyperlink" Target="http://www.nevo.co.il/law/72185" TargetMode="External"/><Relationship Id="rId182" Type="http://schemas.openxmlformats.org/officeDocument/2006/relationships/hyperlink" Target="http://www.nevo.co.il/law/72185/6" TargetMode="External"/><Relationship Id="rId183" Type="http://schemas.openxmlformats.org/officeDocument/2006/relationships/hyperlink" Target="http://www.nevo.co.il/law/72185/3" TargetMode="External"/><Relationship Id="rId184" Type="http://schemas.openxmlformats.org/officeDocument/2006/relationships/hyperlink" Target="http://www.nevo.co.il/law/70301/144f.a" TargetMode="External"/><Relationship Id="rId185" Type="http://schemas.openxmlformats.org/officeDocument/2006/relationships/hyperlink" Target="http://www.nevo.co.il/law/70301" TargetMode="External"/><Relationship Id="rId186" Type="http://schemas.openxmlformats.org/officeDocument/2006/relationships/hyperlink" Target="http://www.nevo.co.il/case/11238181" TargetMode="External"/><Relationship Id="rId187" Type="http://schemas.openxmlformats.org/officeDocument/2006/relationships/hyperlink" Target="http://www.nevo.co.il/law/70301/40c.a" TargetMode="External"/><Relationship Id="rId188" Type="http://schemas.openxmlformats.org/officeDocument/2006/relationships/hyperlink" Target="http://www.nevo.co.il/case/16892819" TargetMode="External"/><Relationship Id="rId189" Type="http://schemas.openxmlformats.org/officeDocument/2006/relationships/hyperlink" Target="http://www.nevo.co.il/case/6859579" TargetMode="External"/><Relationship Id="rId190" Type="http://schemas.openxmlformats.org/officeDocument/2006/relationships/hyperlink" Target="http://www.nevo.co.il/case/4173437" TargetMode="External"/><Relationship Id="rId191" Type="http://schemas.openxmlformats.org/officeDocument/2006/relationships/hyperlink" Target="http://www.nevo.co.il/case/4036276" TargetMode="External"/><Relationship Id="rId192" Type="http://schemas.openxmlformats.org/officeDocument/2006/relationships/hyperlink" Target="http://www.nevo.co.il/case/20025737" TargetMode="External"/><Relationship Id="rId193" Type="http://schemas.openxmlformats.org/officeDocument/2006/relationships/hyperlink" Target="http://www.nevo.co.il/law/70301/40c.a" TargetMode="External"/><Relationship Id="rId194" Type="http://schemas.openxmlformats.org/officeDocument/2006/relationships/hyperlink" Target="http://www.nevo.co.il/law/70301/40i.a" TargetMode="External"/><Relationship Id="rId195" Type="http://schemas.openxmlformats.org/officeDocument/2006/relationships/hyperlink" Target="http://www.nevo.co.il/law/70301/40c.b" TargetMode="External"/><Relationship Id="rId196" Type="http://schemas.openxmlformats.org/officeDocument/2006/relationships/hyperlink" Target="http://www.nevo.co.il/law/70301/40ja" TargetMode="External"/><Relationship Id="rId197" Type="http://schemas.openxmlformats.org/officeDocument/2006/relationships/hyperlink" Target="http://www.nevo.co.il/law/70301/40ja" TargetMode="External"/><Relationship Id="rId198" Type="http://schemas.openxmlformats.org/officeDocument/2006/relationships/hyperlink" Target="http://www.nevo.co.il/law/70301/40c.b" TargetMode="External"/><Relationship Id="rId199" Type="http://schemas.openxmlformats.org/officeDocument/2006/relationships/hyperlink" Target="http://www.nevo.co.il/law/70301/40e" TargetMode="External"/><Relationship Id="rId200" Type="http://schemas.openxmlformats.org/officeDocument/2006/relationships/hyperlink" Target="http://www.nevo.co.il/law/70301/40f" TargetMode="External"/><Relationship Id="rId201" Type="http://schemas.openxmlformats.org/officeDocument/2006/relationships/hyperlink" Target="http://www.nevo.co.il/law/70301/40g" TargetMode="External"/><Relationship Id="rId202" Type="http://schemas.openxmlformats.org/officeDocument/2006/relationships/hyperlink" Target="http://www.nevo.co.il/law/70301/40h" TargetMode="External"/><Relationship Id="rId203" Type="http://schemas.openxmlformats.org/officeDocument/2006/relationships/hyperlink" Target="http://www.nevo.co.il/case/20832659" TargetMode="External"/><Relationship Id="rId204" Type="http://schemas.openxmlformats.org/officeDocument/2006/relationships/hyperlink" Target="http://www.nevo.co.il/law/70301/58" TargetMode="External"/><Relationship Id="rId205" Type="http://schemas.openxmlformats.org/officeDocument/2006/relationships/hyperlink" Target="http://www.nevo.co.il/law/70301" TargetMode="External"/><Relationship Id="rId206" Type="http://schemas.openxmlformats.org/officeDocument/2006/relationships/hyperlink" Target="http://www.nevo.co.il/case/20832659" TargetMode="External"/><Relationship Id="rId207" Type="http://schemas.openxmlformats.org/officeDocument/2006/relationships/hyperlink" Target="http://www.nevo.co.il/advertisements/nevo-100.doc" TargetMode="External"/><Relationship Id="rId208" Type="http://schemas.openxmlformats.org/officeDocument/2006/relationships/header" Target="header1.xml"/><Relationship Id="rId209" Type="http://schemas.openxmlformats.org/officeDocument/2006/relationships/footer" Target="footer1.xml"/><Relationship Id="rId210" Type="http://schemas.openxmlformats.org/officeDocument/2006/relationships/numbering" Target="numbering.xml"/><Relationship Id="rId211" Type="http://schemas.openxmlformats.org/officeDocument/2006/relationships/fontTable" Target="fontTable.xml"/><Relationship Id="rId212" Type="http://schemas.openxmlformats.org/officeDocument/2006/relationships/settings" Target="settings.xml"/><Relationship Id="rId2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2017-01-10T13:48:00Z</dcterms:created>
  <dc:creator> </dc:creator>
  <dc:description/>
  <cp:keywords/>
  <dc:language>en-IL</dc:language>
  <cp:lastModifiedBy>Tali-a</cp:lastModifiedBy>
  <dcterms:modified xsi:type="dcterms:W3CDTF">2017-01-10T13:48:00Z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מג'ד קרקי;מוחמד בקרי;מחמוד ג'אבר;אבראהים נתשה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ProcID=210&amp;PartA=31041&amp;PartB=04&amp;PartC=14</vt:lpwstr>
  </property>
  <property fmtid="{D5CDD505-2E9C-101B-9397-08002B2CF9AE}" pid="9" name="CASENOTES10">
    <vt:lpwstr>ProcID=213&amp;PartA=17&amp;PartC=28</vt:lpwstr>
  </property>
  <property fmtid="{D5CDD505-2E9C-101B-9397-08002B2CF9AE}" pid="10" name="CASENOTES11">
    <vt:lpwstr>ProcID=213&amp;PartA=39&amp;PartC=41</vt:lpwstr>
  </property>
  <property fmtid="{D5CDD505-2E9C-101B-9397-08002B2CF9AE}" pid="11" name="CASENOTES12">
    <vt:lpwstr>ProcID=213&amp;PartA=10&amp;PartC=15</vt:lpwstr>
  </property>
  <property fmtid="{D5CDD505-2E9C-101B-9397-08002B2CF9AE}" pid="12" name="CASENOTES13">
    <vt:lpwstr>ProcID=213&amp;PartA=16&amp;PartC=24</vt:lpwstr>
  </property>
  <property fmtid="{D5CDD505-2E9C-101B-9397-08002B2CF9AE}" pid="13" name="CASENOTES14">
    <vt:lpwstr>ProcID=213&amp;PartA=22&amp;PartC=26</vt:lpwstr>
  </property>
  <property fmtid="{D5CDD505-2E9C-101B-9397-08002B2CF9AE}" pid="14" name="CASENOTES15">
    <vt:lpwstr>ProcID=213&amp;PartA=11&amp;PartC=12</vt:lpwstr>
  </property>
  <property fmtid="{D5CDD505-2E9C-101B-9397-08002B2CF9AE}" pid="15" name="CASENOTES16">
    <vt:lpwstr>ProcID=213&amp;PartA=13&amp;PartC=26</vt:lpwstr>
  </property>
  <property fmtid="{D5CDD505-2E9C-101B-9397-08002B2CF9AE}" pid="16" name="CASENOTES17">
    <vt:lpwstr>ProcID=213&amp;PartA=29&amp;PartC=34</vt:lpwstr>
  </property>
  <property fmtid="{D5CDD505-2E9C-101B-9397-08002B2CF9AE}" pid="17" name="CASENOTES18">
    <vt:lpwstr>ProcID=213&amp;PartA=35&amp;PartC=38</vt:lpwstr>
  </property>
  <property fmtid="{D5CDD505-2E9C-101B-9397-08002B2CF9AE}" pid="18" name="CASENOTES19">
    <vt:lpwstr>ProcID=213&amp;PartA=42&amp;PartC=46</vt:lpwstr>
  </property>
  <property fmtid="{D5CDD505-2E9C-101B-9397-08002B2CF9AE}" pid="19" name="CASENOTES2">
    <vt:lpwstr>ProcID=184&amp;PartA=12&amp;PartC=30</vt:lpwstr>
  </property>
  <property fmtid="{D5CDD505-2E9C-101B-9397-08002B2CF9AE}" pid="20" name="CASENOTES20">
    <vt:lpwstr>ProcID=213&amp;PartA=62&amp;PartC=66</vt:lpwstr>
  </property>
  <property fmtid="{D5CDD505-2E9C-101B-9397-08002B2CF9AE}" pid="21" name="CASENOTES21">
    <vt:lpwstr>ProcID=213&amp;PartA=14&amp;PartC=27</vt:lpwstr>
  </property>
  <property fmtid="{D5CDD505-2E9C-101B-9397-08002B2CF9AE}" pid="22" name="CASENOTES22">
    <vt:lpwstr>ProcID=213&amp;PartA=67&amp;PartC=73</vt:lpwstr>
  </property>
  <property fmtid="{D5CDD505-2E9C-101B-9397-08002B2CF9AE}" pid="23" name="CASENOTES23">
    <vt:lpwstr>ProcID=213&amp;PartA=18&amp;PartC=21</vt:lpwstr>
  </property>
  <property fmtid="{D5CDD505-2E9C-101B-9397-08002B2CF9AE}" pid="24" name="CASENOTES24">
    <vt:lpwstr>ProcID=213&amp;PartA=19&amp;PartC=20</vt:lpwstr>
  </property>
  <property fmtid="{D5CDD505-2E9C-101B-9397-08002B2CF9AE}" pid="25" name="CASENOTES25">
    <vt:lpwstr>ProcID=213&amp;PartA=10&amp;PartC=12</vt:lpwstr>
  </property>
  <property fmtid="{D5CDD505-2E9C-101B-9397-08002B2CF9AE}" pid="26" name="CASENOTES26">
    <vt:lpwstr>ProcID=213&amp;PartA=17&amp;PartC=19</vt:lpwstr>
  </property>
  <property fmtid="{D5CDD505-2E9C-101B-9397-08002B2CF9AE}" pid="27" name="CASENOTES27">
    <vt:lpwstr>ProcID=213&amp;PartA=22&amp;PartC=23</vt:lpwstr>
  </property>
  <property fmtid="{D5CDD505-2E9C-101B-9397-08002B2CF9AE}" pid="28" name="CASENOTES28">
    <vt:lpwstr>ProcID=213&amp;PartA=25&amp;PartC=27</vt:lpwstr>
  </property>
  <property fmtid="{D5CDD505-2E9C-101B-9397-08002B2CF9AE}" pid="29" name="CASENOTES29">
    <vt:lpwstr>ProcID=213&amp;PartA=16&amp;PartC=20</vt:lpwstr>
  </property>
  <property fmtid="{D5CDD505-2E9C-101B-9397-08002B2CF9AE}" pid="30" name="CASENOTES3">
    <vt:lpwstr>ProcID=213&amp;PartA=54&amp;PartC=61</vt:lpwstr>
  </property>
  <property fmtid="{D5CDD505-2E9C-101B-9397-08002B2CF9AE}" pid="31" name="CASENOTES30">
    <vt:lpwstr>ProcID=213&amp;PartA=25&amp;PartC=26</vt:lpwstr>
  </property>
  <property fmtid="{D5CDD505-2E9C-101B-9397-08002B2CF9AE}" pid="32" name="CASENOTES31">
    <vt:lpwstr>ProcID=213&amp;PartA=16&amp;PartC=17</vt:lpwstr>
  </property>
  <property fmtid="{D5CDD505-2E9C-101B-9397-08002B2CF9AE}" pid="33" name="CASENOTES32">
    <vt:lpwstr>ProcID=213&amp;PartA=17&amp;PartC=20</vt:lpwstr>
  </property>
  <property fmtid="{D5CDD505-2E9C-101B-9397-08002B2CF9AE}" pid="34" name="CASENOTES33">
    <vt:lpwstr>ProcID=213&amp;PartA=24&amp;PartC=31</vt:lpwstr>
  </property>
  <property fmtid="{D5CDD505-2E9C-101B-9397-08002B2CF9AE}" pid="35" name="CASENOTES34">
    <vt:lpwstr>ProcID=213&amp;PartA=16&amp;PartC=19</vt:lpwstr>
  </property>
  <property fmtid="{D5CDD505-2E9C-101B-9397-08002B2CF9AE}" pid="36" name="CASENOTES35">
    <vt:lpwstr>ProcID=213&amp;PartA=10&amp;PartC=14</vt:lpwstr>
  </property>
  <property fmtid="{D5CDD505-2E9C-101B-9397-08002B2CF9AE}" pid="37" name="CASENOTES36">
    <vt:lpwstr>ProcID=213&amp;PartA=15&amp;PartC=24</vt:lpwstr>
  </property>
  <property fmtid="{D5CDD505-2E9C-101B-9397-08002B2CF9AE}" pid="38" name="CASENOTES37">
    <vt:lpwstr>ProcID=213&amp;PartA=23&amp;PartC=39</vt:lpwstr>
  </property>
  <property fmtid="{D5CDD505-2E9C-101B-9397-08002B2CF9AE}" pid="39" name="CASENOTES38">
    <vt:lpwstr>ProcID=213&amp;PartA=26&amp;PartC=27</vt:lpwstr>
  </property>
  <property fmtid="{D5CDD505-2E9C-101B-9397-08002B2CF9AE}" pid="40" name="CASENOTES39">
    <vt:lpwstr>ProcID=213&amp;PartA=26&amp;PartC=30</vt:lpwstr>
  </property>
  <property fmtid="{D5CDD505-2E9C-101B-9397-08002B2CF9AE}" pid="41" name="CASENOTES4">
    <vt:lpwstr>ProcID=213&amp;PartA=27&amp;PartC=29</vt:lpwstr>
  </property>
  <property fmtid="{D5CDD505-2E9C-101B-9397-08002B2CF9AE}" pid="42" name="CASENOTES40">
    <vt:lpwstr>ProcID=213&amp;PartA=12&amp;PartC=17</vt:lpwstr>
  </property>
  <property fmtid="{D5CDD505-2E9C-101B-9397-08002B2CF9AE}" pid="43" name="CASENOTES41">
    <vt:lpwstr>ProcID=213&amp;PartA=20&amp;PartC=21</vt:lpwstr>
  </property>
  <property fmtid="{D5CDD505-2E9C-101B-9397-08002B2CF9AE}" pid="44" name="CASENOTES42">
    <vt:lpwstr>ProcID=213&amp;PartA=24&amp;PartC=30</vt:lpwstr>
  </property>
  <property fmtid="{D5CDD505-2E9C-101B-9397-08002B2CF9AE}" pid="45" name="CASENOTES43">
    <vt:lpwstr>ProcID=213&amp;PartA=19&amp;PartC=23</vt:lpwstr>
  </property>
  <property fmtid="{D5CDD505-2E9C-101B-9397-08002B2CF9AE}" pid="46" name="CASENOTES44">
    <vt:lpwstr>ProcID=213&amp;PartA=28&amp;PartC=29</vt:lpwstr>
  </property>
  <property fmtid="{D5CDD505-2E9C-101B-9397-08002B2CF9AE}" pid="47" name="CASENOTES45">
    <vt:lpwstr>ProcID=213&amp;PartA=21&amp;PartC=22</vt:lpwstr>
  </property>
  <property fmtid="{D5CDD505-2E9C-101B-9397-08002B2CF9AE}" pid="48" name="CASENOTES46">
    <vt:lpwstr>ProcID=213&amp;PartA=14&amp;PartC=18</vt:lpwstr>
  </property>
  <property fmtid="{D5CDD505-2E9C-101B-9397-08002B2CF9AE}" pid="49" name="CASENOTES47">
    <vt:lpwstr>ProcID=213&amp;PartA=19&amp;PartC=24</vt:lpwstr>
  </property>
  <property fmtid="{D5CDD505-2E9C-101B-9397-08002B2CF9AE}" pid="50" name="CASENOTES48">
    <vt:lpwstr>ProcID=213&amp;PartA=27&amp;PartC=30</vt:lpwstr>
  </property>
  <property fmtid="{D5CDD505-2E9C-101B-9397-08002B2CF9AE}" pid="51" name="CASENOTES49">
    <vt:lpwstr>ProcID=213&amp;PartA=15&amp;PartC=27</vt:lpwstr>
  </property>
  <property fmtid="{D5CDD505-2E9C-101B-9397-08002B2CF9AE}" pid="52" name="CASENOTES5">
    <vt:lpwstr>ProcID=213&amp;PartA=23&amp;PartC=66</vt:lpwstr>
  </property>
  <property fmtid="{D5CDD505-2E9C-101B-9397-08002B2CF9AE}" pid="53" name="CASENOTES50">
    <vt:lpwstr>ProcID=213&amp;PartA=26&amp;PartC=29</vt:lpwstr>
  </property>
  <property fmtid="{D5CDD505-2E9C-101B-9397-08002B2CF9AE}" pid="54" name="CASENOTES51">
    <vt:lpwstr>ProcID=213&amp;PartA=30&amp;PartC=31</vt:lpwstr>
  </property>
  <property fmtid="{D5CDD505-2E9C-101B-9397-08002B2CF9AE}" pid="55" name="CASENOTES52">
    <vt:lpwstr>ProcID=213&amp;PartA=13&amp;PartC=14</vt:lpwstr>
  </property>
  <property fmtid="{D5CDD505-2E9C-101B-9397-08002B2CF9AE}" pid="56" name="CASENOTES53">
    <vt:lpwstr>ProcID=213&amp;PartA=16&amp;PartC=18</vt:lpwstr>
  </property>
  <property fmtid="{D5CDD505-2E9C-101B-9397-08002B2CF9AE}" pid="57" name="CASENOTES54">
    <vt:lpwstr>ProcID=213&amp;PartA=21&amp;PartC=27</vt:lpwstr>
  </property>
  <property fmtid="{D5CDD505-2E9C-101B-9397-08002B2CF9AE}" pid="58" name="CASENOTES55">
    <vt:lpwstr>ProcID=213&amp;PartA=28&amp;PartC=31</vt:lpwstr>
  </property>
  <property fmtid="{D5CDD505-2E9C-101B-9397-08002B2CF9AE}" pid="59" name="CASENOTES56">
    <vt:lpwstr>ProcID=213&amp;PartA=12&amp;PartC=20</vt:lpwstr>
  </property>
  <property fmtid="{D5CDD505-2E9C-101B-9397-08002B2CF9AE}" pid="60" name="CASENOTES57">
    <vt:lpwstr>ProcID=213&amp;PartA=21&amp;PartC=24</vt:lpwstr>
  </property>
  <property fmtid="{D5CDD505-2E9C-101B-9397-08002B2CF9AE}" pid="61" name="CASENOTES58">
    <vt:lpwstr>ProcID=213&amp;PartA=29&amp;PartC=14</vt:lpwstr>
  </property>
  <property fmtid="{D5CDD505-2E9C-101B-9397-08002B2CF9AE}" pid="62" name="CASENOTES59">
    <vt:lpwstr>ProcID=213&amp;PartA=17&amp;PartC=21</vt:lpwstr>
  </property>
  <property fmtid="{D5CDD505-2E9C-101B-9397-08002B2CF9AE}" pid="63" name="CASENOTES6">
    <vt:lpwstr>ProcID=213&amp;PartA=20&amp;PartC=22</vt:lpwstr>
  </property>
  <property fmtid="{D5CDD505-2E9C-101B-9397-08002B2CF9AE}" pid="64" name="CASENOTES60">
    <vt:lpwstr>ProcID=213&amp;PartA=18&amp;PartC=24</vt:lpwstr>
  </property>
  <property fmtid="{D5CDD505-2E9C-101B-9397-08002B2CF9AE}" pid="65" name="CASENOTES61">
    <vt:lpwstr>ProcID=213&amp;PartA=25&amp;PartC=31</vt:lpwstr>
  </property>
  <property fmtid="{D5CDD505-2E9C-101B-9397-08002B2CF9AE}" pid="66" name="CASENOTES62">
    <vt:lpwstr>ProcID=213&amp;PartA=18&amp;PartC=29</vt:lpwstr>
  </property>
  <property fmtid="{D5CDD505-2E9C-101B-9397-08002B2CF9AE}" pid="67" name="CASENOTES63">
    <vt:lpwstr>ProcID=213&amp;PartA=19&amp;PartC=26</vt:lpwstr>
  </property>
  <property fmtid="{D5CDD505-2E9C-101B-9397-08002B2CF9AE}" pid="68" name="CASENOTES64">
    <vt:lpwstr>ProcID=213&amp;PartA=19&amp;PartC=21</vt:lpwstr>
  </property>
  <property fmtid="{D5CDD505-2E9C-101B-9397-08002B2CF9AE}" pid="69" name="CASENOTES65">
    <vt:lpwstr>ProcID=213&amp;PartA=11&amp;PartC=15</vt:lpwstr>
  </property>
  <property fmtid="{D5CDD505-2E9C-101B-9397-08002B2CF9AE}" pid="70" name="CASENOTES66">
    <vt:lpwstr>ProcID=213&amp;PartA=230&amp;PartC=23</vt:lpwstr>
  </property>
  <property fmtid="{D5CDD505-2E9C-101B-9397-08002B2CF9AE}" pid="71" name="CASENOTES67">
    <vt:lpwstr>ProcID=213&amp;PartA=88&amp;PartC=89</vt:lpwstr>
  </property>
  <property fmtid="{D5CDD505-2E9C-101B-9397-08002B2CF9AE}" pid="72" name="CASENOTES68">
    <vt:lpwstr>ProcID=213&amp;PartA=170&amp;PartC=21</vt:lpwstr>
  </property>
  <property fmtid="{D5CDD505-2E9C-101B-9397-08002B2CF9AE}" pid="73" name="CASENOTES7">
    <vt:lpwstr>ProcID=213&amp;PartA=14&amp;PartC=23</vt:lpwstr>
  </property>
  <property fmtid="{D5CDD505-2E9C-101B-9397-08002B2CF9AE}" pid="74" name="CASENOTES8">
    <vt:lpwstr>ProcID=213&amp;PartA=24&amp;PartC=27</vt:lpwstr>
  </property>
  <property fmtid="{D5CDD505-2E9C-101B-9397-08002B2CF9AE}" pid="75" name="CASENOTES9">
    <vt:lpwstr>ProcID=213&amp;PartA=25&amp;PartC=28</vt:lpwstr>
  </property>
  <property fmtid="{D5CDD505-2E9C-101B-9397-08002B2CF9AE}" pid="76" name="CASESLISTTMP1">
    <vt:lpwstr>18193063;13104258:3;7860053:2;6866736;3991999;6859579:2;18752349;5573417;13093721;13066664;20033641;6895737;17015235;20683594;10496454;7958246;17015920;21473042;12859530;17922355:2;11238181;16892819;4173437;4036276;20025737;20832659:2</vt:lpwstr>
  </property>
  <property fmtid="{D5CDD505-2E9C-101B-9397-08002B2CF9AE}" pid="77" name="CITY">
    <vt:lpwstr>י-ם</vt:lpwstr>
  </property>
  <property fmtid="{D5CDD505-2E9C-101B-9397-08002B2CF9AE}" pid="78" name="DATE">
    <vt:lpwstr>20160530</vt:lpwstr>
  </property>
  <property fmtid="{D5CDD505-2E9C-101B-9397-08002B2CF9AE}" pid="79" name="DELEMATA">
    <vt:lpwstr/>
  </property>
  <property fmtid="{D5CDD505-2E9C-101B-9397-08002B2CF9AE}" pid="80" name="ISABSTRACT">
    <vt:lpwstr>Y</vt:lpwstr>
  </property>
  <property fmtid="{D5CDD505-2E9C-101B-9397-08002B2CF9AE}" pid="81" name="JUDGE">
    <vt:lpwstr>משה דרורי</vt:lpwstr>
  </property>
  <property fmtid="{D5CDD505-2E9C-101B-9397-08002B2CF9AE}" pid="82" name="LAWLISTTMP1">
    <vt:lpwstr>70301/499.a.1:2;144f.a:3;144.b2:5;029:22;144.b:3;448.a:4;392.a.2;274.1:5;274.2:5;274.3:2;025:6;338.a.3:5;334;335.a.1;335.a.2;152:5;151;329.a.2:3;031:2;032;498:2;339.a.3;452;383.a;332.3:3;499;141d;40jc:4;fCa1S;40jc.a;040c.a:4;040b;040i.a;040c.b:2;40ja:2</vt:lpwstr>
  </property>
  <property fmtid="{D5CDD505-2E9C-101B-9397-08002B2CF9AE}" pid="83" name="LAWLISTTMP2">
    <vt:lpwstr>70301/040e;040f;040g;040h;058</vt:lpwstr>
  </property>
  <property fmtid="{D5CDD505-2E9C-101B-9397-08002B2CF9AE}" pid="84" name="LAWLISTTMP3">
    <vt:lpwstr>5164:4</vt:lpwstr>
  </property>
  <property fmtid="{D5CDD505-2E9C-101B-9397-08002B2CF9AE}" pid="85" name="LAWLISTTMP4">
    <vt:lpwstr>4529</vt:lpwstr>
  </property>
  <property fmtid="{D5CDD505-2E9C-101B-9397-08002B2CF9AE}" pid="86" name="LAWLISTTMP5">
    <vt:lpwstr>73184</vt:lpwstr>
  </property>
  <property fmtid="{D5CDD505-2E9C-101B-9397-08002B2CF9AE}" pid="87" name="LAWLISTTMP6">
    <vt:lpwstr>73186</vt:lpwstr>
  </property>
  <property fmtid="{D5CDD505-2E9C-101B-9397-08002B2CF9AE}" pid="88" name="LAWLISTTMP7">
    <vt:lpwstr>72185/006;003</vt:lpwstr>
  </property>
  <property fmtid="{D5CDD505-2E9C-101B-9397-08002B2CF9AE}" pid="89" name="LAWYER">
    <vt:lpwstr>חיים פס;לאה צמל ;מוסטפא יחיא; ואסים דראושה ;רמזי קטילאת</vt:lpwstr>
  </property>
  <property fmtid="{D5CDD505-2E9C-101B-9397-08002B2CF9AE}" pid="90" name="LINKK1">
    <vt:lpwstr/>
  </property>
  <property fmtid="{D5CDD505-2E9C-101B-9397-08002B2CF9AE}" pid="91" name="LINKK2">
    <vt:lpwstr/>
  </property>
  <property fmtid="{D5CDD505-2E9C-101B-9397-08002B2CF9AE}" pid="92" name="LINKK3">
    <vt:lpwstr/>
  </property>
  <property fmtid="{D5CDD505-2E9C-101B-9397-08002B2CF9AE}" pid="93" name="LINKK4">
    <vt:lpwstr/>
  </property>
  <property fmtid="{D5CDD505-2E9C-101B-9397-08002B2CF9AE}" pid="94" name="LINKK5">
    <vt:lpwstr/>
  </property>
  <property fmtid="{D5CDD505-2E9C-101B-9397-08002B2CF9AE}" pid="95" name="NEWPARTA">
    <vt:lpwstr>60637</vt:lpwstr>
  </property>
  <property fmtid="{D5CDD505-2E9C-101B-9397-08002B2CF9AE}" pid="96" name="NEWPARTB">
    <vt:lpwstr>11</vt:lpwstr>
  </property>
  <property fmtid="{D5CDD505-2E9C-101B-9397-08002B2CF9AE}" pid="97" name="NEWPARTC">
    <vt:lpwstr>14</vt:lpwstr>
  </property>
  <property fmtid="{D5CDD505-2E9C-101B-9397-08002B2CF9AE}" pid="98" name="NEWPROC">
    <vt:lpwstr>תפ</vt:lpwstr>
  </property>
  <property fmtid="{D5CDD505-2E9C-101B-9397-08002B2CF9AE}" pid="99" name="PADIMAIL">
    <vt:lpwstr/>
  </property>
  <property fmtid="{D5CDD505-2E9C-101B-9397-08002B2CF9AE}" pid="100" name="PAGE">
    <vt:lpwstr/>
  </property>
  <property fmtid="{D5CDD505-2E9C-101B-9397-08002B2CF9AE}" pid="101" name="PART">
    <vt:lpwstr/>
  </property>
  <property fmtid="{D5CDD505-2E9C-101B-9397-08002B2CF9AE}" pid="102" name="PROCESS">
    <vt:lpwstr/>
  </property>
  <property fmtid="{D5CDD505-2E9C-101B-9397-08002B2CF9AE}" pid="103" name="PROCNUM">
    <vt:lpwstr/>
  </property>
  <property fmtid="{D5CDD505-2E9C-101B-9397-08002B2CF9AE}" pid="104" name="PROCYEAR">
    <vt:lpwstr/>
  </property>
  <property fmtid="{D5CDD505-2E9C-101B-9397-08002B2CF9AE}" pid="105" name="PSAKDIN">
    <vt:lpwstr>גזר-דין</vt:lpwstr>
  </property>
  <property fmtid="{D5CDD505-2E9C-101B-9397-08002B2CF9AE}" pid="106" name="TYPE">
    <vt:lpwstr>2</vt:lpwstr>
  </property>
  <property fmtid="{D5CDD505-2E9C-101B-9397-08002B2CF9AE}" pid="107" name="TYPE_ABS_DATE">
    <vt:lpwstr>390020160530</vt:lpwstr>
  </property>
  <property fmtid="{D5CDD505-2E9C-101B-9397-08002B2CF9AE}" pid="108" name="TYPE_N_DATE">
    <vt:lpwstr>39020160530</vt:lpwstr>
  </property>
  <property fmtid="{D5CDD505-2E9C-101B-9397-08002B2CF9AE}" pid="109" name="VOLUME">
    <vt:lpwstr/>
  </property>
  <property fmtid="{D5CDD505-2E9C-101B-9397-08002B2CF9AE}" pid="110" name="WORDNUMPAGES">
    <vt:lpwstr>61</vt:lpwstr>
  </property>
</Properties>
</file>