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9444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778"/>
        <w:gridCol w:w="2943"/>
        <w:gridCol w:w="723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מרכז</w:t>
            </w:r>
            <w:r>
              <w:rPr>
                <w:rFonts w:cs="Tahoma" w:ascii="Tahoma" w:hAnsi="Tahoma"/>
                <w:b/>
                <w:bCs/>
                <w:color w:val="000080"/>
                <w:rtl w:val="true"/>
              </w:rPr>
              <w:t>-</w:t>
            </w: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לוד</w:t>
            </w:r>
          </w:p>
        </w:tc>
        <w:tc>
          <w:tcPr>
            <w:tcW w:w="723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Tahoma" w:hAnsi="Tahoma" w:cs="Tahoma"/>
                <w:color w:val="000080"/>
              </w:rPr>
            </w:pPr>
            <w:r>
              <w:rPr>
                <w:rFonts w:cs="Tahoma" w:ascii="Tahoma" w:hAnsi="Tahoma"/>
                <w:color w:val="000080"/>
                <w:rtl w:val="true"/>
              </w:rPr>
            </w:r>
          </w:p>
        </w:tc>
      </w:tr>
      <w:tr>
        <w:trPr>
          <w:trHeight w:val="337" w:hRule="atLeast"/>
        </w:trPr>
        <w:tc>
          <w:tcPr>
            <w:tcW w:w="5778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ת</w:t>
            </w:r>
            <w:r>
              <w:rPr>
                <w:rFonts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פ </w:t>
            </w:r>
            <w:r>
              <w:rPr>
                <w:rFonts w:cs="Arial" w:ascii="Arial" w:hAnsi="Arial"/>
                <w:b/>
                <w:bCs/>
              </w:rPr>
              <w:t>62790-10-13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מדינת ישראל נ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אבו זבארגה ואח</w:t>
            </w:r>
            <w:r>
              <w:rPr>
                <w:rFonts w:cs="Arial" w:ascii="Arial" w:hAnsi="Arial"/>
                <w:b/>
                <w:bCs/>
                <w:rtl w:val="true"/>
              </w:rPr>
              <w:t>'</w:t>
            </w:r>
          </w:p>
          <w:p>
            <w:pPr>
              <w:pStyle w:val="Header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3666" w:type="dxa"/>
            <w:gridSpan w:val="2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bookmarkStart w:id="1" w:name="_GoBack"/>
            <w:bookmarkEnd w:id="1"/>
            <w:r>
              <w:rPr>
                <w:rFonts w:ascii="Arial" w:hAnsi="Arial" w:cs="Arial"/>
                <w:sz w:val="28"/>
                <w:sz w:val="28"/>
                <w:szCs w:val="28"/>
                <w:rtl w:val="true"/>
              </w:rPr>
              <w:t xml:space="preserve">בפני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ה</w:t>
            </w:r>
            <w:r>
              <w:rPr>
                <w:rFonts w:ascii="Arial" w:hAnsi="Arial" w:cs="Arial"/>
                <w:rtl w:val="true"/>
              </w:rPr>
              <w:t>שופטת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 </w:t>
            </w:r>
            <w:r>
              <w:rPr>
                <w:rFonts w:ascii="Arial" w:hAnsi="Arial" w:cs="Arial"/>
                <w:rtl w:val="true"/>
              </w:rPr>
              <w:t>ורדה מרוז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</w:rPr>
            </w:pPr>
            <w:bookmarkStart w:id="2" w:name="FirstAppellant"/>
            <w:bookmarkEnd w:id="2"/>
            <w:r>
              <w:rPr>
                <w:rFonts w:ascii="Arial" w:hAnsi="Arial" w:cs="Arial"/>
                <w:rtl w:val="true"/>
              </w:rPr>
              <w:t>בעניין</w:t>
            </w:r>
            <w:r>
              <w:rPr>
                <w:rFonts w:cs="Arial" w:ascii="Arial" w:hAnsi="Arial"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מדינת ישראל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  <w:bookmarkStart w:id="3" w:name="FirstLawyer"/>
            <w:bookmarkStart w:id="4" w:name="FirstLawyer"/>
            <w:bookmarkEnd w:id="4"/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ע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>י ב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>כ עוה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 xml:space="preserve">ד אופיר פחימה </w:t>
            </w:r>
            <w:r>
              <w:rPr>
                <w:rFonts w:ascii="Arial" w:hAnsi="Arial" w:cs="Arial"/>
                <w:rtl w:val="true"/>
              </w:rPr>
              <w:t>–</w:t>
            </w:r>
            <w:r>
              <w:rPr>
                <w:rFonts w:ascii="Arial" w:hAnsi="Arial" w:cs="Arial"/>
                <w:rtl w:val="true"/>
              </w:rPr>
              <w:t xml:space="preserve"> פמ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 xml:space="preserve">מ </w:t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ה</w:t>
            </w:r>
            <w:r>
              <w:rPr>
                <w:rFonts w:ascii="Arial" w:hAnsi="Arial" w:cs="Arial"/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pacing w:lineRule="auto" w:line="276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1</w:t>
            </w:r>
            <w:r>
              <w:rPr>
                <w:rFonts w:cs="Arial" w:ascii="Arial" w:hAnsi="Arial"/>
                <w:b/>
                <w:bCs/>
                <w:rtl w:val="true"/>
              </w:rPr>
              <w:t>.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איסמעיל אבו זבארגה</w:t>
            </w:r>
          </w:p>
          <w:p>
            <w:pPr>
              <w:pStyle w:val="Normal"/>
              <w:spacing w:before="0" w:after="240"/>
              <w:ind w:end="0"/>
              <w:jc w:val="start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ע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>י ב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>כ עוה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>ד שרון גואטה</w:t>
            </w:r>
          </w:p>
          <w:p>
            <w:pPr>
              <w:pStyle w:val="Normal"/>
              <w:spacing w:lineRule="auto" w:line="276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2</w:t>
            </w:r>
            <w:r>
              <w:rPr>
                <w:rFonts w:cs="Arial" w:ascii="Arial" w:hAnsi="Arial"/>
                <w:b/>
                <w:bCs/>
                <w:rtl w:val="true"/>
              </w:rPr>
              <w:t>.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איאד איזברגה </w:t>
            </w:r>
            <w:r>
              <w:rPr>
                <w:rFonts w:cs="Arial" w:ascii="Arial" w:hAnsi="Arial"/>
                <w:b/>
                <w:bCs/>
                <w:rtl w:val="true"/>
              </w:rPr>
              <w:t>(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עציר</w:t>
            </w:r>
            <w:r>
              <w:rPr>
                <w:rFonts w:cs="Arial" w:ascii="Arial" w:hAnsi="Arial"/>
                <w:b/>
                <w:bCs/>
                <w:rtl w:val="true"/>
              </w:rPr>
              <w:t>)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ע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>י ב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>כ עוה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>ד שאדי נטור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rtl w:val="true"/>
              </w:rPr>
              <w:t>ה</w:t>
            </w:r>
            <w:r>
              <w:rPr>
                <w:rFonts w:ascii="Arial" w:hAnsi="Arial" w:cs="Arial"/>
                <w:rtl w:val="true"/>
              </w:rPr>
              <w:t>נאשמים</w:t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  <w:bookmarkStart w:id="5" w:name="LawTable"/>
      <w:bookmarkStart w:id="6" w:name="LawTable"/>
      <w:bookmarkEnd w:id="6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hyperlink r:id="rId2">
        <w:r>
          <w:rPr>
            <w:rStyle w:val="Hyperlink"/>
            <w:rFonts w:ascii="FrankRuehl" w:hAnsi="FrankRuehl" w:cs="FrankRuehl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rtl w:val="true"/>
          </w:rPr>
          <w:t>תשל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ז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1977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u w:val="single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</w:rPr>
          <w:t>31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</w:rPr>
          <w:t>144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ב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</w:rPr>
          <w:t>192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</w:rPr>
          <w:t>334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</w:rPr>
          <w:t>338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cs="FrankRuehl" w:ascii="FrankRuehl" w:hAnsi="FrankRuehl"/>
          </w:rPr>
          <w:t>1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</w:rPr>
          <w:t>340</w:t>
        </w:r>
        <w:r>
          <w:rPr>
            <w:rStyle w:val="Hyperlink"/>
            <w:rFonts w:ascii="FrankRuehl" w:hAnsi="FrankRuehl" w:cs="FrankRuehl"/>
            <w:rtl w:val="true"/>
          </w:rPr>
          <w:t>א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hyperlink r:id="rId9">
        <w:r>
          <w:rPr>
            <w:rStyle w:val="Hyperlink"/>
            <w:rFonts w:ascii="FrankRuehl" w:hAnsi="FrankRuehl" w:cs="FrankRuehl"/>
            <w:rtl w:val="true"/>
          </w:rPr>
          <w:t xml:space="preserve">פקודת התעבורה </w:t>
        </w:r>
        <w:r>
          <w:rPr>
            <w:rStyle w:val="Hyperlink"/>
            <w:rFonts w:cs="FrankRuehl" w:ascii="FrankRuehl" w:hAnsi="FrankRuehl"/>
            <w:rtl w:val="true"/>
          </w:rPr>
          <w:t>[</w:t>
        </w:r>
        <w:r>
          <w:rPr>
            <w:rStyle w:val="Hyperlink"/>
            <w:rFonts w:ascii="FrankRuehl" w:hAnsi="FrankRuehl" w:cs="FrankRuehl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rtl w:val="true"/>
          </w:rPr>
          <w:t>]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u w:val="single"/>
          <w:rtl w:val="true"/>
        </w:rPr>
        <w:t xml:space="preserve">'  </w:t>
      </w:r>
      <w:hyperlink r:id="rId10">
        <w:r>
          <w:rPr>
            <w:rStyle w:val="Hyperlink"/>
            <w:rFonts w:cs="FrankRuehl" w:ascii="FrankRuehl" w:hAnsi="FrankRuehl"/>
          </w:rPr>
          <w:t>10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א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r>
        <w:rPr>
          <w:rFonts w:cs="FrankRuehl" w:ascii="FrankRuehl" w:hAnsi="FrankRuehl"/>
          <w:color w:val="0000FF"/>
          <w:u w:val="single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bookmarkStart w:id="7" w:name="PsakDin"/>
            <w:bookmarkStart w:id="8" w:name="LawTable_End"/>
            <w:bookmarkEnd w:id="7"/>
            <w:bookmarkEnd w:id="8"/>
            <w:r>
              <w:rPr>
                <w:rFonts w:ascii="Arial" w:hAnsi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r>
              <w:rPr>
                <w:rFonts w:cs="Aria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spacing w:lineRule="auto" w:line="360" w:before="0" w:after="200"/>
        <w:ind w:start="509" w:end="0"/>
        <w:contextualSpacing w:val="false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/>
          <w:b/>
          <w:b/>
          <w:bCs/>
          <w:sz w:val="24"/>
          <w:sz w:val="24"/>
          <w:szCs w:val="24"/>
          <w:u w:val="single"/>
          <w:rtl w:val="true"/>
        </w:rPr>
        <w:t>העובדות</w:t>
      </w:r>
    </w:p>
    <w:p>
      <w:pPr>
        <w:pStyle w:val="ListParagraph"/>
        <w:numPr>
          <w:ilvl w:val="0"/>
          <w:numId w:val="1"/>
        </w:numPr>
        <w:spacing w:lineRule="auto" w:line="360" w:before="0" w:after="200"/>
        <w:ind w:hanging="567" w:start="509" w:end="0"/>
        <w:contextualSpacing w:val="false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/>
          <w:sz w:val="24"/>
          <w:sz w:val="24"/>
          <w:szCs w:val="24"/>
          <w:rtl w:val="true"/>
        </w:rPr>
        <w:t xml:space="preserve">על פי הודייתם בעובדות כתב אישום </w:t>
      </w:r>
      <w:r>
        <w:rPr>
          <w:rFonts w:ascii="Arial" w:hAnsi="Arial"/>
          <w:sz w:val="24"/>
          <w:sz w:val="24"/>
          <w:szCs w:val="24"/>
          <w:rtl w:val="true"/>
        </w:rPr>
        <w:t>מ</w:t>
      </w:r>
      <w:r>
        <w:rPr>
          <w:rFonts w:ascii="Arial" w:hAnsi="Arial"/>
          <w:sz w:val="24"/>
          <w:sz w:val="24"/>
          <w:szCs w:val="24"/>
          <w:rtl w:val="true"/>
        </w:rPr>
        <w:t>תוקן</w:t>
      </w:r>
      <w:r>
        <w:rPr>
          <w:rFonts w:cs="Arial" w:ascii="Arial" w:hAnsi="Arial"/>
          <w:sz w:val="24"/>
          <w:szCs w:val="24"/>
          <w:rtl w:val="true"/>
        </w:rPr>
        <w:t>,</w:t>
      </w:r>
      <w:r>
        <w:rPr>
          <w:rFonts w:cs="Arial" w:ascii="Arial" w:hAnsi="Arial"/>
          <w:sz w:val="24"/>
          <w:szCs w:val="24"/>
          <w:rtl w:val="true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</w:rPr>
        <w:t>במסגרת הסדר טיעון שהושג בהליך גישור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 xml:space="preserve">הורשעו הנאשמים </w:t>
      </w:r>
      <w:r>
        <w:rPr>
          <w:rFonts w:ascii="Arial" w:hAnsi="Arial"/>
          <w:sz w:val="24"/>
          <w:sz w:val="24"/>
          <w:szCs w:val="24"/>
          <w:rtl w:val="true"/>
        </w:rPr>
        <w:t>בעבירות כדלקמן</w:t>
      </w:r>
      <w:r>
        <w:rPr>
          <w:rFonts w:cs="Arial" w:ascii="Arial" w:hAnsi="Arial"/>
          <w:sz w:val="24"/>
          <w:szCs w:val="24"/>
          <w:rtl w:val="true"/>
        </w:rPr>
        <w:t>:</w:t>
      </w:r>
    </w:p>
    <w:p>
      <w:pPr>
        <w:pStyle w:val="ListParagraph"/>
        <w:numPr>
          <w:ilvl w:val="0"/>
          <w:numId w:val="3"/>
        </w:numPr>
        <w:spacing w:lineRule="auto" w:line="360" w:before="0" w:after="200"/>
        <w:ind w:hanging="360" w:start="1229" w:end="0"/>
        <w:contextualSpacing w:val="false"/>
        <w:jc w:val="both"/>
        <w:rPr>
          <w:rFonts w:ascii="Arial" w:hAnsi="Arial" w:cs="Arial"/>
          <w:sz w:val="24"/>
          <w:szCs w:val="24"/>
        </w:rPr>
      </w:pPr>
      <w:bookmarkStart w:id="9" w:name="ABSTRACT_START"/>
      <w:bookmarkEnd w:id="9"/>
      <w:r>
        <w:rPr>
          <w:rFonts w:ascii="Arial" w:hAnsi="Arial"/>
          <w:sz w:val="24"/>
          <w:sz w:val="24"/>
          <w:szCs w:val="24"/>
          <w:rtl w:val="true"/>
        </w:rPr>
        <w:t xml:space="preserve">נאשם </w:t>
      </w:r>
      <w:r>
        <w:rPr>
          <w:rFonts w:cs="Arial" w:ascii="Arial" w:hAnsi="Arial"/>
          <w:sz w:val="24"/>
          <w:szCs w:val="24"/>
        </w:rPr>
        <w:t>1</w:t>
      </w:r>
      <w:r>
        <w:rPr>
          <w:rFonts w:cs="Arial" w:ascii="Arial" w:hAnsi="Arial"/>
          <w:sz w:val="24"/>
          <w:szCs w:val="24"/>
          <w:rtl w:val="true"/>
        </w:rPr>
        <w:t xml:space="preserve"> – </w:t>
      </w:r>
      <w:r>
        <w:rPr>
          <w:rFonts w:ascii="Arial" w:hAnsi="Arial"/>
          <w:sz w:val="24"/>
          <w:sz w:val="24"/>
          <w:szCs w:val="24"/>
          <w:rtl w:val="true"/>
        </w:rPr>
        <w:t xml:space="preserve">סיוע לנשיאת נשק לפי </w:t>
      </w:r>
      <w:hyperlink r:id="rId11">
        <w:r>
          <w:rPr>
            <w:rStyle w:val="Hyperlink"/>
            <w:rFonts w:ascii="Arial" w:hAnsi="Arial"/>
            <w:sz w:val="24"/>
            <w:sz w:val="24"/>
            <w:szCs w:val="24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sz w:val="24"/>
            <w:szCs w:val="24"/>
          </w:rPr>
          <w:t>144</w:t>
        </w:r>
        <w:r>
          <w:rPr>
            <w:rStyle w:val="Hyperlink"/>
            <w:rFonts w:cs="Arial" w:ascii="Arial" w:hAnsi="Arial"/>
            <w:sz w:val="24"/>
            <w:szCs w:val="24"/>
            <w:rtl w:val="true"/>
          </w:rPr>
          <w:t>(</w:t>
        </w:r>
        <w:r>
          <w:rPr>
            <w:rStyle w:val="Hyperlink"/>
            <w:rFonts w:ascii="Arial" w:hAnsi="Arial"/>
            <w:sz w:val="24"/>
            <w:sz w:val="24"/>
            <w:szCs w:val="24"/>
            <w:rtl w:val="true"/>
          </w:rPr>
          <w:t>ב</w:t>
        </w:r>
        <w:r>
          <w:rPr>
            <w:rStyle w:val="Hyperlink"/>
            <w:rFonts w:cs="Arial" w:ascii="Arial" w:hAnsi="Arial"/>
            <w:sz w:val="24"/>
            <w:szCs w:val="24"/>
            <w:rtl w:val="true"/>
          </w:rPr>
          <w:t>)</w:t>
        </w:r>
      </w:hyperlink>
      <w:r>
        <w:rPr>
          <w:rFonts w:cs="Arial" w:ascii="Arial" w:hAnsi="Arial"/>
          <w:sz w:val="24"/>
          <w:szCs w:val="24"/>
          <w:rtl w:val="true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</w:rPr>
        <w:t>רישא ל</w:t>
      </w:r>
      <w:hyperlink r:id="rId12">
        <w:r>
          <w:rPr>
            <w:rStyle w:val="Hyperlink"/>
            <w:rFonts w:ascii="Arial" w:hAnsi="Arial"/>
            <w:color w:val="0000FF"/>
            <w:sz w:val="24"/>
            <w:sz w:val="24"/>
            <w:szCs w:val="24"/>
            <w:u w:val="single"/>
            <w:rtl w:val="true"/>
          </w:rPr>
          <w:t>חוק העונשין</w:t>
        </w:r>
      </w:hyperlink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התשל</w:t>
      </w:r>
      <w:r>
        <w:rPr>
          <w:rFonts w:cs="Arial" w:ascii="Arial" w:hAnsi="Arial"/>
          <w:sz w:val="24"/>
          <w:szCs w:val="24"/>
          <w:rtl w:val="true"/>
        </w:rPr>
        <w:t>"</w:t>
      </w:r>
      <w:r>
        <w:rPr>
          <w:rFonts w:ascii="Arial" w:hAnsi="Arial"/>
          <w:sz w:val="24"/>
          <w:sz w:val="24"/>
          <w:szCs w:val="24"/>
          <w:rtl w:val="true"/>
        </w:rPr>
        <w:t xml:space="preserve">ז – </w:t>
      </w:r>
      <w:r>
        <w:rPr>
          <w:rFonts w:cs="Arial" w:ascii="Arial" w:hAnsi="Arial"/>
          <w:sz w:val="24"/>
          <w:szCs w:val="24"/>
        </w:rPr>
        <w:t>1977</w:t>
      </w:r>
      <w:r>
        <w:rPr>
          <w:rFonts w:cs="Arial" w:ascii="Arial" w:hAnsi="Arial"/>
          <w:sz w:val="24"/>
          <w:szCs w:val="24"/>
          <w:rtl w:val="true"/>
        </w:rPr>
        <w:t xml:space="preserve"> (</w:t>
      </w:r>
      <w:r>
        <w:rPr>
          <w:rFonts w:ascii="Arial" w:hAnsi="Arial"/>
          <w:sz w:val="24"/>
          <w:sz w:val="24"/>
          <w:szCs w:val="24"/>
          <w:rtl w:val="true"/>
        </w:rPr>
        <w:t>להלן</w:t>
      </w:r>
      <w:r>
        <w:rPr>
          <w:rFonts w:cs="Arial" w:ascii="Arial" w:hAnsi="Arial"/>
          <w:sz w:val="24"/>
          <w:szCs w:val="24"/>
          <w:rtl w:val="true"/>
        </w:rPr>
        <w:t xml:space="preserve">: 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/>
          <w:b/>
          <w:b/>
          <w:bCs/>
          <w:rtl w:val="true"/>
        </w:rPr>
        <w:t>החוק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cs="Arial" w:ascii="Arial" w:hAnsi="Arial"/>
          <w:sz w:val="24"/>
          <w:szCs w:val="24"/>
          <w:rtl w:val="true"/>
        </w:rPr>
        <w:t xml:space="preserve">) </w:t>
      </w:r>
      <w:r>
        <w:rPr>
          <w:rFonts w:ascii="Arial" w:hAnsi="Arial"/>
          <w:sz w:val="24"/>
          <w:sz w:val="24"/>
          <w:szCs w:val="24"/>
          <w:rtl w:val="true"/>
        </w:rPr>
        <w:t xml:space="preserve">יחד עם </w:t>
      </w:r>
      <w:hyperlink r:id="rId13">
        <w:r>
          <w:rPr>
            <w:rStyle w:val="Hyperlink"/>
            <w:rFonts w:ascii="Arial" w:hAnsi="Arial"/>
            <w:sz w:val="24"/>
            <w:sz w:val="24"/>
            <w:szCs w:val="24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sz w:val="24"/>
            <w:szCs w:val="24"/>
          </w:rPr>
          <w:t>31</w:t>
        </w:r>
      </w:hyperlink>
      <w:r>
        <w:rPr>
          <w:rFonts w:cs="Arial" w:ascii="Arial" w:hAnsi="Arial"/>
          <w:sz w:val="24"/>
          <w:szCs w:val="24"/>
          <w:rtl w:val="true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</w:rPr>
        <w:t>לחוק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 xml:space="preserve">סיוע לירי באזור מגורים לפי </w:t>
      </w:r>
      <w:hyperlink r:id="rId14">
        <w:r>
          <w:rPr>
            <w:rStyle w:val="Hyperlink"/>
            <w:rFonts w:ascii="Arial" w:hAnsi="Arial"/>
            <w:sz w:val="24"/>
            <w:sz w:val="24"/>
            <w:szCs w:val="24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sz w:val="24"/>
            <w:szCs w:val="24"/>
          </w:rPr>
          <w:t>340</w:t>
        </w:r>
        <w:r>
          <w:rPr>
            <w:rStyle w:val="Hyperlink"/>
            <w:rFonts w:ascii="Arial" w:hAnsi="Arial"/>
            <w:sz w:val="24"/>
            <w:sz w:val="24"/>
            <w:szCs w:val="24"/>
            <w:rtl w:val="true"/>
          </w:rPr>
          <w:t>א</w:t>
        </w:r>
      </w:hyperlink>
      <w:r>
        <w:rPr>
          <w:rFonts w:ascii="Arial" w:hAnsi="Arial"/>
          <w:sz w:val="24"/>
          <w:sz w:val="24"/>
          <w:szCs w:val="24"/>
          <w:rtl w:val="true"/>
        </w:rPr>
        <w:t xml:space="preserve"> לחוק יחד עם </w:t>
      </w:r>
      <w:hyperlink r:id="rId15">
        <w:r>
          <w:rPr>
            <w:rStyle w:val="Hyperlink"/>
            <w:rFonts w:ascii="Arial" w:hAnsi="Arial"/>
            <w:sz w:val="24"/>
            <w:sz w:val="24"/>
            <w:szCs w:val="24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sz w:val="24"/>
            <w:szCs w:val="24"/>
          </w:rPr>
          <w:t>31</w:t>
        </w:r>
      </w:hyperlink>
      <w:r>
        <w:rPr>
          <w:rFonts w:cs="Arial" w:ascii="Arial" w:hAnsi="Arial"/>
          <w:sz w:val="24"/>
          <w:szCs w:val="24"/>
          <w:rtl w:val="true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</w:rPr>
        <w:t>לחוק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 xml:space="preserve">סיוע בגרימת פציעה לפי </w:t>
      </w:r>
      <w:hyperlink r:id="rId16">
        <w:r>
          <w:rPr>
            <w:rStyle w:val="Hyperlink"/>
            <w:rFonts w:ascii="Arial" w:hAnsi="Arial"/>
            <w:sz w:val="24"/>
            <w:sz w:val="24"/>
            <w:szCs w:val="24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sz w:val="24"/>
            <w:szCs w:val="24"/>
          </w:rPr>
          <w:t>334</w:t>
        </w:r>
      </w:hyperlink>
      <w:r>
        <w:rPr>
          <w:rFonts w:cs="Arial" w:ascii="Arial" w:hAnsi="Arial"/>
          <w:sz w:val="24"/>
          <w:szCs w:val="24"/>
          <w:rtl w:val="true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</w:rPr>
        <w:t xml:space="preserve">לחוק יחד עם </w:t>
      </w:r>
      <w:hyperlink r:id="rId17">
        <w:r>
          <w:rPr>
            <w:rStyle w:val="Hyperlink"/>
            <w:rFonts w:ascii="Arial" w:hAnsi="Arial"/>
            <w:sz w:val="24"/>
            <w:sz w:val="24"/>
            <w:szCs w:val="24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sz w:val="24"/>
            <w:szCs w:val="24"/>
          </w:rPr>
          <w:t>31</w:t>
        </w:r>
      </w:hyperlink>
      <w:r>
        <w:rPr>
          <w:rFonts w:cs="Arial" w:ascii="Arial" w:hAnsi="Arial"/>
          <w:sz w:val="24"/>
          <w:szCs w:val="24"/>
          <w:rtl w:val="true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</w:rPr>
        <w:t>לחוק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 xml:space="preserve">נהיגה בדרך נמהרת שיש בה כדי לסכן חיי אדם לפי </w:t>
      </w:r>
      <w:hyperlink r:id="rId18">
        <w:r>
          <w:rPr>
            <w:rStyle w:val="Hyperlink"/>
            <w:rFonts w:ascii="Arial" w:hAnsi="Arial"/>
            <w:sz w:val="24"/>
            <w:sz w:val="24"/>
            <w:szCs w:val="24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sz w:val="24"/>
            <w:szCs w:val="24"/>
          </w:rPr>
          <w:t>338</w:t>
        </w:r>
        <w:r>
          <w:rPr>
            <w:rStyle w:val="Hyperlink"/>
            <w:rFonts w:cs="Arial" w:ascii="Arial" w:hAnsi="Arial"/>
            <w:sz w:val="24"/>
            <w:szCs w:val="24"/>
            <w:rtl w:val="true"/>
          </w:rPr>
          <w:t>(</w:t>
        </w:r>
        <w:r>
          <w:rPr>
            <w:rStyle w:val="Hyperlink"/>
            <w:rFonts w:cs="Arial" w:ascii="Arial" w:hAnsi="Arial"/>
            <w:sz w:val="24"/>
            <w:szCs w:val="24"/>
          </w:rPr>
          <w:t>1</w:t>
        </w:r>
        <w:r>
          <w:rPr>
            <w:rStyle w:val="Hyperlink"/>
            <w:rFonts w:cs="Arial" w:ascii="Arial" w:hAnsi="Arial"/>
            <w:sz w:val="24"/>
            <w:szCs w:val="24"/>
            <w:rtl w:val="true"/>
          </w:rPr>
          <w:t>)</w:t>
        </w:r>
      </w:hyperlink>
      <w:r>
        <w:rPr>
          <w:rFonts w:cs="Arial" w:ascii="Arial" w:hAnsi="Arial"/>
          <w:sz w:val="24"/>
          <w:szCs w:val="24"/>
          <w:rtl w:val="true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</w:rPr>
        <w:t xml:space="preserve">לחוק ועבירה של איומים לפי </w:t>
      </w:r>
      <w:hyperlink r:id="rId19">
        <w:r>
          <w:rPr>
            <w:rStyle w:val="Hyperlink"/>
            <w:rFonts w:ascii="Arial" w:hAnsi="Arial"/>
            <w:sz w:val="24"/>
            <w:sz w:val="24"/>
            <w:szCs w:val="24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sz w:val="24"/>
            <w:szCs w:val="24"/>
          </w:rPr>
          <w:t>192</w:t>
        </w:r>
      </w:hyperlink>
      <w:r>
        <w:rPr>
          <w:rFonts w:cs="Arial" w:ascii="Arial" w:hAnsi="Arial"/>
          <w:sz w:val="24"/>
          <w:szCs w:val="24"/>
          <w:rtl w:val="true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</w:rPr>
        <w:t>לחוק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</w:p>
    <w:p>
      <w:pPr>
        <w:pStyle w:val="ListParagraph"/>
        <w:numPr>
          <w:ilvl w:val="0"/>
          <w:numId w:val="3"/>
        </w:numPr>
        <w:spacing w:lineRule="auto" w:line="360" w:before="0" w:after="200"/>
        <w:ind w:hanging="360" w:start="1080" w:end="0"/>
        <w:contextualSpacing w:val="false"/>
        <w:jc w:val="both"/>
        <w:rPr>
          <w:rFonts w:ascii="Arial" w:hAnsi="Arial" w:cs="Arial"/>
          <w:sz w:val="24"/>
          <w:szCs w:val="24"/>
        </w:rPr>
      </w:pPr>
      <w:bookmarkStart w:id="10" w:name="ABSTRACT_END"/>
      <w:bookmarkEnd w:id="10"/>
      <w:r>
        <w:rPr>
          <w:rFonts w:ascii="Arial" w:hAnsi="Arial"/>
          <w:sz w:val="24"/>
          <w:sz w:val="24"/>
          <w:szCs w:val="24"/>
          <w:rtl w:val="true"/>
        </w:rPr>
        <w:t xml:space="preserve">נאשם </w:t>
      </w:r>
      <w:r>
        <w:rPr>
          <w:rFonts w:cs="Arial" w:ascii="Arial" w:hAnsi="Arial"/>
          <w:sz w:val="24"/>
          <w:szCs w:val="24"/>
        </w:rPr>
        <w:t>2</w:t>
      </w:r>
      <w:r>
        <w:rPr>
          <w:rFonts w:cs="Arial" w:ascii="Arial" w:hAnsi="Arial"/>
          <w:sz w:val="24"/>
          <w:szCs w:val="24"/>
          <w:rtl w:val="true"/>
        </w:rPr>
        <w:t xml:space="preserve"> –</w:t>
      </w:r>
      <w:r>
        <w:rPr>
          <w:rFonts w:cs="Arial" w:ascii="Arial" w:hAnsi="Arial"/>
          <w:sz w:val="24"/>
          <w:szCs w:val="24"/>
          <w:rtl w:val="true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</w:rPr>
        <w:t xml:space="preserve">נשיאת נשק לפי </w:t>
      </w:r>
      <w:hyperlink r:id="rId20">
        <w:r>
          <w:rPr>
            <w:rStyle w:val="Hyperlink"/>
            <w:rFonts w:ascii="Arial" w:hAnsi="Arial"/>
            <w:sz w:val="24"/>
            <w:sz w:val="24"/>
            <w:szCs w:val="24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sz w:val="24"/>
            <w:szCs w:val="24"/>
          </w:rPr>
          <w:t>144</w:t>
        </w:r>
        <w:r>
          <w:rPr>
            <w:rStyle w:val="Hyperlink"/>
            <w:rFonts w:cs="Arial" w:ascii="Arial" w:hAnsi="Arial"/>
            <w:sz w:val="24"/>
            <w:szCs w:val="24"/>
            <w:rtl w:val="true"/>
          </w:rPr>
          <w:t>(</w:t>
        </w:r>
        <w:r>
          <w:rPr>
            <w:rStyle w:val="Hyperlink"/>
            <w:rFonts w:ascii="Arial" w:hAnsi="Arial"/>
            <w:sz w:val="24"/>
            <w:sz w:val="24"/>
            <w:szCs w:val="24"/>
            <w:rtl w:val="true"/>
          </w:rPr>
          <w:t>ב</w:t>
        </w:r>
        <w:r>
          <w:rPr>
            <w:rStyle w:val="Hyperlink"/>
            <w:rFonts w:cs="Arial" w:ascii="Arial" w:hAnsi="Arial"/>
            <w:sz w:val="24"/>
            <w:szCs w:val="24"/>
            <w:rtl w:val="true"/>
          </w:rPr>
          <w:t>)</w:t>
        </w:r>
      </w:hyperlink>
      <w:r>
        <w:rPr>
          <w:rFonts w:cs="Arial" w:ascii="Arial" w:hAnsi="Arial"/>
          <w:sz w:val="24"/>
          <w:szCs w:val="24"/>
          <w:rtl w:val="true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</w:rPr>
        <w:t>רישא לחוק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 xml:space="preserve">ירי באזור מגורים לפי </w:t>
      </w:r>
      <w:hyperlink r:id="rId21">
        <w:r>
          <w:rPr>
            <w:rStyle w:val="Hyperlink"/>
            <w:rFonts w:ascii="Arial" w:hAnsi="Arial"/>
            <w:sz w:val="24"/>
            <w:sz w:val="24"/>
            <w:szCs w:val="24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sz w:val="24"/>
            <w:szCs w:val="24"/>
          </w:rPr>
          <w:t>340</w:t>
        </w:r>
        <w:r>
          <w:rPr>
            <w:rStyle w:val="Hyperlink"/>
            <w:rFonts w:ascii="Arial" w:hAnsi="Arial"/>
            <w:sz w:val="24"/>
            <w:sz w:val="24"/>
            <w:szCs w:val="24"/>
            <w:rtl w:val="true"/>
          </w:rPr>
          <w:t>א</w:t>
        </w:r>
      </w:hyperlink>
      <w:r>
        <w:rPr>
          <w:rFonts w:ascii="Arial" w:hAnsi="Arial"/>
          <w:sz w:val="24"/>
          <w:sz w:val="24"/>
          <w:szCs w:val="24"/>
          <w:rtl w:val="true"/>
        </w:rPr>
        <w:t xml:space="preserve"> לחוק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 xml:space="preserve">פציעה לפי </w:t>
      </w:r>
      <w:hyperlink r:id="rId22">
        <w:r>
          <w:rPr>
            <w:rStyle w:val="Hyperlink"/>
            <w:rFonts w:ascii="Arial" w:hAnsi="Arial"/>
            <w:sz w:val="24"/>
            <w:sz w:val="24"/>
            <w:szCs w:val="24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sz w:val="24"/>
            <w:szCs w:val="24"/>
          </w:rPr>
          <w:t>334</w:t>
        </w:r>
      </w:hyperlink>
      <w:r>
        <w:rPr>
          <w:rFonts w:cs="Arial" w:ascii="Arial" w:hAnsi="Arial"/>
          <w:sz w:val="24"/>
          <w:szCs w:val="24"/>
          <w:rtl w:val="true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</w:rPr>
        <w:t>לחוק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 xml:space="preserve">נהיגה בדרך נמהרת שיש בה כדי לסכן חיי אדם לפי </w:t>
      </w:r>
      <w:hyperlink r:id="rId23">
        <w:r>
          <w:rPr>
            <w:rStyle w:val="Hyperlink"/>
            <w:rFonts w:ascii="Arial" w:hAnsi="Arial"/>
            <w:sz w:val="24"/>
            <w:sz w:val="24"/>
            <w:szCs w:val="24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sz w:val="24"/>
            <w:szCs w:val="24"/>
          </w:rPr>
          <w:t>338</w:t>
        </w:r>
        <w:r>
          <w:rPr>
            <w:rStyle w:val="Hyperlink"/>
            <w:rFonts w:cs="Arial" w:ascii="Arial" w:hAnsi="Arial"/>
            <w:sz w:val="24"/>
            <w:szCs w:val="24"/>
            <w:rtl w:val="true"/>
          </w:rPr>
          <w:t>(</w:t>
        </w:r>
        <w:r>
          <w:rPr>
            <w:rStyle w:val="Hyperlink"/>
            <w:rFonts w:cs="Arial" w:ascii="Arial" w:hAnsi="Arial"/>
            <w:sz w:val="24"/>
            <w:szCs w:val="24"/>
          </w:rPr>
          <w:t>1</w:t>
        </w:r>
        <w:r>
          <w:rPr>
            <w:rStyle w:val="Hyperlink"/>
            <w:rFonts w:cs="Arial" w:ascii="Arial" w:hAnsi="Arial"/>
            <w:sz w:val="24"/>
            <w:szCs w:val="24"/>
            <w:rtl w:val="true"/>
          </w:rPr>
          <w:t>)</w:t>
        </w:r>
      </w:hyperlink>
      <w:r>
        <w:rPr>
          <w:rFonts w:cs="Arial" w:ascii="Arial" w:hAnsi="Arial"/>
          <w:sz w:val="24"/>
          <w:szCs w:val="24"/>
          <w:rtl w:val="true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</w:rPr>
        <w:t xml:space="preserve">לחוק ונהיגה ללא רישיון נהיגה לפי </w:t>
      </w:r>
      <w:hyperlink r:id="rId24">
        <w:r>
          <w:rPr>
            <w:rStyle w:val="Hyperlink"/>
            <w:rFonts w:ascii="Arial" w:hAnsi="Arial"/>
            <w:sz w:val="24"/>
            <w:sz w:val="24"/>
            <w:szCs w:val="24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sz w:val="24"/>
            <w:szCs w:val="24"/>
          </w:rPr>
          <w:t>10</w:t>
        </w:r>
        <w:r>
          <w:rPr>
            <w:rStyle w:val="Hyperlink"/>
            <w:rFonts w:cs="Arial" w:ascii="Arial" w:hAnsi="Arial"/>
            <w:sz w:val="24"/>
            <w:szCs w:val="24"/>
            <w:rtl w:val="true"/>
          </w:rPr>
          <w:t>(</w:t>
        </w:r>
        <w:r>
          <w:rPr>
            <w:rStyle w:val="Hyperlink"/>
            <w:rFonts w:ascii="Arial" w:hAnsi="Arial"/>
            <w:sz w:val="24"/>
            <w:sz w:val="24"/>
            <w:szCs w:val="24"/>
            <w:rtl w:val="true"/>
          </w:rPr>
          <w:t>א</w:t>
        </w:r>
        <w:r>
          <w:rPr>
            <w:rStyle w:val="Hyperlink"/>
            <w:rFonts w:cs="Arial" w:ascii="Arial" w:hAnsi="Arial"/>
            <w:sz w:val="24"/>
            <w:szCs w:val="24"/>
            <w:rtl w:val="true"/>
          </w:rPr>
          <w:t>)</w:t>
        </w:r>
      </w:hyperlink>
      <w:r>
        <w:rPr>
          <w:rFonts w:cs="Arial" w:ascii="Arial" w:hAnsi="Arial"/>
          <w:sz w:val="24"/>
          <w:szCs w:val="24"/>
          <w:rtl w:val="true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</w:rPr>
        <w:t>ל</w:t>
      </w:r>
      <w:hyperlink r:id="rId25">
        <w:r>
          <w:rPr>
            <w:rStyle w:val="Hyperlink"/>
            <w:rFonts w:ascii="Arial" w:hAnsi="Arial"/>
            <w:color w:val="0000FF"/>
            <w:sz w:val="24"/>
            <w:sz w:val="24"/>
            <w:szCs w:val="24"/>
            <w:u w:val="single"/>
            <w:rtl w:val="true"/>
          </w:rPr>
          <w:t>פקודת התעבורה</w:t>
        </w:r>
      </w:hyperlink>
      <w:r>
        <w:rPr>
          <w:rFonts w:ascii="Arial" w:hAnsi="Arial"/>
          <w:sz w:val="24"/>
          <w:sz w:val="24"/>
          <w:szCs w:val="24"/>
          <w:rtl w:val="true"/>
        </w:rPr>
        <w:t xml:space="preserve"> </w:t>
      </w:r>
      <w:r>
        <w:rPr>
          <w:rFonts w:cs="Arial" w:ascii="Arial" w:hAnsi="Arial"/>
          <w:sz w:val="24"/>
          <w:szCs w:val="24"/>
          <w:rtl w:val="true"/>
        </w:rPr>
        <w:t>[</w:t>
      </w:r>
      <w:r>
        <w:rPr>
          <w:rFonts w:ascii="Arial" w:hAnsi="Arial"/>
          <w:sz w:val="24"/>
          <w:sz w:val="24"/>
          <w:szCs w:val="24"/>
          <w:rtl w:val="true"/>
        </w:rPr>
        <w:t>נוסח חדש</w:t>
      </w:r>
      <w:r>
        <w:rPr>
          <w:rFonts w:cs="Arial" w:ascii="Arial" w:hAnsi="Arial"/>
          <w:sz w:val="24"/>
          <w:szCs w:val="24"/>
          <w:rtl w:val="true"/>
        </w:rPr>
        <w:t xml:space="preserve">]. </w:t>
      </w:r>
    </w:p>
    <w:p>
      <w:pPr>
        <w:pStyle w:val="ListParagraph"/>
        <w:numPr>
          <w:ilvl w:val="0"/>
          <w:numId w:val="1"/>
        </w:numPr>
        <w:spacing w:lineRule="auto" w:line="360" w:before="0" w:after="200"/>
        <w:ind w:hanging="567" w:start="509" w:end="0"/>
        <w:contextualSpacing w:val="false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/>
          <w:sz w:val="24"/>
          <w:sz w:val="24"/>
          <w:szCs w:val="24"/>
          <w:rtl w:val="true"/>
        </w:rPr>
        <w:t>כתב האישום המתוקן אוחז בשני אישומים</w:t>
      </w:r>
      <w:r>
        <w:rPr>
          <w:rFonts w:cs="Arial" w:ascii="Arial" w:hAnsi="Arial"/>
          <w:sz w:val="24"/>
          <w:szCs w:val="24"/>
          <w:rtl w:val="true"/>
        </w:rPr>
        <w:t xml:space="preserve">; </w:t>
      </w:r>
      <w:r>
        <w:rPr>
          <w:rFonts w:ascii="Arial" w:hAnsi="Arial"/>
          <w:sz w:val="24"/>
          <w:sz w:val="24"/>
          <w:szCs w:val="24"/>
          <w:rtl w:val="true"/>
        </w:rPr>
        <w:t>עפ</w:t>
      </w:r>
      <w:r>
        <w:rPr>
          <w:rFonts w:cs="Arial" w:ascii="Arial" w:hAnsi="Arial"/>
          <w:sz w:val="24"/>
          <w:szCs w:val="24"/>
          <w:rtl w:val="true"/>
        </w:rPr>
        <w:t>"</w:t>
      </w:r>
      <w:r>
        <w:rPr>
          <w:rFonts w:ascii="Arial" w:hAnsi="Arial"/>
          <w:sz w:val="24"/>
          <w:sz w:val="24"/>
          <w:szCs w:val="24"/>
          <w:rtl w:val="true"/>
        </w:rPr>
        <w:t>י עובדות האישום הראשון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במועד הרלבנטי לכתב האישום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התמודד בן שבטם של הנאשמים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 xml:space="preserve">מר עיד אזברגה </w:t>
      </w:r>
      <w:r>
        <w:rPr>
          <w:rFonts w:cs="Arial" w:ascii="Arial" w:hAnsi="Arial"/>
          <w:sz w:val="24"/>
          <w:szCs w:val="24"/>
          <w:rtl w:val="true"/>
        </w:rPr>
        <w:t>(</w:t>
      </w:r>
      <w:r>
        <w:rPr>
          <w:rFonts w:ascii="Arial" w:hAnsi="Arial"/>
          <w:sz w:val="24"/>
          <w:sz w:val="24"/>
          <w:szCs w:val="24"/>
          <w:rtl w:val="true"/>
        </w:rPr>
        <w:t>להלן</w:t>
      </w:r>
      <w:r>
        <w:rPr>
          <w:rFonts w:cs="Arial" w:ascii="Arial" w:hAnsi="Arial"/>
          <w:sz w:val="24"/>
          <w:szCs w:val="24"/>
          <w:rtl w:val="true"/>
        </w:rPr>
        <w:t xml:space="preserve">: 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/>
          <w:b/>
          <w:b/>
          <w:bCs/>
          <w:rtl w:val="true"/>
        </w:rPr>
        <w:t>המתלונן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cs="Arial" w:ascii="Arial" w:hAnsi="Arial"/>
          <w:sz w:val="24"/>
          <w:szCs w:val="24"/>
          <w:rtl w:val="true"/>
        </w:rPr>
        <w:t xml:space="preserve">) </w:t>
      </w:r>
      <w:r>
        <w:rPr>
          <w:rFonts w:ascii="Arial" w:hAnsi="Arial"/>
          <w:sz w:val="24"/>
          <w:sz w:val="24"/>
          <w:szCs w:val="24"/>
          <w:rtl w:val="true"/>
        </w:rPr>
        <w:t>בבחירות למועצה המקומית בעיר קלנסואה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</w:p>
    <w:p>
      <w:pPr>
        <w:pStyle w:val="ListParagraph"/>
        <w:numPr>
          <w:ilvl w:val="0"/>
          <w:numId w:val="1"/>
        </w:numPr>
        <w:spacing w:lineRule="auto" w:line="360" w:before="0" w:after="200"/>
        <w:ind w:hanging="567" w:start="509" w:end="0"/>
        <w:contextualSpacing w:val="false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/>
          <w:sz w:val="24"/>
          <w:sz w:val="24"/>
          <w:szCs w:val="24"/>
          <w:rtl w:val="true"/>
        </w:rPr>
        <w:t xml:space="preserve">ביום </w:t>
      </w:r>
      <w:r>
        <w:rPr>
          <w:rFonts w:cs="Arial" w:ascii="Arial" w:hAnsi="Arial"/>
          <w:sz w:val="24"/>
          <w:szCs w:val="24"/>
        </w:rPr>
        <w:t>16.10.13</w:t>
      </w:r>
      <w:r>
        <w:rPr>
          <w:rFonts w:cs="Arial" w:ascii="Arial" w:hAnsi="Arial"/>
          <w:sz w:val="24"/>
          <w:szCs w:val="24"/>
          <w:rtl w:val="true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</w:rPr>
        <w:t xml:space="preserve">בשעה </w:t>
      </w:r>
      <w:r>
        <w:rPr>
          <w:rFonts w:cs="Arial" w:ascii="Arial" w:hAnsi="Arial"/>
          <w:sz w:val="24"/>
          <w:szCs w:val="24"/>
        </w:rPr>
        <w:t>23:00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או בסמוך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 xml:space="preserve">נהג נאשם </w:t>
      </w:r>
      <w:r>
        <w:rPr>
          <w:rFonts w:cs="Arial" w:ascii="Arial" w:hAnsi="Arial"/>
          <w:sz w:val="24"/>
          <w:szCs w:val="24"/>
        </w:rPr>
        <w:t>1</w:t>
      </w:r>
      <w:r>
        <w:rPr>
          <w:rFonts w:cs="Arial" w:ascii="Arial" w:hAnsi="Arial"/>
          <w:sz w:val="24"/>
          <w:szCs w:val="24"/>
          <w:rtl w:val="true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</w:rPr>
        <w:t>בפראות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 xml:space="preserve">ברכב מסוג סובארו ולצדו ישב נאשם </w:t>
      </w:r>
      <w:r>
        <w:rPr>
          <w:rFonts w:cs="Arial" w:ascii="Arial" w:hAnsi="Arial"/>
          <w:sz w:val="24"/>
          <w:szCs w:val="24"/>
        </w:rPr>
        <w:t>2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שאינו מחזיק ברישיון נהיגה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/>
          <w:sz w:val="24"/>
          <w:sz w:val="24"/>
          <w:szCs w:val="24"/>
          <w:rtl w:val="true"/>
        </w:rPr>
        <w:t xml:space="preserve">בהגיעו </w:t>
      </w:r>
      <w:r>
        <w:rPr>
          <w:rFonts w:ascii="Arial" w:hAnsi="Arial"/>
          <w:sz w:val="24"/>
          <w:sz w:val="24"/>
          <w:szCs w:val="24"/>
          <w:rtl w:val="true"/>
        </w:rPr>
        <w:t xml:space="preserve">בסמוך </w:t>
      </w:r>
      <w:r>
        <w:rPr>
          <w:rFonts w:ascii="Arial" w:hAnsi="Arial"/>
          <w:sz w:val="24"/>
          <w:sz w:val="24"/>
          <w:szCs w:val="24"/>
          <w:rtl w:val="true"/>
        </w:rPr>
        <w:t>למטה</w:t>
      </w:r>
      <w:r>
        <w:rPr>
          <w:rFonts w:ascii="Arial" w:hAnsi="Arial"/>
          <w:sz w:val="24"/>
          <w:sz w:val="24"/>
          <w:szCs w:val="24"/>
          <w:rtl w:val="true"/>
        </w:rPr>
        <w:t xml:space="preserve"> הבחירות של המתלונן</w:t>
      </w:r>
      <w:r>
        <w:rPr>
          <w:rFonts w:cs="Arial" w:ascii="Arial" w:hAnsi="Arial"/>
          <w:sz w:val="24"/>
          <w:szCs w:val="24"/>
          <w:rtl w:val="true"/>
        </w:rPr>
        <w:t>,</w:t>
      </w:r>
      <w:r>
        <w:rPr>
          <w:rFonts w:cs="Arial" w:ascii="Arial" w:hAnsi="Arial"/>
          <w:sz w:val="24"/>
          <w:szCs w:val="24"/>
          <w:rtl w:val="true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</w:rPr>
        <w:t xml:space="preserve">בלם הנאשם </w:t>
      </w:r>
      <w:r>
        <w:rPr>
          <w:rFonts w:cs="Arial" w:ascii="Arial" w:hAnsi="Arial"/>
          <w:sz w:val="24"/>
          <w:szCs w:val="24"/>
        </w:rPr>
        <w:t>1</w:t>
      </w:r>
      <w:r>
        <w:rPr>
          <w:rFonts w:cs="Arial" w:ascii="Arial" w:hAnsi="Arial"/>
          <w:sz w:val="24"/>
          <w:szCs w:val="24"/>
          <w:rtl w:val="true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</w:rPr>
        <w:t>את רכבו בפתאומיות וכתוצאה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נשמעה חריקת בלמים והרכב הסתחרר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/>
          <w:sz w:val="24"/>
          <w:sz w:val="24"/>
          <w:szCs w:val="24"/>
          <w:rtl w:val="true"/>
        </w:rPr>
        <w:t>אזרחים שנכחו במקום נאלצו לסטות מהדרך</w:t>
      </w:r>
      <w:r>
        <w:rPr>
          <w:rFonts w:cs="Arial" w:ascii="Arial" w:hAnsi="Arial"/>
          <w:sz w:val="24"/>
          <w:szCs w:val="24"/>
          <w:rtl w:val="true"/>
        </w:rPr>
        <w:t>.</w:t>
      </w:r>
    </w:p>
    <w:p>
      <w:pPr>
        <w:pStyle w:val="ListParagraph"/>
        <w:numPr>
          <w:ilvl w:val="0"/>
          <w:numId w:val="1"/>
        </w:numPr>
        <w:spacing w:lineRule="auto" w:line="360" w:before="0" w:after="200"/>
        <w:ind w:hanging="567" w:start="509" w:end="0"/>
        <w:contextualSpacing w:val="false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/>
          <w:sz w:val="24"/>
          <w:sz w:val="24"/>
          <w:szCs w:val="24"/>
          <w:rtl w:val="true"/>
        </w:rPr>
        <w:t xml:space="preserve">המתלונן </w:t>
      </w:r>
      <w:r>
        <w:rPr>
          <w:rFonts w:ascii="Arial" w:hAnsi="Arial"/>
          <w:sz w:val="24"/>
          <w:sz w:val="24"/>
          <w:szCs w:val="24"/>
          <w:rtl w:val="true"/>
        </w:rPr>
        <w:t xml:space="preserve">דיווח על האירוע </w:t>
      </w:r>
      <w:r>
        <w:rPr>
          <w:rFonts w:ascii="Arial" w:hAnsi="Arial"/>
          <w:sz w:val="24"/>
          <w:sz w:val="24"/>
          <w:szCs w:val="24"/>
          <w:rtl w:val="true"/>
        </w:rPr>
        <w:t>לאחי</w:t>
      </w:r>
      <w:r>
        <w:rPr>
          <w:rFonts w:ascii="Arial" w:hAnsi="Arial"/>
          <w:sz w:val="24"/>
          <w:sz w:val="24"/>
          <w:szCs w:val="24"/>
          <w:rtl w:val="true"/>
        </w:rPr>
        <w:t xml:space="preserve"> הנאשם </w:t>
      </w:r>
      <w:r>
        <w:rPr>
          <w:rFonts w:cs="Arial" w:ascii="Arial" w:hAnsi="Arial"/>
          <w:sz w:val="24"/>
          <w:szCs w:val="24"/>
        </w:rPr>
        <w:t>1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מר מחמוד אזברגה</w:t>
      </w:r>
      <w:r>
        <w:rPr>
          <w:rFonts w:cs="Arial" w:ascii="Arial" w:hAnsi="Arial"/>
          <w:sz w:val="24"/>
          <w:szCs w:val="24"/>
          <w:rtl w:val="true"/>
        </w:rPr>
        <w:t>, (</w:t>
      </w:r>
      <w:r>
        <w:rPr>
          <w:rFonts w:ascii="Arial" w:hAnsi="Arial"/>
          <w:sz w:val="24"/>
          <w:sz w:val="24"/>
          <w:szCs w:val="24"/>
          <w:rtl w:val="true"/>
        </w:rPr>
        <w:t>להלן</w:t>
      </w:r>
      <w:r>
        <w:rPr>
          <w:rFonts w:cs="Arial" w:ascii="Arial" w:hAnsi="Arial"/>
          <w:sz w:val="24"/>
          <w:szCs w:val="24"/>
          <w:rtl w:val="true"/>
        </w:rPr>
        <w:t xml:space="preserve">: 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/>
          <w:b/>
          <w:b/>
          <w:bCs/>
          <w:rtl w:val="true"/>
        </w:rPr>
        <w:t>מחמוד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cs="Arial" w:ascii="Arial" w:hAnsi="Arial"/>
          <w:sz w:val="24"/>
          <w:szCs w:val="24"/>
          <w:rtl w:val="true"/>
        </w:rPr>
        <w:t xml:space="preserve">). </w:t>
      </w:r>
      <w:r>
        <w:rPr>
          <w:rFonts w:ascii="Arial" w:hAnsi="Arial"/>
          <w:sz w:val="24"/>
          <w:sz w:val="24"/>
          <w:szCs w:val="24"/>
          <w:rtl w:val="true"/>
        </w:rPr>
        <w:t>בתגובה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 xml:space="preserve">התקשר מחמוד לנאשם </w:t>
      </w:r>
      <w:r>
        <w:rPr>
          <w:rFonts w:cs="Arial" w:ascii="Arial" w:hAnsi="Arial"/>
          <w:sz w:val="24"/>
          <w:szCs w:val="24"/>
        </w:rPr>
        <w:t>1</w:t>
      </w:r>
      <w:r>
        <w:rPr>
          <w:rFonts w:cs="Arial" w:ascii="Arial" w:hAnsi="Arial"/>
          <w:sz w:val="24"/>
          <w:szCs w:val="24"/>
          <w:rtl w:val="true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</w:rPr>
        <w:t>ושאל אותו לפשר התנהגותו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/>
          <w:sz w:val="24"/>
          <w:sz w:val="24"/>
          <w:szCs w:val="24"/>
          <w:rtl w:val="true"/>
        </w:rPr>
        <w:t>אז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 xml:space="preserve">נכנס </w:t>
      </w:r>
      <w:r>
        <w:rPr>
          <w:rFonts w:ascii="Arial" w:hAnsi="Arial"/>
          <w:sz w:val="24"/>
          <w:sz w:val="24"/>
          <w:szCs w:val="24"/>
          <w:rtl w:val="true"/>
        </w:rPr>
        <w:t>ה</w:t>
      </w:r>
      <w:r>
        <w:rPr>
          <w:rFonts w:ascii="Arial" w:hAnsi="Arial"/>
          <w:sz w:val="24"/>
          <w:sz w:val="24"/>
          <w:szCs w:val="24"/>
          <w:rtl w:val="true"/>
        </w:rPr>
        <w:t xml:space="preserve">נאשם </w:t>
      </w:r>
      <w:r>
        <w:rPr>
          <w:rFonts w:cs="Arial" w:ascii="Arial" w:hAnsi="Arial"/>
          <w:sz w:val="24"/>
          <w:szCs w:val="24"/>
        </w:rPr>
        <w:t>1</w:t>
      </w:r>
      <w:r>
        <w:rPr>
          <w:rFonts w:cs="Arial" w:ascii="Arial" w:hAnsi="Arial"/>
          <w:sz w:val="24"/>
          <w:szCs w:val="24"/>
          <w:rtl w:val="true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</w:rPr>
        <w:t xml:space="preserve">למטה </w:t>
      </w:r>
      <w:r>
        <w:rPr>
          <w:rFonts w:ascii="Arial" w:hAnsi="Arial"/>
          <w:sz w:val="24"/>
          <w:sz w:val="24"/>
          <w:szCs w:val="24"/>
          <w:rtl w:val="true"/>
        </w:rPr>
        <w:t xml:space="preserve">הבחירות </w:t>
      </w:r>
      <w:r>
        <w:rPr>
          <w:rFonts w:ascii="Arial" w:hAnsi="Arial"/>
          <w:sz w:val="24"/>
          <w:sz w:val="24"/>
          <w:szCs w:val="24"/>
          <w:rtl w:val="true"/>
        </w:rPr>
        <w:t xml:space="preserve">ושאל את הנוכחים מי </w:t>
      </w:r>
      <w:r>
        <w:rPr>
          <w:rFonts w:ascii="Arial" w:hAnsi="Arial"/>
          <w:sz w:val="24"/>
          <w:sz w:val="24"/>
          <w:szCs w:val="24"/>
          <w:rtl w:val="true"/>
        </w:rPr>
        <w:t>הת</w:t>
      </w:r>
      <w:r>
        <w:rPr>
          <w:rFonts w:ascii="Arial" w:hAnsi="Arial"/>
          <w:sz w:val="24"/>
          <w:sz w:val="24"/>
          <w:szCs w:val="24"/>
          <w:rtl w:val="true"/>
        </w:rPr>
        <w:t xml:space="preserve">קשר </w:t>
      </w:r>
      <w:r>
        <w:rPr>
          <w:rFonts w:ascii="Arial" w:hAnsi="Arial"/>
          <w:sz w:val="24"/>
          <w:sz w:val="24"/>
          <w:szCs w:val="24"/>
          <w:rtl w:val="true"/>
        </w:rPr>
        <w:t>לאחיו ו</w:t>
      </w:r>
      <w:r>
        <w:rPr>
          <w:rFonts w:ascii="Arial" w:hAnsi="Arial"/>
          <w:sz w:val="24"/>
          <w:sz w:val="24"/>
          <w:szCs w:val="24"/>
          <w:rtl w:val="true"/>
        </w:rPr>
        <w:t xml:space="preserve">המתלונן </w:t>
      </w:r>
      <w:r>
        <w:rPr>
          <w:rFonts w:ascii="Arial" w:hAnsi="Arial"/>
          <w:sz w:val="24"/>
          <w:sz w:val="24"/>
          <w:szCs w:val="24"/>
          <w:rtl w:val="true"/>
        </w:rPr>
        <w:t xml:space="preserve">אישר </w:t>
      </w:r>
      <w:r>
        <w:rPr>
          <w:rFonts w:ascii="Arial" w:hAnsi="Arial"/>
          <w:sz w:val="24"/>
          <w:sz w:val="24"/>
          <w:szCs w:val="24"/>
          <w:rtl w:val="true"/>
        </w:rPr>
        <w:t xml:space="preserve">כי הוא </w:t>
      </w:r>
      <w:r>
        <w:rPr>
          <w:rFonts w:ascii="Arial" w:hAnsi="Arial"/>
          <w:sz w:val="24"/>
          <w:sz w:val="24"/>
          <w:szCs w:val="24"/>
          <w:rtl w:val="true"/>
        </w:rPr>
        <w:t>עשה כן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/>
          <w:sz w:val="24"/>
          <w:sz w:val="24"/>
          <w:szCs w:val="24"/>
          <w:rtl w:val="true"/>
        </w:rPr>
        <w:t>ה</w:t>
      </w:r>
      <w:r>
        <w:rPr>
          <w:rFonts w:ascii="Arial" w:hAnsi="Arial"/>
          <w:sz w:val="24"/>
          <w:sz w:val="24"/>
          <w:szCs w:val="24"/>
          <w:rtl w:val="true"/>
        </w:rPr>
        <w:t xml:space="preserve">נאשם </w:t>
      </w:r>
      <w:r>
        <w:rPr>
          <w:rFonts w:cs="Arial" w:ascii="Arial" w:hAnsi="Arial"/>
          <w:sz w:val="24"/>
          <w:szCs w:val="24"/>
        </w:rPr>
        <w:t>1</w:t>
      </w:r>
      <w:r>
        <w:rPr>
          <w:rFonts w:cs="Arial" w:ascii="Arial" w:hAnsi="Arial"/>
          <w:sz w:val="24"/>
          <w:szCs w:val="24"/>
          <w:rtl w:val="true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</w:rPr>
        <w:t xml:space="preserve">גידף </w:t>
      </w:r>
      <w:r>
        <w:rPr>
          <w:rFonts w:ascii="Arial" w:hAnsi="Arial"/>
          <w:sz w:val="24"/>
          <w:sz w:val="24"/>
          <w:szCs w:val="24"/>
          <w:rtl w:val="true"/>
        </w:rPr>
        <w:t>את המתלונן ואמר לו</w:t>
      </w:r>
      <w:r>
        <w:rPr>
          <w:rFonts w:cs="Arial" w:ascii="Arial" w:hAnsi="Arial"/>
          <w:sz w:val="24"/>
          <w:szCs w:val="24"/>
          <w:rtl w:val="true"/>
        </w:rPr>
        <w:t>: "</w:t>
      </w:r>
      <w:r>
        <w:rPr>
          <w:rFonts w:ascii="Arial" w:hAnsi="Arial"/>
          <w:b/>
          <w:b/>
          <w:bCs/>
          <w:rtl w:val="true"/>
        </w:rPr>
        <w:t>מי שמתערב לי בחיים אני יזיין את אחותו</w:t>
      </w:r>
      <w:r>
        <w:rPr>
          <w:rFonts w:cs="Arial" w:ascii="Arial" w:hAnsi="Arial"/>
          <w:sz w:val="24"/>
          <w:szCs w:val="24"/>
          <w:rtl w:val="true"/>
        </w:rPr>
        <w:t xml:space="preserve">" </w:t>
      </w:r>
      <w:r>
        <w:rPr>
          <w:rFonts w:ascii="Arial" w:hAnsi="Arial"/>
          <w:sz w:val="24"/>
          <w:sz w:val="24"/>
          <w:szCs w:val="24"/>
          <w:rtl w:val="true"/>
        </w:rPr>
        <w:t>ו</w:t>
      </w:r>
      <w:r>
        <w:rPr>
          <w:rFonts w:ascii="Arial" w:hAnsi="Arial"/>
          <w:sz w:val="24"/>
          <w:sz w:val="24"/>
          <w:szCs w:val="24"/>
          <w:rtl w:val="true"/>
        </w:rPr>
        <w:t>כן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ניסה לסטור בפניו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/>
          <w:sz w:val="24"/>
          <w:sz w:val="24"/>
          <w:szCs w:val="24"/>
          <w:rtl w:val="true"/>
        </w:rPr>
        <w:t xml:space="preserve">הנוכחים תפסו את נאשם </w:t>
      </w:r>
      <w:r>
        <w:rPr>
          <w:rFonts w:cs="Arial" w:ascii="Arial" w:hAnsi="Arial"/>
          <w:sz w:val="24"/>
          <w:szCs w:val="24"/>
        </w:rPr>
        <w:t>1</w:t>
      </w:r>
      <w:r>
        <w:rPr>
          <w:rFonts w:cs="Arial" w:ascii="Arial" w:hAnsi="Arial"/>
          <w:sz w:val="24"/>
          <w:szCs w:val="24"/>
          <w:rtl w:val="true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</w:rPr>
        <w:t>והוציאוהו מחוץ למטה</w:t>
      </w:r>
      <w:r>
        <w:rPr>
          <w:rFonts w:ascii="Arial" w:hAnsi="Arial"/>
          <w:sz w:val="24"/>
          <w:sz w:val="24"/>
          <w:szCs w:val="24"/>
          <w:rtl w:val="true"/>
        </w:rPr>
        <w:t xml:space="preserve"> הבחירות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</w:p>
    <w:p>
      <w:pPr>
        <w:pStyle w:val="ListParagraph"/>
        <w:numPr>
          <w:ilvl w:val="0"/>
          <w:numId w:val="1"/>
        </w:numPr>
        <w:spacing w:lineRule="auto" w:line="360" w:before="0" w:after="200"/>
        <w:ind w:hanging="567" w:start="509" w:end="0"/>
        <w:contextualSpacing w:val="false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/>
          <w:sz w:val="24"/>
          <w:sz w:val="24"/>
          <w:szCs w:val="24"/>
          <w:rtl w:val="true"/>
        </w:rPr>
        <w:t>ה</w:t>
      </w:r>
      <w:r>
        <w:rPr>
          <w:rFonts w:ascii="Arial" w:hAnsi="Arial"/>
          <w:sz w:val="24"/>
          <w:sz w:val="24"/>
          <w:szCs w:val="24"/>
          <w:rtl w:val="true"/>
        </w:rPr>
        <w:t xml:space="preserve">נאשם </w:t>
      </w:r>
      <w:r>
        <w:rPr>
          <w:rFonts w:cs="Arial" w:ascii="Arial" w:hAnsi="Arial"/>
          <w:sz w:val="24"/>
          <w:szCs w:val="24"/>
        </w:rPr>
        <w:t>1</w:t>
      </w:r>
      <w:r>
        <w:rPr>
          <w:rFonts w:cs="Arial" w:ascii="Arial" w:hAnsi="Arial"/>
          <w:sz w:val="24"/>
          <w:szCs w:val="24"/>
          <w:rtl w:val="true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</w:rPr>
        <w:t xml:space="preserve">שב </w:t>
      </w:r>
      <w:r>
        <w:rPr>
          <w:rFonts w:ascii="Arial" w:hAnsi="Arial"/>
          <w:sz w:val="24"/>
          <w:sz w:val="24"/>
          <w:szCs w:val="24"/>
          <w:rtl w:val="true"/>
        </w:rPr>
        <w:t>לרכב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התיישב במושב שלצד הנהג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או אז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פתח</w:t>
      </w:r>
      <w:r>
        <w:rPr>
          <w:rFonts w:ascii="Arial" w:hAnsi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</w:rPr>
        <w:t>ה</w:t>
      </w:r>
      <w:r>
        <w:rPr>
          <w:rFonts w:ascii="Arial" w:hAnsi="Arial"/>
          <w:sz w:val="24"/>
          <w:sz w:val="24"/>
          <w:szCs w:val="24"/>
          <w:rtl w:val="true"/>
        </w:rPr>
        <w:t xml:space="preserve">נאשם </w:t>
      </w:r>
      <w:r>
        <w:rPr>
          <w:rFonts w:cs="Arial" w:ascii="Arial" w:hAnsi="Arial"/>
          <w:sz w:val="24"/>
          <w:szCs w:val="24"/>
        </w:rPr>
        <w:t>2</w:t>
      </w:r>
      <w:r>
        <w:rPr>
          <w:rFonts w:cs="Arial" w:ascii="Arial" w:hAnsi="Arial"/>
          <w:sz w:val="24"/>
          <w:szCs w:val="24"/>
          <w:rtl w:val="true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</w:rPr>
        <w:t>ב</w:t>
      </w:r>
      <w:r>
        <w:rPr>
          <w:rFonts w:ascii="Arial" w:hAnsi="Arial"/>
          <w:sz w:val="24"/>
          <w:sz w:val="24"/>
          <w:szCs w:val="24"/>
          <w:rtl w:val="true"/>
        </w:rPr>
        <w:t>נה</w:t>
      </w:r>
      <w:r>
        <w:rPr>
          <w:rFonts w:ascii="Arial" w:hAnsi="Arial"/>
          <w:sz w:val="24"/>
          <w:sz w:val="24"/>
          <w:szCs w:val="24"/>
          <w:rtl w:val="true"/>
        </w:rPr>
        <w:t>י</w:t>
      </w:r>
      <w:r>
        <w:rPr>
          <w:rFonts w:ascii="Arial" w:hAnsi="Arial"/>
          <w:sz w:val="24"/>
          <w:sz w:val="24"/>
          <w:szCs w:val="24"/>
          <w:rtl w:val="true"/>
        </w:rPr>
        <w:t>ג</w:t>
      </w:r>
      <w:r>
        <w:rPr>
          <w:rFonts w:ascii="Arial" w:hAnsi="Arial"/>
          <w:sz w:val="24"/>
          <w:sz w:val="24"/>
          <w:szCs w:val="24"/>
          <w:rtl w:val="true"/>
        </w:rPr>
        <w:t>ה</w:t>
      </w:r>
      <w:r>
        <w:rPr>
          <w:rFonts w:ascii="Arial" w:hAnsi="Arial"/>
          <w:sz w:val="24"/>
          <w:sz w:val="24"/>
          <w:szCs w:val="24"/>
          <w:rtl w:val="true"/>
        </w:rPr>
        <w:t xml:space="preserve"> מהיר</w:t>
      </w:r>
      <w:r>
        <w:rPr>
          <w:rFonts w:ascii="Arial" w:hAnsi="Arial"/>
          <w:sz w:val="24"/>
          <w:sz w:val="24"/>
          <w:szCs w:val="24"/>
          <w:rtl w:val="true"/>
        </w:rPr>
        <w:t>ה</w:t>
      </w:r>
      <w:r>
        <w:rPr>
          <w:rFonts w:ascii="Arial" w:hAnsi="Arial"/>
          <w:sz w:val="24"/>
          <w:sz w:val="24"/>
          <w:szCs w:val="24"/>
          <w:rtl w:val="true"/>
        </w:rPr>
        <w:t xml:space="preserve"> ופרא</w:t>
      </w:r>
      <w:r>
        <w:rPr>
          <w:rFonts w:ascii="Arial" w:hAnsi="Arial"/>
          <w:sz w:val="24"/>
          <w:sz w:val="24"/>
          <w:szCs w:val="24"/>
          <w:rtl w:val="true"/>
        </w:rPr>
        <w:t>י</w:t>
      </w:r>
      <w:r>
        <w:rPr>
          <w:rFonts w:ascii="Arial" w:hAnsi="Arial"/>
          <w:sz w:val="24"/>
          <w:sz w:val="24"/>
          <w:szCs w:val="24"/>
          <w:rtl w:val="true"/>
        </w:rPr>
        <w:t xml:space="preserve">ת בעוד נאשם </w:t>
      </w:r>
      <w:r>
        <w:rPr>
          <w:rFonts w:cs="Arial" w:ascii="Arial" w:hAnsi="Arial"/>
          <w:sz w:val="24"/>
          <w:szCs w:val="24"/>
        </w:rPr>
        <w:t>1</w:t>
      </w:r>
      <w:r>
        <w:rPr>
          <w:rFonts w:cs="Arial" w:ascii="Arial" w:hAnsi="Arial"/>
          <w:sz w:val="24"/>
          <w:szCs w:val="24"/>
          <w:rtl w:val="true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</w:rPr>
        <w:t>צועק מתו</w:t>
      </w:r>
      <w:r>
        <w:rPr>
          <w:rFonts w:ascii="Arial" w:hAnsi="Arial"/>
          <w:sz w:val="24"/>
          <w:sz w:val="24"/>
          <w:szCs w:val="24"/>
          <w:rtl w:val="true"/>
        </w:rPr>
        <w:t xml:space="preserve">כו </w:t>
      </w:r>
      <w:r>
        <w:rPr>
          <w:rFonts w:ascii="Arial" w:hAnsi="Arial"/>
          <w:sz w:val="24"/>
          <w:sz w:val="24"/>
          <w:szCs w:val="24"/>
          <w:rtl w:val="true"/>
        </w:rPr>
        <w:t>לעבר המתלונן</w:t>
      </w:r>
      <w:r>
        <w:rPr>
          <w:rFonts w:cs="Arial" w:ascii="Arial" w:hAnsi="Arial"/>
          <w:sz w:val="24"/>
          <w:szCs w:val="24"/>
          <w:rtl w:val="true"/>
        </w:rPr>
        <w:t>: "</w:t>
      </w:r>
      <w:r>
        <w:rPr>
          <w:rFonts w:ascii="Arial" w:hAnsi="Arial"/>
          <w:b/>
          <w:b/>
          <w:bCs/>
          <w:rtl w:val="true"/>
        </w:rPr>
        <w:t>אני יהרוג אותך</w:t>
      </w:r>
      <w:r>
        <w:rPr>
          <w:rFonts w:cs="Arial" w:ascii="Arial" w:hAnsi="Arial"/>
          <w:sz w:val="24"/>
          <w:szCs w:val="24"/>
          <w:rtl w:val="true"/>
        </w:rPr>
        <w:t xml:space="preserve">". </w:t>
      </w:r>
      <w:r>
        <w:rPr>
          <w:rFonts w:ascii="Arial" w:hAnsi="Arial"/>
          <w:sz w:val="24"/>
          <w:sz w:val="24"/>
          <w:szCs w:val="24"/>
          <w:rtl w:val="true"/>
        </w:rPr>
        <w:t>במהלך הנסיעה</w:t>
      </w:r>
      <w:r>
        <w:rPr>
          <w:rFonts w:cs="Arial" w:ascii="Arial" w:hAnsi="Arial"/>
          <w:sz w:val="24"/>
          <w:szCs w:val="24"/>
          <w:rtl w:val="true"/>
        </w:rPr>
        <w:t>,</w:t>
      </w:r>
      <w:r>
        <w:rPr>
          <w:rFonts w:cs="Arial" w:ascii="Arial" w:hAnsi="Arial"/>
          <w:sz w:val="24"/>
          <w:szCs w:val="24"/>
          <w:rtl w:val="true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</w:rPr>
        <w:t xml:space="preserve">דרס </w:t>
      </w:r>
      <w:r>
        <w:rPr>
          <w:rFonts w:ascii="Arial" w:hAnsi="Arial"/>
          <w:sz w:val="24"/>
          <w:sz w:val="24"/>
          <w:szCs w:val="24"/>
          <w:rtl w:val="true"/>
        </w:rPr>
        <w:t>ה</w:t>
      </w:r>
      <w:r>
        <w:rPr>
          <w:rFonts w:ascii="Arial" w:hAnsi="Arial"/>
          <w:sz w:val="24"/>
          <w:sz w:val="24"/>
          <w:szCs w:val="24"/>
          <w:rtl w:val="true"/>
        </w:rPr>
        <w:t xml:space="preserve">נאשם </w:t>
      </w:r>
      <w:r>
        <w:rPr>
          <w:rFonts w:cs="Arial" w:ascii="Arial" w:hAnsi="Arial"/>
          <w:sz w:val="24"/>
          <w:szCs w:val="24"/>
        </w:rPr>
        <w:t>2</w:t>
      </w:r>
      <w:r>
        <w:rPr>
          <w:rFonts w:cs="Arial" w:ascii="Arial" w:hAnsi="Arial"/>
          <w:sz w:val="24"/>
          <w:szCs w:val="24"/>
          <w:rtl w:val="true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</w:rPr>
        <w:t xml:space="preserve">את רגלו של אחמד אזברגה </w:t>
      </w:r>
      <w:r>
        <w:rPr>
          <w:rFonts w:ascii="Arial" w:hAnsi="Arial"/>
          <w:sz w:val="24"/>
          <w:sz w:val="24"/>
          <w:szCs w:val="24"/>
          <w:rtl w:val="true"/>
        </w:rPr>
        <w:t xml:space="preserve">שנכח במקום </w:t>
      </w:r>
      <w:r>
        <w:rPr>
          <w:rFonts w:cs="Arial" w:ascii="Arial" w:hAnsi="Arial"/>
          <w:sz w:val="24"/>
          <w:szCs w:val="24"/>
          <w:rtl w:val="true"/>
        </w:rPr>
        <w:t>(</w:t>
      </w:r>
      <w:r>
        <w:rPr>
          <w:rFonts w:ascii="Arial" w:hAnsi="Arial"/>
          <w:sz w:val="24"/>
          <w:sz w:val="24"/>
          <w:szCs w:val="24"/>
          <w:rtl w:val="true"/>
        </w:rPr>
        <w:t>להלן</w:t>
      </w:r>
      <w:r>
        <w:rPr>
          <w:rFonts w:cs="Arial" w:ascii="Arial" w:hAnsi="Arial"/>
          <w:sz w:val="24"/>
          <w:szCs w:val="24"/>
          <w:rtl w:val="true"/>
        </w:rPr>
        <w:t xml:space="preserve">: 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/>
          <w:b/>
          <w:b/>
          <w:bCs/>
          <w:rtl w:val="true"/>
        </w:rPr>
        <w:t>התאונה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cs="Arial" w:ascii="Arial" w:hAnsi="Arial"/>
          <w:sz w:val="24"/>
          <w:szCs w:val="24"/>
          <w:rtl w:val="true"/>
        </w:rPr>
        <w:t xml:space="preserve">) </w:t>
      </w:r>
      <w:r>
        <w:rPr>
          <w:rFonts w:ascii="Arial" w:hAnsi="Arial"/>
          <w:sz w:val="24"/>
          <w:sz w:val="24"/>
          <w:szCs w:val="24"/>
          <w:rtl w:val="true"/>
        </w:rPr>
        <w:t>והמשיך בנסיעה מבלי לעצור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/>
          <w:sz w:val="24"/>
          <w:sz w:val="24"/>
          <w:szCs w:val="24"/>
          <w:rtl w:val="true"/>
        </w:rPr>
        <w:t>כתוצאה מהתאונה נזקק אחמד לטיפול רפואי ורגלו נחבשה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</w:p>
    <w:p>
      <w:pPr>
        <w:pStyle w:val="ListParagraph"/>
        <w:numPr>
          <w:ilvl w:val="0"/>
          <w:numId w:val="1"/>
        </w:numPr>
        <w:spacing w:lineRule="auto" w:line="360" w:before="0" w:after="200"/>
        <w:ind w:hanging="567" w:start="509" w:end="0"/>
        <w:contextualSpacing w:val="false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/>
          <w:sz w:val="24"/>
          <w:sz w:val="24"/>
          <w:szCs w:val="24"/>
          <w:rtl w:val="true"/>
        </w:rPr>
        <w:t>לאחר התאונה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במקום בלתי ידוע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 xml:space="preserve">עצר נאשם </w:t>
      </w:r>
      <w:r>
        <w:rPr>
          <w:rFonts w:cs="Arial" w:ascii="Arial" w:hAnsi="Arial"/>
          <w:sz w:val="24"/>
          <w:szCs w:val="24"/>
        </w:rPr>
        <w:t>2</w:t>
      </w:r>
      <w:r>
        <w:rPr>
          <w:rFonts w:cs="Arial" w:ascii="Arial" w:hAnsi="Arial"/>
          <w:sz w:val="24"/>
          <w:szCs w:val="24"/>
          <w:rtl w:val="true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</w:rPr>
        <w:t>את הרכב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 xml:space="preserve">עבר למושב הנוסע ונאשם </w:t>
      </w:r>
      <w:r>
        <w:rPr>
          <w:rFonts w:cs="Arial" w:ascii="Arial" w:hAnsi="Arial"/>
          <w:sz w:val="24"/>
          <w:szCs w:val="24"/>
        </w:rPr>
        <w:t>1</w:t>
      </w:r>
      <w:r>
        <w:rPr>
          <w:rFonts w:cs="Arial" w:ascii="Arial" w:hAnsi="Arial"/>
          <w:sz w:val="24"/>
          <w:szCs w:val="24"/>
          <w:rtl w:val="true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</w:rPr>
        <w:t>המשיך בנהיגה לעבר בית המתלונן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/>
          <w:sz w:val="24"/>
          <w:sz w:val="24"/>
          <w:szCs w:val="24"/>
          <w:rtl w:val="true"/>
        </w:rPr>
        <w:t>בהגיעם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פנו לבני משפחת המתלונן ובקשו לאתרו בעודם מגדפים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/>
          <w:sz w:val="24"/>
          <w:sz w:val="24"/>
          <w:szCs w:val="24"/>
          <w:rtl w:val="true"/>
        </w:rPr>
        <w:t>לאחר מכן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התרחקו קמעה מהבית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 xml:space="preserve">עצרו את מכוניתם </w:t>
      </w:r>
      <w:r>
        <w:rPr>
          <w:rFonts w:ascii="Arial" w:hAnsi="Arial"/>
          <w:sz w:val="24"/>
          <w:sz w:val="24"/>
          <w:szCs w:val="24"/>
          <w:rtl w:val="true"/>
        </w:rPr>
        <w:t>ובתוך כך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 xml:space="preserve">נאשם </w:t>
      </w:r>
      <w:r>
        <w:rPr>
          <w:rFonts w:cs="Arial" w:ascii="Arial" w:hAnsi="Arial"/>
          <w:sz w:val="24"/>
          <w:szCs w:val="24"/>
        </w:rPr>
        <w:t>2</w:t>
      </w:r>
      <w:r>
        <w:rPr>
          <w:rFonts w:cs="Arial" w:ascii="Arial" w:hAnsi="Arial"/>
          <w:sz w:val="24"/>
          <w:szCs w:val="24"/>
          <w:rtl w:val="true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</w:rPr>
        <w:t xml:space="preserve">שלף את ידו מעבר לחלון הרכב וירה באמצעות אקדח </w:t>
      </w:r>
      <w:r>
        <w:rPr>
          <w:rFonts w:cs="Arial" w:ascii="Arial" w:hAnsi="Arial"/>
          <w:sz w:val="24"/>
          <w:szCs w:val="24"/>
        </w:rPr>
        <w:t>7</w:t>
      </w:r>
      <w:r>
        <w:rPr>
          <w:rFonts w:cs="Arial" w:ascii="Arial" w:hAnsi="Arial"/>
          <w:sz w:val="24"/>
          <w:szCs w:val="24"/>
          <w:rtl w:val="true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</w:rPr>
        <w:t>יריות באוויר</w:t>
      </w:r>
      <w:r>
        <w:rPr>
          <w:rFonts w:cs="Arial" w:ascii="Arial" w:hAnsi="Arial"/>
          <w:sz w:val="24"/>
          <w:szCs w:val="24"/>
          <w:rtl w:val="true"/>
        </w:rPr>
        <w:t>.</w:t>
      </w:r>
    </w:p>
    <w:p>
      <w:pPr>
        <w:pStyle w:val="ListParagraph"/>
        <w:numPr>
          <w:ilvl w:val="0"/>
          <w:numId w:val="1"/>
        </w:numPr>
        <w:spacing w:lineRule="auto" w:line="360" w:before="0" w:after="200"/>
        <w:ind w:hanging="567" w:start="509" w:end="0"/>
        <w:contextualSpacing w:val="false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/>
          <w:sz w:val="24"/>
          <w:sz w:val="24"/>
          <w:szCs w:val="24"/>
          <w:rtl w:val="true"/>
        </w:rPr>
        <w:t xml:space="preserve">הנאשמים </w:t>
      </w:r>
      <w:r>
        <w:rPr>
          <w:rFonts w:ascii="Arial" w:hAnsi="Arial"/>
          <w:sz w:val="24"/>
          <w:sz w:val="24"/>
          <w:szCs w:val="24"/>
          <w:rtl w:val="true"/>
        </w:rPr>
        <w:t xml:space="preserve">נמלטו </w:t>
      </w:r>
      <w:r>
        <w:rPr>
          <w:rFonts w:ascii="Arial" w:hAnsi="Arial"/>
          <w:sz w:val="24"/>
          <w:sz w:val="24"/>
          <w:szCs w:val="24"/>
          <w:rtl w:val="true"/>
        </w:rPr>
        <w:t xml:space="preserve">מהמקום והחביאו את האקדח בסמוך לביתו של נאשם </w:t>
      </w:r>
      <w:r>
        <w:rPr>
          <w:rFonts w:cs="Arial" w:ascii="Arial" w:hAnsi="Arial"/>
          <w:sz w:val="24"/>
          <w:szCs w:val="24"/>
        </w:rPr>
        <w:t>2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שם נמצאו גם כפפות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מחסנית וכדורים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 w:before="0" w:after="200"/>
        <w:ind w:start="509" w:end="0"/>
        <w:contextualSpacing w:val="false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/>
          <w:b/>
          <w:b/>
          <w:bCs/>
          <w:sz w:val="24"/>
          <w:sz w:val="24"/>
          <w:szCs w:val="24"/>
          <w:u w:val="single"/>
          <w:rtl w:val="true"/>
        </w:rPr>
        <w:t xml:space="preserve">הסדר הטיעון </w:t>
      </w:r>
      <w:r>
        <w:rPr>
          <w:rFonts w:ascii="Arial" w:hAnsi="Arial"/>
          <w:b/>
          <w:b/>
          <w:bCs/>
          <w:sz w:val="24"/>
          <w:sz w:val="24"/>
          <w:szCs w:val="24"/>
          <w:u w:val="single"/>
          <w:rtl w:val="true"/>
        </w:rPr>
        <w:t>–</w:t>
      </w:r>
      <w:r>
        <w:rPr>
          <w:rFonts w:ascii="Arial" w:hAnsi="Arial"/>
          <w:b/>
          <w:b/>
          <w:bCs/>
          <w:sz w:val="24"/>
          <w:sz w:val="24"/>
          <w:szCs w:val="24"/>
          <w:u w:val="single"/>
          <w:rtl w:val="true"/>
        </w:rPr>
        <w:t xml:space="preserve"> הנאשם </w:t>
      </w:r>
      <w:r>
        <w:rPr>
          <w:rFonts w:cs="Arial" w:ascii="Arial" w:hAnsi="Arial"/>
          <w:b/>
          <w:bCs/>
          <w:sz w:val="24"/>
          <w:szCs w:val="24"/>
          <w:u w:val="single"/>
        </w:rPr>
        <w:t>2</w:t>
      </w:r>
    </w:p>
    <w:p>
      <w:pPr>
        <w:pStyle w:val="ListParagraph"/>
        <w:numPr>
          <w:ilvl w:val="0"/>
          <w:numId w:val="1"/>
        </w:numPr>
        <w:spacing w:lineRule="auto" w:line="360" w:before="0" w:after="200"/>
        <w:ind w:hanging="567" w:start="509" w:end="0"/>
        <w:contextualSpacing w:val="false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/>
          <w:sz w:val="24"/>
          <w:sz w:val="24"/>
          <w:szCs w:val="24"/>
          <w:rtl w:val="true"/>
        </w:rPr>
        <w:t xml:space="preserve">במסגרת הסדר טיעון </w:t>
      </w:r>
      <w:r>
        <w:rPr>
          <w:rFonts w:ascii="Arial" w:hAnsi="Arial"/>
          <w:sz w:val="24"/>
          <w:sz w:val="24"/>
          <w:szCs w:val="24"/>
          <w:rtl w:val="true"/>
        </w:rPr>
        <w:t xml:space="preserve">שהושג בין המאשימה לנאשם </w:t>
      </w:r>
      <w:r>
        <w:rPr>
          <w:rFonts w:cs="Arial" w:ascii="Arial" w:hAnsi="Arial"/>
          <w:sz w:val="24"/>
          <w:szCs w:val="24"/>
        </w:rPr>
        <w:t>2</w:t>
      </w:r>
      <w:r>
        <w:rPr>
          <w:rFonts w:cs="Arial" w:ascii="Arial" w:hAnsi="Arial"/>
          <w:sz w:val="24"/>
          <w:szCs w:val="24"/>
          <w:rtl w:val="true"/>
        </w:rPr>
        <w:t xml:space="preserve"> </w:t>
      </w:r>
      <w:r>
        <w:rPr>
          <w:rFonts w:cs="Arial" w:ascii="Arial" w:hAnsi="Arial"/>
          <w:sz w:val="24"/>
          <w:szCs w:val="24"/>
          <w:rtl w:val="true"/>
        </w:rPr>
        <w:t>–</w:t>
      </w:r>
      <w:r>
        <w:rPr>
          <w:rFonts w:cs="Arial" w:ascii="Arial" w:hAnsi="Arial"/>
          <w:sz w:val="24"/>
          <w:szCs w:val="24"/>
          <w:rtl w:val="true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</w:rPr>
        <w:t xml:space="preserve">עתרו הצדדים במשותף להשית על הנאשם </w:t>
      </w:r>
      <w:r>
        <w:rPr>
          <w:rFonts w:cs="Arial" w:ascii="Arial" w:hAnsi="Arial"/>
          <w:sz w:val="24"/>
          <w:szCs w:val="24"/>
        </w:rPr>
        <w:t>2</w:t>
      </w:r>
      <w:r>
        <w:rPr>
          <w:rFonts w:cs="Arial" w:ascii="Arial" w:hAnsi="Arial"/>
          <w:sz w:val="24"/>
          <w:szCs w:val="24"/>
          <w:rtl w:val="true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</w:rPr>
        <w:t xml:space="preserve">תקופת מאסר בת </w:t>
      </w:r>
      <w:r>
        <w:rPr>
          <w:rFonts w:cs="Arial" w:ascii="Arial" w:hAnsi="Arial"/>
          <w:sz w:val="24"/>
          <w:szCs w:val="24"/>
        </w:rPr>
        <w:t>43</w:t>
      </w:r>
      <w:r>
        <w:rPr>
          <w:rFonts w:cs="Arial" w:ascii="Arial" w:hAnsi="Arial"/>
          <w:sz w:val="24"/>
          <w:szCs w:val="24"/>
          <w:rtl w:val="true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</w:rPr>
        <w:t>חודשים וכן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 xml:space="preserve">להפעיל מאסר מותנה בר הפעלה לתקופה של </w:t>
      </w:r>
      <w:r>
        <w:rPr>
          <w:rFonts w:cs="Arial" w:ascii="Arial" w:hAnsi="Arial"/>
          <w:sz w:val="24"/>
          <w:szCs w:val="24"/>
        </w:rPr>
        <w:t>12</w:t>
      </w:r>
      <w:r>
        <w:rPr>
          <w:rFonts w:cs="Arial" w:ascii="Arial" w:hAnsi="Arial"/>
          <w:sz w:val="24"/>
          <w:szCs w:val="24"/>
          <w:rtl w:val="true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</w:rPr>
        <w:t>חודשים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חציו בחופף וחציו במצטבר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כך שסה</w:t>
      </w:r>
      <w:r>
        <w:rPr>
          <w:rFonts w:cs="Arial" w:ascii="Arial" w:hAnsi="Arial"/>
          <w:sz w:val="24"/>
          <w:szCs w:val="24"/>
          <w:rtl w:val="true"/>
        </w:rPr>
        <w:t>"</w:t>
      </w:r>
      <w:r>
        <w:rPr>
          <w:rFonts w:ascii="Arial" w:hAnsi="Arial"/>
          <w:sz w:val="24"/>
          <w:sz w:val="24"/>
          <w:szCs w:val="24"/>
          <w:rtl w:val="true"/>
        </w:rPr>
        <w:t>כ ירצה הנאשם</w:t>
      </w:r>
      <w:r>
        <w:rPr>
          <w:rFonts w:ascii="Arial" w:hAnsi="Arial"/>
          <w:sz w:val="24"/>
          <w:sz w:val="24"/>
          <w:szCs w:val="24"/>
          <w:rtl w:val="true"/>
        </w:rPr>
        <w:t xml:space="preserve"> </w:t>
      </w:r>
      <w:r>
        <w:rPr>
          <w:rFonts w:cs="Arial" w:ascii="Arial" w:hAnsi="Arial"/>
          <w:sz w:val="24"/>
          <w:szCs w:val="24"/>
        </w:rPr>
        <w:t>2</w:t>
      </w:r>
      <w:r>
        <w:rPr>
          <w:rFonts w:cs="Arial" w:ascii="Arial" w:hAnsi="Arial"/>
          <w:sz w:val="24"/>
          <w:szCs w:val="24"/>
          <w:rtl w:val="true"/>
        </w:rPr>
        <w:t>,</w:t>
      </w:r>
      <w:r>
        <w:rPr>
          <w:rFonts w:cs="Arial" w:ascii="Arial" w:hAnsi="Arial"/>
          <w:sz w:val="24"/>
          <w:szCs w:val="24"/>
          <w:rtl w:val="true"/>
        </w:rPr>
        <w:t xml:space="preserve"> </w:t>
      </w:r>
      <w:r>
        <w:rPr>
          <w:rFonts w:cs="Arial" w:ascii="Arial" w:hAnsi="Arial"/>
          <w:sz w:val="24"/>
          <w:szCs w:val="24"/>
        </w:rPr>
        <w:t>49</w:t>
      </w:r>
      <w:r>
        <w:rPr>
          <w:rFonts w:cs="Arial" w:ascii="Arial" w:hAnsi="Arial"/>
          <w:sz w:val="24"/>
          <w:szCs w:val="24"/>
          <w:rtl w:val="true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</w:rPr>
        <w:t>חודשי מאסר בפועל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/>
          <w:sz w:val="24"/>
          <w:sz w:val="24"/>
          <w:szCs w:val="24"/>
          <w:rtl w:val="true"/>
        </w:rPr>
        <w:t>בנוסף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עתרו להטיל עליו מאסר על תנאי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קנס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פסילה מלהחזיק או לקבל רישיון נהיגה ופסילה על תנאי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/>
          <w:sz w:val="24"/>
          <w:sz w:val="24"/>
          <w:szCs w:val="24"/>
          <w:rtl w:val="true"/>
        </w:rPr>
        <w:t>המאשימה עתרה בנוסף לפיצוי למתלוננים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 w:before="0" w:after="240"/>
        <w:ind w:firstLine="509" w:end="0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cs="Arial" w:ascii="Arial" w:hAnsi="Arial"/>
          <w:b/>
          <w:bCs/>
          <w:sz w:val="24"/>
          <w:szCs w:val="24"/>
          <w:u w:val="single"/>
          <w:rtl w:val="true"/>
        </w:rPr>
      </w:r>
    </w:p>
    <w:p>
      <w:pPr>
        <w:pStyle w:val="Normal"/>
        <w:spacing w:lineRule="auto" w:line="360" w:before="0" w:after="240"/>
        <w:ind w:firstLine="509" w:end="0"/>
        <w:jc w:val="both"/>
        <w:rPr>
          <w:rFonts w:ascii="Arial" w:hAnsi="Arial" w:cs="Arial"/>
          <w:b/>
          <w:bCs/>
          <w:u w:val="single"/>
        </w:rPr>
      </w:pPr>
      <w:r>
        <w:rPr>
          <w:rFonts w:cs="Arial" w:ascii="Arial" w:hAnsi="Arial"/>
          <w:b/>
          <w:bCs/>
          <w:u w:val="single"/>
          <w:rtl w:val="true"/>
        </w:rPr>
      </w:r>
    </w:p>
    <w:p>
      <w:pPr>
        <w:pStyle w:val="Normal"/>
        <w:spacing w:lineRule="auto" w:line="360" w:before="0" w:after="240"/>
        <w:ind w:firstLine="509"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>ה</w:t>
      </w:r>
      <w:r>
        <w:rPr>
          <w:rFonts w:ascii="Arial" w:hAnsi="Arial" w:cs="Arial"/>
          <w:b/>
          <w:b/>
          <w:bCs/>
          <w:u w:val="single"/>
          <w:rtl w:val="true"/>
        </w:rPr>
        <w:t>ראיות</w:t>
      </w:r>
      <w:r>
        <w:rPr>
          <w:rFonts w:ascii="Arial" w:hAnsi="Arial" w:cs="Arial"/>
          <w:b/>
          <w:b/>
          <w:bCs/>
          <w:u w:val="single"/>
          <w:rtl w:val="true"/>
        </w:rPr>
        <w:t xml:space="preserve"> לעונש  </w:t>
      </w:r>
    </w:p>
    <w:p>
      <w:pPr>
        <w:pStyle w:val="ListParagraph"/>
        <w:numPr>
          <w:ilvl w:val="0"/>
          <w:numId w:val="1"/>
        </w:numPr>
        <w:spacing w:lineRule="auto" w:line="360" w:before="0" w:after="200"/>
        <w:ind w:hanging="567" w:start="510" w:end="0"/>
        <w:contextualSpacing w:val="false"/>
        <w:jc w:val="both"/>
        <w:rPr>
          <w:rStyle w:val="LineNumber"/>
          <w:rFonts w:ascii="Arial" w:hAnsi="Arial" w:cs="Arial"/>
          <w:szCs w:val="24"/>
        </w:rPr>
      </w:pPr>
      <w:r>
        <w:rPr>
          <w:rStyle w:val="LineNumber"/>
          <w:rFonts w:ascii="Arial" w:hAnsi="Arial"/>
          <w:szCs w:val="24"/>
          <w:rtl w:val="true"/>
        </w:rPr>
        <w:t xml:space="preserve">מטעם הנאשם </w:t>
      </w:r>
      <w:r>
        <w:rPr>
          <w:rStyle w:val="LineNumber"/>
          <w:rFonts w:cs="Arial" w:ascii="Arial" w:hAnsi="Arial"/>
          <w:szCs w:val="24"/>
        </w:rPr>
        <w:t>1</w:t>
      </w:r>
      <w:r>
        <w:rPr>
          <w:rStyle w:val="LineNumber"/>
          <w:rFonts w:cs="Arial" w:ascii="Arial" w:hAnsi="Arial"/>
          <w:szCs w:val="24"/>
          <w:rtl w:val="true"/>
        </w:rPr>
        <w:t xml:space="preserve"> </w:t>
      </w:r>
      <w:r>
        <w:rPr>
          <w:rStyle w:val="LineNumber"/>
          <w:rFonts w:ascii="Arial" w:hAnsi="Arial"/>
          <w:szCs w:val="24"/>
          <w:rtl w:val="true"/>
        </w:rPr>
        <w:t xml:space="preserve">העיד </w:t>
      </w:r>
      <w:r>
        <w:rPr>
          <w:rStyle w:val="LineNumber"/>
          <w:rFonts w:ascii="Arial" w:hAnsi="Arial"/>
          <w:szCs w:val="24"/>
          <w:rtl w:val="true"/>
        </w:rPr>
        <w:t>מר מחמוד אזברגה</w:t>
      </w:r>
      <w:r>
        <w:rPr>
          <w:rStyle w:val="LineNumber"/>
          <w:rFonts w:cs="Arial" w:ascii="Arial" w:hAnsi="Arial"/>
          <w:szCs w:val="24"/>
          <w:rtl w:val="true"/>
        </w:rPr>
        <w:t xml:space="preserve">, </w:t>
      </w:r>
      <w:r>
        <w:rPr>
          <w:rStyle w:val="LineNumber"/>
          <w:rFonts w:ascii="Arial" w:hAnsi="Arial"/>
          <w:szCs w:val="24"/>
          <w:rtl w:val="true"/>
        </w:rPr>
        <w:t xml:space="preserve">אחיו של הנאשם </w:t>
      </w:r>
      <w:r>
        <w:rPr>
          <w:rStyle w:val="LineNumber"/>
          <w:rFonts w:cs="Arial" w:ascii="Arial" w:hAnsi="Arial"/>
          <w:szCs w:val="24"/>
        </w:rPr>
        <w:t>1</w:t>
      </w:r>
      <w:r>
        <w:rPr>
          <w:rStyle w:val="LineNumber"/>
          <w:rFonts w:cs="Arial" w:ascii="Arial" w:hAnsi="Arial"/>
          <w:szCs w:val="24"/>
          <w:rtl w:val="true"/>
        </w:rPr>
        <w:t xml:space="preserve">, </w:t>
      </w:r>
      <w:r>
        <w:rPr>
          <w:rStyle w:val="LineNumber"/>
          <w:rFonts w:ascii="Arial" w:hAnsi="Arial"/>
          <w:szCs w:val="24"/>
          <w:rtl w:val="true"/>
        </w:rPr>
        <w:t xml:space="preserve">אשר </w:t>
      </w:r>
      <w:r>
        <w:rPr>
          <w:rStyle w:val="LineNumber"/>
          <w:rFonts w:ascii="Arial" w:hAnsi="Arial"/>
          <w:szCs w:val="24"/>
          <w:rtl w:val="true"/>
        </w:rPr>
        <w:t>אליו התקשר המתלונן בעקבות נהיגתו הפרועה</w:t>
      </w:r>
      <w:r>
        <w:rPr>
          <w:rStyle w:val="LineNumber"/>
          <w:rFonts w:ascii="Arial" w:hAnsi="Arial"/>
          <w:szCs w:val="24"/>
          <w:rtl w:val="true"/>
        </w:rPr>
        <w:t xml:space="preserve"> של הנאשם</w:t>
      </w:r>
      <w:r>
        <w:rPr>
          <w:rStyle w:val="LineNumber"/>
          <w:rFonts w:cs="Arial" w:ascii="Arial" w:hAnsi="Arial"/>
          <w:szCs w:val="24"/>
          <w:rtl w:val="true"/>
        </w:rPr>
        <w:t xml:space="preserve">. </w:t>
      </w:r>
      <w:r>
        <w:rPr>
          <w:rStyle w:val="LineNumber"/>
          <w:rFonts w:ascii="Arial" w:hAnsi="Arial"/>
          <w:szCs w:val="24"/>
          <w:rtl w:val="true"/>
        </w:rPr>
        <w:t>מר אזברגה הטעים</w:t>
      </w:r>
      <w:r>
        <w:rPr>
          <w:rStyle w:val="LineNumber"/>
          <w:rFonts w:cs="Arial" w:ascii="Arial" w:hAnsi="Arial"/>
          <w:szCs w:val="24"/>
          <w:rtl w:val="true"/>
        </w:rPr>
        <w:t xml:space="preserve">, </w:t>
      </w:r>
      <w:r>
        <w:rPr>
          <w:rStyle w:val="LineNumber"/>
          <w:rFonts w:ascii="Arial" w:hAnsi="Arial"/>
          <w:szCs w:val="24"/>
          <w:rtl w:val="true"/>
        </w:rPr>
        <w:t xml:space="preserve">כי משפחתם </w:t>
      </w:r>
      <w:r>
        <w:rPr>
          <w:rStyle w:val="LineNumber"/>
          <w:rFonts w:ascii="Arial" w:hAnsi="Arial"/>
          <w:szCs w:val="24"/>
          <w:rtl w:val="true"/>
        </w:rPr>
        <w:t>מוכרת ו</w:t>
      </w:r>
      <w:r>
        <w:rPr>
          <w:rStyle w:val="LineNumber"/>
          <w:rFonts w:ascii="Arial" w:hAnsi="Arial"/>
          <w:szCs w:val="24"/>
          <w:rtl w:val="true"/>
        </w:rPr>
        <w:t xml:space="preserve">מכובדת וכי הוא הסגיר את הנאשם </w:t>
      </w:r>
      <w:r>
        <w:rPr>
          <w:rStyle w:val="LineNumber"/>
          <w:rFonts w:cs="Arial" w:ascii="Arial" w:hAnsi="Arial"/>
          <w:szCs w:val="24"/>
        </w:rPr>
        <w:t>1</w:t>
      </w:r>
      <w:r>
        <w:rPr>
          <w:rStyle w:val="LineNumber"/>
          <w:rFonts w:cs="Arial" w:ascii="Arial" w:hAnsi="Arial"/>
          <w:szCs w:val="24"/>
          <w:rtl w:val="true"/>
        </w:rPr>
        <w:t xml:space="preserve"> </w:t>
      </w:r>
      <w:r>
        <w:rPr>
          <w:rStyle w:val="LineNumber"/>
          <w:rFonts w:ascii="Arial" w:hAnsi="Arial"/>
          <w:szCs w:val="24"/>
          <w:rtl w:val="true"/>
        </w:rPr>
        <w:t>למשטרה לאחר האירוע</w:t>
      </w:r>
      <w:r>
        <w:rPr>
          <w:rStyle w:val="LineNumber"/>
          <w:rFonts w:cs="Arial" w:ascii="Arial" w:hAnsi="Arial"/>
          <w:szCs w:val="24"/>
          <w:rtl w:val="true"/>
        </w:rPr>
        <w:t xml:space="preserve">. </w:t>
      </w:r>
      <w:r>
        <w:rPr>
          <w:rStyle w:val="LineNumber"/>
          <w:rFonts w:ascii="Arial" w:hAnsi="Arial"/>
          <w:szCs w:val="24"/>
          <w:rtl w:val="true"/>
        </w:rPr>
        <w:t xml:space="preserve">האח </w:t>
      </w:r>
      <w:r>
        <w:rPr>
          <w:rStyle w:val="LineNumber"/>
          <w:rFonts w:ascii="Arial" w:hAnsi="Arial"/>
          <w:szCs w:val="24"/>
          <w:rtl w:val="true"/>
        </w:rPr>
        <w:t>פירט</w:t>
      </w:r>
      <w:r>
        <w:rPr>
          <w:rStyle w:val="LineNumber"/>
          <w:rFonts w:ascii="Arial" w:hAnsi="Arial"/>
          <w:szCs w:val="24"/>
          <w:rtl w:val="true"/>
        </w:rPr>
        <w:t xml:space="preserve"> את נסיבותיו האישיות הקשות של הנאשם </w:t>
      </w:r>
      <w:r>
        <w:rPr>
          <w:rStyle w:val="LineNumber"/>
          <w:rFonts w:cs="Arial" w:ascii="Arial" w:hAnsi="Arial"/>
          <w:szCs w:val="24"/>
        </w:rPr>
        <w:t>1</w:t>
      </w:r>
      <w:r>
        <w:rPr>
          <w:rStyle w:val="LineNumber"/>
          <w:rFonts w:cs="Arial" w:ascii="Arial" w:hAnsi="Arial"/>
          <w:szCs w:val="24"/>
          <w:rtl w:val="true"/>
        </w:rPr>
        <w:t xml:space="preserve">, </w:t>
      </w:r>
      <w:r>
        <w:rPr>
          <w:rStyle w:val="LineNumber"/>
          <w:rFonts w:ascii="Arial" w:hAnsi="Arial"/>
          <w:szCs w:val="24"/>
          <w:rtl w:val="true"/>
        </w:rPr>
        <w:t xml:space="preserve">אשר בתו </w:t>
      </w:r>
      <w:r>
        <w:rPr>
          <w:rStyle w:val="LineNumber"/>
          <w:rFonts w:ascii="Arial" w:hAnsi="Arial"/>
          <w:szCs w:val="24"/>
          <w:rtl w:val="true"/>
        </w:rPr>
        <w:t>לוקה במ</w:t>
      </w:r>
      <w:r>
        <w:rPr>
          <w:rStyle w:val="LineNumber"/>
          <w:rFonts w:ascii="Arial" w:hAnsi="Arial"/>
          <w:szCs w:val="24"/>
          <w:rtl w:val="true"/>
        </w:rPr>
        <w:t xml:space="preserve">חלת </w:t>
      </w:r>
      <w:r>
        <w:rPr>
          <w:rStyle w:val="LineNumber"/>
          <w:rFonts w:ascii="Arial" w:hAnsi="Arial"/>
          <w:szCs w:val="24"/>
          <w:rtl w:val="true"/>
        </w:rPr>
        <w:t>ה</w:t>
      </w:r>
      <w:r>
        <w:rPr>
          <w:rStyle w:val="LineNumber"/>
          <w:rFonts w:ascii="Arial" w:hAnsi="Arial"/>
          <w:szCs w:val="24"/>
          <w:rtl w:val="true"/>
        </w:rPr>
        <w:t xml:space="preserve">סרטן ושני ילדיו האחרים </w:t>
      </w:r>
      <w:r>
        <w:rPr>
          <w:rStyle w:val="LineNumber"/>
          <w:rFonts w:ascii="Arial" w:hAnsi="Arial"/>
          <w:szCs w:val="24"/>
          <w:rtl w:val="true"/>
        </w:rPr>
        <w:t>בעלי צרכים מיוחדים</w:t>
      </w:r>
      <w:r>
        <w:rPr>
          <w:rStyle w:val="LineNumber"/>
          <w:rFonts w:cs="Arial" w:ascii="Arial" w:hAnsi="Arial"/>
          <w:szCs w:val="24"/>
          <w:rtl w:val="true"/>
        </w:rPr>
        <w:t xml:space="preserve">. </w:t>
      </w:r>
      <w:r>
        <w:rPr>
          <w:rStyle w:val="LineNumber"/>
          <w:rFonts w:ascii="Arial" w:hAnsi="Arial"/>
          <w:szCs w:val="24"/>
          <w:rtl w:val="true"/>
        </w:rPr>
        <w:t>לדבריו</w:t>
      </w:r>
      <w:r>
        <w:rPr>
          <w:rStyle w:val="LineNumber"/>
          <w:rFonts w:cs="Arial" w:ascii="Arial" w:hAnsi="Arial"/>
          <w:szCs w:val="24"/>
          <w:rtl w:val="true"/>
        </w:rPr>
        <w:t xml:space="preserve">, </w:t>
      </w:r>
      <w:r>
        <w:rPr>
          <w:rStyle w:val="LineNumber"/>
          <w:rFonts w:ascii="Arial" w:hAnsi="Arial"/>
          <w:szCs w:val="24"/>
          <w:rtl w:val="true"/>
        </w:rPr>
        <w:t>בבסיסו</w:t>
      </w:r>
      <w:r>
        <w:rPr>
          <w:rStyle w:val="LineNumber"/>
          <w:rFonts w:cs="Arial" w:ascii="Arial" w:hAnsi="Arial"/>
          <w:szCs w:val="24"/>
          <w:rtl w:val="true"/>
        </w:rPr>
        <w:t xml:space="preserve">, </w:t>
      </w:r>
      <w:r>
        <w:rPr>
          <w:rStyle w:val="LineNumber"/>
          <w:rFonts w:ascii="Arial" w:hAnsi="Arial"/>
          <w:szCs w:val="24"/>
          <w:rtl w:val="true"/>
        </w:rPr>
        <w:t xml:space="preserve">הנאשם </w:t>
      </w:r>
      <w:r>
        <w:rPr>
          <w:rStyle w:val="LineNumber"/>
          <w:rFonts w:cs="Arial" w:ascii="Arial" w:hAnsi="Arial"/>
          <w:szCs w:val="24"/>
        </w:rPr>
        <w:t>1</w:t>
      </w:r>
      <w:r>
        <w:rPr>
          <w:rStyle w:val="LineNumber"/>
          <w:rFonts w:cs="Arial" w:ascii="Arial" w:hAnsi="Arial"/>
          <w:szCs w:val="24"/>
          <w:rtl w:val="true"/>
        </w:rPr>
        <w:t xml:space="preserve"> </w:t>
      </w:r>
      <w:r>
        <w:rPr>
          <w:rStyle w:val="LineNumber"/>
          <w:rFonts w:ascii="Arial" w:hAnsi="Arial"/>
          <w:szCs w:val="24"/>
          <w:rtl w:val="true"/>
        </w:rPr>
        <w:t xml:space="preserve">הינו </w:t>
      </w:r>
      <w:r>
        <w:rPr>
          <w:rStyle w:val="LineNumber"/>
          <w:rFonts w:ascii="Arial" w:hAnsi="Arial"/>
          <w:szCs w:val="24"/>
          <w:rtl w:val="true"/>
        </w:rPr>
        <w:t>אדם טוב שמנסה לעזור לזולת</w:t>
      </w:r>
      <w:r>
        <w:rPr>
          <w:rStyle w:val="LineNumber"/>
          <w:rFonts w:cs="Arial" w:ascii="Arial" w:hAnsi="Arial"/>
          <w:szCs w:val="24"/>
          <w:rtl w:val="true"/>
        </w:rPr>
        <w:t xml:space="preserve">. </w:t>
      </w:r>
      <w:r>
        <w:rPr>
          <w:rStyle w:val="LineNumber"/>
          <w:rFonts w:ascii="Arial" w:hAnsi="Arial"/>
          <w:szCs w:val="24"/>
          <w:rtl w:val="true"/>
        </w:rPr>
        <w:t>מר אזברגה עתר</w:t>
      </w:r>
      <w:r>
        <w:rPr>
          <w:rStyle w:val="LineNumber"/>
          <w:rFonts w:ascii="Arial" w:hAnsi="Arial"/>
          <w:szCs w:val="24"/>
          <w:rtl w:val="true"/>
        </w:rPr>
        <w:t xml:space="preserve"> להקל בעונשו </w:t>
      </w:r>
      <w:r>
        <w:rPr>
          <w:rStyle w:val="LineNumber"/>
          <w:rFonts w:ascii="Arial" w:hAnsi="Arial"/>
          <w:szCs w:val="24"/>
          <w:rtl w:val="true"/>
        </w:rPr>
        <w:t xml:space="preserve">של אחיו </w:t>
      </w:r>
      <w:r>
        <w:rPr>
          <w:rStyle w:val="LineNumber"/>
          <w:rFonts w:ascii="Arial" w:hAnsi="Arial"/>
          <w:szCs w:val="24"/>
          <w:rtl w:val="true"/>
        </w:rPr>
        <w:t>ולו למען ילדיו הזקוקים לו</w:t>
      </w:r>
      <w:r>
        <w:rPr>
          <w:rStyle w:val="LineNumber"/>
          <w:rFonts w:cs="Arial" w:ascii="Arial" w:hAnsi="Arial"/>
          <w:szCs w:val="24"/>
          <w:rtl w:val="true"/>
        </w:rPr>
        <w:t>.</w:t>
      </w:r>
    </w:p>
    <w:p>
      <w:pPr>
        <w:pStyle w:val="ListParagraph"/>
        <w:spacing w:lineRule="auto" w:line="360" w:before="0" w:after="200"/>
        <w:ind w:start="510" w:end="0"/>
        <w:contextualSpacing w:val="false"/>
        <w:jc w:val="both"/>
        <w:rPr>
          <w:rStyle w:val="LineNumber"/>
          <w:rFonts w:ascii="Arial" w:hAnsi="Arial" w:cs="Arial"/>
          <w:b/>
          <w:bCs/>
          <w:szCs w:val="24"/>
          <w:u w:val="single"/>
        </w:rPr>
      </w:pPr>
      <w:r>
        <w:rPr>
          <w:rStyle w:val="LineNumber"/>
          <w:rFonts w:ascii="Arial" w:hAnsi="Arial"/>
          <w:b/>
          <w:b/>
          <w:bCs/>
          <w:szCs w:val="24"/>
          <w:u w:val="single"/>
          <w:rtl w:val="true"/>
        </w:rPr>
        <w:t>הטיעונים לעונש</w:t>
      </w:r>
    </w:p>
    <w:p>
      <w:pPr>
        <w:pStyle w:val="David"/>
        <w:numPr>
          <w:ilvl w:val="0"/>
          <w:numId w:val="1"/>
        </w:numPr>
        <w:spacing w:before="0" w:after="200"/>
        <w:ind w:hanging="567" w:start="510" w:end="0"/>
        <w:jc w:val="both"/>
        <w:rPr>
          <w:rStyle w:val="LineNumber"/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עוה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 אופיר פחימה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הציגה את הטעמים שעמדו בבסיס הסדר הטיעון ובהם </w:t>
      </w:r>
      <w:r>
        <w:rPr>
          <w:rFonts w:ascii="Arial" w:hAnsi="Arial" w:cs="Arial"/>
          <w:rtl w:val="true"/>
        </w:rPr>
        <w:t>מחד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חומרת העבירות והרשעותיו הקודמות </w:t>
      </w:r>
      <w:r>
        <w:rPr>
          <w:rFonts w:ascii="Arial" w:hAnsi="Arial" w:cs="Arial"/>
          <w:rtl w:val="true"/>
        </w:rPr>
        <w:t xml:space="preserve">של הנאשם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בתחום הפלילי ו</w:t>
      </w:r>
      <w:r>
        <w:rPr>
          <w:rFonts w:ascii="Arial" w:hAnsi="Arial" w:cs="Arial"/>
          <w:rtl w:val="true"/>
        </w:rPr>
        <w:t>ה</w:t>
      </w:r>
      <w:r>
        <w:rPr>
          <w:rFonts w:ascii="Arial" w:hAnsi="Arial" w:cs="Arial"/>
          <w:rtl w:val="true"/>
        </w:rPr>
        <w:t>תעבורתי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ומאידך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נסיבותיו האישיות הקשות והסכם הסולחה שנכרת בין משפחתו למשפחת המתלונן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היא הטעימה </w:t>
      </w:r>
      <w:r>
        <w:rPr>
          <w:rFonts w:ascii="Arial" w:hAnsi="Arial" w:cs="Arial"/>
          <w:rtl w:val="true"/>
        </w:rPr>
        <w:t>את הנ</w:t>
      </w:r>
      <w:r>
        <w:rPr>
          <w:rFonts w:ascii="Arial" w:hAnsi="Arial" w:cs="Arial"/>
          <w:rtl w:val="true"/>
        </w:rPr>
        <w:t xml:space="preserve">סיבות </w:t>
      </w:r>
      <w:r>
        <w:rPr>
          <w:rFonts w:ascii="Arial" w:hAnsi="Arial" w:cs="Arial"/>
          <w:rtl w:val="true"/>
        </w:rPr>
        <w:t xml:space="preserve">החמורות בהן בוצעו </w:t>
      </w:r>
      <w:r>
        <w:rPr>
          <w:rFonts w:ascii="Arial" w:hAnsi="Arial" w:cs="Arial"/>
          <w:rtl w:val="true"/>
        </w:rPr>
        <w:t>העבירות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בדגש על עבירת הירי ש</w:t>
      </w:r>
      <w:r>
        <w:rPr>
          <w:rFonts w:ascii="Arial" w:hAnsi="Arial" w:cs="Arial"/>
          <w:rtl w:val="true"/>
        </w:rPr>
        <w:t>בוצע</w:t>
      </w:r>
      <w:r>
        <w:rPr>
          <w:rFonts w:ascii="Arial" w:hAnsi="Arial" w:cs="Arial"/>
          <w:rtl w:val="true"/>
        </w:rPr>
        <w:t>ה תוך סיכון העוברים בדרך ובסמיכות לבני משפחת המתלונן</w:t>
      </w:r>
      <w:r>
        <w:rPr>
          <w:rFonts w:cs="Arial" w:ascii="Arial" w:hAnsi="Arial"/>
          <w:rtl w:val="true"/>
        </w:rPr>
        <w:t xml:space="preserve">. </w:t>
      </w:r>
      <w:r>
        <w:rPr>
          <w:rStyle w:val="LineNumber"/>
          <w:rFonts w:ascii="Arial" w:hAnsi="Arial" w:cs="Arial"/>
          <w:rtl w:val="true"/>
        </w:rPr>
        <w:t>בנוסף</w:t>
      </w:r>
      <w:r>
        <w:rPr>
          <w:rStyle w:val="LineNumber"/>
          <w:rFonts w:cs="Arial" w:ascii="Arial" w:hAnsi="Arial"/>
          <w:rtl w:val="true"/>
        </w:rPr>
        <w:t xml:space="preserve">, </w:t>
      </w:r>
      <w:r>
        <w:rPr>
          <w:rStyle w:val="LineNumber"/>
          <w:rFonts w:ascii="Arial" w:hAnsi="Arial" w:cs="Arial"/>
          <w:rtl w:val="true"/>
        </w:rPr>
        <w:t xml:space="preserve">ציינה את התאונה והחבלה שגרם הנאשם </w:t>
      </w:r>
      <w:r>
        <w:rPr>
          <w:rStyle w:val="LineNumber"/>
          <w:rFonts w:cs="Arial" w:ascii="Arial" w:hAnsi="Arial"/>
        </w:rPr>
        <w:t>2</w:t>
      </w:r>
      <w:r>
        <w:rPr>
          <w:rStyle w:val="LineNumber"/>
          <w:rFonts w:cs="Arial" w:ascii="Arial" w:hAnsi="Arial"/>
          <w:rtl w:val="true"/>
        </w:rPr>
        <w:t xml:space="preserve"> </w:t>
      </w:r>
      <w:r>
        <w:rPr>
          <w:rStyle w:val="LineNumber"/>
          <w:rFonts w:ascii="Arial" w:hAnsi="Arial" w:cs="Arial"/>
          <w:rtl w:val="true"/>
        </w:rPr>
        <w:t>בנהיגתו האסורה</w:t>
      </w:r>
      <w:r>
        <w:rPr>
          <w:rStyle w:val="LineNumber"/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חומרת יתר ייחסה לתכנון שקדם לעבירת הירי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 הנאשמים הצטיידו בנשק על רקע האירוע האלים במטה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David"/>
        <w:numPr>
          <w:ilvl w:val="0"/>
          <w:numId w:val="1"/>
        </w:numPr>
        <w:spacing w:before="0" w:after="200"/>
        <w:ind w:hanging="567" w:start="510" w:end="0"/>
        <w:jc w:val="both"/>
        <w:rPr>
          <w:rFonts w:ascii="Arial" w:hAnsi="Arial" w:cs="Arial"/>
        </w:rPr>
      </w:pPr>
      <w:r>
        <w:rPr>
          <w:rStyle w:val="LineNumber"/>
          <w:rFonts w:ascii="Arial" w:hAnsi="Arial" w:cs="Arial"/>
          <w:rtl w:val="true"/>
        </w:rPr>
        <w:t xml:space="preserve">התובעת גרסה כי העונש המבוקש עולה בקנה אחד עם מתחמי הענישה ביחס לכלל העבירות בהן הורשע הנאשם </w:t>
      </w:r>
      <w:r>
        <w:rPr>
          <w:rStyle w:val="LineNumber"/>
          <w:rFonts w:cs="Arial" w:ascii="Arial" w:hAnsi="Arial"/>
        </w:rPr>
        <w:t>2</w:t>
      </w:r>
      <w:r>
        <w:rPr>
          <w:rStyle w:val="LineNumber"/>
          <w:rFonts w:cs="Arial" w:ascii="Arial" w:hAnsi="Arial"/>
          <w:rtl w:val="true"/>
        </w:rPr>
        <w:t xml:space="preserve"> </w:t>
      </w:r>
      <w:r>
        <w:rPr>
          <w:rStyle w:val="LineNumber"/>
          <w:rFonts w:ascii="Arial" w:hAnsi="Arial" w:cs="Arial"/>
          <w:rtl w:val="true"/>
        </w:rPr>
        <w:t>ויש בו כדי ל</w:t>
      </w:r>
      <w:r>
        <w:rPr>
          <w:rFonts w:ascii="Arial" w:hAnsi="Arial" w:cs="Arial"/>
          <w:rtl w:val="true"/>
        </w:rPr>
        <w:t>אזן נכונה בין השיקולים לחומרא ולקולא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לפיכך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עתרה לכבד את הסדר הטיעון</w:t>
      </w:r>
      <w:r>
        <w:rPr>
          <w:rFonts w:cs="Arial" w:ascii="Arial" w:hAnsi="Arial"/>
          <w:rtl w:val="true"/>
        </w:rPr>
        <w:t>.</w:t>
      </w:r>
    </w:p>
    <w:p>
      <w:pPr>
        <w:pStyle w:val="David"/>
        <w:numPr>
          <w:ilvl w:val="0"/>
          <w:numId w:val="1"/>
        </w:numPr>
        <w:spacing w:before="0" w:after="200"/>
        <w:ind w:hanging="567" w:start="51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בהתייחסה לנאשם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טענה התובעת כי העובדות מלמדות על עבירת סיוע שמצויה ברף העליון של החומרה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היא הדגישה כי אלמלא תוקפנותו של הנאשם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כלפי המתלונן בניסיונו לסטור לו ובאיום להרגו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 היו מתרחשים אירועי הירי והפציעה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חולל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אפוא האירוע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בנוסף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נהג </w:t>
      </w:r>
      <w:r>
        <w:rPr>
          <w:rFonts w:ascii="Arial" w:hAnsi="Arial" w:cs="Arial"/>
          <w:rtl w:val="true"/>
        </w:rPr>
        <w:t xml:space="preserve">את הרכב </w:t>
      </w:r>
      <w:r>
        <w:rPr>
          <w:rFonts w:ascii="Arial" w:hAnsi="Arial" w:cs="Arial"/>
          <w:rtl w:val="true"/>
        </w:rPr>
        <w:t>לבית המתלונן ו</w:t>
      </w:r>
      <w:r>
        <w:rPr>
          <w:rFonts w:ascii="Arial" w:hAnsi="Arial" w:cs="Arial"/>
          <w:rtl w:val="true"/>
        </w:rPr>
        <w:t xml:space="preserve">נכח במעמד הירי שביצע </w:t>
      </w:r>
      <w:r>
        <w:rPr>
          <w:rFonts w:ascii="Arial" w:hAnsi="Arial" w:cs="Arial"/>
          <w:rtl w:val="true"/>
        </w:rPr>
        <w:t xml:space="preserve">הנאשם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כמ</w:t>
      </w:r>
      <w:r>
        <w:rPr>
          <w:rFonts w:ascii="Arial" w:hAnsi="Arial" w:cs="Arial"/>
          <w:rtl w:val="true"/>
        </w:rPr>
        <w:t>ו</w:t>
      </w:r>
      <w:r>
        <w:rPr>
          <w:rFonts w:ascii="Arial" w:hAnsi="Arial" w:cs="Arial"/>
          <w:rtl w:val="true"/>
        </w:rPr>
        <w:t xml:space="preserve"> גם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במהלך התאונה</w:t>
      </w:r>
      <w:r>
        <w:rPr>
          <w:rFonts w:ascii="Arial" w:hAnsi="Arial" w:cs="Arial"/>
          <w:rtl w:val="true"/>
        </w:rPr>
        <w:t xml:space="preserve"> שגרם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מדובר בהתנהגות כוחנית ובריונית שלא קדמה לה התגרות מצד המתלונן</w:t>
      </w:r>
      <w:r>
        <w:rPr>
          <w:rFonts w:cs="Arial" w:ascii="Arial" w:hAnsi="Arial"/>
          <w:rtl w:val="true"/>
        </w:rPr>
        <w:t>.</w:t>
      </w:r>
    </w:p>
    <w:p>
      <w:pPr>
        <w:pStyle w:val="David"/>
        <w:numPr>
          <w:ilvl w:val="0"/>
          <w:numId w:val="1"/>
        </w:numPr>
        <w:spacing w:before="0" w:after="200"/>
        <w:ind w:hanging="567" w:start="51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התובעת טענה כי העונש המרבי התלוי נגד הנאשם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הינו מחצית העונש הקבוע בחוק </w:t>
      </w:r>
      <w:r>
        <w:rPr>
          <w:rFonts w:ascii="Arial" w:hAnsi="Arial" w:cs="Arial"/>
          <w:rtl w:val="true"/>
        </w:rPr>
        <w:t>בגין ה</w:t>
      </w:r>
      <w:r>
        <w:rPr>
          <w:rFonts w:ascii="Arial" w:hAnsi="Arial" w:cs="Arial"/>
          <w:rtl w:val="true"/>
        </w:rPr>
        <w:t>עבירות העיקריות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להבדיל ממחצית העונש המוסכם ביחס לנאשם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לפיכך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הציעה מתחם ענישה שנע בין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ל </w:t>
      </w:r>
      <w:r>
        <w:rPr>
          <w:rFonts w:cs="Arial" w:ascii="Arial" w:hAnsi="Arial"/>
          <w:rtl w:val="true"/>
        </w:rPr>
        <w:t xml:space="preserve">- </w:t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שנות מאסר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בתוך המתחם עתרה להשית על הנאשם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עונש של </w:t>
      </w:r>
      <w:r>
        <w:rPr>
          <w:rFonts w:cs="Arial" w:ascii="Arial" w:hAnsi="Arial"/>
        </w:rPr>
        <w:t>40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 ובנוסף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מאסר על תנאי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קנס ופיצוי למתלוננים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numPr>
          <w:ilvl w:val="0"/>
          <w:numId w:val="1"/>
        </w:numPr>
        <w:spacing w:lineRule="auto" w:line="360" w:before="0" w:after="200"/>
        <w:ind w:hanging="567" w:start="510" w:end="0"/>
        <w:contextualSpacing w:val="false"/>
        <w:jc w:val="both"/>
        <w:rPr>
          <w:rStyle w:val="LineNumber"/>
          <w:rFonts w:ascii="Arial" w:hAnsi="Arial" w:cs="Arial"/>
          <w:szCs w:val="24"/>
        </w:rPr>
      </w:pPr>
      <w:r>
        <w:rPr>
          <w:rStyle w:val="LineNumber"/>
          <w:rFonts w:ascii="Arial" w:hAnsi="Arial"/>
          <w:szCs w:val="24"/>
          <w:rtl w:val="true"/>
        </w:rPr>
        <w:t>ב</w:t>
      </w:r>
      <w:r>
        <w:rPr>
          <w:rStyle w:val="LineNumber"/>
          <w:rFonts w:cs="Arial" w:ascii="Arial" w:hAnsi="Arial"/>
          <w:szCs w:val="24"/>
          <w:rtl w:val="true"/>
        </w:rPr>
        <w:t>"</w:t>
      </w:r>
      <w:r>
        <w:rPr>
          <w:rStyle w:val="LineNumber"/>
          <w:rFonts w:ascii="Arial" w:hAnsi="Arial"/>
          <w:szCs w:val="24"/>
          <w:rtl w:val="true"/>
        </w:rPr>
        <w:t xml:space="preserve">כ הנאשם </w:t>
      </w:r>
      <w:r>
        <w:rPr>
          <w:rStyle w:val="LineNumber"/>
          <w:rFonts w:cs="Arial" w:ascii="Arial" w:hAnsi="Arial"/>
          <w:szCs w:val="24"/>
        </w:rPr>
        <w:t>1</w:t>
      </w:r>
      <w:r>
        <w:rPr>
          <w:rStyle w:val="LineNumber"/>
          <w:rFonts w:cs="Arial" w:ascii="Arial" w:hAnsi="Arial"/>
          <w:szCs w:val="24"/>
          <w:rtl w:val="true"/>
        </w:rPr>
        <w:t xml:space="preserve">, </w:t>
      </w:r>
      <w:r>
        <w:rPr>
          <w:rStyle w:val="LineNumber"/>
          <w:rFonts w:ascii="Arial" w:hAnsi="Arial"/>
          <w:szCs w:val="24"/>
          <w:rtl w:val="true"/>
        </w:rPr>
        <w:t>עוה</w:t>
      </w:r>
      <w:r>
        <w:rPr>
          <w:rStyle w:val="LineNumber"/>
          <w:rFonts w:cs="Arial" w:ascii="Arial" w:hAnsi="Arial"/>
          <w:szCs w:val="24"/>
          <w:rtl w:val="true"/>
        </w:rPr>
        <w:t>"</w:t>
      </w:r>
      <w:r>
        <w:rPr>
          <w:rStyle w:val="LineNumber"/>
          <w:rFonts w:ascii="Arial" w:hAnsi="Arial"/>
          <w:szCs w:val="24"/>
          <w:rtl w:val="true"/>
        </w:rPr>
        <w:t>ד שרון גואטה</w:t>
      </w:r>
      <w:r>
        <w:rPr>
          <w:rStyle w:val="LineNumber"/>
          <w:rFonts w:cs="Arial" w:ascii="Arial" w:hAnsi="Arial"/>
          <w:szCs w:val="24"/>
          <w:rtl w:val="true"/>
        </w:rPr>
        <w:t xml:space="preserve">, </w:t>
      </w:r>
      <w:r>
        <w:rPr>
          <w:rStyle w:val="LineNumber"/>
          <w:rFonts w:ascii="Arial" w:hAnsi="Arial"/>
          <w:szCs w:val="24"/>
          <w:rtl w:val="true"/>
        </w:rPr>
        <w:t>טענ</w:t>
      </w:r>
      <w:r>
        <w:rPr>
          <w:rStyle w:val="LineNumber"/>
          <w:rFonts w:ascii="Arial" w:hAnsi="Arial"/>
          <w:szCs w:val="24"/>
          <w:rtl w:val="true"/>
        </w:rPr>
        <w:t xml:space="preserve">ה כי המאשימה </w:t>
      </w:r>
      <w:r>
        <w:rPr>
          <w:rStyle w:val="LineNumber"/>
          <w:rFonts w:ascii="Arial" w:hAnsi="Arial"/>
          <w:szCs w:val="24"/>
          <w:rtl w:val="true"/>
        </w:rPr>
        <w:t xml:space="preserve">מחמירה עם מרשה באורח </w:t>
      </w:r>
      <w:r>
        <w:rPr>
          <w:rStyle w:val="LineNumber"/>
          <w:rFonts w:ascii="Arial" w:hAnsi="Arial"/>
          <w:szCs w:val="24"/>
          <w:rtl w:val="true"/>
        </w:rPr>
        <w:t>מופרז בהתחשב בעובדות כתב האישום המתוקן</w:t>
      </w:r>
      <w:r>
        <w:rPr>
          <w:rStyle w:val="LineNumber"/>
          <w:rFonts w:cs="Arial" w:ascii="Arial" w:hAnsi="Arial"/>
          <w:szCs w:val="24"/>
          <w:rtl w:val="true"/>
        </w:rPr>
        <w:t xml:space="preserve">, </w:t>
      </w:r>
      <w:r>
        <w:rPr>
          <w:rStyle w:val="LineNumber"/>
          <w:rFonts w:ascii="Arial" w:hAnsi="Arial"/>
          <w:szCs w:val="24"/>
          <w:rtl w:val="true"/>
        </w:rPr>
        <w:t>המבססות עבירות של סיוע להבדיל מהעבירות העיקריות</w:t>
      </w:r>
      <w:r>
        <w:rPr>
          <w:rStyle w:val="LineNumber"/>
          <w:rFonts w:cs="Arial" w:ascii="Arial" w:hAnsi="Arial"/>
          <w:szCs w:val="24"/>
          <w:rtl w:val="true"/>
        </w:rPr>
        <w:t xml:space="preserve">. </w:t>
      </w:r>
    </w:p>
    <w:p>
      <w:pPr>
        <w:pStyle w:val="ListParagraph"/>
        <w:numPr>
          <w:ilvl w:val="0"/>
          <w:numId w:val="1"/>
        </w:numPr>
        <w:spacing w:lineRule="auto" w:line="360" w:before="0" w:after="200"/>
        <w:ind w:hanging="567" w:start="510" w:end="0"/>
        <w:contextualSpacing w:val="false"/>
        <w:jc w:val="both"/>
        <w:rPr>
          <w:rStyle w:val="LineNumber"/>
          <w:rFonts w:ascii="Arial" w:hAnsi="Arial" w:cs="Arial"/>
          <w:szCs w:val="24"/>
        </w:rPr>
      </w:pPr>
      <w:r>
        <w:rPr>
          <w:rStyle w:val="LineNumber"/>
          <w:rFonts w:ascii="Arial" w:hAnsi="Arial"/>
          <w:szCs w:val="24"/>
          <w:rtl w:val="true"/>
        </w:rPr>
        <w:t xml:space="preserve">בהסתמכה על הסדר הטיעון עם נאשם </w:t>
      </w:r>
      <w:r>
        <w:rPr>
          <w:rStyle w:val="LineNumber"/>
          <w:rFonts w:cs="Arial" w:ascii="Arial" w:hAnsi="Arial"/>
          <w:szCs w:val="24"/>
        </w:rPr>
        <w:t>2</w:t>
      </w:r>
      <w:r>
        <w:rPr>
          <w:rStyle w:val="LineNumber"/>
          <w:rFonts w:cs="Arial" w:ascii="Arial" w:hAnsi="Arial"/>
          <w:szCs w:val="24"/>
          <w:rtl w:val="true"/>
        </w:rPr>
        <w:t xml:space="preserve">, </w:t>
      </w:r>
      <w:r>
        <w:rPr>
          <w:rStyle w:val="LineNumber"/>
          <w:rFonts w:ascii="Arial" w:hAnsi="Arial"/>
          <w:szCs w:val="24"/>
          <w:rtl w:val="true"/>
        </w:rPr>
        <w:t>טענה הסנגורית</w:t>
      </w:r>
      <w:r>
        <w:rPr>
          <w:rStyle w:val="LineNumber"/>
          <w:rFonts w:cs="Arial" w:ascii="Arial" w:hAnsi="Arial"/>
          <w:szCs w:val="24"/>
          <w:rtl w:val="true"/>
        </w:rPr>
        <w:t xml:space="preserve">, </w:t>
      </w:r>
      <w:r>
        <w:rPr>
          <w:rStyle w:val="LineNumber"/>
          <w:rFonts w:ascii="Arial" w:hAnsi="Arial"/>
          <w:szCs w:val="24"/>
          <w:rtl w:val="true"/>
        </w:rPr>
        <w:t xml:space="preserve">כי העונש המרבי שניתן לגזור על הנאשם </w:t>
      </w:r>
      <w:r>
        <w:rPr>
          <w:rStyle w:val="LineNumber"/>
          <w:rFonts w:cs="Arial" w:ascii="Arial" w:hAnsi="Arial"/>
          <w:szCs w:val="24"/>
        </w:rPr>
        <w:t>1</w:t>
      </w:r>
      <w:r>
        <w:rPr>
          <w:rStyle w:val="LineNumber"/>
          <w:rFonts w:cs="Arial" w:ascii="Arial" w:hAnsi="Arial"/>
          <w:szCs w:val="24"/>
          <w:rtl w:val="true"/>
        </w:rPr>
        <w:t xml:space="preserve"> </w:t>
      </w:r>
      <w:r>
        <w:rPr>
          <w:rStyle w:val="LineNumber"/>
          <w:rFonts w:ascii="Arial" w:hAnsi="Arial"/>
          <w:szCs w:val="24"/>
          <w:rtl w:val="true"/>
        </w:rPr>
        <w:t xml:space="preserve">עומד על מחצית העונש המוסכם ביחס לנאשם </w:t>
      </w:r>
      <w:r>
        <w:rPr>
          <w:rStyle w:val="LineNumber"/>
          <w:rFonts w:cs="Arial" w:ascii="Arial" w:hAnsi="Arial"/>
          <w:szCs w:val="24"/>
        </w:rPr>
        <w:t>2</w:t>
      </w:r>
      <w:r>
        <w:rPr>
          <w:rStyle w:val="LineNumber"/>
          <w:rFonts w:cs="Arial" w:ascii="Arial" w:hAnsi="Arial"/>
          <w:szCs w:val="24"/>
          <w:rtl w:val="true"/>
        </w:rPr>
        <w:t xml:space="preserve">, </w:t>
      </w:r>
      <w:r>
        <w:rPr>
          <w:rStyle w:val="LineNumber"/>
          <w:rFonts w:ascii="Arial" w:hAnsi="Arial"/>
          <w:szCs w:val="24"/>
          <w:rtl w:val="true"/>
        </w:rPr>
        <w:t>תוך גריעת המאסר המותנה שהופעל</w:t>
      </w:r>
      <w:r>
        <w:rPr>
          <w:rStyle w:val="LineNumber"/>
          <w:rFonts w:cs="Arial" w:ascii="Arial" w:hAnsi="Arial"/>
          <w:szCs w:val="24"/>
          <w:rtl w:val="true"/>
        </w:rPr>
        <w:t xml:space="preserve">. </w:t>
      </w:r>
      <w:r>
        <w:rPr>
          <w:rStyle w:val="LineNumber"/>
          <w:rFonts w:ascii="Arial" w:hAnsi="Arial"/>
          <w:szCs w:val="24"/>
          <w:rtl w:val="true"/>
        </w:rPr>
        <w:t>בנוסף</w:t>
      </w:r>
      <w:r>
        <w:rPr>
          <w:rStyle w:val="LineNumber"/>
          <w:rFonts w:cs="Arial" w:ascii="Arial" w:hAnsi="Arial"/>
          <w:szCs w:val="24"/>
          <w:rtl w:val="true"/>
        </w:rPr>
        <w:t xml:space="preserve">, </w:t>
      </w:r>
      <w:r>
        <w:rPr>
          <w:rStyle w:val="LineNumber"/>
          <w:rFonts w:ascii="Arial" w:hAnsi="Arial"/>
          <w:szCs w:val="24"/>
          <w:rtl w:val="true"/>
        </w:rPr>
        <w:t>יש ל</w:t>
      </w:r>
      <w:r>
        <w:rPr>
          <w:rStyle w:val="LineNumber"/>
          <w:rFonts w:ascii="Arial" w:hAnsi="Arial"/>
          <w:szCs w:val="24"/>
          <w:rtl w:val="true"/>
        </w:rPr>
        <w:t>הפח</w:t>
      </w:r>
      <w:r>
        <w:rPr>
          <w:rStyle w:val="LineNumber"/>
          <w:rFonts w:ascii="Arial" w:hAnsi="Arial"/>
          <w:szCs w:val="24"/>
          <w:rtl w:val="true"/>
        </w:rPr>
        <w:t>י</w:t>
      </w:r>
      <w:r>
        <w:rPr>
          <w:rStyle w:val="LineNumber"/>
          <w:rFonts w:ascii="Arial" w:hAnsi="Arial"/>
          <w:szCs w:val="24"/>
          <w:rtl w:val="true"/>
        </w:rPr>
        <w:t>ת</w:t>
      </w:r>
      <w:r>
        <w:rPr>
          <w:rStyle w:val="LineNumber"/>
          <w:rFonts w:ascii="Arial" w:hAnsi="Arial"/>
          <w:szCs w:val="24"/>
          <w:rtl w:val="true"/>
        </w:rPr>
        <w:t xml:space="preserve"> מהעונש המרבי</w:t>
      </w:r>
      <w:r>
        <w:rPr>
          <w:rStyle w:val="LineNumber"/>
          <w:rFonts w:ascii="Arial" w:hAnsi="Arial"/>
          <w:szCs w:val="24"/>
          <w:rtl w:val="true"/>
        </w:rPr>
        <w:t xml:space="preserve"> ב</w:t>
      </w:r>
      <w:r>
        <w:rPr>
          <w:rStyle w:val="LineNumber"/>
          <w:rFonts w:ascii="Arial" w:hAnsi="Arial"/>
          <w:szCs w:val="24"/>
          <w:rtl w:val="true"/>
        </w:rPr>
        <w:t>התחשב</w:t>
      </w:r>
      <w:r>
        <w:rPr>
          <w:rStyle w:val="LineNumber"/>
          <w:rFonts w:ascii="Arial" w:hAnsi="Arial"/>
          <w:szCs w:val="24"/>
          <w:rtl w:val="true"/>
        </w:rPr>
        <w:t xml:space="preserve"> </w:t>
      </w:r>
      <w:r>
        <w:rPr>
          <w:rStyle w:val="LineNumber"/>
          <w:rFonts w:ascii="Arial" w:hAnsi="Arial"/>
          <w:szCs w:val="24"/>
          <w:rtl w:val="true"/>
        </w:rPr>
        <w:t>ב</w:t>
      </w:r>
      <w:r>
        <w:rPr>
          <w:rStyle w:val="LineNumber"/>
          <w:rFonts w:ascii="Arial" w:hAnsi="Arial"/>
          <w:szCs w:val="24"/>
          <w:rtl w:val="true"/>
        </w:rPr>
        <w:t xml:space="preserve">עברו הנקי של נאשם </w:t>
      </w:r>
      <w:r>
        <w:rPr>
          <w:rStyle w:val="LineNumber"/>
          <w:rFonts w:cs="Arial" w:ascii="Arial" w:hAnsi="Arial"/>
          <w:szCs w:val="24"/>
        </w:rPr>
        <w:t>1</w:t>
      </w:r>
      <w:r>
        <w:rPr>
          <w:rStyle w:val="LineNumber"/>
          <w:rFonts w:cs="Arial" w:ascii="Arial" w:hAnsi="Arial"/>
          <w:szCs w:val="24"/>
          <w:rtl w:val="true"/>
        </w:rPr>
        <w:t xml:space="preserve">. </w:t>
      </w:r>
      <w:r>
        <w:rPr>
          <w:rStyle w:val="LineNumber"/>
          <w:rFonts w:ascii="Arial" w:hAnsi="Arial"/>
          <w:szCs w:val="24"/>
          <w:rtl w:val="true"/>
        </w:rPr>
        <w:t>לפיכך</w:t>
      </w:r>
      <w:r>
        <w:rPr>
          <w:rStyle w:val="LineNumber"/>
          <w:rFonts w:cs="Arial" w:ascii="Arial" w:hAnsi="Arial"/>
          <w:szCs w:val="24"/>
          <w:rtl w:val="true"/>
        </w:rPr>
        <w:t xml:space="preserve">, </w:t>
      </w:r>
      <w:r>
        <w:rPr>
          <w:rStyle w:val="LineNumber"/>
          <w:rFonts w:ascii="Arial" w:hAnsi="Arial"/>
          <w:szCs w:val="24"/>
          <w:rtl w:val="true"/>
        </w:rPr>
        <w:t>העונש הראוי ה</w:t>
      </w:r>
      <w:r>
        <w:rPr>
          <w:rStyle w:val="LineNumber"/>
          <w:rFonts w:cs="Arial" w:ascii="Arial" w:hAnsi="Arial"/>
          <w:szCs w:val="24"/>
          <w:rtl w:val="true"/>
        </w:rPr>
        <w:t>"</w:t>
      </w:r>
      <w:r>
        <w:rPr>
          <w:rStyle w:val="LineNumber"/>
          <w:rFonts w:ascii="Arial" w:hAnsi="Arial"/>
          <w:szCs w:val="24"/>
          <w:rtl w:val="true"/>
        </w:rPr>
        <w:t>יחסי</w:t>
      </w:r>
      <w:r>
        <w:rPr>
          <w:rStyle w:val="LineNumber"/>
          <w:rFonts w:cs="Arial" w:ascii="Arial" w:hAnsi="Arial"/>
          <w:szCs w:val="24"/>
          <w:rtl w:val="true"/>
        </w:rPr>
        <w:t xml:space="preserve">" </w:t>
      </w:r>
      <w:r>
        <w:rPr>
          <w:rStyle w:val="LineNumber"/>
          <w:rFonts w:ascii="Arial" w:hAnsi="Arial"/>
          <w:szCs w:val="24"/>
          <w:rtl w:val="true"/>
        </w:rPr>
        <w:t xml:space="preserve">בעבור הנאשם </w:t>
      </w:r>
      <w:r>
        <w:rPr>
          <w:rStyle w:val="LineNumber"/>
          <w:rFonts w:cs="Arial" w:ascii="Arial" w:hAnsi="Arial"/>
          <w:szCs w:val="24"/>
        </w:rPr>
        <w:t>1</w:t>
      </w:r>
      <w:r>
        <w:rPr>
          <w:rStyle w:val="LineNumber"/>
          <w:rFonts w:cs="Arial" w:ascii="Arial" w:hAnsi="Arial"/>
          <w:szCs w:val="24"/>
          <w:rtl w:val="true"/>
        </w:rPr>
        <w:t xml:space="preserve"> </w:t>
      </w:r>
      <w:r>
        <w:rPr>
          <w:rStyle w:val="LineNumber"/>
          <w:rFonts w:ascii="Arial" w:hAnsi="Arial"/>
          <w:szCs w:val="24"/>
          <w:rtl w:val="true"/>
        </w:rPr>
        <w:t xml:space="preserve">עומד לשיטתה על </w:t>
      </w:r>
      <w:r>
        <w:rPr>
          <w:rStyle w:val="LineNumber"/>
          <w:rFonts w:cs="Arial" w:ascii="Arial" w:hAnsi="Arial"/>
          <w:szCs w:val="24"/>
        </w:rPr>
        <w:t>12</w:t>
      </w:r>
      <w:r>
        <w:rPr>
          <w:rStyle w:val="LineNumber"/>
          <w:rFonts w:cs="Arial" w:ascii="Arial" w:hAnsi="Arial"/>
          <w:szCs w:val="24"/>
          <w:rtl w:val="true"/>
        </w:rPr>
        <w:t xml:space="preserve"> </w:t>
      </w:r>
      <w:r>
        <w:rPr>
          <w:rStyle w:val="LineNumber"/>
          <w:rFonts w:ascii="Arial" w:hAnsi="Arial"/>
          <w:szCs w:val="24"/>
          <w:rtl w:val="true"/>
        </w:rPr>
        <w:t>חודשי מאסר</w:t>
      </w:r>
      <w:r>
        <w:rPr>
          <w:rStyle w:val="LineNumber"/>
          <w:rFonts w:cs="Arial" w:ascii="Arial" w:hAnsi="Arial"/>
          <w:szCs w:val="24"/>
          <w:rtl w:val="true"/>
        </w:rPr>
        <w:t xml:space="preserve">. </w:t>
      </w:r>
    </w:p>
    <w:p>
      <w:pPr>
        <w:pStyle w:val="ListParagraph"/>
        <w:numPr>
          <w:ilvl w:val="0"/>
          <w:numId w:val="1"/>
        </w:numPr>
        <w:spacing w:lineRule="auto" w:line="360" w:before="0" w:after="200"/>
        <w:ind w:hanging="567" w:start="510" w:end="0"/>
        <w:contextualSpacing w:val="false"/>
        <w:jc w:val="both"/>
        <w:rPr>
          <w:rStyle w:val="LineNumber"/>
          <w:rFonts w:ascii="Arial" w:hAnsi="Arial" w:cs="Arial"/>
          <w:szCs w:val="24"/>
        </w:rPr>
      </w:pPr>
      <w:r>
        <w:rPr>
          <w:rStyle w:val="LineNumber"/>
          <w:rFonts w:ascii="Arial" w:hAnsi="Arial"/>
          <w:szCs w:val="24"/>
          <w:rtl w:val="true"/>
        </w:rPr>
        <w:t>בהתייחסה לעבירת הפציעה</w:t>
      </w:r>
      <w:r>
        <w:rPr>
          <w:rStyle w:val="LineNumber"/>
          <w:rFonts w:cs="Arial" w:ascii="Arial" w:hAnsi="Arial"/>
          <w:szCs w:val="24"/>
          <w:rtl w:val="true"/>
        </w:rPr>
        <w:t xml:space="preserve">, </w:t>
      </w:r>
      <w:r>
        <w:rPr>
          <w:rStyle w:val="LineNumber"/>
          <w:rFonts w:ascii="Arial" w:hAnsi="Arial"/>
          <w:szCs w:val="24"/>
          <w:rtl w:val="true"/>
        </w:rPr>
        <w:t>גרסה הסנגורית</w:t>
      </w:r>
      <w:r>
        <w:rPr>
          <w:rStyle w:val="LineNumber"/>
          <w:rFonts w:cs="Arial" w:ascii="Arial" w:hAnsi="Arial"/>
          <w:szCs w:val="24"/>
          <w:rtl w:val="true"/>
        </w:rPr>
        <w:t>,</w:t>
      </w:r>
      <w:r>
        <w:rPr>
          <w:rStyle w:val="LineNumber"/>
          <w:rFonts w:cs="Arial" w:ascii="Arial" w:hAnsi="Arial"/>
          <w:szCs w:val="24"/>
          <w:rtl w:val="true"/>
        </w:rPr>
        <w:t xml:space="preserve"> </w:t>
      </w:r>
      <w:r>
        <w:rPr>
          <w:rStyle w:val="LineNumber"/>
          <w:rFonts w:ascii="Arial" w:hAnsi="Arial"/>
          <w:szCs w:val="24"/>
          <w:rtl w:val="true"/>
        </w:rPr>
        <w:t>כי זו מצויה ברף התחתון של החומרה</w:t>
      </w:r>
      <w:r>
        <w:rPr>
          <w:rStyle w:val="LineNumber"/>
          <w:rFonts w:cs="Arial" w:ascii="Arial" w:hAnsi="Arial"/>
          <w:szCs w:val="24"/>
          <w:rtl w:val="true"/>
        </w:rPr>
        <w:t xml:space="preserve">, </w:t>
      </w:r>
      <w:r>
        <w:rPr>
          <w:rStyle w:val="LineNumber"/>
          <w:rFonts w:ascii="Arial" w:hAnsi="Arial"/>
          <w:szCs w:val="24"/>
          <w:rtl w:val="true"/>
        </w:rPr>
        <w:t>בהינתן שחרורו המידי של המתלונן מבית החולים לאחר שרגלו נחבשה</w:t>
      </w:r>
      <w:r>
        <w:rPr>
          <w:rStyle w:val="LineNumber"/>
          <w:rFonts w:cs="Arial" w:ascii="Arial" w:hAnsi="Arial"/>
          <w:szCs w:val="24"/>
          <w:rtl w:val="true"/>
        </w:rPr>
        <w:t xml:space="preserve">. </w:t>
      </w:r>
      <w:r>
        <w:rPr>
          <w:rStyle w:val="LineNumber"/>
          <w:rFonts w:ascii="Arial" w:hAnsi="Arial"/>
          <w:szCs w:val="24"/>
          <w:rtl w:val="true"/>
        </w:rPr>
        <w:t xml:space="preserve">הסנגורית הוסיפה כי </w:t>
      </w:r>
      <w:r>
        <w:rPr>
          <w:rStyle w:val="LineNumber"/>
          <w:rFonts w:ascii="Arial" w:hAnsi="Arial"/>
          <w:szCs w:val="24"/>
          <w:rtl w:val="true"/>
        </w:rPr>
        <w:t>אין ב</w:t>
      </w:r>
      <w:r>
        <w:rPr>
          <w:rStyle w:val="LineNumber"/>
          <w:rFonts w:ascii="Arial" w:hAnsi="Arial"/>
          <w:szCs w:val="24"/>
          <w:rtl w:val="true"/>
        </w:rPr>
        <w:t xml:space="preserve">עבירת האיומים </w:t>
      </w:r>
      <w:r>
        <w:rPr>
          <w:rStyle w:val="LineNumber"/>
          <w:rFonts w:ascii="Arial" w:hAnsi="Arial"/>
          <w:szCs w:val="24"/>
          <w:rtl w:val="true"/>
        </w:rPr>
        <w:t>ש</w:t>
      </w:r>
      <w:r>
        <w:rPr>
          <w:rStyle w:val="LineNumber"/>
          <w:rFonts w:ascii="Arial" w:hAnsi="Arial"/>
          <w:szCs w:val="24"/>
          <w:rtl w:val="true"/>
        </w:rPr>
        <w:t xml:space="preserve">מפרידה בין הנאשם </w:t>
      </w:r>
      <w:r>
        <w:rPr>
          <w:rStyle w:val="LineNumber"/>
          <w:rFonts w:cs="Arial" w:ascii="Arial" w:hAnsi="Arial"/>
          <w:szCs w:val="24"/>
        </w:rPr>
        <w:t>1</w:t>
      </w:r>
      <w:r>
        <w:rPr>
          <w:rStyle w:val="LineNumber"/>
          <w:rFonts w:cs="Arial" w:ascii="Arial" w:hAnsi="Arial"/>
          <w:szCs w:val="24"/>
          <w:rtl w:val="true"/>
        </w:rPr>
        <w:t xml:space="preserve"> </w:t>
      </w:r>
      <w:r>
        <w:rPr>
          <w:rStyle w:val="LineNumber"/>
          <w:rFonts w:ascii="Arial" w:hAnsi="Arial"/>
          <w:szCs w:val="24"/>
          <w:rtl w:val="true"/>
        </w:rPr>
        <w:t xml:space="preserve">לנאשם </w:t>
      </w:r>
      <w:r>
        <w:rPr>
          <w:rStyle w:val="LineNumber"/>
          <w:rFonts w:cs="Arial" w:ascii="Arial" w:hAnsi="Arial"/>
          <w:szCs w:val="24"/>
        </w:rPr>
        <w:t>2</w:t>
      </w:r>
      <w:r>
        <w:rPr>
          <w:rStyle w:val="LineNumber"/>
          <w:rFonts w:cs="Arial" w:ascii="Arial" w:hAnsi="Arial"/>
          <w:szCs w:val="24"/>
          <w:rtl w:val="true"/>
        </w:rPr>
        <w:t xml:space="preserve"> </w:t>
      </w:r>
      <w:r>
        <w:rPr>
          <w:rStyle w:val="LineNumber"/>
          <w:rFonts w:ascii="Arial" w:hAnsi="Arial"/>
          <w:szCs w:val="24"/>
          <w:rtl w:val="true"/>
        </w:rPr>
        <w:t>כדי להשליך באורח משמעותי על מידת העונש שיש לגזור עליו</w:t>
      </w:r>
      <w:r>
        <w:rPr>
          <w:rStyle w:val="LineNumber"/>
          <w:rFonts w:cs="Arial" w:ascii="Arial" w:hAnsi="Arial"/>
          <w:szCs w:val="24"/>
          <w:rtl w:val="true"/>
        </w:rPr>
        <w:t>.</w:t>
      </w:r>
    </w:p>
    <w:p>
      <w:pPr>
        <w:pStyle w:val="ListParagraph"/>
        <w:numPr>
          <w:ilvl w:val="0"/>
          <w:numId w:val="1"/>
        </w:numPr>
        <w:spacing w:lineRule="auto" w:line="360" w:before="0" w:after="200"/>
        <w:ind w:hanging="567" w:start="510" w:end="0"/>
        <w:contextualSpacing w:val="false"/>
        <w:jc w:val="both"/>
        <w:rPr>
          <w:rStyle w:val="LineNumber"/>
          <w:rFonts w:ascii="Arial" w:hAnsi="Arial" w:cs="Arial"/>
          <w:szCs w:val="24"/>
        </w:rPr>
      </w:pPr>
      <w:r>
        <w:rPr>
          <w:rStyle w:val="LineNumber"/>
          <w:rFonts w:ascii="Arial" w:hAnsi="Arial"/>
          <w:szCs w:val="24"/>
          <w:rtl w:val="true"/>
        </w:rPr>
        <w:t xml:space="preserve">הסנגורית עמדה על נסיבות חייו הקשות של הנאשם </w:t>
      </w:r>
      <w:r>
        <w:rPr>
          <w:rStyle w:val="LineNumber"/>
          <w:rFonts w:cs="Arial" w:ascii="Arial" w:hAnsi="Arial"/>
          <w:szCs w:val="24"/>
        </w:rPr>
        <w:t>1</w:t>
      </w:r>
      <w:r>
        <w:rPr>
          <w:rStyle w:val="LineNumber"/>
          <w:rFonts w:cs="Arial" w:ascii="Arial" w:hAnsi="Arial"/>
          <w:szCs w:val="24"/>
          <w:rtl w:val="true"/>
        </w:rPr>
        <w:t xml:space="preserve">; </w:t>
      </w:r>
      <w:r>
        <w:rPr>
          <w:rStyle w:val="LineNumber"/>
          <w:rFonts w:ascii="Arial" w:hAnsi="Arial"/>
          <w:szCs w:val="24"/>
          <w:rtl w:val="true"/>
        </w:rPr>
        <w:t xml:space="preserve">כבן </w:t>
      </w:r>
      <w:r>
        <w:rPr>
          <w:rStyle w:val="LineNumber"/>
          <w:rFonts w:cs="Arial" w:ascii="Arial" w:hAnsi="Arial"/>
          <w:szCs w:val="24"/>
        </w:rPr>
        <w:t>32</w:t>
      </w:r>
      <w:r>
        <w:rPr>
          <w:rStyle w:val="LineNumber"/>
          <w:rFonts w:cs="Arial" w:ascii="Arial" w:hAnsi="Arial"/>
          <w:szCs w:val="24"/>
          <w:rtl w:val="true"/>
        </w:rPr>
        <w:t xml:space="preserve">, </w:t>
      </w:r>
      <w:r>
        <w:rPr>
          <w:rStyle w:val="LineNumber"/>
          <w:rFonts w:ascii="Arial" w:hAnsi="Arial"/>
          <w:szCs w:val="24"/>
          <w:rtl w:val="true"/>
        </w:rPr>
        <w:t xml:space="preserve">אב לשלושה ילדים – בת כבת </w:t>
      </w:r>
      <w:r>
        <w:rPr>
          <w:rStyle w:val="LineNumber"/>
          <w:rFonts w:cs="Arial" w:ascii="Arial" w:hAnsi="Arial"/>
          <w:szCs w:val="24"/>
        </w:rPr>
        <w:t>6</w:t>
      </w:r>
      <w:r>
        <w:rPr>
          <w:rStyle w:val="LineNumber"/>
          <w:rFonts w:cs="Arial" w:ascii="Arial" w:hAnsi="Arial"/>
          <w:szCs w:val="24"/>
          <w:rtl w:val="true"/>
        </w:rPr>
        <w:t xml:space="preserve"> </w:t>
      </w:r>
      <w:r>
        <w:rPr>
          <w:rStyle w:val="LineNumber"/>
          <w:rFonts w:ascii="Arial" w:hAnsi="Arial"/>
          <w:szCs w:val="24"/>
          <w:rtl w:val="true"/>
        </w:rPr>
        <w:t xml:space="preserve">שלוקה במחלת סרטן ושני בנים בני </w:t>
      </w:r>
      <w:r>
        <w:rPr>
          <w:rStyle w:val="LineNumber"/>
          <w:rFonts w:cs="Arial" w:ascii="Arial" w:hAnsi="Arial"/>
          <w:szCs w:val="24"/>
        </w:rPr>
        <w:t>7</w:t>
      </w:r>
      <w:r>
        <w:rPr>
          <w:rStyle w:val="LineNumber"/>
          <w:rFonts w:cs="Arial" w:ascii="Arial" w:hAnsi="Arial"/>
          <w:szCs w:val="24"/>
          <w:rtl w:val="true"/>
        </w:rPr>
        <w:t xml:space="preserve"> </w:t>
      </w:r>
      <w:r>
        <w:rPr>
          <w:rStyle w:val="LineNumber"/>
          <w:rFonts w:ascii="Arial" w:hAnsi="Arial"/>
          <w:szCs w:val="24"/>
          <w:rtl w:val="true"/>
        </w:rPr>
        <w:t>ו</w:t>
      </w:r>
      <w:r>
        <w:rPr>
          <w:rStyle w:val="LineNumber"/>
          <w:rFonts w:cs="Arial" w:ascii="Arial" w:hAnsi="Arial"/>
          <w:szCs w:val="24"/>
          <w:rtl w:val="true"/>
        </w:rPr>
        <w:t>-</w:t>
      </w:r>
      <w:r>
        <w:rPr>
          <w:rStyle w:val="LineNumber"/>
          <w:rFonts w:cs="Arial" w:ascii="Arial" w:hAnsi="Arial"/>
          <w:szCs w:val="24"/>
        </w:rPr>
        <w:t>8</w:t>
      </w:r>
      <w:r>
        <w:rPr>
          <w:rStyle w:val="LineNumber"/>
          <w:rFonts w:cs="Arial" w:ascii="Arial" w:hAnsi="Arial"/>
          <w:szCs w:val="24"/>
          <w:rtl w:val="true"/>
        </w:rPr>
        <w:t xml:space="preserve"> </w:t>
      </w:r>
      <w:r>
        <w:rPr>
          <w:rStyle w:val="LineNumber"/>
          <w:rFonts w:ascii="Arial" w:hAnsi="Arial"/>
          <w:szCs w:val="24"/>
          <w:rtl w:val="true"/>
        </w:rPr>
        <w:t xml:space="preserve">שסובלים מבעיות התפתחות ופיגור קל </w:t>
      </w:r>
      <w:r>
        <w:rPr>
          <w:rStyle w:val="LineNumber"/>
          <w:rFonts w:cs="Arial" w:ascii="Arial" w:hAnsi="Arial"/>
          <w:szCs w:val="24"/>
          <w:rtl w:val="true"/>
        </w:rPr>
        <w:t>(</w:t>
      </w:r>
      <w:r>
        <w:rPr>
          <w:rStyle w:val="LineNumber"/>
          <w:rFonts w:ascii="Arial" w:hAnsi="Arial"/>
          <w:szCs w:val="24"/>
          <w:rtl w:val="true"/>
        </w:rPr>
        <w:t>הוגשו מהמסכים רפואיים בהתאם</w:t>
      </w:r>
      <w:r>
        <w:rPr>
          <w:rStyle w:val="LineNumber"/>
          <w:rFonts w:cs="Arial" w:ascii="Arial" w:hAnsi="Arial"/>
          <w:szCs w:val="24"/>
          <w:rtl w:val="true"/>
        </w:rPr>
        <w:t xml:space="preserve">). </w:t>
      </w:r>
      <w:r>
        <w:rPr>
          <w:rStyle w:val="LineNumber"/>
          <w:rFonts w:ascii="Arial" w:hAnsi="Arial"/>
          <w:szCs w:val="24"/>
          <w:rtl w:val="true"/>
        </w:rPr>
        <w:t>כדי לסעוד את בתו בשעת מחלתה ולנוכח הניתוחים הרבים שנאלצה לעבור</w:t>
      </w:r>
      <w:r>
        <w:rPr>
          <w:rStyle w:val="LineNumber"/>
          <w:rFonts w:cs="Arial" w:ascii="Arial" w:hAnsi="Arial"/>
          <w:szCs w:val="24"/>
          <w:rtl w:val="true"/>
        </w:rPr>
        <w:t xml:space="preserve">, </w:t>
      </w:r>
      <w:r>
        <w:rPr>
          <w:rStyle w:val="LineNumber"/>
          <w:rFonts w:ascii="Arial" w:hAnsi="Arial"/>
          <w:szCs w:val="24"/>
          <w:rtl w:val="true"/>
        </w:rPr>
        <w:t xml:space="preserve">עזב </w:t>
      </w:r>
      <w:r>
        <w:rPr>
          <w:rStyle w:val="LineNumber"/>
          <w:rFonts w:ascii="Arial" w:hAnsi="Arial"/>
          <w:szCs w:val="24"/>
          <w:rtl w:val="true"/>
        </w:rPr>
        <w:t xml:space="preserve">הנאשם </w:t>
      </w:r>
      <w:r>
        <w:rPr>
          <w:rStyle w:val="LineNumber"/>
          <w:rFonts w:cs="Arial" w:ascii="Arial" w:hAnsi="Arial"/>
          <w:szCs w:val="24"/>
        </w:rPr>
        <w:t>1</w:t>
      </w:r>
      <w:r>
        <w:rPr>
          <w:rStyle w:val="LineNumber"/>
          <w:rFonts w:cs="Arial" w:ascii="Arial" w:hAnsi="Arial"/>
          <w:szCs w:val="24"/>
          <w:rtl w:val="true"/>
        </w:rPr>
        <w:t xml:space="preserve"> </w:t>
      </w:r>
      <w:r>
        <w:rPr>
          <w:rStyle w:val="LineNumber"/>
          <w:rFonts w:ascii="Arial" w:hAnsi="Arial"/>
          <w:szCs w:val="24"/>
          <w:rtl w:val="true"/>
        </w:rPr>
        <w:t>את מקום עבודתו</w:t>
      </w:r>
      <w:r>
        <w:rPr>
          <w:rStyle w:val="LineNumber"/>
          <w:rFonts w:cs="Arial" w:ascii="Arial" w:hAnsi="Arial"/>
          <w:szCs w:val="24"/>
          <w:rtl w:val="true"/>
        </w:rPr>
        <w:t xml:space="preserve">. </w:t>
      </w:r>
      <w:r>
        <w:rPr>
          <w:rStyle w:val="LineNumber"/>
          <w:rFonts w:ascii="Arial" w:hAnsi="Arial"/>
          <w:szCs w:val="24"/>
          <w:rtl w:val="true"/>
        </w:rPr>
        <w:t>הסנגורית הדגישה</w:t>
      </w:r>
      <w:r>
        <w:rPr>
          <w:rStyle w:val="LineNumber"/>
          <w:rFonts w:cs="Arial" w:ascii="Arial" w:hAnsi="Arial"/>
          <w:szCs w:val="24"/>
          <w:rtl w:val="true"/>
        </w:rPr>
        <w:t xml:space="preserve">, </w:t>
      </w:r>
      <w:r>
        <w:rPr>
          <w:rStyle w:val="LineNumber"/>
          <w:rFonts w:ascii="Arial" w:hAnsi="Arial"/>
          <w:szCs w:val="24"/>
          <w:rtl w:val="true"/>
        </w:rPr>
        <w:t xml:space="preserve">כי </w:t>
      </w:r>
      <w:r>
        <w:rPr>
          <w:rStyle w:val="LineNumber"/>
          <w:rFonts w:ascii="Arial" w:hAnsi="Arial"/>
          <w:szCs w:val="24"/>
          <w:rtl w:val="true"/>
        </w:rPr>
        <w:t>זו לו הסתבכותו הראשונה בפלילים</w:t>
      </w:r>
      <w:r>
        <w:rPr>
          <w:rStyle w:val="LineNumber"/>
          <w:rFonts w:cs="Arial" w:ascii="Arial" w:hAnsi="Arial"/>
          <w:szCs w:val="24"/>
          <w:rtl w:val="true"/>
        </w:rPr>
        <w:t xml:space="preserve">. </w:t>
      </w:r>
    </w:p>
    <w:p>
      <w:pPr>
        <w:pStyle w:val="ListParagraph"/>
        <w:numPr>
          <w:ilvl w:val="0"/>
          <w:numId w:val="1"/>
        </w:numPr>
        <w:spacing w:lineRule="auto" w:line="360" w:before="0" w:after="200"/>
        <w:ind w:hanging="567" w:start="510" w:end="0"/>
        <w:contextualSpacing w:val="false"/>
        <w:jc w:val="both"/>
        <w:rPr>
          <w:rStyle w:val="LineNumber"/>
          <w:rFonts w:ascii="Arial" w:hAnsi="Arial" w:cs="Arial"/>
          <w:szCs w:val="24"/>
        </w:rPr>
      </w:pPr>
      <w:r>
        <w:rPr>
          <w:rStyle w:val="LineNumber"/>
          <w:rFonts w:ascii="Arial" w:hAnsi="Arial"/>
          <w:szCs w:val="24"/>
          <w:rtl w:val="true"/>
        </w:rPr>
        <w:t>ב</w:t>
      </w:r>
      <w:r>
        <w:rPr>
          <w:rStyle w:val="LineNumber"/>
          <w:rFonts w:cs="Arial" w:ascii="Arial" w:hAnsi="Arial"/>
          <w:szCs w:val="24"/>
          <w:rtl w:val="true"/>
        </w:rPr>
        <w:t>"</w:t>
      </w:r>
      <w:r>
        <w:rPr>
          <w:rStyle w:val="LineNumber"/>
          <w:rFonts w:ascii="Arial" w:hAnsi="Arial"/>
          <w:szCs w:val="24"/>
          <w:rtl w:val="true"/>
        </w:rPr>
        <w:t>כ הנאשם הוסיפה</w:t>
      </w:r>
      <w:r>
        <w:rPr>
          <w:rStyle w:val="LineNumber"/>
          <w:rFonts w:cs="Arial" w:ascii="Arial" w:hAnsi="Arial"/>
          <w:szCs w:val="24"/>
          <w:rtl w:val="true"/>
        </w:rPr>
        <w:t xml:space="preserve">, </w:t>
      </w:r>
      <w:r>
        <w:rPr>
          <w:rStyle w:val="LineNumber"/>
          <w:rFonts w:ascii="Arial" w:hAnsi="Arial"/>
          <w:szCs w:val="24"/>
          <w:rtl w:val="true"/>
        </w:rPr>
        <w:t xml:space="preserve">כי </w:t>
      </w:r>
      <w:r>
        <w:rPr>
          <w:rStyle w:val="LineNumber"/>
          <w:rFonts w:ascii="Arial" w:hAnsi="Arial"/>
          <w:szCs w:val="24"/>
          <w:rtl w:val="true"/>
        </w:rPr>
        <w:t>מאז מעצרו</w:t>
      </w:r>
      <w:r>
        <w:rPr>
          <w:rStyle w:val="LineNumber"/>
          <w:rFonts w:cs="Arial" w:ascii="Arial" w:hAnsi="Arial"/>
          <w:szCs w:val="24"/>
          <w:rtl w:val="true"/>
        </w:rPr>
        <w:t xml:space="preserve">, </w:t>
      </w:r>
      <w:r>
        <w:rPr>
          <w:rStyle w:val="LineNumber"/>
          <w:rFonts w:ascii="Arial" w:hAnsi="Arial"/>
          <w:szCs w:val="24"/>
          <w:rtl w:val="true"/>
        </w:rPr>
        <w:t xml:space="preserve">מסתייע הנאשם </w:t>
      </w:r>
      <w:r>
        <w:rPr>
          <w:rStyle w:val="LineNumber"/>
          <w:rFonts w:cs="Arial" w:ascii="Arial" w:hAnsi="Arial"/>
          <w:szCs w:val="24"/>
        </w:rPr>
        <w:t>1</w:t>
      </w:r>
      <w:r>
        <w:rPr>
          <w:rStyle w:val="LineNumber"/>
          <w:rFonts w:cs="Arial" w:ascii="Arial" w:hAnsi="Arial"/>
          <w:szCs w:val="24"/>
          <w:rtl w:val="true"/>
        </w:rPr>
        <w:t xml:space="preserve"> </w:t>
      </w:r>
      <w:r>
        <w:rPr>
          <w:rStyle w:val="LineNumber"/>
          <w:rFonts w:ascii="Arial" w:hAnsi="Arial"/>
          <w:szCs w:val="24"/>
          <w:rtl w:val="true"/>
        </w:rPr>
        <w:t>באחיו לפרנסת משפחתו</w:t>
      </w:r>
      <w:r>
        <w:rPr>
          <w:rStyle w:val="LineNumber"/>
          <w:rFonts w:ascii="Arial" w:hAnsi="Arial"/>
          <w:szCs w:val="24"/>
          <w:rtl w:val="true"/>
        </w:rPr>
        <w:t xml:space="preserve"> וכי</w:t>
      </w:r>
      <w:r>
        <w:rPr>
          <w:rStyle w:val="LineNumber"/>
          <w:rFonts w:ascii="Arial" w:hAnsi="Arial"/>
          <w:szCs w:val="24"/>
          <w:rtl w:val="true"/>
        </w:rPr>
        <w:t xml:space="preserve"> שליחתו למאסר תשפיע באורח קשה על תפקוד </w:t>
      </w:r>
      <w:r>
        <w:rPr>
          <w:rStyle w:val="LineNumber"/>
          <w:rFonts w:ascii="Arial" w:hAnsi="Arial"/>
          <w:szCs w:val="24"/>
          <w:rtl w:val="true"/>
        </w:rPr>
        <w:t>המשפחה</w:t>
      </w:r>
      <w:r>
        <w:rPr>
          <w:rStyle w:val="LineNumber"/>
          <w:rFonts w:cs="Arial" w:ascii="Arial" w:hAnsi="Arial"/>
          <w:szCs w:val="24"/>
          <w:rtl w:val="true"/>
        </w:rPr>
        <w:t xml:space="preserve">. </w:t>
      </w:r>
      <w:r>
        <w:rPr>
          <w:rStyle w:val="LineNumber"/>
          <w:rFonts w:ascii="Arial" w:hAnsi="Arial"/>
          <w:szCs w:val="24"/>
          <w:rtl w:val="true"/>
        </w:rPr>
        <w:t>ה</w:t>
      </w:r>
      <w:r>
        <w:rPr>
          <w:rStyle w:val="LineNumber"/>
          <w:rFonts w:ascii="Arial" w:hAnsi="Arial"/>
          <w:szCs w:val="24"/>
          <w:rtl w:val="true"/>
        </w:rPr>
        <w:t>יא</w:t>
      </w:r>
      <w:r>
        <w:rPr>
          <w:rStyle w:val="LineNumber"/>
          <w:rFonts w:ascii="Arial" w:hAnsi="Arial"/>
          <w:szCs w:val="24"/>
          <w:rtl w:val="true"/>
        </w:rPr>
        <w:t xml:space="preserve"> הדגישה את הסכם הסולחה שנכרת בין הנאשמים למתלוננים</w:t>
      </w:r>
      <w:r>
        <w:rPr>
          <w:rStyle w:val="LineNumber"/>
          <w:rFonts w:cs="Arial" w:ascii="Arial" w:hAnsi="Arial"/>
          <w:szCs w:val="24"/>
          <w:rtl w:val="true"/>
        </w:rPr>
        <w:t xml:space="preserve">, </w:t>
      </w:r>
      <w:r>
        <w:rPr>
          <w:rStyle w:val="LineNumber"/>
          <w:rFonts w:ascii="Arial" w:hAnsi="Arial"/>
          <w:szCs w:val="24"/>
          <w:rtl w:val="true"/>
        </w:rPr>
        <w:t>אשר הוביל להסדר הטיעון וחסך עדויות של עדים רבים וזמן שיפוטי יקר</w:t>
      </w:r>
      <w:r>
        <w:rPr>
          <w:rStyle w:val="LineNumber"/>
          <w:rFonts w:cs="Arial" w:ascii="Arial" w:hAnsi="Arial"/>
          <w:szCs w:val="24"/>
          <w:rtl w:val="true"/>
        </w:rPr>
        <w:t xml:space="preserve">. </w:t>
      </w:r>
      <w:r>
        <w:rPr>
          <w:rStyle w:val="LineNumber"/>
          <w:rFonts w:ascii="Arial" w:hAnsi="Arial"/>
          <w:szCs w:val="24"/>
          <w:rtl w:val="true"/>
        </w:rPr>
        <w:t>יש בהסכם כדי להבטיח שלום בית בשבט עליו נמנים הצדדים</w:t>
      </w:r>
      <w:r>
        <w:rPr>
          <w:rStyle w:val="LineNumber"/>
          <w:rFonts w:cs="Arial" w:ascii="Arial" w:hAnsi="Arial"/>
          <w:szCs w:val="24"/>
          <w:rtl w:val="true"/>
        </w:rPr>
        <w:t xml:space="preserve">. </w:t>
      </w:r>
    </w:p>
    <w:p>
      <w:pPr>
        <w:pStyle w:val="ListParagraph"/>
        <w:numPr>
          <w:ilvl w:val="0"/>
          <w:numId w:val="1"/>
        </w:numPr>
        <w:spacing w:lineRule="auto" w:line="360" w:before="0" w:after="200"/>
        <w:ind w:hanging="567" w:start="510" w:end="0"/>
        <w:contextualSpacing w:val="false"/>
        <w:jc w:val="both"/>
        <w:rPr>
          <w:rStyle w:val="LineNumber"/>
          <w:rFonts w:ascii="Arial" w:hAnsi="Arial" w:cs="Arial"/>
          <w:szCs w:val="24"/>
        </w:rPr>
      </w:pPr>
      <w:r>
        <w:rPr>
          <w:rStyle w:val="LineNumber"/>
          <w:rFonts w:ascii="Arial" w:hAnsi="Arial"/>
          <w:szCs w:val="24"/>
          <w:rtl w:val="true"/>
        </w:rPr>
        <w:t xml:space="preserve">הנאשם </w:t>
      </w:r>
      <w:r>
        <w:rPr>
          <w:rStyle w:val="LineNumber"/>
          <w:rFonts w:cs="Arial" w:ascii="Arial" w:hAnsi="Arial"/>
          <w:szCs w:val="24"/>
        </w:rPr>
        <w:t>1</w:t>
      </w:r>
      <w:r>
        <w:rPr>
          <w:rStyle w:val="LineNumber"/>
          <w:rFonts w:cs="Arial" w:ascii="Arial" w:hAnsi="Arial"/>
          <w:szCs w:val="24"/>
          <w:rtl w:val="true"/>
        </w:rPr>
        <w:t xml:space="preserve"> </w:t>
      </w:r>
      <w:r>
        <w:rPr>
          <w:rStyle w:val="LineNumber"/>
          <w:rFonts w:ascii="Arial" w:hAnsi="Arial"/>
          <w:szCs w:val="24"/>
          <w:rtl w:val="true"/>
        </w:rPr>
        <w:t>שהה חודשיים במעצר ובנוסף</w:t>
      </w:r>
      <w:r>
        <w:rPr>
          <w:rStyle w:val="LineNumber"/>
          <w:rFonts w:cs="Arial" w:ascii="Arial" w:hAnsi="Arial"/>
          <w:szCs w:val="24"/>
          <w:rtl w:val="true"/>
        </w:rPr>
        <w:t xml:space="preserve">, </w:t>
      </w:r>
      <w:r>
        <w:rPr>
          <w:rStyle w:val="LineNumber"/>
          <w:rFonts w:cs="Arial" w:ascii="Arial" w:hAnsi="Arial"/>
          <w:szCs w:val="24"/>
        </w:rPr>
        <w:t>3</w:t>
      </w:r>
      <w:r>
        <w:rPr>
          <w:rStyle w:val="LineNumber"/>
          <w:rFonts w:cs="Arial" w:ascii="Arial" w:hAnsi="Arial"/>
          <w:szCs w:val="24"/>
          <w:rtl w:val="true"/>
        </w:rPr>
        <w:t xml:space="preserve"> </w:t>
      </w:r>
      <w:r>
        <w:rPr>
          <w:rStyle w:val="LineNumber"/>
          <w:rFonts w:ascii="Arial" w:hAnsi="Arial"/>
          <w:szCs w:val="24"/>
          <w:rtl w:val="true"/>
        </w:rPr>
        <w:t>חודשים במעצר בית מלא עד אשר הותר לו לצאת לעבודה</w:t>
      </w:r>
      <w:r>
        <w:rPr>
          <w:rStyle w:val="LineNumber"/>
          <w:rFonts w:cs="Arial" w:ascii="Arial" w:hAnsi="Arial"/>
          <w:szCs w:val="24"/>
          <w:rtl w:val="true"/>
        </w:rPr>
        <w:t xml:space="preserve">. </w:t>
      </w:r>
    </w:p>
    <w:p>
      <w:pPr>
        <w:pStyle w:val="ListParagraph"/>
        <w:numPr>
          <w:ilvl w:val="0"/>
          <w:numId w:val="1"/>
        </w:numPr>
        <w:spacing w:lineRule="auto" w:line="360" w:before="0" w:after="200"/>
        <w:ind w:hanging="567" w:start="510" w:end="0"/>
        <w:contextualSpacing w:val="false"/>
        <w:jc w:val="both"/>
        <w:rPr>
          <w:rStyle w:val="LineNumber"/>
          <w:rFonts w:ascii="Arial" w:hAnsi="Arial" w:cs="Arial"/>
          <w:szCs w:val="24"/>
        </w:rPr>
      </w:pPr>
      <w:r>
        <w:rPr>
          <w:rStyle w:val="LineNumber"/>
          <w:rFonts w:ascii="Arial" w:hAnsi="Arial"/>
          <w:szCs w:val="24"/>
          <w:rtl w:val="true"/>
        </w:rPr>
        <w:t>לפיכך</w:t>
      </w:r>
      <w:r>
        <w:rPr>
          <w:rStyle w:val="LineNumber"/>
          <w:rFonts w:cs="Arial" w:ascii="Arial" w:hAnsi="Arial"/>
          <w:szCs w:val="24"/>
          <w:rtl w:val="true"/>
        </w:rPr>
        <w:t xml:space="preserve">, </w:t>
      </w:r>
      <w:r>
        <w:rPr>
          <w:rStyle w:val="LineNumber"/>
          <w:rFonts w:ascii="Arial" w:hAnsi="Arial"/>
          <w:szCs w:val="24"/>
          <w:rtl w:val="true"/>
        </w:rPr>
        <w:t xml:space="preserve">עתרה הסנגורית להסתפק בעונש מתון של </w:t>
      </w:r>
      <w:r>
        <w:rPr>
          <w:rStyle w:val="LineNumber"/>
          <w:rFonts w:cs="Arial" w:ascii="Arial" w:hAnsi="Arial"/>
          <w:szCs w:val="24"/>
        </w:rPr>
        <w:t>12</w:t>
      </w:r>
      <w:r>
        <w:rPr>
          <w:rStyle w:val="LineNumber"/>
          <w:rFonts w:cs="Arial" w:ascii="Arial" w:hAnsi="Arial"/>
          <w:szCs w:val="24"/>
          <w:rtl w:val="true"/>
        </w:rPr>
        <w:t xml:space="preserve"> </w:t>
      </w:r>
      <w:r>
        <w:rPr>
          <w:rStyle w:val="LineNumber"/>
          <w:rFonts w:ascii="Arial" w:hAnsi="Arial"/>
          <w:szCs w:val="24"/>
          <w:rtl w:val="true"/>
        </w:rPr>
        <w:t>חודשי מאסר</w:t>
      </w:r>
      <w:r>
        <w:rPr>
          <w:rStyle w:val="LineNumber"/>
          <w:rFonts w:cs="Arial" w:ascii="Arial" w:hAnsi="Arial"/>
          <w:szCs w:val="24"/>
          <w:rtl w:val="true"/>
        </w:rPr>
        <w:t xml:space="preserve">. </w:t>
      </w:r>
      <w:r>
        <w:rPr>
          <w:rStyle w:val="LineNumber"/>
          <w:rFonts w:ascii="Arial" w:hAnsi="Arial"/>
          <w:szCs w:val="24"/>
          <w:rtl w:val="true"/>
        </w:rPr>
        <w:t>כן</w:t>
      </w:r>
      <w:r>
        <w:rPr>
          <w:rStyle w:val="LineNumber"/>
          <w:rFonts w:cs="Arial" w:ascii="Arial" w:hAnsi="Arial"/>
          <w:szCs w:val="24"/>
          <w:rtl w:val="true"/>
        </w:rPr>
        <w:t xml:space="preserve">, </w:t>
      </w:r>
      <w:r>
        <w:rPr>
          <w:rStyle w:val="LineNumber"/>
          <w:rFonts w:ascii="Arial" w:hAnsi="Arial"/>
          <w:szCs w:val="24"/>
          <w:rtl w:val="true"/>
        </w:rPr>
        <w:t xml:space="preserve">ביקשה להימנע מפסילת רישיונו של הנאשם </w:t>
      </w:r>
      <w:r>
        <w:rPr>
          <w:rStyle w:val="LineNumber"/>
          <w:rFonts w:cs="Arial" w:ascii="Arial" w:hAnsi="Arial"/>
          <w:szCs w:val="24"/>
        </w:rPr>
        <w:t>1</w:t>
      </w:r>
      <w:r>
        <w:rPr>
          <w:rStyle w:val="LineNumber"/>
          <w:rFonts w:cs="Arial" w:ascii="Arial" w:hAnsi="Arial"/>
          <w:szCs w:val="24"/>
          <w:rtl w:val="true"/>
        </w:rPr>
        <w:t xml:space="preserve">, </w:t>
      </w:r>
      <w:r>
        <w:rPr>
          <w:rStyle w:val="LineNumber"/>
          <w:rFonts w:ascii="Arial" w:hAnsi="Arial"/>
          <w:szCs w:val="24"/>
          <w:rtl w:val="true"/>
        </w:rPr>
        <w:t>כדי שיתאפשר בידו ללוות את ילדיו לטיפולים הרבים להם הם נזקקים</w:t>
      </w:r>
      <w:r>
        <w:rPr>
          <w:rStyle w:val="LineNumber"/>
          <w:rFonts w:cs="Arial" w:ascii="Arial" w:hAnsi="Arial"/>
          <w:szCs w:val="24"/>
          <w:rtl w:val="true"/>
        </w:rPr>
        <w:t xml:space="preserve">. </w:t>
      </w:r>
      <w:r>
        <w:rPr>
          <w:rStyle w:val="LineNumber"/>
          <w:rFonts w:ascii="Arial" w:hAnsi="Arial"/>
          <w:szCs w:val="24"/>
          <w:rtl w:val="true"/>
        </w:rPr>
        <w:t>בנוסף</w:t>
      </w:r>
      <w:r>
        <w:rPr>
          <w:rStyle w:val="LineNumber"/>
          <w:rFonts w:cs="Arial" w:ascii="Arial" w:hAnsi="Arial"/>
          <w:szCs w:val="24"/>
          <w:rtl w:val="true"/>
        </w:rPr>
        <w:t xml:space="preserve">, </w:t>
      </w:r>
      <w:r>
        <w:rPr>
          <w:rStyle w:val="LineNumber"/>
          <w:rFonts w:ascii="Arial" w:hAnsi="Arial"/>
          <w:szCs w:val="24"/>
          <w:rtl w:val="true"/>
        </w:rPr>
        <w:t>עתרה להסתפק בקנס סמלי בהתחשב במצוקת המשפחה ולהימנע מהטלת פיצוי</w:t>
      </w:r>
      <w:r>
        <w:rPr>
          <w:rStyle w:val="LineNumber"/>
          <w:rFonts w:cs="Arial" w:ascii="Arial" w:hAnsi="Arial"/>
          <w:szCs w:val="24"/>
          <w:rtl w:val="true"/>
        </w:rPr>
        <w:t xml:space="preserve">, </w:t>
      </w:r>
      <w:r>
        <w:rPr>
          <w:rStyle w:val="LineNumber"/>
          <w:rFonts w:ascii="Arial" w:hAnsi="Arial"/>
          <w:szCs w:val="24"/>
          <w:rtl w:val="true"/>
        </w:rPr>
        <w:t>בהינתן הסכם הסולחה ועל מנת שלא להפר את האיזון העדין שהושג בגדרו</w:t>
      </w:r>
      <w:r>
        <w:rPr>
          <w:rStyle w:val="LineNumber"/>
          <w:rFonts w:cs="Arial" w:ascii="Arial" w:hAnsi="Arial"/>
          <w:szCs w:val="24"/>
          <w:rtl w:val="true"/>
        </w:rPr>
        <w:t>.</w:t>
      </w:r>
    </w:p>
    <w:p>
      <w:pPr>
        <w:pStyle w:val="ListParagraph"/>
        <w:numPr>
          <w:ilvl w:val="0"/>
          <w:numId w:val="1"/>
        </w:numPr>
        <w:spacing w:lineRule="auto" w:line="360" w:before="0" w:after="200"/>
        <w:ind w:hanging="567" w:start="510" w:end="0"/>
        <w:contextualSpacing w:val="false"/>
        <w:jc w:val="both"/>
        <w:rPr>
          <w:rStyle w:val="LineNumber"/>
          <w:rFonts w:ascii="Arial" w:hAnsi="Arial" w:cs="Arial"/>
          <w:szCs w:val="24"/>
        </w:rPr>
      </w:pPr>
      <w:r>
        <w:rPr>
          <w:rStyle w:val="LineNumber"/>
          <w:rFonts w:ascii="Arial" w:hAnsi="Arial"/>
          <w:szCs w:val="24"/>
          <w:rtl w:val="true"/>
        </w:rPr>
        <w:t>ב</w:t>
      </w:r>
      <w:r>
        <w:rPr>
          <w:rStyle w:val="LineNumber"/>
          <w:rFonts w:cs="Arial" w:ascii="Arial" w:hAnsi="Arial"/>
          <w:szCs w:val="24"/>
          <w:rtl w:val="true"/>
        </w:rPr>
        <w:t>"</w:t>
      </w:r>
      <w:r>
        <w:rPr>
          <w:rStyle w:val="LineNumber"/>
          <w:rFonts w:ascii="Arial" w:hAnsi="Arial"/>
          <w:szCs w:val="24"/>
          <w:rtl w:val="true"/>
        </w:rPr>
        <w:t xml:space="preserve">כ הנאשם </w:t>
      </w:r>
      <w:r>
        <w:rPr>
          <w:rStyle w:val="LineNumber"/>
          <w:rFonts w:cs="Arial" w:ascii="Arial" w:hAnsi="Arial"/>
          <w:szCs w:val="24"/>
        </w:rPr>
        <w:t>2</w:t>
      </w:r>
      <w:r>
        <w:rPr>
          <w:rStyle w:val="LineNumber"/>
          <w:rFonts w:cs="Arial" w:ascii="Arial" w:hAnsi="Arial"/>
          <w:szCs w:val="24"/>
          <w:rtl w:val="true"/>
        </w:rPr>
        <w:t xml:space="preserve">, </w:t>
      </w:r>
      <w:r>
        <w:rPr>
          <w:rStyle w:val="LineNumber"/>
          <w:rFonts w:ascii="Arial" w:hAnsi="Arial"/>
          <w:szCs w:val="24"/>
          <w:rtl w:val="true"/>
        </w:rPr>
        <w:t>עוה</w:t>
      </w:r>
      <w:r>
        <w:rPr>
          <w:rStyle w:val="LineNumber"/>
          <w:rFonts w:cs="Arial" w:ascii="Arial" w:hAnsi="Arial"/>
          <w:szCs w:val="24"/>
          <w:rtl w:val="true"/>
        </w:rPr>
        <w:t>"</w:t>
      </w:r>
      <w:r>
        <w:rPr>
          <w:rStyle w:val="LineNumber"/>
          <w:rFonts w:ascii="Arial" w:hAnsi="Arial"/>
          <w:szCs w:val="24"/>
          <w:rtl w:val="true"/>
        </w:rPr>
        <w:t>ד שאדי נטור</w:t>
      </w:r>
      <w:r>
        <w:rPr>
          <w:rStyle w:val="LineNumber"/>
          <w:rFonts w:cs="Arial" w:ascii="Arial" w:hAnsi="Arial"/>
          <w:szCs w:val="24"/>
          <w:rtl w:val="true"/>
        </w:rPr>
        <w:t xml:space="preserve">, </w:t>
      </w:r>
      <w:r>
        <w:rPr>
          <w:rStyle w:val="LineNumber"/>
          <w:rFonts w:ascii="Arial" w:hAnsi="Arial"/>
          <w:szCs w:val="24"/>
          <w:rtl w:val="true"/>
        </w:rPr>
        <w:t>הצטרף לבקשת התובעת לכבד את הסדר הטיעון</w:t>
      </w:r>
      <w:r>
        <w:rPr>
          <w:rStyle w:val="LineNumber"/>
          <w:rFonts w:cs="Arial" w:ascii="Arial" w:hAnsi="Arial"/>
          <w:szCs w:val="24"/>
          <w:rtl w:val="true"/>
        </w:rPr>
        <w:t xml:space="preserve">, </w:t>
      </w:r>
      <w:r>
        <w:rPr>
          <w:rStyle w:val="LineNumber"/>
          <w:rFonts w:ascii="Arial" w:hAnsi="Arial"/>
          <w:szCs w:val="24"/>
          <w:rtl w:val="true"/>
        </w:rPr>
        <w:t>תוך שהדגיש כי תקופת המאסר המוסכמת אינה מבוטלת</w:t>
      </w:r>
      <w:r>
        <w:rPr>
          <w:rStyle w:val="LineNumber"/>
          <w:rFonts w:cs="Arial" w:ascii="Arial" w:hAnsi="Arial"/>
          <w:szCs w:val="24"/>
          <w:rtl w:val="true"/>
        </w:rPr>
        <w:t xml:space="preserve">. </w:t>
      </w:r>
    </w:p>
    <w:p>
      <w:pPr>
        <w:pStyle w:val="ListParagraph"/>
        <w:numPr>
          <w:ilvl w:val="0"/>
          <w:numId w:val="1"/>
        </w:numPr>
        <w:spacing w:lineRule="auto" w:line="360" w:before="0" w:after="200"/>
        <w:ind w:hanging="567" w:start="510" w:end="0"/>
        <w:contextualSpacing w:val="false"/>
        <w:jc w:val="both"/>
        <w:rPr>
          <w:rStyle w:val="LineNumber"/>
          <w:rFonts w:ascii="Arial" w:hAnsi="Arial" w:cs="Arial"/>
          <w:szCs w:val="24"/>
        </w:rPr>
      </w:pPr>
      <w:r>
        <w:rPr>
          <w:rStyle w:val="LineNumber"/>
          <w:rFonts w:ascii="Arial" w:hAnsi="Arial"/>
          <w:szCs w:val="24"/>
          <w:rtl w:val="true"/>
        </w:rPr>
        <w:t>הסנגור הוסיף</w:t>
      </w:r>
      <w:r>
        <w:rPr>
          <w:rStyle w:val="LineNumber"/>
          <w:rFonts w:cs="Arial" w:ascii="Arial" w:hAnsi="Arial"/>
          <w:szCs w:val="24"/>
          <w:rtl w:val="true"/>
        </w:rPr>
        <w:t xml:space="preserve">, </w:t>
      </w:r>
      <w:r>
        <w:rPr>
          <w:rStyle w:val="LineNumber"/>
          <w:rFonts w:ascii="Arial" w:hAnsi="Arial"/>
          <w:szCs w:val="24"/>
          <w:rtl w:val="true"/>
        </w:rPr>
        <w:t>כי איש לא נפגע כתוצאה מהירי</w:t>
      </w:r>
      <w:r>
        <w:rPr>
          <w:rStyle w:val="LineNumber"/>
          <w:rFonts w:cs="Arial" w:ascii="Arial" w:hAnsi="Arial"/>
          <w:szCs w:val="24"/>
          <w:rtl w:val="true"/>
        </w:rPr>
        <w:t xml:space="preserve">, </w:t>
      </w:r>
      <w:r>
        <w:rPr>
          <w:rStyle w:val="LineNumber"/>
          <w:rFonts w:ascii="Arial" w:hAnsi="Arial"/>
          <w:szCs w:val="24"/>
          <w:rtl w:val="true"/>
        </w:rPr>
        <w:t>אשר בוצע לחלל האוויר</w:t>
      </w:r>
      <w:r>
        <w:rPr>
          <w:rStyle w:val="LineNumber"/>
          <w:rFonts w:cs="Arial" w:ascii="Arial" w:hAnsi="Arial"/>
          <w:szCs w:val="24"/>
          <w:rtl w:val="true"/>
        </w:rPr>
        <w:t xml:space="preserve">. </w:t>
      </w:r>
      <w:r>
        <w:rPr>
          <w:rStyle w:val="LineNumber"/>
          <w:rFonts w:ascii="Arial" w:hAnsi="Arial"/>
          <w:szCs w:val="24"/>
          <w:rtl w:val="true"/>
        </w:rPr>
        <w:t>לאחר האירוע</w:t>
      </w:r>
      <w:r>
        <w:rPr>
          <w:rStyle w:val="LineNumber"/>
          <w:rFonts w:cs="Arial" w:ascii="Arial" w:hAnsi="Arial"/>
          <w:szCs w:val="24"/>
          <w:rtl w:val="true"/>
        </w:rPr>
        <w:t xml:space="preserve">, </w:t>
      </w:r>
      <w:r>
        <w:rPr>
          <w:rStyle w:val="LineNumber"/>
          <w:rFonts w:ascii="Arial" w:hAnsi="Arial"/>
          <w:szCs w:val="24"/>
          <w:rtl w:val="true"/>
        </w:rPr>
        <w:t>האקדח נמסר למשטרה ע</w:t>
      </w:r>
      <w:r>
        <w:rPr>
          <w:rStyle w:val="LineNumber"/>
          <w:rFonts w:cs="Arial" w:ascii="Arial" w:hAnsi="Arial"/>
          <w:szCs w:val="24"/>
          <w:rtl w:val="true"/>
        </w:rPr>
        <w:t>"</w:t>
      </w:r>
      <w:r>
        <w:rPr>
          <w:rStyle w:val="LineNumber"/>
          <w:rFonts w:ascii="Arial" w:hAnsi="Arial"/>
          <w:szCs w:val="24"/>
          <w:rtl w:val="true"/>
        </w:rPr>
        <w:t xml:space="preserve">י משפחתו של הנאשם </w:t>
      </w:r>
      <w:r>
        <w:rPr>
          <w:rStyle w:val="LineNumber"/>
          <w:rFonts w:cs="Arial" w:ascii="Arial" w:hAnsi="Arial"/>
          <w:szCs w:val="24"/>
        </w:rPr>
        <w:t>2</w:t>
      </w:r>
      <w:r>
        <w:rPr>
          <w:rStyle w:val="LineNumber"/>
          <w:rFonts w:cs="Arial" w:ascii="Arial" w:hAnsi="Arial"/>
          <w:szCs w:val="24"/>
          <w:rtl w:val="true"/>
        </w:rPr>
        <w:t xml:space="preserve">, </w:t>
      </w:r>
      <w:r>
        <w:rPr>
          <w:rStyle w:val="LineNumber"/>
          <w:rFonts w:ascii="Arial" w:hAnsi="Arial"/>
          <w:szCs w:val="24"/>
          <w:rtl w:val="true"/>
        </w:rPr>
        <w:t>ללמדך על הסביבה בה צמח והתחנך הנאשם</w:t>
      </w:r>
      <w:r>
        <w:rPr>
          <w:rStyle w:val="LineNumber"/>
          <w:rFonts w:ascii="Arial" w:hAnsi="Arial"/>
          <w:szCs w:val="24"/>
          <w:rtl w:val="true"/>
        </w:rPr>
        <w:t xml:space="preserve"> </w:t>
      </w:r>
      <w:r>
        <w:rPr>
          <w:rStyle w:val="LineNumber"/>
          <w:rFonts w:cs="Arial" w:ascii="Arial" w:hAnsi="Arial"/>
          <w:szCs w:val="24"/>
        </w:rPr>
        <w:t>2</w:t>
      </w:r>
      <w:r>
        <w:rPr>
          <w:rStyle w:val="LineNumber"/>
          <w:rFonts w:cs="Arial" w:ascii="Arial" w:hAnsi="Arial"/>
          <w:szCs w:val="24"/>
          <w:rtl w:val="true"/>
        </w:rPr>
        <w:t xml:space="preserve">. </w:t>
      </w:r>
      <w:r>
        <w:rPr>
          <w:rStyle w:val="LineNumber"/>
          <w:rFonts w:ascii="Arial" w:hAnsi="Arial"/>
          <w:szCs w:val="24"/>
          <w:rtl w:val="true"/>
        </w:rPr>
        <w:t xml:space="preserve">הסנגור הדגיש את הודאתו וחרטתו של הנאשם </w:t>
      </w:r>
      <w:r>
        <w:rPr>
          <w:rStyle w:val="LineNumber"/>
          <w:rFonts w:cs="Arial" w:ascii="Arial" w:hAnsi="Arial"/>
          <w:szCs w:val="24"/>
        </w:rPr>
        <w:t>2</w:t>
      </w:r>
      <w:r>
        <w:rPr>
          <w:rStyle w:val="LineNumber"/>
          <w:rFonts w:cs="Arial" w:ascii="Arial" w:hAnsi="Arial"/>
          <w:szCs w:val="24"/>
          <w:rtl w:val="true"/>
        </w:rPr>
        <w:t xml:space="preserve"> </w:t>
      </w:r>
      <w:r>
        <w:rPr>
          <w:rStyle w:val="LineNumber"/>
          <w:rFonts w:ascii="Arial" w:hAnsi="Arial"/>
          <w:szCs w:val="24"/>
          <w:rtl w:val="true"/>
        </w:rPr>
        <w:t>וכן</w:t>
      </w:r>
      <w:r>
        <w:rPr>
          <w:rStyle w:val="LineNumber"/>
          <w:rFonts w:cs="Arial" w:ascii="Arial" w:hAnsi="Arial"/>
          <w:szCs w:val="24"/>
          <w:rtl w:val="true"/>
        </w:rPr>
        <w:t xml:space="preserve">, </w:t>
      </w:r>
      <w:r>
        <w:rPr>
          <w:rStyle w:val="LineNumber"/>
          <w:rFonts w:ascii="Arial" w:hAnsi="Arial"/>
          <w:szCs w:val="24"/>
          <w:rtl w:val="true"/>
        </w:rPr>
        <w:t>את הסכם הסולחה שהושג בין הצדדים</w:t>
      </w:r>
      <w:r>
        <w:rPr>
          <w:rStyle w:val="LineNumber"/>
          <w:rFonts w:cs="Arial" w:ascii="Arial" w:hAnsi="Arial"/>
          <w:szCs w:val="24"/>
          <w:rtl w:val="true"/>
        </w:rPr>
        <w:t xml:space="preserve">. </w:t>
      </w:r>
      <w:r>
        <w:rPr>
          <w:rStyle w:val="LineNumber"/>
          <w:rFonts w:ascii="Arial" w:hAnsi="Arial"/>
          <w:szCs w:val="24"/>
          <w:rtl w:val="true"/>
        </w:rPr>
        <w:t>לדבריו</w:t>
      </w:r>
      <w:r>
        <w:rPr>
          <w:rStyle w:val="LineNumber"/>
          <w:rFonts w:cs="Arial" w:ascii="Arial" w:hAnsi="Arial"/>
          <w:szCs w:val="24"/>
          <w:rtl w:val="true"/>
        </w:rPr>
        <w:t xml:space="preserve">, </w:t>
      </w:r>
      <w:r>
        <w:rPr>
          <w:rStyle w:val="LineNumber"/>
          <w:rFonts w:ascii="Arial" w:hAnsi="Arial"/>
          <w:szCs w:val="24"/>
          <w:rtl w:val="true"/>
        </w:rPr>
        <w:t>בהסכם יש ערבות צד ג</w:t>
      </w:r>
      <w:r>
        <w:rPr>
          <w:rStyle w:val="LineNumber"/>
          <w:rFonts w:cs="Arial" w:ascii="Arial" w:hAnsi="Arial"/>
          <w:szCs w:val="24"/>
          <w:rtl w:val="true"/>
        </w:rPr>
        <w:t xml:space="preserve">' </w:t>
      </w:r>
      <w:r>
        <w:rPr>
          <w:rStyle w:val="LineNumber"/>
          <w:rFonts w:ascii="Arial" w:hAnsi="Arial"/>
          <w:szCs w:val="24"/>
          <w:rtl w:val="true"/>
        </w:rPr>
        <w:t xml:space="preserve">בסך </w:t>
      </w:r>
      <w:r>
        <w:rPr>
          <w:rStyle w:val="LineNumber"/>
          <w:rFonts w:cs="Arial" w:ascii="Arial" w:hAnsi="Arial"/>
          <w:szCs w:val="24"/>
        </w:rPr>
        <w:t>300,000</w:t>
      </w:r>
      <w:r>
        <w:rPr>
          <w:rStyle w:val="LineNumber"/>
          <w:rFonts w:cs="Arial" w:ascii="Arial" w:hAnsi="Arial"/>
          <w:szCs w:val="24"/>
          <w:rtl w:val="true"/>
        </w:rPr>
        <w:t xml:space="preserve"> ₪ </w:t>
      </w:r>
      <w:r>
        <w:rPr>
          <w:rStyle w:val="LineNumber"/>
          <w:rFonts w:ascii="Arial" w:hAnsi="Arial"/>
          <w:szCs w:val="24"/>
          <w:rtl w:val="true"/>
        </w:rPr>
        <w:t>להבטחת שמירת השקט השורר בין הצדדים</w:t>
      </w:r>
      <w:r>
        <w:rPr>
          <w:rStyle w:val="LineNumber"/>
          <w:rFonts w:cs="Arial" w:ascii="Arial" w:hAnsi="Arial"/>
          <w:szCs w:val="24"/>
          <w:rtl w:val="true"/>
        </w:rPr>
        <w:t xml:space="preserve">. </w:t>
      </w:r>
      <w:r>
        <w:rPr>
          <w:rStyle w:val="LineNumber"/>
          <w:rFonts w:ascii="Arial" w:hAnsi="Arial"/>
          <w:szCs w:val="24"/>
          <w:rtl w:val="true"/>
        </w:rPr>
        <w:t>משכך</w:t>
      </w:r>
      <w:r>
        <w:rPr>
          <w:rStyle w:val="LineNumber"/>
          <w:rFonts w:cs="Arial" w:ascii="Arial" w:hAnsi="Arial"/>
          <w:szCs w:val="24"/>
          <w:rtl w:val="true"/>
        </w:rPr>
        <w:t xml:space="preserve">, </w:t>
      </w:r>
      <w:r>
        <w:rPr>
          <w:rStyle w:val="LineNumber"/>
          <w:rFonts w:ascii="Arial" w:hAnsi="Arial"/>
          <w:szCs w:val="24"/>
          <w:rtl w:val="true"/>
        </w:rPr>
        <w:t>ובהעדר נזקים של ממש למתלוננים</w:t>
      </w:r>
      <w:r>
        <w:rPr>
          <w:rStyle w:val="LineNumber"/>
          <w:rFonts w:cs="Arial" w:ascii="Arial" w:hAnsi="Arial"/>
          <w:szCs w:val="24"/>
          <w:rtl w:val="true"/>
        </w:rPr>
        <w:t xml:space="preserve">, </w:t>
      </w:r>
      <w:r>
        <w:rPr>
          <w:rStyle w:val="LineNumber"/>
          <w:rFonts w:ascii="Arial" w:hAnsi="Arial"/>
          <w:szCs w:val="24"/>
          <w:rtl w:val="true"/>
        </w:rPr>
        <w:t>עתר אף הוא להימנע מהטלת פיצוי ולהסתפק בקנס סמלי</w:t>
      </w:r>
      <w:r>
        <w:rPr>
          <w:rStyle w:val="LineNumber"/>
          <w:rFonts w:cs="Arial" w:ascii="Arial" w:hAnsi="Arial"/>
          <w:szCs w:val="24"/>
          <w:rtl w:val="true"/>
        </w:rPr>
        <w:t xml:space="preserve">. </w:t>
      </w:r>
    </w:p>
    <w:p>
      <w:pPr>
        <w:pStyle w:val="ListParagraph"/>
        <w:numPr>
          <w:ilvl w:val="0"/>
          <w:numId w:val="1"/>
        </w:numPr>
        <w:spacing w:lineRule="auto" w:line="360" w:before="0" w:after="200"/>
        <w:ind w:hanging="567" w:start="510" w:end="0"/>
        <w:contextualSpacing w:val="false"/>
        <w:jc w:val="both"/>
        <w:rPr>
          <w:rStyle w:val="LineNumber"/>
          <w:rFonts w:ascii="Arial" w:hAnsi="Arial" w:cs="Arial"/>
          <w:b/>
          <w:bCs/>
          <w:szCs w:val="24"/>
          <w:u w:val="single"/>
        </w:rPr>
      </w:pPr>
      <w:r>
        <w:rPr>
          <w:rStyle w:val="LineNumber"/>
          <w:rFonts w:ascii="Arial" w:hAnsi="Arial"/>
          <w:szCs w:val="24"/>
          <w:rtl w:val="true"/>
        </w:rPr>
        <w:t>ב</w:t>
      </w:r>
      <w:r>
        <w:rPr>
          <w:rStyle w:val="LineNumber"/>
          <w:rFonts w:cs="Arial" w:ascii="Arial" w:hAnsi="Arial"/>
          <w:szCs w:val="24"/>
          <w:rtl w:val="true"/>
        </w:rPr>
        <w:t>"</w:t>
      </w:r>
      <w:r>
        <w:rPr>
          <w:rStyle w:val="LineNumber"/>
          <w:rFonts w:ascii="Arial" w:hAnsi="Arial"/>
          <w:szCs w:val="24"/>
          <w:rtl w:val="true"/>
        </w:rPr>
        <w:t xml:space="preserve">כ הנאשם </w:t>
      </w:r>
      <w:r>
        <w:rPr>
          <w:rStyle w:val="LineNumber"/>
          <w:rFonts w:cs="Arial" w:ascii="Arial" w:hAnsi="Arial"/>
          <w:szCs w:val="24"/>
        </w:rPr>
        <w:t>2</w:t>
      </w:r>
      <w:r>
        <w:rPr>
          <w:rStyle w:val="LineNumber"/>
          <w:rFonts w:cs="Arial" w:ascii="Arial" w:hAnsi="Arial"/>
          <w:szCs w:val="24"/>
          <w:rtl w:val="true"/>
        </w:rPr>
        <w:t xml:space="preserve"> </w:t>
      </w:r>
      <w:r>
        <w:rPr>
          <w:rStyle w:val="LineNumber"/>
          <w:rFonts w:ascii="Arial" w:hAnsi="Arial"/>
          <w:szCs w:val="24"/>
          <w:rtl w:val="true"/>
        </w:rPr>
        <w:t>עתר להימנע מפסיל</w:t>
      </w:r>
      <w:r>
        <w:rPr>
          <w:rStyle w:val="LineNumber"/>
          <w:rFonts w:ascii="Arial" w:hAnsi="Arial"/>
          <w:szCs w:val="24"/>
          <w:rtl w:val="true"/>
        </w:rPr>
        <w:t xml:space="preserve">ת רישיונו של הנאשם </w:t>
      </w:r>
      <w:r>
        <w:rPr>
          <w:rStyle w:val="LineNumber"/>
          <w:rFonts w:cs="Arial" w:ascii="Arial" w:hAnsi="Arial"/>
          <w:szCs w:val="24"/>
        </w:rPr>
        <w:t>2</w:t>
      </w:r>
      <w:r>
        <w:rPr>
          <w:rStyle w:val="LineNumber"/>
          <w:rFonts w:cs="Arial" w:ascii="Arial" w:hAnsi="Arial"/>
          <w:szCs w:val="24"/>
          <w:rtl w:val="true"/>
        </w:rPr>
        <w:t xml:space="preserve"> </w:t>
      </w:r>
      <w:r>
        <w:rPr>
          <w:rStyle w:val="LineNumber"/>
          <w:rFonts w:ascii="Arial" w:hAnsi="Arial"/>
          <w:szCs w:val="24"/>
          <w:rtl w:val="true"/>
        </w:rPr>
        <w:t>בפועל כדי לאפשר ל</w:t>
      </w:r>
      <w:r>
        <w:rPr>
          <w:rStyle w:val="LineNumber"/>
          <w:rFonts w:ascii="Arial" w:hAnsi="Arial"/>
          <w:szCs w:val="24"/>
          <w:rtl w:val="true"/>
        </w:rPr>
        <w:t>ו</w:t>
      </w:r>
      <w:r>
        <w:rPr>
          <w:rStyle w:val="LineNumber"/>
          <w:rFonts w:ascii="Arial" w:hAnsi="Arial"/>
          <w:szCs w:val="24"/>
          <w:rtl w:val="true"/>
        </w:rPr>
        <w:t xml:space="preserve"> לשוב ולנהל אורח חיים נורמטיבי עם שחרורו ממאסר</w:t>
      </w:r>
      <w:r>
        <w:rPr>
          <w:rStyle w:val="LineNumber"/>
          <w:rFonts w:cs="Arial" w:ascii="Arial" w:hAnsi="Arial"/>
          <w:szCs w:val="24"/>
          <w:rtl w:val="true"/>
        </w:rPr>
        <w:t xml:space="preserve">. </w:t>
      </w:r>
      <w:r>
        <w:rPr>
          <w:rStyle w:val="LineNumber"/>
          <w:rFonts w:ascii="Arial" w:hAnsi="Arial"/>
          <w:szCs w:val="24"/>
          <w:rtl w:val="true"/>
        </w:rPr>
        <w:t>לבסוף ביקש את המלצת בית המשפט בפני שב</w:t>
      </w:r>
      <w:r>
        <w:rPr>
          <w:rStyle w:val="LineNumber"/>
          <w:rFonts w:cs="Arial" w:ascii="Arial" w:hAnsi="Arial"/>
          <w:szCs w:val="24"/>
          <w:rtl w:val="true"/>
        </w:rPr>
        <w:t>"</w:t>
      </w:r>
      <w:r>
        <w:rPr>
          <w:rStyle w:val="LineNumber"/>
          <w:rFonts w:ascii="Arial" w:hAnsi="Arial"/>
          <w:szCs w:val="24"/>
          <w:rtl w:val="true"/>
        </w:rPr>
        <w:t>ס לשלב</w:t>
      </w:r>
      <w:r>
        <w:rPr>
          <w:rStyle w:val="LineNumber"/>
          <w:rFonts w:ascii="Arial" w:hAnsi="Arial"/>
          <w:szCs w:val="24"/>
          <w:rtl w:val="true"/>
        </w:rPr>
        <w:t>ו</w:t>
      </w:r>
      <w:r>
        <w:rPr>
          <w:rStyle w:val="LineNumber"/>
          <w:rFonts w:ascii="Arial" w:hAnsi="Arial"/>
          <w:szCs w:val="24"/>
          <w:rtl w:val="true"/>
        </w:rPr>
        <w:t xml:space="preserve"> בטיפול מתאים בבית הסוהר</w:t>
      </w:r>
      <w:r>
        <w:rPr>
          <w:rStyle w:val="LineNumber"/>
          <w:rFonts w:cs="Arial" w:ascii="Arial" w:hAnsi="Arial"/>
          <w:szCs w:val="24"/>
          <w:rtl w:val="true"/>
        </w:rPr>
        <w:t xml:space="preserve">. </w:t>
      </w:r>
    </w:p>
    <w:p>
      <w:pPr>
        <w:pStyle w:val="ListParagraph"/>
        <w:spacing w:lineRule="auto" w:line="360" w:before="0" w:after="200"/>
        <w:ind w:start="510" w:end="0"/>
        <w:contextualSpacing w:val="false"/>
        <w:jc w:val="both"/>
        <w:rPr>
          <w:rStyle w:val="LineNumber"/>
          <w:rFonts w:ascii="Arial" w:hAnsi="Arial" w:cs="Arial"/>
          <w:b/>
          <w:bCs/>
          <w:szCs w:val="24"/>
          <w:u w:val="single"/>
        </w:rPr>
      </w:pPr>
      <w:r>
        <w:rPr>
          <w:rStyle w:val="LineNumber"/>
          <w:rFonts w:ascii="Arial" w:hAnsi="Arial"/>
          <w:b/>
          <w:b/>
          <w:bCs/>
          <w:szCs w:val="24"/>
          <w:u w:val="single"/>
          <w:rtl w:val="true"/>
        </w:rPr>
        <w:t>דיון והכרעה</w:t>
      </w:r>
    </w:p>
    <w:p>
      <w:pPr>
        <w:pStyle w:val="ListParagraph"/>
        <w:numPr>
          <w:ilvl w:val="0"/>
          <w:numId w:val="1"/>
        </w:numPr>
        <w:spacing w:lineRule="auto" w:line="360" w:before="0" w:after="200"/>
        <w:ind w:hanging="567" w:start="509" w:end="0"/>
        <w:contextualSpacing w:val="false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/>
          <w:sz w:val="24"/>
          <w:sz w:val="24"/>
          <w:szCs w:val="24"/>
          <w:rtl w:val="true"/>
        </w:rPr>
        <w:t>הנאשמים הורשעו בצבר עבירות חמורות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/>
          <w:sz w:val="24"/>
          <w:sz w:val="24"/>
          <w:szCs w:val="24"/>
          <w:rtl w:val="true"/>
        </w:rPr>
        <w:t>במעשיהם פגעו בערכים מוגנים של סיכון חיי המשתמשים בדרך ופגיעה בשלום הציבור וביטחונו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/>
          <w:sz w:val="24"/>
          <w:sz w:val="24"/>
          <w:szCs w:val="24"/>
          <w:rtl w:val="true"/>
        </w:rPr>
        <w:t xml:space="preserve">המתלונן דיווח לאחי הנאשם </w:t>
      </w:r>
      <w:r>
        <w:rPr>
          <w:rFonts w:cs="Arial" w:ascii="Arial" w:hAnsi="Arial"/>
          <w:sz w:val="24"/>
          <w:szCs w:val="24"/>
        </w:rPr>
        <w:t>1</w:t>
      </w:r>
      <w:r>
        <w:rPr>
          <w:rFonts w:cs="Arial" w:ascii="Arial" w:hAnsi="Arial"/>
          <w:sz w:val="24"/>
          <w:szCs w:val="24"/>
          <w:rtl w:val="true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</w:rPr>
        <w:t>בתום לב על נהיגתו הפרועה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/>
          <w:sz w:val="24"/>
          <w:sz w:val="24"/>
          <w:szCs w:val="24"/>
          <w:rtl w:val="true"/>
        </w:rPr>
        <w:t xml:space="preserve">על רקע </w:t>
      </w:r>
      <w:r>
        <w:rPr>
          <w:rFonts w:ascii="Arial" w:hAnsi="Arial"/>
          <w:sz w:val="24"/>
          <w:sz w:val="24"/>
          <w:szCs w:val="24"/>
          <w:rtl w:val="true"/>
        </w:rPr>
        <w:t xml:space="preserve">עובדה זו </w:t>
      </w:r>
      <w:r>
        <w:rPr>
          <w:rFonts w:ascii="Arial" w:hAnsi="Arial"/>
          <w:sz w:val="24"/>
          <w:sz w:val="24"/>
          <w:szCs w:val="24"/>
          <w:rtl w:val="true"/>
        </w:rPr>
        <w:t>ערכו</w:t>
      </w:r>
      <w:r>
        <w:rPr>
          <w:rFonts w:ascii="Arial" w:hAnsi="Arial"/>
          <w:sz w:val="24"/>
          <w:sz w:val="24"/>
          <w:szCs w:val="24"/>
          <w:rtl w:val="true"/>
        </w:rPr>
        <w:t xml:space="preserve"> בו</w:t>
      </w:r>
      <w:r>
        <w:rPr>
          <w:rFonts w:ascii="Arial" w:hAnsi="Arial"/>
          <w:sz w:val="24"/>
          <w:sz w:val="24"/>
          <w:szCs w:val="24"/>
          <w:rtl w:val="true"/>
        </w:rPr>
        <w:t xml:space="preserve"> הנאשמים </w:t>
      </w:r>
      <w:r>
        <w:rPr>
          <w:rFonts w:cs="Arial" w:ascii="Arial" w:hAnsi="Arial"/>
          <w:sz w:val="24"/>
          <w:szCs w:val="24"/>
          <w:rtl w:val="true"/>
        </w:rPr>
        <w:t>"</w:t>
      </w:r>
      <w:r>
        <w:rPr>
          <w:rFonts w:ascii="Arial" w:hAnsi="Arial"/>
          <w:sz w:val="24"/>
          <w:sz w:val="24"/>
          <w:szCs w:val="24"/>
          <w:rtl w:val="true"/>
        </w:rPr>
        <w:t>מסע</w:t>
      </w:r>
      <w:r>
        <w:rPr>
          <w:rFonts w:cs="Arial" w:ascii="Arial" w:hAnsi="Arial"/>
          <w:sz w:val="24"/>
          <w:szCs w:val="24"/>
          <w:rtl w:val="true"/>
        </w:rPr>
        <w:t xml:space="preserve">" </w:t>
      </w:r>
      <w:r>
        <w:rPr>
          <w:rFonts w:ascii="Arial" w:hAnsi="Arial"/>
          <w:sz w:val="24"/>
          <w:sz w:val="24"/>
          <w:szCs w:val="24"/>
          <w:rtl w:val="true"/>
        </w:rPr>
        <w:t>נקמה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שתחילתו באיומים על חיי</w:t>
      </w:r>
      <w:r>
        <w:rPr>
          <w:rFonts w:ascii="Arial" w:hAnsi="Arial"/>
          <w:sz w:val="24"/>
          <w:sz w:val="24"/>
          <w:szCs w:val="24"/>
          <w:rtl w:val="true"/>
        </w:rPr>
        <w:t>ו</w:t>
      </w:r>
      <w:r>
        <w:rPr>
          <w:rFonts w:ascii="Arial" w:hAnsi="Arial"/>
          <w:sz w:val="24"/>
          <w:sz w:val="24"/>
          <w:szCs w:val="24"/>
          <w:rtl w:val="true"/>
        </w:rPr>
        <w:t xml:space="preserve"> </w:t>
      </w:r>
      <w:r>
        <w:rPr>
          <w:rFonts w:cs="Arial" w:ascii="Arial" w:hAnsi="Arial"/>
          <w:sz w:val="24"/>
          <w:szCs w:val="24"/>
          <w:rtl w:val="true"/>
        </w:rPr>
        <w:t>(</w:t>
      </w:r>
      <w:r>
        <w:rPr>
          <w:rFonts w:ascii="Arial" w:hAnsi="Arial"/>
          <w:sz w:val="24"/>
          <w:sz w:val="24"/>
          <w:szCs w:val="24"/>
          <w:rtl w:val="true"/>
        </w:rPr>
        <w:t xml:space="preserve">הנאשם </w:t>
      </w:r>
      <w:r>
        <w:rPr>
          <w:rFonts w:cs="Arial" w:ascii="Arial" w:hAnsi="Arial"/>
          <w:sz w:val="24"/>
          <w:szCs w:val="24"/>
        </w:rPr>
        <w:t>1</w:t>
      </w:r>
      <w:r>
        <w:rPr>
          <w:rFonts w:cs="Arial" w:ascii="Arial" w:hAnsi="Arial"/>
          <w:sz w:val="24"/>
          <w:szCs w:val="24"/>
          <w:rtl w:val="true"/>
        </w:rPr>
        <w:t xml:space="preserve">), </w:t>
      </w:r>
      <w:r>
        <w:rPr>
          <w:rFonts w:ascii="Arial" w:hAnsi="Arial"/>
          <w:sz w:val="24"/>
          <w:sz w:val="24"/>
          <w:szCs w:val="24"/>
          <w:rtl w:val="true"/>
        </w:rPr>
        <w:t>וסיומו בהצטיידות באקדח וירי באוויר בסמיכות לבית</w:t>
      </w:r>
      <w:r>
        <w:rPr>
          <w:rFonts w:ascii="Arial" w:hAnsi="Arial"/>
          <w:sz w:val="24"/>
          <w:sz w:val="24"/>
          <w:szCs w:val="24"/>
          <w:rtl w:val="true"/>
        </w:rPr>
        <w:t>ו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ש</w:t>
      </w:r>
      <w:r>
        <w:rPr>
          <w:rFonts w:ascii="Arial" w:hAnsi="Arial"/>
          <w:sz w:val="24"/>
          <w:sz w:val="24"/>
          <w:szCs w:val="24"/>
          <w:rtl w:val="true"/>
        </w:rPr>
        <w:t>השל</w:t>
      </w:r>
      <w:r>
        <w:rPr>
          <w:rFonts w:ascii="Arial" w:hAnsi="Arial"/>
          <w:sz w:val="24"/>
          <w:sz w:val="24"/>
          <w:szCs w:val="24"/>
          <w:rtl w:val="true"/>
        </w:rPr>
        <w:t>י</w:t>
      </w:r>
      <w:r>
        <w:rPr>
          <w:rFonts w:ascii="Arial" w:hAnsi="Arial"/>
          <w:sz w:val="24"/>
          <w:sz w:val="24"/>
          <w:szCs w:val="24"/>
          <w:rtl w:val="true"/>
        </w:rPr>
        <w:t>ט פחד ואימה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 xml:space="preserve">בבחינת איום </w:t>
      </w:r>
      <w:r>
        <w:rPr>
          <w:rFonts w:ascii="Arial" w:hAnsi="Arial"/>
          <w:sz w:val="24"/>
          <w:sz w:val="24"/>
          <w:szCs w:val="24"/>
          <w:rtl w:val="true"/>
        </w:rPr>
        <w:t xml:space="preserve">בעל </w:t>
      </w:r>
      <w:r>
        <w:rPr>
          <w:rFonts w:ascii="Arial" w:hAnsi="Arial"/>
          <w:sz w:val="24"/>
          <w:sz w:val="24"/>
          <w:szCs w:val="24"/>
          <w:rtl w:val="true"/>
        </w:rPr>
        <w:t xml:space="preserve">סכנה ברורה ומוחשית </w:t>
      </w:r>
      <w:r>
        <w:rPr>
          <w:rFonts w:cs="Arial" w:ascii="Arial" w:hAnsi="Arial"/>
          <w:sz w:val="24"/>
          <w:szCs w:val="24"/>
          <w:rtl w:val="true"/>
        </w:rPr>
        <w:t>(</w:t>
      </w:r>
      <w:r>
        <w:rPr>
          <w:rFonts w:ascii="Arial" w:hAnsi="Arial"/>
          <w:sz w:val="24"/>
          <w:sz w:val="24"/>
          <w:szCs w:val="24"/>
          <w:rtl w:val="true"/>
        </w:rPr>
        <w:t xml:space="preserve">הנאשם </w:t>
      </w:r>
      <w:r>
        <w:rPr>
          <w:rFonts w:cs="Arial" w:ascii="Arial" w:hAnsi="Arial"/>
          <w:sz w:val="24"/>
          <w:szCs w:val="24"/>
        </w:rPr>
        <w:t>2</w:t>
      </w:r>
      <w:r>
        <w:rPr>
          <w:rFonts w:cs="Arial" w:ascii="Arial" w:hAnsi="Arial"/>
          <w:sz w:val="24"/>
          <w:szCs w:val="24"/>
          <w:rtl w:val="true"/>
        </w:rPr>
        <w:t xml:space="preserve">). </w:t>
      </w:r>
      <w:r>
        <w:rPr>
          <w:rFonts w:ascii="Arial" w:hAnsi="Arial"/>
          <w:sz w:val="24"/>
          <w:sz w:val="24"/>
          <w:szCs w:val="24"/>
          <w:rtl w:val="true"/>
        </w:rPr>
        <w:t>לא אחת עמדו בתי המשפט על חומרתן של עבירות הנשק ופוטנציאל הסכנה הגלום בה</w:t>
      </w:r>
      <w:r>
        <w:rPr>
          <w:rFonts w:ascii="Arial" w:hAnsi="Arial"/>
          <w:sz w:val="24"/>
          <w:sz w:val="24"/>
          <w:szCs w:val="24"/>
          <w:rtl w:val="true"/>
        </w:rPr>
        <w:t>ן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/>
          <w:sz w:val="24"/>
          <w:sz w:val="24"/>
          <w:szCs w:val="24"/>
          <w:rtl w:val="true"/>
        </w:rPr>
        <w:t>י</w:t>
      </w:r>
      <w:r>
        <w:rPr>
          <w:rFonts w:ascii="Arial" w:hAnsi="Arial"/>
          <w:sz w:val="24"/>
          <w:sz w:val="24"/>
          <w:szCs w:val="24"/>
          <w:rtl w:val="true"/>
        </w:rPr>
        <w:t>ש</w:t>
      </w:r>
      <w:r>
        <w:rPr>
          <w:rFonts w:ascii="Arial" w:hAnsi="Arial"/>
          <w:sz w:val="24"/>
          <w:sz w:val="24"/>
          <w:szCs w:val="24"/>
          <w:rtl w:val="true"/>
        </w:rPr>
        <w:t xml:space="preserve"> להשית בגי</w:t>
      </w:r>
      <w:r>
        <w:rPr>
          <w:rFonts w:ascii="Arial" w:hAnsi="Arial"/>
          <w:sz w:val="24"/>
          <w:sz w:val="24"/>
          <w:szCs w:val="24"/>
          <w:rtl w:val="true"/>
        </w:rPr>
        <w:t>נ</w:t>
      </w:r>
      <w:r>
        <w:rPr>
          <w:rFonts w:ascii="Arial" w:hAnsi="Arial"/>
          <w:sz w:val="24"/>
          <w:sz w:val="24"/>
          <w:szCs w:val="24"/>
          <w:rtl w:val="true"/>
        </w:rPr>
        <w:t>ן עונשים חמורים ומרתיעים</w:t>
      </w:r>
      <w:r>
        <w:rPr>
          <w:rFonts w:cs="Arial" w:ascii="Arial" w:hAnsi="Arial"/>
          <w:sz w:val="24"/>
          <w:szCs w:val="24"/>
          <w:rtl w:val="true"/>
        </w:rPr>
        <w:t>.</w:t>
      </w:r>
    </w:p>
    <w:p>
      <w:pPr>
        <w:pStyle w:val="ListParagraph"/>
        <w:numPr>
          <w:ilvl w:val="0"/>
          <w:numId w:val="1"/>
        </w:numPr>
        <w:spacing w:lineRule="auto" w:line="360" w:before="0" w:after="200"/>
        <w:ind w:hanging="567" w:start="509" w:end="0"/>
        <w:contextualSpacing w:val="false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/>
          <w:sz w:val="24"/>
          <w:sz w:val="24"/>
          <w:szCs w:val="24"/>
          <w:rtl w:val="true"/>
        </w:rPr>
        <w:t>הנאשמים נהגו</w:t>
      </w:r>
      <w:r>
        <w:rPr>
          <w:rFonts w:ascii="Arial" w:hAnsi="Arial"/>
          <w:sz w:val="24"/>
          <w:sz w:val="24"/>
          <w:szCs w:val="24"/>
          <w:rtl w:val="true"/>
        </w:rPr>
        <w:t xml:space="preserve"> ברכב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איש איש בדרכו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באורח בריוני ומסוכן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/>
          <w:sz w:val="24"/>
          <w:sz w:val="24"/>
          <w:szCs w:val="24"/>
          <w:rtl w:val="true"/>
        </w:rPr>
        <w:t xml:space="preserve">הנאשם </w:t>
      </w:r>
      <w:r>
        <w:rPr>
          <w:rFonts w:cs="Arial" w:ascii="Arial" w:hAnsi="Arial"/>
          <w:sz w:val="24"/>
          <w:szCs w:val="24"/>
        </w:rPr>
        <w:t>2</w:t>
      </w:r>
      <w:r>
        <w:rPr>
          <w:rFonts w:cs="Arial" w:ascii="Arial" w:hAnsi="Arial"/>
          <w:sz w:val="24"/>
          <w:szCs w:val="24"/>
          <w:rtl w:val="true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</w:rPr>
        <w:t>נהג מבלי שהחזיק ברישיון נהיגה ו</w:t>
      </w:r>
      <w:r>
        <w:rPr>
          <w:rFonts w:ascii="Arial" w:hAnsi="Arial"/>
          <w:sz w:val="24"/>
          <w:sz w:val="24"/>
          <w:szCs w:val="24"/>
          <w:rtl w:val="true"/>
        </w:rPr>
        <w:t xml:space="preserve">בפזיזותו גרם לתאונה כאשר פגע ברגלו </w:t>
      </w:r>
      <w:r>
        <w:rPr>
          <w:rFonts w:ascii="Arial" w:hAnsi="Arial"/>
          <w:sz w:val="24"/>
          <w:sz w:val="24"/>
          <w:szCs w:val="24"/>
          <w:rtl w:val="true"/>
        </w:rPr>
        <w:t>של אחמד אזברגה  ופצע</w:t>
      </w:r>
      <w:r>
        <w:rPr>
          <w:rFonts w:ascii="Arial" w:hAnsi="Arial"/>
          <w:sz w:val="24"/>
          <w:sz w:val="24"/>
          <w:szCs w:val="24"/>
          <w:rtl w:val="true"/>
        </w:rPr>
        <w:t>ה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/>
          <w:sz w:val="24"/>
          <w:sz w:val="24"/>
          <w:szCs w:val="24"/>
          <w:rtl w:val="true"/>
        </w:rPr>
        <w:t>בנס לא נגר</w:t>
      </w:r>
      <w:r>
        <w:rPr>
          <w:rFonts w:ascii="Arial" w:hAnsi="Arial"/>
          <w:sz w:val="24"/>
          <w:sz w:val="24"/>
          <w:szCs w:val="24"/>
          <w:rtl w:val="true"/>
        </w:rPr>
        <w:t>ם נזק</w:t>
      </w:r>
      <w:r>
        <w:rPr>
          <w:rFonts w:ascii="Arial" w:hAnsi="Arial"/>
          <w:sz w:val="24"/>
          <w:sz w:val="24"/>
          <w:szCs w:val="24"/>
          <w:rtl w:val="true"/>
        </w:rPr>
        <w:t xml:space="preserve"> חמור יותר</w:t>
      </w:r>
      <w:r>
        <w:rPr>
          <w:rFonts w:cs="Arial" w:ascii="Arial" w:hAnsi="Arial"/>
          <w:sz w:val="24"/>
          <w:szCs w:val="24"/>
          <w:rtl w:val="true"/>
        </w:rPr>
        <w:t>.</w:t>
      </w:r>
    </w:p>
    <w:p>
      <w:pPr>
        <w:pStyle w:val="ListParagraph"/>
        <w:numPr>
          <w:ilvl w:val="0"/>
          <w:numId w:val="1"/>
        </w:numPr>
        <w:spacing w:lineRule="auto" w:line="360" w:before="0" w:after="200"/>
        <w:ind w:hanging="567" w:start="509" w:end="0"/>
        <w:contextualSpacing w:val="false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/>
          <w:sz w:val="24"/>
          <w:sz w:val="24"/>
          <w:szCs w:val="24"/>
          <w:rtl w:val="true"/>
        </w:rPr>
        <w:t xml:space="preserve">הנאשם </w:t>
      </w:r>
      <w:r>
        <w:rPr>
          <w:rFonts w:cs="Arial" w:ascii="Arial" w:hAnsi="Arial"/>
          <w:sz w:val="24"/>
          <w:szCs w:val="24"/>
        </w:rPr>
        <w:t>1</w:t>
      </w:r>
      <w:r>
        <w:rPr>
          <w:rFonts w:cs="Arial" w:ascii="Arial" w:hAnsi="Arial"/>
          <w:sz w:val="24"/>
          <w:szCs w:val="24"/>
          <w:rtl w:val="true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</w:rPr>
        <w:t xml:space="preserve">הורשע בסיוע לעבירות שביצע הנאשם </w:t>
      </w:r>
      <w:r>
        <w:rPr>
          <w:rFonts w:cs="Arial" w:ascii="Arial" w:hAnsi="Arial"/>
          <w:sz w:val="24"/>
          <w:szCs w:val="24"/>
        </w:rPr>
        <w:t>2</w:t>
      </w:r>
      <w:r>
        <w:rPr>
          <w:rFonts w:cs="Arial" w:ascii="Arial" w:hAnsi="Arial"/>
          <w:sz w:val="24"/>
          <w:szCs w:val="24"/>
          <w:rtl w:val="true"/>
        </w:rPr>
        <w:t xml:space="preserve"> (</w:t>
      </w:r>
      <w:r>
        <w:rPr>
          <w:rFonts w:ascii="Arial" w:hAnsi="Arial"/>
          <w:sz w:val="24"/>
          <w:sz w:val="24"/>
          <w:szCs w:val="24"/>
          <w:rtl w:val="true"/>
        </w:rPr>
        <w:t>למעט עבירה של נהיגה נמהרת</w:t>
      </w:r>
      <w:r>
        <w:rPr>
          <w:rFonts w:cs="Arial" w:ascii="Arial" w:hAnsi="Arial"/>
          <w:sz w:val="24"/>
          <w:szCs w:val="24"/>
          <w:rtl w:val="true"/>
        </w:rPr>
        <w:t xml:space="preserve">) </w:t>
      </w:r>
      <w:r>
        <w:rPr>
          <w:rFonts w:ascii="Arial" w:hAnsi="Arial"/>
          <w:sz w:val="24"/>
          <w:sz w:val="24"/>
          <w:szCs w:val="24"/>
          <w:rtl w:val="true"/>
        </w:rPr>
        <w:t>וכן הורשע בעבירות של נהיגה נמהרת ואיומים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/>
          <w:sz w:val="24"/>
          <w:sz w:val="24"/>
          <w:szCs w:val="24"/>
          <w:rtl w:val="true"/>
        </w:rPr>
        <w:t xml:space="preserve">איומיו </w:t>
      </w:r>
      <w:r>
        <w:rPr>
          <w:rFonts w:ascii="Arial" w:hAnsi="Arial"/>
          <w:sz w:val="24"/>
          <w:sz w:val="24"/>
          <w:szCs w:val="24"/>
          <w:rtl w:val="true"/>
        </w:rPr>
        <w:t xml:space="preserve">כלפי המתלונן </w:t>
      </w:r>
      <w:r>
        <w:rPr>
          <w:rFonts w:ascii="Arial" w:hAnsi="Arial"/>
          <w:sz w:val="24"/>
          <w:sz w:val="24"/>
          <w:szCs w:val="24"/>
          <w:rtl w:val="true"/>
        </w:rPr>
        <w:t xml:space="preserve">קרמו עור וגידים </w:t>
      </w:r>
      <w:r>
        <w:rPr>
          <w:rFonts w:ascii="Arial" w:hAnsi="Arial"/>
          <w:sz w:val="24"/>
          <w:sz w:val="24"/>
          <w:szCs w:val="24"/>
          <w:rtl w:val="true"/>
        </w:rPr>
        <w:t xml:space="preserve">לנוכח </w:t>
      </w:r>
      <w:r>
        <w:rPr>
          <w:rFonts w:ascii="Arial" w:hAnsi="Arial"/>
          <w:sz w:val="24"/>
          <w:sz w:val="24"/>
          <w:szCs w:val="24"/>
          <w:rtl w:val="true"/>
        </w:rPr>
        <w:t xml:space="preserve">מעשי </w:t>
      </w:r>
      <w:r>
        <w:rPr>
          <w:rFonts w:ascii="Arial" w:hAnsi="Arial"/>
          <w:sz w:val="24"/>
          <w:sz w:val="24"/>
          <w:szCs w:val="24"/>
          <w:rtl w:val="true"/>
        </w:rPr>
        <w:t>חברו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 xml:space="preserve">הנאשם </w:t>
      </w:r>
      <w:r>
        <w:rPr>
          <w:rFonts w:cs="Arial" w:ascii="Arial" w:hAnsi="Arial"/>
          <w:sz w:val="24"/>
          <w:szCs w:val="24"/>
        </w:rPr>
        <w:t>2</w:t>
      </w:r>
      <w:r>
        <w:rPr>
          <w:rFonts w:cs="Arial" w:ascii="Arial" w:hAnsi="Arial"/>
          <w:sz w:val="24"/>
          <w:szCs w:val="24"/>
          <w:rtl w:val="true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</w:rPr>
        <w:t>אשר ירה באוויר בסמוך לבית</w:t>
      </w:r>
      <w:r>
        <w:rPr>
          <w:rFonts w:ascii="Arial" w:hAnsi="Arial"/>
          <w:sz w:val="24"/>
          <w:sz w:val="24"/>
          <w:szCs w:val="24"/>
          <w:rtl w:val="true"/>
        </w:rPr>
        <w:t>ו</w:t>
      </w:r>
      <w:r>
        <w:rPr>
          <w:rFonts w:ascii="Arial" w:hAnsi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</w:rPr>
        <w:t>ו</w:t>
      </w:r>
      <w:r>
        <w:rPr>
          <w:rFonts w:ascii="Arial" w:hAnsi="Arial"/>
          <w:sz w:val="24"/>
          <w:sz w:val="24"/>
          <w:szCs w:val="24"/>
          <w:rtl w:val="true"/>
        </w:rPr>
        <w:t>ה</w:t>
      </w:r>
      <w:r>
        <w:rPr>
          <w:rFonts w:ascii="Arial" w:hAnsi="Arial"/>
          <w:sz w:val="24"/>
          <w:sz w:val="24"/>
          <w:szCs w:val="24"/>
          <w:rtl w:val="true"/>
        </w:rPr>
        <w:t>י</w:t>
      </w:r>
      <w:r>
        <w:rPr>
          <w:rFonts w:ascii="Arial" w:hAnsi="Arial"/>
          <w:sz w:val="24"/>
          <w:sz w:val="24"/>
          <w:szCs w:val="24"/>
          <w:rtl w:val="true"/>
        </w:rPr>
        <w:t>ל</w:t>
      </w:r>
      <w:r>
        <w:rPr>
          <w:rFonts w:ascii="Arial" w:hAnsi="Arial"/>
          <w:sz w:val="24"/>
          <w:sz w:val="24"/>
          <w:szCs w:val="24"/>
          <w:rtl w:val="true"/>
        </w:rPr>
        <w:t>ך</w:t>
      </w:r>
      <w:r>
        <w:rPr>
          <w:rFonts w:ascii="Arial" w:hAnsi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</w:rPr>
        <w:t xml:space="preserve">אימים על </w:t>
      </w:r>
      <w:r>
        <w:rPr>
          <w:rFonts w:ascii="Arial" w:hAnsi="Arial"/>
          <w:sz w:val="24"/>
          <w:sz w:val="24"/>
          <w:szCs w:val="24"/>
          <w:rtl w:val="true"/>
        </w:rPr>
        <w:t>סביב</w:t>
      </w:r>
      <w:r>
        <w:rPr>
          <w:rFonts w:ascii="Arial" w:hAnsi="Arial"/>
          <w:sz w:val="24"/>
          <w:sz w:val="24"/>
          <w:szCs w:val="24"/>
          <w:rtl w:val="true"/>
        </w:rPr>
        <w:t>ת</w:t>
      </w:r>
      <w:r>
        <w:rPr>
          <w:rFonts w:ascii="Arial" w:hAnsi="Arial"/>
          <w:sz w:val="24"/>
          <w:sz w:val="24"/>
          <w:szCs w:val="24"/>
          <w:rtl w:val="true"/>
        </w:rPr>
        <w:t>ו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</w:p>
    <w:p>
      <w:pPr>
        <w:pStyle w:val="ListParagraph"/>
        <w:numPr>
          <w:ilvl w:val="0"/>
          <w:numId w:val="1"/>
        </w:numPr>
        <w:spacing w:lineRule="auto" w:line="360" w:before="0" w:after="200"/>
        <w:ind w:hanging="567" w:start="509" w:end="0"/>
        <w:contextualSpacing w:val="false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/>
          <w:sz w:val="24"/>
          <w:sz w:val="24"/>
          <w:szCs w:val="24"/>
          <w:rtl w:val="true"/>
        </w:rPr>
        <w:t>טענ</w:t>
      </w:r>
      <w:r>
        <w:rPr>
          <w:rFonts w:ascii="Arial" w:hAnsi="Arial"/>
          <w:sz w:val="24"/>
          <w:sz w:val="24"/>
          <w:szCs w:val="24"/>
          <w:rtl w:val="true"/>
        </w:rPr>
        <w:t>ת התובעת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 xml:space="preserve">כי בהתנהגותו חולל הנאשם </w:t>
      </w:r>
      <w:r>
        <w:rPr>
          <w:rFonts w:cs="Arial" w:ascii="Arial" w:hAnsi="Arial"/>
          <w:sz w:val="24"/>
          <w:szCs w:val="24"/>
        </w:rPr>
        <w:t>1</w:t>
      </w:r>
      <w:r>
        <w:rPr>
          <w:rFonts w:cs="Arial" w:ascii="Arial" w:hAnsi="Arial"/>
          <w:sz w:val="24"/>
          <w:szCs w:val="24"/>
          <w:rtl w:val="true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</w:rPr>
        <w:t>את האירוע הקשה והחמור שאירע לאחר</w:t>
      </w:r>
      <w:r>
        <w:rPr>
          <w:rFonts w:ascii="Arial" w:hAnsi="Arial"/>
          <w:sz w:val="24"/>
          <w:sz w:val="24"/>
          <w:szCs w:val="24"/>
          <w:rtl w:val="true"/>
        </w:rPr>
        <w:t xml:space="preserve"> מכן אינה משוללת יסוד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/>
          <w:sz w:val="24"/>
          <w:sz w:val="24"/>
          <w:szCs w:val="24"/>
          <w:rtl w:val="true"/>
        </w:rPr>
        <w:t>הסיוע שהעמיד לחברו לא התמצה ב</w:t>
      </w:r>
      <w:r>
        <w:rPr>
          <w:rFonts w:ascii="Arial" w:hAnsi="Arial"/>
          <w:sz w:val="24"/>
          <w:sz w:val="24"/>
          <w:szCs w:val="24"/>
          <w:rtl w:val="true"/>
        </w:rPr>
        <w:t xml:space="preserve">עצם </w:t>
      </w:r>
      <w:r>
        <w:rPr>
          <w:rFonts w:ascii="Arial" w:hAnsi="Arial"/>
          <w:sz w:val="24"/>
          <w:sz w:val="24"/>
          <w:szCs w:val="24"/>
          <w:rtl w:val="true"/>
        </w:rPr>
        <w:t>נוכחות</w:t>
      </w:r>
      <w:r>
        <w:rPr>
          <w:rFonts w:ascii="Arial" w:hAnsi="Arial"/>
          <w:sz w:val="24"/>
          <w:sz w:val="24"/>
          <w:szCs w:val="24"/>
          <w:rtl w:val="true"/>
        </w:rPr>
        <w:t>ו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 xml:space="preserve">אלא </w:t>
      </w:r>
      <w:r>
        <w:rPr>
          <w:rFonts w:ascii="Arial" w:hAnsi="Arial"/>
          <w:sz w:val="24"/>
          <w:sz w:val="24"/>
          <w:szCs w:val="24"/>
          <w:rtl w:val="true"/>
        </w:rPr>
        <w:t>גם במעשיו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כך ב</w:t>
      </w:r>
      <w:r>
        <w:rPr>
          <w:rFonts w:ascii="Arial" w:hAnsi="Arial"/>
          <w:sz w:val="24"/>
          <w:sz w:val="24"/>
          <w:szCs w:val="24"/>
          <w:rtl w:val="true"/>
        </w:rPr>
        <w:t>איומי</w:t>
      </w:r>
      <w:r>
        <w:rPr>
          <w:rFonts w:ascii="Arial" w:hAnsi="Arial"/>
          <w:sz w:val="24"/>
          <w:sz w:val="24"/>
          <w:szCs w:val="24"/>
          <w:rtl w:val="true"/>
        </w:rPr>
        <w:t>ם שהשמיע למתלונן כי י</w:t>
      </w:r>
      <w:r>
        <w:rPr>
          <w:rFonts w:ascii="Arial" w:hAnsi="Arial"/>
          <w:sz w:val="24"/>
          <w:sz w:val="24"/>
          <w:szCs w:val="24"/>
          <w:rtl w:val="true"/>
        </w:rPr>
        <w:t>הרוג א</w:t>
      </w:r>
      <w:r>
        <w:rPr>
          <w:rFonts w:ascii="Arial" w:hAnsi="Arial"/>
          <w:sz w:val="24"/>
          <w:sz w:val="24"/>
          <w:szCs w:val="24"/>
          <w:rtl w:val="true"/>
        </w:rPr>
        <w:t>ו</w:t>
      </w:r>
      <w:r>
        <w:rPr>
          <w:rFonts w:ascii="Arial" w:hAnsi="Arial"/>
          <w:sz w:val="24"/>
          <w:sz w:val="24"/>
          <w:szCs w:val="24"/>
          <w:rtl w:val="true"/>
        </w:rPr>
        <w:t>ת</w:t>
      </w:r>
      <w:r>
        <w:rPr>
          <w:rFonts w:ascii="Arial" w:hAnsi="Arial"/>
          <w:sz w:val="24"/>
          <w:sz w:val="24"/>
          <w:szCs w:val="24"/>
          <w:rtl w:val="true"/>
        </w:rPr>
        <w:t>ו</w:t>
      </w:r>
      <w:r>
        <w:rPr>
          <w:rFonts w:ascii="Arial" w:hAnsi="Arial"/>
          <w:sz w:val="24"/>
          <w:sz w:val="24"/>
          <w:szCs w:val="24"/>
          <w:rtl w:val="true"/>
        </w:rPr>
        <w:t xml:space="preserve"> ו</w:t>
      </w:r>
      <w:r>
        <w:rPr>
          <w:rFonts w:cs="Arial" w:ascii="Arial" w:hAnsi="Arial"/>
          <w:sz w:val="24"/>
          <w:szCs w:val="24"/>
          <w:rtl w:val="true"/>
        </w:rPr>
        <w:t>"</w:t>
      </w:r>
      <w:r>
        <w:rPr>
          <w:rFonts w:ascii="Arial" w:hAnsi="Arial"/>
          <w:sz w:val="24"/>
          <w:sz w:val="24"/>
          <w:szCs w:val="24"/>
          <w:rtl w:val="true"/>
        </w:rPr>
        <w:t>י</w:t>
      </w:r>
      <w:r>
        <w:rPr>
          <w:rFonts w:ascii="Arial" w:hAnsi="Arial"/>
          <w:sz w:val="24"/>
          <w:sz w:val="24"/>
          <w:szCs w:val="24"/>
          <w:rtl w:val="true"/>
        </w:rPr>
        <w:t>זיין את אחותו</w:t>
      </w:r>
      <w:r>
        <w:rPr>
          <w:rFonts w:cs="Arial" w:ascii="Arial" w:hAnsi="Arial"/>
          <w:sz w:val="24"/>
          <w:szCs w:val="24"/>
          <w:rtl w:val="true"/>
        </w:rPr>
        <w:t xml:space="preserve">". </w:t>
      </w:r>
      <w:r>
        <w:rPr>
          <w:rFonts w:ascii="Arial" w:hAnsi="Arial"/>
          <w:sz w:val="24"/>
          <w:sz w:val="24"/>
          <w:szCs w:val="24"/>
          <w:rtl w:val="true"/>
        </w:rPr>
        <w:t>יתירה מזו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 xml:space="preserve">היה זה הנאשם </w:t>
      </w:r>
      <w:r>
        <w:rPr>
          <w:rFonts w:cs="Arial" w:ascii="Arial" w:hAnsi="Arial"/>
          <w:sz w:val="24"/>
          <w:szCs w:val="24"/>
        </w:rPr>
        <w:t>1</w:t>
      </w:r>
      <w:r>
        <w:rPr>
          <w:rFonts w:cs="Arial" w:ascii="Arial" w:hAnsi="Arial"/>
          <w:sz w:val="24"/>
          <w:szCs w:val="24"/>
          <w:rtl w:val="true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</w:rPr>
        <w:t>שנהג את הרכב לבית המתלונן ביודעו כי בידי חברו אקדח ו</w:t>
      </w:r>
      <w:r>
        <w:rPr>
          <w:rFonts w:ascii="Arial" w:hAnsi="Arial"/>
          <w:sz w:val="24"/>
          <w:sz w:val="24"/>
          <w:szCs w:val="24"/>
          <w:rtl w:val="true"/>
        </w:rPr>
        <w:t xml:space="preserve">השניים פנו </w:t>
      </w:r>
      <w:r>
        <w:rPr>
          <w:rFonts w:ascii="Arial" w:hAnsi="Arial"/>
          <w:sz w:val="24"/>
          <w:sz w:val="24"/>
          <w:szCs w:val="24"/>
          <w:rtl w:val="true"/>
        </w:rPr>
        <w:t>יחדיו למשפחת</w:t>
      </w:r>
      <w:r>
        <w:rPr>
          <w:rFonts w:ascii="Arial" w:hAnsi="Arial"/>
          <w:sz w:val="24"/>
          <w:sz w:val="24"/>
          <w:szCs w:val="24"/>
          <w:rtl w:val="true"/>
        </w:rPr>
        <w:t xml:space="preserve"> המתלונן</w:t>
      </w:r>
      <w:r>
        <w:rPr>
          <w:rFonts w:ascii="Arial" w:hAnsi="Arial"/>
          <w:sz w:val="24"/>
          <w:sz w:val="24"/>
          <w:szCs w:val="24"/>
          <w:rtl w:val="true"/>
        </w:rPr>
        <w:t xml:space="preserve"> בניסיון לאתרו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 xml:space="preserve">אגב </w:t>
      </w:r>
      <w:r>
        <w:rPr>
          <w:rFonts w:ascii="Arial" w:hAnsi="Arial"/>
          <w:sz w:val="24"/>
          <w:sz w:val="24"/>
          <w:szCs w:val="24"/>
          <w:rtl w:val="true"/>
        </w:rPr>
        <w:t>ש</w:t>
      </w:r>
      <w:r>
        <w:rPr>
          <w:rFonts w:ascii="Arial" w:hAnsi="Arial"/>
          <w:sz w:val="24"/>
          <w:sz w:val="24"/>
          <w:szCs w:val="24"/>
          <w:rtl w:val="true"/>
        </w:rPr>
        <w:t>גיד</w:t>
      </w:r>
      <w:r>
        <w:rPr>
          <w:rFonts w:ascii="Arial" w:hAnsi="Arial"/>
          <w:sz w:val="24"/>
          <w:sz w:val="24"/>
          <w:szCs w:val="24"/>
          <w:rtl w:val="true"/>
        </w:rPr>
        <w:t>פ</w:t>
      </w:r>
      <w:r>
        <w:rPr>
          <w:rFonts w:ascii="Arial" w:hAnsi="Arial"/>
          <w:sz w:val="24"/>
          <w:sz w:val="24"/>
          <w:szCs w:val="24"/>
          <w:rtl w:val="true"/>
        </w:rPr>
        <w:t>ו</w:t>
      </w:r>
      <w:r>
        <w:rPr>
          <w:rFonts w:ascii="Arial" w:hAnsi="Arial"/>
          <w:sz w:val="24"/>
          <w:sz w:val="24"/>
          <w:szCs w:val="24"/>
          <w:rtl w:val="true"/>
        </w:rPr>
        <w:t xml:space="preserve"> את</w:t>
      </w:r>
      <w:r>
        <w:rPr>
          <w:rFonts w:ascii="Arial" w:hAnsi="Arial"/>
          <w:sz w:val="24"/>
          <w:sz w:val="24"/>
          <w:szCs w:val="24"/>
          <w:rtl w:val="true"/>
        </w:rPr>
        <w:t xml:space="preserve"> בני המשפחה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/>
          <w:sz w:val="24"/>
          <w:sz w:val="24"/>
          <w:szCs w:val="24"/>
          <w:rtl w:val="true"/>
        </w:rPr>
        <w:t>בהמשך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 xml:space="preserve">היה זה </w:t>
      </w:r>
      <w:r>
        <w:rPr>
          <w:rFonts w:ascii="Arial" w:hAnsi="Arial"/>
          <w:sz w:val="24"/>
          <w:sz w:val="24"/>
          <w:szCs w:val="24"/>
          <w:rtl w:val="true"/>
        </w:rPr>
        <w:t xml:space="preserve">הנאשם </w:t>
      </w:r>
      <w:r>
        <w:rPr>
          <w:rFonts w:cs="Arial" w:ascii="Arial" w:hAnsi="Arial"/>
          <w:sz w:val="24"/>
          <w:szCs w:val="24"/>
        </w:rPr>
        <w:t>1</w:t>
      </w:r>
      <w:r>
        <w:rPr>
          <w:rFonts w:cs="Arial" w:ascii="Arial" w:hAnsi="Arial"/>
          <w:sz w:val="24"/>
          <w:szCs w:val="24"/>
          <w:rtl w:val="true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</w:rPr>
        <w:t xml:space="preserve">שעצר </w:t>
      </w:r>
      <w:r>
        <w:rPr>
          <w:rFonts w:ascii="Arial" w:hAnsi="Arial"/>
          <w:sz w:val="24"/>
          <w:sz w:val="24"/>
          <w:szCs w:val="24"/>
          <w:rtl w:val="true"/>
        </w:rPr>
        <w:t>את ה</w:t>
      </w:r>
      <w:r>
        <w:rPr>
          <w:rFonts w:ascii="Arial" w:hAnsi="Arial"/>
          <w:sz w:val="24"/>
          <w:sz w:val="24"/>
          <w:szCs w:val="24"/>
          <w:rtl w:val="true"/>
        </w:rPr>
        <w:t>רכב</w:t>
      </w:r>
      <w:r>
        <w:rPr>
          <w:rFonts w:ascii="Arial" w:hAnsi="Arial"/>
          <w:sz w:val="24"/>
          <w:sz w:val="24"/>
          <w:szCs w:val="24"/>
          <w:rtl w:val="true"/>
        </w:rPr>
        <w:t xml:space="preserve"> כדי לאפשר לחברו לבצע את ה</w:t>
      </w:r>
      <w:r>
        <w:rPr>
          <w:rFonts w:ascii="Arial" w:hAnsi="Arial"/>
          <w:sz w:val="24"/>
          <w:sz w:val="24"/>
          <w:szCs w:val="24"/>
          <w:rtl w:val="true"/>
        </w:rPr>
        <w:t>י</w:t>
      </w:r>
      <w:r>
        <w:rPr>
          <w:rFonts w:ascii="Arial" w:hAnsi="Arial"/>
          <w:sz w:val="24"/>
          <w:sz w:val="24"/>
          <w:szCs w:val="24"/>
          <w:rtl w:val="true"/>
        </w:rPr>
        <w:t>ירי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/>
          <w:sz w:val="24"/>
          <w:sz w:val="24"/>
          <w:szCs w:val="24"/>
          <w:rtl w:val="true"/>
        </w:rPr>
        <w:t>הנה כי כן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 xml:space="preserve">אין להמעיט בחומרת מעשי </w:t>
      </w:r>
      <w:r>
        <w:rPr>
          <w:rFonts w:ascii="Arial" w:hAnsi="Arial"/>
          <w:sz w:val="24"/>
          <w:sz w:val="24"/>
          <w:szCs w:val="24"/>
          <w:rtl w:val="true"/>
        </w:rPr>
        <w:t xml:space="preserve">הנאשם </w:t>
      </w:r>
      <w:r>
        <w:rPr>
          <w:rFonts w:cs="Arial" w:ascii="Arial" w:hAnsi="Arial"/>
          <w:sz w:val="24"/>
          <w:szCs w:val="24"/>
        </w:rPr>
        <w:t>1</w:t>
      </w:r>
      <w:r>
        <w:rPr>
          <w:rFonts w:cs="Arial" w:ascii="Arial" w:hAnsi="Arial"/>
          <w:sz w:val="24"/>
          <w:szCs w:val="24"/>
          <w:rtl w:val="true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</w:rPr>
        <w:t>על אף שמרבית העבירות בהן הורשע הינן עבירות סיוע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/>
          <w:sz w:val="24"/>
          <w:sz w:val="24"/>
          <w:szCs w:val="24"/>
          <w:rtl w:val="true"/>
        </w:rPr>
        <w:t xml:space="preserve">אף נאשם זה ראוי </w:t>
      </w:r>
      <w:r>
        <w:rPr>
          <w:rFonts w:ascii="Arial" w:hAnsi="Arial"/>
          <w:sz w:val="24"/>
          <w:sz w:val="24"/>
          <w:szCs w:val="24"/>
          <w:rtl w:val="true"/>
        </w:rPr>
        <w:t>לעונש חמור ומרתיע</w:t>
      </w:r>
      <w:r>
        <w:rPr>
          <w:rFonts w:cs="Arial" w:ascii="Arial" w:hAnsi="Arial"/>
          <w:sz w:val="24"/>
          <w:szCs w:val="24"/>
          <w:rtl w:val="true"/>
        </w:rPr>
        <w:t>.</w:t>
      </w:r>
    </w:p>
    <w:p>
      <w:pPr>
        <w:pStyle w:val="Normal"/>
        <w:spacing w:lineRule="auto" w:line="360" w:before="0" w:after="240"/>
        <w:ind w:firstLine="509"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>מתחמי הענישה</w:t>
      </w:r>
    </w:p>
    <w:p>
      <w:pPr>
        <w:pStyle w:val="ListParagraph"/>
        <w:numPr>
          <w:ilvl w:val="0"/>
          <w:numId w:val="1"/>
        </w:numPr>
        <w:spacing w:lineRule="auto" w:line="360" w:before="0" w:after="200"/>
        <w:ind w:hanging="567" w:start="509" w:end="0"/>
        <w:contextualSpacing w:val="false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/>
          <w:sz w:val="24"/>
          <w:sz w:val="24"/>
          <w:szCs w:val="24"/>
          <w:rtl w:val="true"/>
        </w:rPr>
        <w:t>ביחס ל</w:t>
      </w:r>
      <w:r>
        <w:rPr>
          <w:rFonts w:ascii="Arial" w:hAnsi="Arial"/>
          <w:sz w:val="24"/>
          <w:sz w:val="24"/>
          <w:szCs w:val="24"/>
          <w:rtl w:val="true"/>
        </w:rPr>
        <w:t xml:space="preserve">עבירות שביצע </w:t>
      </w:r>
      <w:r>
        <w:rPr>
          <w:rFonts w:ascii="Arial" w:hAnsi="Arial"/>
          <w:sz w:val="24"/>
          <w:sz w:val="24"/>
          <w:szCs w:val="24"/>
          <w:rtl w:val="true"/>
        </w:rPr>
        <w:t>ה</w:t>
      </w:r>
      <w:r>
        <w:rPr>
          <w:rFonts w:ascii="Arial" w:hAnsi="Arial"/>
          <w:sz w:val="24"/>
          <w:sz w:val="24"/>
          <w:szCs w:val="24"/>
          <w:rtl w:val="true"/>
        </w:rPr>
        <w:t xml:space="preserve">נאשם </w:t>
      </w:r>
      <w:r>
        <w:rPr>
          <w:rFonts w:cs="Arial" w:ascii="Arial" w:hAnsi="Arial"/>
          <w:sz w:val="24"/>
          <w:szCs w:val="24"/>
        </w:rPr>
        <w:t>1</w:t>
      </w:r>
      <w:r>
        <w:rPr>
          <w:rFonts w:cs="Arial" w:ascii="Arial" w:hAnsi="Arial"/>
          <w:sz w:val="24"/>
          <w:szCs w:val="24"/>
          <w:rtl w:val="true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</w:rPr>
        <w:t>ובהתחשב ב</w:t>
      </w:r>
      <w:r>
        <w:rPr>
          <w:rFonts w:ascii="Arial" w:hAnsi="Arial"/>
          <w:sz w:val="24"/>
          <w:sz w:val="24"/>
          <w:szCs w:val="24"/>
          <w:rtl w:val="true"/>
        </w:rPr>
        <w:t xml:space="preserve">כך שמרביתן הן עבירות </w:t>
      </w:r>
      <w:r>
        <w:rPr>
          <w:rFonts w:ascii="Arial" w:hAnsi="Arial"/>
          <w:sz w:val="24"/>
          <w:sz w:val="24"/>
          <w:szCs w:val="24"/>
          <w:u w:val="single"/>
          <w:rtl w:val="true"/>
        </w:rPr>
        <w:t>סיוע</w:t>
      </w:r>
      <w:r>
        <w:rPr>
          <w:rFonts w:ascii="Arial" w:hAnsi="Arial"/>
          <w:sz w:val="24"/>
          <w:sz w:val="24"/>
          <w:szCs w:val="24"/>
          <w:rtl w:val="true"/>
        </w:rPr>
        <w:t xml:space="preserve"> אשר העונש </w:t>
      </w:r>
      <w:r>
        <w:rPr>
          <w:rFonts w:ascii="Arial" w:hAnsi="Arial"/>
          <w:sz w:val="24"/>
          <w:sz w:val="24"/>
          <w:szCs w:val="24"/>
          <w:u w:val="single"/>
          <w:rtl w:val="true"/>
        </w:rPr>
        <w:t>המרבי</w:t>
      </w:r>
      <w:r>
        <w:rPr>
          <w:rFonts w:ascii="Arial" w:hAnsi="Arial"/>
          <w:sz w:val="24"/>
          <w:sz w:val="24"/>
          <w:szCs w:val="24"/>
          <w:rtl w:val="true"/>
        </w:rPr>
        <w:t xml:space="preserve"> בגינן עומד על מחצית העונש המרבי הקבוע בחוק </w:t>
      </w:r>
      <w:r>
        <w:rPr>
          <w:rFonts w:ascii="Arial" w:hAnsi="Arial"/>
          <w:sz w:val="24"/>
          <w:sz w:val="24"/>
          <w:szCs w:val="24"/>
          <w:rtl w:val="true"/>
        </w:rPr>
        <w:t xml:space="preserve">בגין </w:t>
      </w:r>
      <w:r>
        <w:rPr>
          <w:rFonts w:ascii="Arial" w:hAnsi="Arial"/>
          <w:sz w:val="24"/>
          <w:sz w:val="24"/>
          <w:szCs w:val="24"/>
          <w:rtl w:val="true"/>
        </w:rPr>
        <w:t>העבירות העיקריות</w:t>
      </w:r>
      <w:r>
        <w:rPr>
          <w:rFonts w:ascii="Arial" w:hAnsi="Arial"/>
          <w:sz w:val="24"/>
          <w:sz w:val="24"/>
          <w:szCs w:val="24"/>
          <w:rtl w:val="true"/>
        </w:rPr>
        <w:t xml:space="preserve"> וכן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בהתחשב</w:t>
      </w:r>
      <w:r>
        <w:rPr>
          <w:rFonts w:ascii="Arial" w:hAnsi="Arial"/>
          <w:sz w:val="24"/>
          <w:sz w:val="24"/>
          <w:szCs w:val="24"/>
          <w:rtl w:val="true"/>
        </w:rPr>
        <w:t xml:space="preserve"> בעבירות הנוספות שביצע נאשם </w:t>
      </w:r>
      <w:r>
        <w:rPr>
          <w:rFonts w:ascii="Arial" w:hAnsi="Arial"/>
          <w:sz w:val="24"/>
          <w:sz w:val="24"/>
          <w:szCs w:val="24"/>
          <w:rtl w:val="true"/>
        </w:rPr>
        <w:t>זה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לרבות</w:t>
      </w:r>
      <w:r>
        <w:rPr>
          <w:rFonts w:ascii="Arial" w:hAnsi="Arial"/>
          <w:sz w:val="24"/>
          <w:sz w:val="24"/>
          <w:szCs w:val="24"/>
          <w:rtl w:val="true"/>
        </w:rPr>
        <w:t xml:space="preserve"> נסיבות ביצוען וטווח הענישה הקיים</w:t>
      </w:r>
      <w:r>
        <w:rPr>
          <w:rFonts w:ascii="Arial" w:hAnsi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</w:rPr>
        <w:t>–</w:t>
      </w:r>
      <w:r>
        <w:rPr>
          <w:rFonts w:ascii="Arial" w:hAnsi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</w:rPr>
        <w:t xml:space="preserve">מתחם </w:t>
      </w:r>
      <w:r>
        <w:rPr>
          <w:rFonts w:ascii="Arial" w:hAnsi="Arial"/>
          <w:sz w:val="24"/>
          <w:sz w:val="24"/>
          <w:szCs w:val="24"/>
          <w:rtl w:val="true"/>
        </w:rPr>
        <w:t>הענישה הראוי ו</w:t>
      </w:r>
      <w:r>
        <w:rPr>
          <w:rFonts w:ascii="Arial" w:hAnsi="Arial"/>
          <w:sz w:val="24"/>
          <w:sz w:val="24"/>
          <w:szCs w:val="24"/>
          <w:rtl w:val="true"/>
        </w:rPr>
        <w:t xml:space="preserve">ההולם </w:t>
      </w:r>
      <w:r>
        <w:rPr>
          <w:rFonts w:ascii="Arial" w:hAnsi="Arial"/>
          <w:sz w:val="24"/>
          <w:sz w:val="24"/>
          <w:szCs w:val="24"/>
          <w:rtl w:val="true"/>
        </w:rPr>
        <w:t>עומד על</w:t>
      </w:r>
      <w:r>
        <w:rPr>
          <w:rFonts w:ascii="Arial" w:hAnsi="Arial"/>
          <w:sz w:val="24"/>
          <w:sz w:val="24"/>
          <w:szCs w:val="24"/>
          <w:rtl w:val="true"/>
        </w:rPr>
        <w:t xml:space="preserve"> </w:t>
      </w:r>
      <w:r>
        <w:rPr>
          <w:rFonts w:cs="Arial" w:ascii="Arial" w:hAnsi="Arial"/>
          <w:sz w:val="24"/>
          <w:szCs w:val="24"/>
        </w:rPr>
        <w:t>20</w:t>
      </w:r>
      <w:r>
        <w:rPr>
          <w:rFonts w:cs="Arial" w:ascii="Arial" w:hAnsi="Arial"/>
          <w:sz w:val="24"/>
          <w:szCs w:val="24"/>
          <w:rtl w:val="true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</w:rPr>
        <w:t>עד</w:t>
      </w:r>
      <w:r>
        <w:rPr>
          <w:rFonts w:ascii="Arial" w:hAnsi="Arial"/>
          <w:sz w:val="24"/>
          <w:sz w:val="24"/>
          <w:szCs w:val="24"/>
          <w:rtl w:val="true"/>
        </w:rPr>
        <w:t xml:space="preserve"> </w:t>
      </w:r>
      <w:r>
        <w:rPr>
          <w:rFonts w:cs="Arial" w:ascii="Arial" w:hAnsi="Arial"/>
          <w:sz w:val="24"/>
          <w:szCs w:val="24"/>
        </w:rPr>
        <w:t>40</w:t>
      </w:r>
      <w:r>
        <w:rPr>
          <w:rFonts w:cs="Arial" w:ascii="Arial" w:hAnsi="Arial"/>
          <w:sz w:val="24"/>
          <w:szCs w:val="24"/>
          <w:rtl w:val="true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</w:rPr>
        <w:t>חודשי מאסר</w:t>
      </w:r>
      <w:r>
        <w:rPr>
          <w:rFonts w:cs="Arial" w:ascii="Arial" w:hAnsi="Arial"/>
          <w:sz w:val="24"/>
          <w:szCs w:val="24"/>
          <w:rtl w:val="true"/>
        </w:rPr>
        <w:t>.</w:t>
      </w:r>
    </w:p>
    <w:p>
      <w:pPr>
        <w:pStyle w:val="ListParagraph"/>
        <w:numPr>
          <w:ilvl w:val="0"/>
          <w:numId w:val="1"/>
        </w:numPr>
        <w:spacing w:lineRule="auto" w:line="360" w:before="0" w:after="200"/>
        <w:ind w:hanging="567" w:start="509" w:end="0"/>
        <w:contextualSpacing w:val="false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/>
          <w:sz w:val="24"/>
          <w:sz w:val="24"/>
          <w:szCs w:val="24"/>
          <w:rtl w:val="true"/>
        </w:rPr>
        <w:t>לעניין זה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 xml:space="preserve">אין לקבל את טענת הסנגורית כי יש לגזור את מתחם הענישה ביחס לנאשם </w:t>
      </w:r>
      <w:r>
        <w:rPr>
          <w:rFonts w:cs="Arial" w:ascii="Arial" w:hAnsi="Arial"/>
          <w:sz w:val="24"/>
          <w:szCs w:val="24"/>
        </w:rPr>
        <w:t>1</w:t>
      </w:r>
      <w:r>
        <w:rPr>
          <w:rFonts w:cs="Arial" w:ascii="Arial" w:hAnsi="Arial"/>
          <w:sz w:val="24"/>
          <w:szCs w:val="24"/>
          <w:rtl w:val="true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</w:rPr>
        <w:t xml:space="preserve">מהעונש המוסכם ביחס לנאשם </w:t>
      </w:r>
      <w:r>
        <w:rPr>
          <w:rFonts w:cs="Arial" w:ascii="Arial" w:hAnsi="Arial"/>
          <w:sz w:val="24"/>
          <w:szCs w:val="24"/>
        </w:rPr>
        <w:t>2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/>
          <w:sz w:val="24"/>
          <w:sz w:val="24"/>
          <w:szCs w:val="24"/>
          <w:rtl w:val="true"/>
        </w:rPr>
        <w:t>עם זאת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על יסוד עקרון אחידות הענישה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ראוי להתחשב בעונש המוסכם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 xml:space="preserve">בעת גזירת עונשו של הנאשם </w:t>
      </w:r>
      <w:r>
        <w:rPr>
          <w:rFonts w:cs="Arial" w:ascii="Arial" w:hAnsi="Arial"/>
          <w:sz w:val="24"/>
          <w:szCs w:val="24"/>
        </w:rPr>
        <w:t>1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</w:p>
    <w:p>
      <w:pPr>
        <w:pStyle w:val="ListParagraph"/>
        <w:numPr>
          <w:ilvl w:val="0"/>
          <w:numId w:val="1"/>
        </w:numPr>
        <w:spacing w:lineRule="auto" w:line="360" w:before="0" w:after="200"/>
        <w:ind w:hanging="567" w:start="509" w:end="0"/>
        <w:contextualSpacing w:val="false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/>
          <w:sz w:val="24"/>
          <w:sz w:val="24"/>
          <w:szCs w:val="24"/>
          <w:rtl w:val="true"/>
        </w:rPr>
        <w:t xml:space="preserve">מתחם הענישה </w:t>
      </w:r>
      <w:r>
        <w:rPr>
          <w:rFonts w:ascii="Arial" w:hAnsi="Arial"/>
          <w:sz w:val="24"/>
          <w:sz w:val="24"/>
          <w:szCs w:val="24"/>
          <w:rtl w:val="true"/>
        </w:rPr>
        <w:t>ב</w:t>
      </w:r>
      <w:r>
        <w:rPr>
          <w:rFonts w:ascii="Arial" w:hAnsi="Arial"/>
          <w:sz w:val="24"/>
          <w:sz w:val="24"/>
          <w:szCs w:val="24"/>
          <w:rtl w:val="true"/>
        </w:rPr>
        <w:t>יחס לעבירות שביצע ה</w:t>
      </w:r>
      <w:r>
        <w:rPr>
          <w:rFonts w:ascii="Arial" w:hAnsi="Arial"/>
          <w:sz w:val="24"/>
          <w:sz w:val="24"/>
          <w:szCs w:val="24"/>
          <w:rtl w:val="true"/>
        </w:rPr>
        <w:t xml:space="preserve">נאשם </w:t>
      </w:r>
      <w:r>
        <w:rPr>
          <w:rFonts w:cs="Arial" w:ascii="Arial" w:hAnsi="Arial"/>
          <w:sz w:val="24"/>
          <w:szCs w:val="24"/>
        </w:rPr>
        <w:t>2</w:t>
      </w:r>
      <w:r>
        <w:rPr>
          <w:rFonts w:cs="Arial" w:ascii="Arial" w:hAnsi="Arial"/>
          <w:sz w:val="24"/>
          <w:szCs w:val="24"/>
          <w:rtl w:val="true"/>
        </w:rPr>
        <w:t>,</w:t>
      </w:r>
      <w:r>
        <w:rPr>
          <w:rFonts w:cs="Arial" w:ascii="Arial" w:hAnsi="Arial"/>
          <w:sz w:val="24"/>
          <w:szCs w:val="24"/>
          <w:rtl w:val="true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</w:rPr>
        <w:t>בהתחשב בנסיבות ביצוע</w:t>
      </w:r>
      <w:r>
        <w:rPr>
          <w:rFonts w:ascii="Arial" w:hAnsi="Arial"/>
          <w:sz w:val="24"/>
          <w:sz w:val="24"/>
          <w:szCs w:val="24"/>
          <w:rtl w:val="true"/>
        </w:rPr>
        <w:t>ן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הערכים החברתיים שנפגעו וטווח הענישה הקיים</w:t>
      </w:r>
      <w:r>
        <w:rPr>
          <w:rFonts w:cs="Arial" w:ascii="Arial" w:hAnsi="Arial"/>
          <w:sz w:val="24"/>
          <w:szCs w:val="24"/>
          <w:rtl w:val="true"/>
        </w:rPr>
        <w:t>,</w:t>
      </w:r>
      <w:r>
        <w:rPr>
          <w:rFonts w:cs="Arial" w:ascii="Arial" w:hAnsi="Arial"/>
          <w:sz w:val="24"/>
          <w:szCs w:val="24"/>
          <w:rtl w:val="true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</w:rPr>
        <w:t xml:space="preserve">נע בין </w:t>
      </w:r>
      <w:r>
        <w:rPr>
          <w:rFonts w:cs="Arial" w:ascii="Arial" w:hAnsi="Arial"/>
          <w:sz w:val="24"/>
          <w:szCs w:val="24"/>
        </w:rPr>
        <w:t>36</w:t>
      </w:r>
      <w:r>
        <w:rPr>
          <w:rFonts w:cs="Arial" w:ascii="Arial" w:hAnsi="Arial"/>
          <w:sz w:val="24"/>
          <w:szCs w:val="24"/>
          <w:rtl w:val="true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</w:rPr>
        <w:t>חודשי מאסר ל</w:t>
      </w:r>
      <w:r>
        <w:rPr>
          <w:rFonts w:cs="Arial" w:ascii="Arial" w:hAnsi="Arial"/>
          <w:sz w:val="24"/>
          <w:szCs w:val="24"/>
          <w:rtl w:val="true"/>
        </w:rPr>
        <w:t xml:space="preserve">- </w:t>
      </w:r>
      <w:r>
        <w:rPr>
          <w:rFonts w:cs="Arial" w:ascii="Arial" w:hAnsi="Arial"/>
          <w:sz w:val="24"/>
          <w:szCs w:val="24"/>
        </w:rPr>
        <w:t>60</w:t>
      </w:r>
      <w:r>
        <w:rPr>
          <w:rFonts w:cs="Arial" w:ascii="Arial" w:hAnsi="Arial"/>
          <w:sz w:val="24"/>
          <w:szCs w:val="24"/>
          <w:rtl w:val="true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</w:rPr>
        <w:t>חודשי מאסר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 w:before="0" w:after="200"/>
        <w:ind w:start="509" w:end="0"/>
        <w:contextualSpacing w:val="false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/>
          <w:b/>
          <w:b/>
          <w:bCs/>
          <w:sz w:val="24"/>
          <w:sz w:val="24"/>
          <w:szCs w:val="24"/>
          <w:u w:val="single"/>
          <w:rtl w:val="true"/>
        </w:rPr>
        <w:t>קביעת העונש בתוך המתחם</w:t>
      </w:r>
    </w:p>
    <w:p>
      <w:pPr>
        <w:pStyle w:val="ListParagraph"/>
        <w:numPr>
          <w:ilvl w:val="0"/>
          <w:numId w:val="1"/>
        </w:numPr>
        <w:spacing w:lineRule="auto" w:line="360" w:before="0" w:after="200"/>
        <w:ind w:hanging="567" w:start="509" w:end="0"/>
        <w:contextualSpacing w:val="false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/>
          <w:sz w:val="24"/>
          <w:sz w:val="24"/>
          <w:szCs w:val="24"/>
          <w:rtl w:val="true"/>
        </w:rPr>
        <w:t>בקביעת העונש בתוך מתחם הענישה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יש להקפיד על הלימה בין חומרת המעש</w:t>
      </w:r>
      <w:r>
        <w:rPr>
          <w:rFonts w:ascii="Arial" w:hAnsi="Arial"/>
          <w:sz w:val="24"/>
          <w:sz w:val="24"/>
          <w:szCs w:val="24"/>
          <w:rtl w:val="true"/>
        </w:rPr>
        <w:t>ים</w:t>
      </w:r>
      <w:r>
        <w:rPr>
          <w:rFonts w:ascii="Arial" w:hAnsi="Arial"/>
          <w:sz w:val="24"/>
          <w:sz w:val="24"/>
          <w:szCs w:val="24"/>
          <w:rtl w:val="true"/>
        </w:rPr>
        <w:t xml:space="preserve"> למידת העונש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תוך מתן משקל ראוי לנסיבותי</w:t>
      </w:r>
      <w:r>
        <w:rPr>
          <w:rFonts w:ascii="Arial" w:hAnsi="Arial"/>
          <w:sz w:val="24"/>
          <w:sz w:val="24"/>
          <w:szCs w:val="24"/>
          <w:rtl w:val="true"/>
        </w:rPr>
        <w:t>הם</w:t>
      </w:r>
      <w:r>
        <w:rPr>
          <w:rFonts w:ascii="Arial" w:hAnsi="Arial"/>
          <w:sz w:val="24"/>
          <w:sz w:val="24"/>
          <w:szCs w:val="24"/>
          <w:rtl w:val="true"/>
        </w:rPr>
        <w:t xml:space="preserve"> האישיות של מבצע</w:t>
      </w:r>
      <w:r>
        <w:rPr>
          <w:rFonts w:ascii="Arial" w:hAnsi="Arial"/>
          <w:sz w:val="24"/>
          <w:sz w:val="24"/>
          <w:szCs w:val="24"/>
          <w:rtl w:val="true"/>
        </w:rPr>
        <w:t>י</w:t>
      </w:r>
      <w:r>
        <w:rPr>
          <w:rFonts w:ascii="Arial" w:hAnsi="Arial"/>
          <w:sz w:val="24"/>
          <w:sz w:val="24"/>
          <w:szCs w:val="24"/>
          <w:rtl w:val="true"/>
        </w:rPr>
        <w:t xml:space="preserve"> העבירות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</w:p>
    <w:p>
      <w:pPr>
        <w:pStyle w:val="ListParagraph"/>
        <w:numPr>
          <w:ilvl w:val="0"/>
          <w:numId w:val="1"/>
        </w:numPr>
        <w:spacing w:lineRule="auto" w:line="360" w:before="0" w:after="200"/>
        <w:ind w:hanging="567" w:start="509" w:end="0"/>
        <w:contextualSpacing w:val="false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/>
          <w:sz w:val="24"/>
          <w:sz w:val="24"/>
          <w:szCs w:val="24"/>
          <w:rtl w:val="true"/>
        </w:rPr>
        <w:t>לנוכח ההסדר שהושג בין הצדדים ביחס ל</w:t>
      </w:r>
      <w:r>
        <w:rPr>
          <w:rFonts w:ascii="Arial" w:hAnsi="Arial"/>
          <w:sz w:val="24"/>
          <w:sz w:val="24"/>
          <w:szCs w:val="24"/>
          <w:rtl w:val="true"/>
        </w:rPr>
        <w:t>עונש</w:t>
      </w:r>
      <w:r>
        <w:rPr>
          <w:rFonts w:ascii="Arial" w:hAnsi="Arial"/>
          <w:sz w:val="24"/>
          <w:sz w:val="24"/>
          <w:szCs w:val="24"/>
          <w:rtl w:val="true"/>
        </w:rPr>
        <w:t xml:space="preserve">ו של הנאשם </w:t>
      </w:r>
      <w:r>
        <w:rPr>
          <w:rFonts w:cs="Arial" w:ascii="Arial" w:hAnsi="Arial"/>
          <w:sz w:val="24"/>
          <w:szCs w:val="24"/>
        </w:rPr>
        <w:t>2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 xml:space="preserve">עניינו </w:t>
      </w:r>
      <w:r>
        <w:rPr>
          <w:rFonts w:ascii="Arial" w:hAnsi="Arial"/>
          <w:sz w:val="24"/>
          <w:sz w:val="24"/>
          <w:szCs w:val="24"/>
          <w:rtl w:val="true"/>
        </w:rPr>
        <w:t>יידון תחילה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/>
          <w:sz w:val="24"/>
          <w:sz w:val="24"/>
          <w:szCs w:val="24"/>
          <w:rtl w:val="true"/>
        </w:rPr>
        <w:t>ה</w:t>
      </w:r>
      <w:r>
        <w:rPr>
          <w:rFonts w:ascii="Arial" w:hAnsi="Arial"/>
          <w:sz w:val="24"/>
          <w:sz w:val="24"/>
          <w:szCs w:val="24"/>
          <w:rtl w:val="true"/>
        </w:rPr>
        <w:t xml:space="preserve">נסיבות </w:t>
      </w:r>
      <w:r>
        <w:rPr>
          <w:rFonts w:ascii="Arial" w:hAnsi="Arial"/>
          <w:sz w:val="24"/>
          <w:sz w:val="24"/>
          <w:szCs w:val="24"/>
          <w:rtl w:val="true"/>
        </w:rPr>
        <w:t xml:space="preserve">בהן </w:t>
      </w:r>
      <w:r>
        <w:rPr>
          <w:rFonts w:ascii="Arial" w:hAnsi="Arial"/>
          <w:sz w:val="24"/>
          <w:sz w:val="24"/>
          <w:szCs w:val="24"/>
          <w:rtl w:val="true"/>
        </w:rPr>
        <w:t xml:space="preserve">בצע </w:t>
      </w:r>
      <w:r>
        <w:rPr>
          <w:rFonts w:ascii="Arial" w:hAnsi="Arial"/>
          <w:sz w:val="24"/>
          <w:sz w:val="24"/>
          <w:szCs w:val="24"/>
          <w:rtl w:val="true"/>
        </w:rPr>
        <w:t xml:space="preserve">את </w:t>
      </w:r>
      <w:r>
        <w:rPr>
          <w:rFonts w:ascii="Arial" w:hAnsi="Arial"/>
          <w:sz w:val="24"/>
          <w:sz w:val="24"/>
          <w:szCs w:val="24"/>
          <w:rtl w:val="true"/>
        </w:rPr>
        <w:t>העבירות פורטו בהרחבה</w:t>
      </w:r>
      <w:r>
        <w:rPr>
          <w:rFonts w:cs="Arial" w:ascii="Arial" w:hAnsi="Arial"/>
          <w:sz w:val="24"/>
          <w:szCs w:val="24"/>
          <w:rtl w:val="true"/>
        </w:rPr>
        <w:t>,</w:t>
      </w:r>
      <w:r>
        <w:rPr>
          <w:rFonts w:cs="Arial" w:ascii="Arial" w:hAnsi="Arial"/>
          <w:sz w:val="24"/>
          <w:szCs w:val="24"/>
          <w:rtl w:val="true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</w:rPr>
        <w:t>על החומרה שבהן</w:t>
      </w:r>
      <w:r>
        <w:rPr>
          <w:rFonts w:cs="Arial" w:ascii="Arial" w:hAnsi="Arial"/>
          <w:sz w:val="24"/>
          <w:szCs w:val="24"/>
          <w:rtl w:val="true"/>
        </w:rPr>
        <w:t>.</w:t>
      </w:r>
      <w:r>
        <w:rPr>
          <w:rFonts w:cs="Arial" w:ascii="Arial" w:hAnsi="Arial"/>
          <w:sz w:val="24"/>
          <w:szCs w:val="24"/>
          <w:rtl w:val="true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</w:rPr>
        <w:t xml:space="preserve">העונש הראוי וההולם בגינן מצוי </w:t>
      </w:r>
      <w:r>
        <w:rPr>
          <w:rFonts w:ascii="Arial" w:hAnsi="Arial"/>
          <w:sz w:val="24"/>
          <w:sz w:val="24"/>
          <w:szCs w:val="24"/>
          <w:rtl w:val="true"/>
        </w:rPr>
        <w:t>ב</w:t>
      </w:r>
      <w:r>
        <w:rPr>
          <w:rFonts w:ascii="Arial" w:hAnsi="Arial"/>
          <w:sz w:val="24"/>
          <w:sz w:val="24"/>
          <w:szCs w:val="24"/>
          <w:rtl w:val="true"/>
        </w:rPr>
        <w:t>רף העליון של המתחם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 w:before="0" w:after="200"/>
        <w:ind w:start="509" w:end="0"/>
        <w:contextualSpacing w:val="false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rtl w:val="true"/>
        </w:rPr>
      </w:r>
    </w:p>
    <w:p>
      <w:pPr>
        <w:pStyle w:val="ListParagraph"/>
        <w:spacing w:lineRule="auto" w:line="360" w:before="0" w:after="200"/>
        <w:ind w:start="509" w:end="0"/>
        <w:contextualSpacing w:val="false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200"/>
        <w:ind w:hanging="567" w:start="509" w:end="0"/>
        <w:contextualSpacing w:val="false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/>
          <w:sz w:val="24"/>
          <w:sz w:val="24"/>
          <w:szCs w:val="24"/>
          <w:rtl w:val="true"/>
        </w:rPr>
        <w:t xml:space="preserve">בהתייחס </w:t>
      </w:r>
      <w:r>
        <w:rPr>
          <w:rFonts w:ascii="Arial" w:hAnsi="Arial"/>
          <w:sz w:val="24"/>
          <w:sz w:val="24"/>
          <w:szCs w:val="24"/>
          <w:rtl w:val="true"/>
        </w:rPr>
        <w:t xml:space="preserve">לנסיבותיו האישיות של נאשם </w:t>
      </w:r>
      <w:r>
        <w:rPr>
          <w:rFonts w:cs="Arial" w:ascii="Arial" w:hAnsi="Arial"/>
          <w:sz w:val="24"/>
          <w:szCs w:val="24"/>
        </w:rPr>
        <w:t>2</w:t>
      </w:r>
      <w:r>
        <w:rPr>
          <w:rFonts w:cs="Arial" w:ascii="Arial" w:hAnsi="Arial"/>
          <w:sz w:val="24"/>
          <w:szCs w:val="24"/>
          <w:rtl w:val="true"/>
        </w:rPr>
        <w:t xml:space="preserve"> – </w:t>
      </w:r>
      <w:r>
        <w:rPr>
          <w:rFonts w:ascii="Arial" w:hAnsi="Arial"/>
          <w:sz w:val="24"/>
          <w:sz w:val="24"/>
          <w:szCs w:val="24"/>
          <w:rtl w:val="true"/>
        </w:rPr>
        <w:t xml:space="preserve">לחובתו הרשעה </w:t>
      </w:r>
      <w:r>
        <w:rPr>
          <w:rFonts w:ascii="Arial" w:hAnsi="Arial"/>
          <w:sz w:val="24"/>
          <w:sz w:val="24"/>
          <w:szCs w:val="24"/>
          <w:rtl w:val="true"/>
        </w:rPr>
        <w:t xml:space="preserve">קודמת </w:t>
      </w:r>
      <w:r>
        <w:rPr>
          <w:rFonts w:ascii="Arial" w:hAnsi="Arial"/>
          <w:sz w:val="24"/>
          <w:sz w:val="24"/>
          <w:szCs w:val="24"/>
          <w:rtl w:val="true"/>
        </w:rPr>
        <w:t xml:space="preserve">משנת </w:t>
      </w:r>
      <w:r>
        <w:rPr>
          <w:rFonts w:cs="Arial" w:ascii="Arial" w:hAnsi="Arial"/>
          <w:sz w:val="24"/>
          <w:szCs w:val="24"/>
        </w:rPr>
        <w:t>2013</w:t>
      </w:r>
      <w:r>
        <w:rPr>
          <w:rFonts w:cs="Arial" w:ascii="Arial" w:hAnsi="Arial"/>
          <w:sz w:val="24"/>
          <w:szCs w:val="24"/>
          <w:rtl w:val="true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</w:rPr>
        <w:t>בעבירות של קשירת קשר לפשע וקבלת נכסים שהושגו בפשע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/>
          <w:sz w:val="24"/>
          <w:sz w:val="24"/>
          <w:szCs w:val="24"/>
          <w:rtl w:val="true"/>
        </w:rPr>
        <w:t xml:space="preserve">את העבירות דנא </w:t>
      </w:r>
      <w:r>
        <w:rPr>
          <w:rFonts w:ascii="Arial" w:hAnsi="Arial"/>
          <w:sz w:val="24"/>
          <w:sz w:val="24"/>
          <w:szCs w:val="24"/>
          <w:rtl w:val="true"/>
        </w:rPr>
        <w:t xml:space="preserve">ביצע </w:t>
      </w:r>
      <w:r>
        <w:rPr>
          <w:rFonts w:ascii="Arial" w:hAnsi="Arial"/>
          <w:sz w:val="24"/>
          <w:sz w:val="24"/>
          <w:szCs w:val="24"/>
          <w:rtl w:val="true"/>
        </w:rPr>
        <w:t xml:space="preserve">כאשר תלוי ועומד נגדו מאסר מותנה בן </w:t>
      </w:r>
      <w:r>
        <w:rPr>
          <w:rFonts w:cs="Arial" w:ascii="Arial" w:hAnsi="Arial"/>
          <w:sz w:val="24"/>
          <w:szCs w:val="24"/>
        </w:rPr>
        <w:t>12</w:t>
      </w:r>
      <w:r>
        <w:rPr>
          <w:rFonts w:cs="Arial" w:ascii="Arial" w:hAnsi="Arial"/>
          <w:sz w:val="24"/>
          <w:szCs w:val="24"/>
          <w:rtl w:val="true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</w:rPr>
        <w:t>חודשים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/>
          <w:sz w:val="24"/>
          <w:sz w:val="24"/>
          <w:szCs w:val="24"/>
          <w:rtl w:val="true"/>
        </w:rPr>
        <w:t>מנגד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לזכותו עומדות הודאתו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חרטתו והסכם הסולחה שנכרת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אשר אין להקל ראש במשקלו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</w:p>
    <w:p>
      <w:pPr>
        <w:pStyle w:val="ListParagraph"/>
        <w:numPr>
          <w:ilvl w:val="0"/>
          <w:numId w:val="1"/>
        </w:numPr>
        <w:spacing w:lineRule="auto" w:line="360" w:before="0" w:after="200"/>
        <w:ind w:hanging="567" w:start="509" w:end="0"/>
        <w:contextualSpacing w:val="false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/>
          <w:sz w:val="24"/>
          <w:sz w:val="24"/>
          <w:szCs w:val="24"/>
          <w:rtl w:val="true"/>
        </w:rPr>
        <w:t xml:space="preserve">העונש המוצע </w:t>
      </w:r>
      <w:r>
        <w:rPr>
          <w:rFonts w:ascii="Arial" w:hAnsi="Arial"/>
          <w:sz w:val="24"/>
          <w:sz w:val="24"/>
          <w:szCs w:val="24"/>
          <w:rtl w:val="true"/>
        </w:rPr>
        <w:t>בן</w:t>
      </w:r>
      <w:r>
        <w:rPr>
          <w:rFonts w:ascii="Arial" w:hAnsi="Arial"/>
          <w:sz w:val="24"/>
          <w:sz w:val="24"/>
          <w:szCs w:val="24"/>
          <w:rtl w:val="true"/>
        </w:rPr>
        <w:t xml:space="preserve"> </w:t>
      </w:r>
      <w:r>
        <w:rPr>
          <w:rFonts w:cs="Arial" w:ascii="Arial" w:hAnsi="Arial"/>
          <w:sz w:val="24"/>
          <w:szCs w:val="24"/>
        </w:rPr>
        <w:t>43</w:t>
      </w:r>
      <w:r>
        <w:rPr>
          <w:rFonts w:cs="Arial" w:ascii="Arial" w:hAnsi="Arial"/>
          <w:sz w:val="24"/>
          <w:szCs w:val="24"/>
          <w:rtl w:val="true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</w:rPr>
        <w:t>חודשי מאסר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הגם שאינו מצוי ברף העליון של המתחם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 xml:space="preserve">הרי שהוא </w:t>
      </w:r>
      <w:r>
        <w:rPr>
          <w:rFonts w:ascii="Arial" w:hAnsi="Arial"/>
          <w:sz w:val="24"/>
          <w:sz w:val="24"/>
          <w:szCs w:val="24"/>
          <w:rtl w:val="true"/>
        </w:rPr>
        <w:t xml:space="preserve">מאזן נכונה </w:t>
      </w:r>
      <w:r>
        <w:rPr>
          <w:rFonts w:ascii="Arial" w:hAnsi="Arial"/>
          <w:sz w:val="24"/>
          <w:sz w:val="24"/>
          <w:szCs w:val="24"/>
          <w:rtl w:val="true"/>
        </w:rPr>
        <w:t xml:space="preserve">את </w:t>
      </w:r>
      <w:r>
        <w:rPr>
          <w:rFonts w:ascii="Arial" w:hAnsi="Arial"/>
          <w:sz w:val="24"/>
          <w:sz w:val="24"/>
          <w:szCs w:val="24"/>
          <w:rtl w:val="true"/>
        </w:rPr>
        <w:t>כלל השיקולים לקולא ולחומרא ומקיים את עקרון ההלימה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/>
          <w:sz w:val="24"/>
          <w:sz w:val="24"/>
          <w:szCs w:val="24"/>
          <w:rtl w:val="true"/>
        </w:rPr>
        <w:t xml:space="preserve">כך </w:t>
      </w:r>
      <w:r>
        <w:rPr>
          <w:rFonts w:ascii="Arial" w:hAnsi="Arial"/>
          <w:sz w:val="24"/>
          <w:sz w:val="24"/>
          <w:szCs w:val="24"/>
          <w:rtl w:val="true"/>
        </w:rPr>
        <w:t>אף ההסכמה להפעיל את המאסר המותנה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חציו במצטבר ויתרתו בחופף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/>
          <w:sz w:val="24"/>
          <w:sz w:val="24"/>
          <w:szCs w:val="24"/>
          <w:rtl w:val="true"/>
        </w:rPr>
        <w:t>לפיכך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הסדר הטיעון יכובד ויאומץ</w:t>
      </w:r>
      <w:r>
        <w:rPr>
          <w:rFonts w:cs="Arial" w:ascii="Arial" w:hAnsi="Arial"/>
          <w:sz w:val="24"/>
          <w:szCs w:val="24"/>
          <w:rtl w:val="true"/>
        </w:rPr>
        <w:t>.</w:t>
      </w:r>
    </w:p>
    <w:p>
      <w:pPr>
        <w:pStyle w:val="ListParagraph"/>
        <w:numPr>
          <w:ilvl w:val="0"/>
          <w:numId w:val="1"/>
        </w:numPr>
        <w:spacing w:lineRule="auto" w:line="360" w:before="0" w:after="200"/>
        <w:ind w:hanging="567" w:start="509" w:end="0"/>
        <w:contextualSpacing w:val="false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/>
          <w:sz w:val="24"/>
          <w:sz w:val="24"/>
          <w:szCs w:val="24"/>
          <w:rtl w:val="true"/>
        </w:rPr>
        <w:t xml:space="preserve">ביחס לנאשם </w:t>
      </w:r>
      <w:r>
        <w:rPr>
          <w:rFonts w:cs="Arial" w:ascii="Arial" w:hAnsi="Arial"/>
          <w:sz w:val="24"/>
          <w:szCs w:val="24"/>
        </w:rPr>
        <w:t>1</w:t>
      </w:r>
      <w:r>
        <w:rPr>
          <w:rFonts w:cs="Arial" w:ascii="Arial" w:hAnsi="Arial"/>
          <w:sz w:val="24"/>
          <w:szCs w:val="24"/>
          <w:rtl w:val="true"/>
        </w:rPr>
        <w:t xml:space="preserve"> </w:t>
      </w:r>
      <w:r>
        <w:rPr>
          <w:rFonts w:cs="Arial" w:ascii="Arial" w:hAnsi="Arial"/>
          <w:sz w:val="24"/>
          <w:szCs w:val="24"/>
          <w:rtl w:val="true"/>
        </w:rPr>
        <w:t>–</w:t>
      </w:r>
      <w:r>
        <w:rPr>
          <w:rFonts w:cs="Arial" w:ascii="Arial" w:hAnsi="Arial"/>
          <w:sz w:val="24"/>
          <w:szCs w:val="24"/>
          <w:rtl w:val="true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</w:rPr>
        <w:t xml:space="preserve">יש לשמור </w:t>
      </w:r>
      <w:r>
        <w:rPr>
          <w:rFonts w:ascii="Arial" w:hAnsi="Arial"/>
          <w:sz w:val="24"/>
          <w:sz w:val="24"/>
          <w:szCs w:val="24"/>
          <w:rtl w:val="true"/>
        </w:rPr>
        <w:t>על עקרון אחידות הענישה</w:t>
      </w:r>
      <w:r>
        <w:rPr>
          <w:rFonts w:ascii="Arial" w:hAnsi="Arial"/>
          <w:sz w:val="24"/>
          <w:sz w:val="24"/>
          <w:szCs w:val="24"/>
          <w:rtl w:val="true"/>
        </w:rPr>
        <w:t xml:space="preserve"> בגזירת עונשו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תוך מתן משקל ראוי למקומו במדרג הענישה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כמסייע להבדיל ממ</w:t>
      </w:r>
      <w:r>
        <w:rPr>
          <w:rFonts w:ascii="Arial" w:hAnsi="Arial"/>
          <w:sz w:val="24"/>
          <w:sz w:val="24"/>
          <w:szCs w:val="24"/>
          <w:rtl w:val="true"/>
        </w:rPr>
        <w:t>בצע עיקרי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/>
          <w:sz w:val="24"/>
          <w:sz w:val="24"/>
          <w:szCs w:val="24"/>
          <w:rtl w:val="true"/>
        </w:rPr>
        <w:t>אמנם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לחובתו הרשעה ב</w:t>
      </w:r>
      <w:r>
        <w:rPr>
          <w:rFonts w:ascii="Arial" w:hAnsi="Arial"/>
          <w:sz w:val="24"/>
          <w:sz w:val="24"/>
          <w:szCs w:val="24"/>
          <w:rtl w:val="true"/>
        </w:rPr>
        <w:t>עבירות נוספות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 xml:space="preserve">חמורות כשלעצמן </w:t>
      </w:r>
      <w:r>
        <w:rPr>
          <w:rFonts w:cs="Arial" w:ascii="Arial" w:hAnsi="Arial"/>
          <w:sz w:val="24"/>
          <w:szCs w:val="24"/>
          <w:rtl w:val="true"/>
        </w:rPr>
        <w:t>(</w:t>
      </w:r>
      <w:r>
        <w:rPr>
          <w:rFonts w:ascii="Arial" w:hAnsi="Arial"/>
          <w:sz w:val="24"/>
          <w:sz w:val="24"/>
          <w:szCs w:val="24"/>
          <w:rtl w:val="true"/>
        </w:rPr>
        <w:t>איומים ונהיגה רשלנית</w:t>
      </w:r>
      <w:r>
        <w:rPr>
          <w:rFonts w:cs="Arial" w:ascii="Arial" w:hAnsi="Arial"/>
          <w:sz w:val="24"/>
          <w:szCs w:val="24"/>
          <w:rtl w:val="true"/>
        </w:rPr>
        <w:t xml:space="preserve">) </w:t>
      </w:r>
      <w:r>
        <w:rPr>
          <w:rFonts w:ascii="Arial" w:hAnsi="Arial"/>
          <w:sz w:val="24"/>
          <w:sz w:val="24"/>
          <w:szCs w:val="24"/>
          <w:rtl w:val="true"/>
        </w:rPr>
        <w:t>אולם עדיין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 xml:space="preserve">מקומו במדרג הענישה נמוך מזה של הנאשם </w:t>
      </w:r>
      <w:r>
        <w:rPr>
          <w:rFonts w:cs="Arial" w:ascii="Arial" w:hAnsi="Arial"/>
          <w:sz w:val="24"/>
          <w:szCs w:val="24"/>
        </w:rPr>
        <w:t>2</w:t>
      </w:r>
      <w:r>
        <w:rPr>
          <w:rFonts w:cs="Arial" w:ascii="Arial" w:hAnsi="Arial"/>
          <w:sz w:val="24"/>
          <w:szCs w:val="24"/>
          <w:rtl w:val="true"/>
        </w:rPr>
        <w:t>.</w:t>
      </w:r>
    </w:p>
    <w:p>
      <w:pPr>
        <w:pStyle w:val="ListParagraph"/>
        <w:numPr>
          <w:ilvl w:val="0"/>
          <w:numId w:val="1"/>
        </w:numPr>
        <w:spacing w:lineRule="auto" w:line="360" w:before="0" w:after="200"/>
        <w:ind w:hanging="567" w:start="509" w:end="0"/>
        <w:contextualSpacing w:val="false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/>
          <w:sz w:val="24"/>
          <w:sz w:val="24"/>
          <w:szCs w:val="24"/>
          <w:rtl w:val="true"/>
        </w:rPr>
        <w:t>יתירה מזו</w:t>
      </w:r>
      <w:r>
        <w:rPr>
          <w:rFonts w:cs="Arial" w:ascii="Arial" w:hAnsi="Arial"/>
          <w:sz w:val="24"/>
          <w:szCs w:val="24"/>
          <w:rtl w:val="true"/>
        </w:rPr>
        <w:t xml:space="preserve">; </w:t>
      </w:r>
      <w:r>
        <w:rPr>
          <w:rFonts w:ascii="Arial" w:hAnsi="Arial"/>
          <w:sz w:val="24"/>
          <w:sz w:val="24"/>
          <w:szCs w:val="24"/>
          <w:rtl w:val="true"/>
        </w:rPr>
        <w:t xml:space="preserve">גורלו </w:t>
      </w:r>
      <w:r>
        <w:rPr>
          <w:rFonts w:ascii="Arial" w:hAnsi="Arial"/>
          <w:sz w:val="24"/>
          <w:sz w:val="24"/>
          <w:szCs w:val="24"/>
          <w:rtl w:val="true"/>
        </w:rPr>
        <w:t xml:space="preserve">של הנאשם </w:t>
      </w:r>
      <w:r>
        <w:rPr>
          <w:rFonts w:cs="Arial" w:ascii="Arial" w:hAnsi="Arial"/>
          <w:sz w:val="24"/>
          <w:szCs w:val="24"/>
        </w:rPr>
        <w:t>1</w:t>
      </w:r>
      <w:r>
        <w:rPr>
          <w:rFonts w:cs="Arial" w:ascii="Arial" w:hAnsi="Arial"/>
          <w:sz w:val="24"/>
          <w:szCs w:val="24"/>
          <w:rtl w:val="true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</w:rPr>
        <w:t>לא שפר עליו</w:t>
      </w:r>
      <w:r>
        <w:rPr>
          <w:rFonts w:cs="Arial" w:ascii="Arial" w:hAnsi="Arial"/>
          <w:sz w:val="24"/>
          <w:szCs w:val="24"/>
          <w:rtl w:val="true"/>
        </w:rPr>
        <w:t>;</w:t>
      </w:r>
      <w:r>
        <w:rPr>
          <w:rFonts w:cs="Arial" w:ascii="Arial" w:hAnsi="Arial"/>
          <w:sz w:val="24"/>
          <w:szCs w:val="24"/>
          <w:rtl w:val="true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</w:rPr>
        <w:t>שלושת ילדיו לוקים בנכויות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בתו בת השש לוקה ב</w:t>
      </w:r>
      <w:r>
        <w:rPr>
          <w:rFonts w:ascii="Arial" w:hAnsi="Arial"/>
          <w:sz w:val="24"/>
          <w:sz w:val="24"/>
          <w:szCs w:val="24"/>
          <w:rtl w:val="true"/>
        </w:rPr>
        <w:t xml:space="preserve">מחלת סרטן </w:t>
      </w:r>
      <w:r>
        <w:rPr>
          <w:rFonts w:ascii="Arial" w:hAnsi="Arial"/>
          <w:sz w:val="24"/>
          <w:sz w:val="24"/>
          <w:szCs w:val="24"/>
          <w:rtl w:val="true"/>
        </w:rPr>
        <w:t>ו</w:t>
      </w:r>
      <w:r>
        <w:rPr>
          <w:rFonts w:ascii="Arial" w:hAnsi="Arial"/>
          <w:sz w:val="24"/>
          <w:sz w:val="24"/>
          <w:szCs w:val="24"/>
          <w:rtl w:val="true"/>
        </w:rPr>
        <w:t>שני ילדיו האחרים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עוללים אף הם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מוגבלים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/>
          <w:sz w:val="24"/>
          <w:sz w:val="24"/>
          <w:szCs w:val="24"/>
          <w:rtl w:val="true"/>
        </w:rPr>
        <w:t>ברי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ש</w:t>
      </w:r>
      <w:r>
        <w:rPr>
          <w:rFonts w:ascii="Arial" w:hAnsi="Arial"/>
          <w:sz w:val="24"/>
          <w:sz w:val="24"/>
          <w:szCs w:val="24"/>
          <w:rtl w:val="true"/>
        </w:rPr>
        <w:t>הילדים זקוקים מאוד לאביהם ולו לשם סיפוק צרכיהם המיוחדים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/>
          <w:sz w:val="24"/>
          <w:sz w:val="24"/>
          <w:szCs w:val="24"/>
          <w:rtl w:val="true"/>
        </w:rPr>
        <w:t xml:space="preserve">לשיקולים אלו משקלם רב </w:t>
      </w:r>
      <w:r>
        <w:rPr>
          <w:rFonts w:ascii="Arial" w:hAnsi="Arial"/>
          <w:sz w:val="24"/>
          <w:sz w:val="24"/>
          <w:szCs w:val="24"/>
          <w:rtl w:val="true"/>
        </w:rPr>
        <w:t>ובעטים יש להטות את כף המאזניים לזכות הקלה בעונשו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/>
          <w:sz w:val="24"/>
          <w:sz w:val="24"/>
          <w:szCs w:val="24"/>
          <w:rtl w:val="true"/>
        </w:rPr>
        <w:t>אף הודייתו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חרטתו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 xml:space="preserve">הסכם הסולחה שנכרת ועברו הנקי </w:t>
      </w:r>
      <w:r>
        <w:rPr>
          <w:rFonts w:ascii="Arial" w:hAnsi="Arial"/>
          <w:sz w:val="24"/>
          <w:sz w:val="24"/>
          <w:szCs w:val="24"/>
          <w:rtl w:val="true"/>
        </w:rPr>
        <w:t>יי</w:t>
      </w:r>
      <w:r>
        <w:rPr>
          <w:rFonts w:ascii="Arial" w:hAnsi="Arial"/>
          <w:sz w:val="24"/>
          <w:sz w:val="24"/>
          <w:szCs w:val="24"/>
          <w:rtl w:val="true"/>
        </w:rPr>
        <w:t>זקפו לזכותו בגדר כלל השיקולים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</w:p>
    <w:p>
      <w:pPr>
        <w:pStyle w:val="ListParagraph"/>
        <w:numPr>
          <w:ilvl w:val="0"/>
          <w:numId w:val="1"/>
        </w:numPr>
        <w:spacing w:lineRule="auto" w:line="360" w:before="0" w:after="200"/>
        <w:ind w:hanging="567" w:start="509" w:end="0"/>
        <w:contextualSpacing w:val="false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/>
          <w:sz w:val="24"/>
          <w:sz w:val="24"/>
          <w:szCs w:val="24"/>
          <w:rtl w:val="true"/>
        </w:rPr>
        <w:t>מאותם נימוקים אנושיים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החלטתי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ל</w:t>
      </w:r>
      <w:r>
        <w:rPr>
          <w:rFonts w:ascii="Arial" w:hAnsi="Arial"/>
          <w:sz w:val="24"/>
          <w:sz w:val="24"/>
          <w:szCs w:val="24"/>
          <w:rtl w:val="true"/>
        </w:rPr>
        <w:t>פנים משורת הדין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 xml:space="preserve">שלא להורות על פסילת רישיון הנהיגה של הנאשם </w:t>
      </w:r>
      <w:r>
        <w:rPr>
          <w:rFonts w:cs="Arial" w:ascii="Arial" w:hAnsi="Arial"/>
          <w:sz w:val="24"/>
          <w:szCs w:val="24"/>
        </w:rPr>
        <w:t>1</w:t>
      </w:r>
      <w:r>
        <w:rPr>
          <w:rFonts w:cs="Arial" w:ascii="Arial" w:hAnsi="Arial"/>
          <w:sz w:val="24"/>
          <w:szCs w:val="24"/>
          <w:rtl w:val="true"/>
        </w:rPr>
        <w:t>.</w:t>
      </w:r>
    </w:p>
    <w:p>
      <w:pPr>
        <w:pStyle w:val="ListParagraph"/>
        <w:numPr>
          <w:ilvl w:val="0"/>
          <w:numId w:val="1"/>
        </w:numPr>
        <w:spacing w:lineRule="auto" w:line="360" w:before="0" w:after="200"/>
        <w:ind w:hanging="567" w:start="509" w:end="0"/>
        <w:contextualSpacing w:val="false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/>
          <w:sz w:val="24"/>
          <w:sz w:val="24"/>
          <w:szCs w:val="24"/>
          <w:rtl w:val="true"/>
        </w:rPr>
        <w:t>לאור כל האמור לעיל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אני גוזרת על הנאשמים את העונשים הבאים</w:t>
      </w:r>
      <w:r>
        <w:rPr>
          <w:rFonts w:cs="Arial" w:ascii="Arial" w:hAnsi="Arial"/>
          <w:sz w:val="24"/>
          <w:szCs w:val="24"/>
          <w:rtl w:val="true"/>
        </w:rPr>
        <w:t>:</w:t>
      </w:r>
    </w:p>
    <w:p>
      <w:pPr>
        <w:pStyle w:val="ListParagraph"/>
        <w:spacing w:lineRule="auto" w:line="360" w:before="0" w:after="200"/>
        <w:ind w:start="509" w:end="0"/>
        <w:contextualSpacing w:val="false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/>
          <w:b/>
          <w:b/>
          <w:bCs/>
          <w:sz w:val="24"/>
          <w:sz w:val="24"/>
          <w:szCs w:val="24"/>
          <w:u w:val="single"/>
          <w:rtl w:val="true"/>
        </w:rPr>
        <w:t xml:space="preserve">נאשם </w:t>
      </w:r>
      <w:r>
        <w:rPr>
          <w:rFonts w:cs="Arial" w:ascii="Arial" w:hAnsi="Arial"/>
          <w:b/>
          <w:bCs/>
          <w:sz w:val="24"/>
          <w:szCs w:val="24"/>
          <w:u w:val="single"/>
        </w:rPr>
        <w:t>1</w:t>
      </w:r>
      <w:r>
        <w:rPr>
          <w:rFonts w:cs="Arial" w:ascii="Arial" w:hAnsi="Arial"/>
          <w:b/>
          <w:bCs/>
          <w:sz w:val="24"/>
          <w:szCs w:val="24"/>
          <w:u w:val="single"/>
          <w:rtl w:val="true"/>
        </w:rPr>
        <w:t>:</w:t>
      </w:r>
    </w:p>
    <w:p>
      <w:pPr>
        <w:pStyle w:val="ListParagraph"/>
        <w:numPr>
          <w:ilvl w:val="0"/>
          <w:numId w:val="2"/>
        </w:numPr>
        <w:spacing w:lineRule="auto" w:line="360" w:before="0" w:after="120"/>
        <w:ind w:hanging="357" w:start="867" w:end="0"/>
        <w:contextualSpacing w:val="false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/>
          <w:sz w:val="24"/>
          <w:sz w:val="24"/>
          <w:szCs w:val="24"/>
          <w:rtl w:val="true"/>
        </w:rPr>
        <w:t xml:space="preserve">מאסר בפועל בן </w:t>
      </w:r>
      <w:r>
        <w:rPr>
          <w:rFonts w:cs="Arial" w:ascii="Arial" w:hAnsi="Arial"/>
          <w:sz w:val="24"/>
          <w:szCs w:val="24"/>
        </w:rPr>
        <w:t>20</w:t>
      </w:r>
      <w:r>
        <w:rPr>
          <w:rFonts w:cs="Arial" w:ascii="Arial" w:hAnsi="Arial"/>
          <w:sz w:val="24"/>
          <w:szCs w:val="24"/>
          <w:rtl w:val="true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</w:rPr>
        <w:t xml:space="preserve">חודשים בניכוי ימי מעצרו מיום </w:t>
      </w:r>
      <w:r>
        <w:rPr>
          <w:rFonts w:cs="Arial" w:ascii="Arial" w:hAnsi="Arial"/>
          <w:sz w:val="24"/>
          <w:szCs w:val="24"/>
        </w:rPr>
        <w:t>17.10.13</w:t>
      </w:r>
      <w:r>
        <w:rPr>
          <w:rFonts w:cs="Arial" w:ascii="Arial" w:hAnsi="Arial"/>
          <w:sz w:val="24"/>
          <w:szCs w:val="24"/>
          <w:rtl w:val="true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</w:rPr>
        <w:t xml:space="preserve">עד </w:t>
      </w:r>
      <w:r>
        <w:rPr>
          <w:rFonts w:cs="Arial" w:ascii="Arial" w:hAnsi="Arial"/>
          <w:sz w:val="24"/>
          <w:szCs w:val="24"/>
        </w:rPr>
        <w:t>17.12.13</w:t>
      </w:r>
      <w:r>
        <w:rPr>
          <w:rFonts w:cs="Arial" w:ascii="Arial" w:hAnsi="Arial"/>
          <w:sz w:val="24"/>
          <w:szCs w:val="24"/>
          <w:rtl w:val="true"/>
        </w:rPr>
        <w:t>.</w:t>
      </w:r>
    </w:p>
    <w:p>
      <w:pPr>
        <w:pStyle w:val="ListParagraph"/>
        <w:numPr>
          <w:ilvl w:val="0"/>
          <w:numId w:val="2"/>
        </w:numPr>
        <w:spacing w:lineRule="auto" w:line="360" w:before="0" w:after="120"/>
        <w:ind w:hanging="357" w:start="867" w:end="0"/>
        <w:contextualSpacing w:val="false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12</w:t>
      </w:r>
      <w:r>
        <w:rPr>
          <w:rFonts w:cs="Arial" w:ascii="Arial" w:hAnsi="Arial"/>
          <w:sz w:val="24"/>
          <w:szCs w:val="24"/>
          <w:rtl w:val="true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</w:rPr>
        <w:t xml:space="preserve">חודשי מאסר על תנאי למשך </w:t>
      </w:r>
      <w:r>
        <w:rPr>
          <w:rFonts w:cs="Arial" w:ascii="Arial" w:hAnsi="Arial"/>
          <w:sz w:val="24"/>
          <w:szCs w:val="24"/>
        </w:rPr>
        <w:t>3</w:t>
      </w:r>
      <w:r>
        <w:rPr>
          <w:rFonts w:cs="Arial" w:ascii="Arial" w:hAnsi="Arial"/>
          <w:sz w:val="24"/>
          <w:szCs w:val="24"/>
          <w:rtl w:val="true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</w:rPr>
        <w:t>שנים מיום שחרורו ממאסר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שלא יעבור עבירה בה הורשע</w:t>
      </w:r>
      <w:r>
        <w:rPr>
          <w:rFonts w:cs="Arial" w:ascii="Arial" w:hAnsi="Arial"/>
          <w:sz w:val="24"/>
          <w:szCs w:val="24"/>
          <w:rtl w:val="true"/>
        </w:rPr>
        <w:t>.</w:t>
      </w:r>
    </w:p>
    <w:p>
      <w:pPr>
        <w:pStyle w:val="Normal"/>
        <w:spacing w:lineRule="auto" w:line="360" w:before="0" w:after="120"/>
        <w:ind w:end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rtl w:val="true"/>
        </w:rPr>
      </w:r>
    </w:p>
    <w:p>
      <w:pPr>
        <w:pStyle w:val="Normal"/>
        <w:spacing w:lineRule="auto" w:line="360" w:before="0" w:after="12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spacing w:lineRule="auto" w:line="360" w:before="240" w:after="200"/>
        <w:ind w:start="509" w:end="0"/>
        <w:contextualSpacing w:val="false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/>
          <w:b/>
          <w:b/>
          <w:bCs/>
          <w:sz w:val="24"/>
          <w:sz w:val="24"/>
          <w:szCs w:val="24"/>
          <w:u w:val="single"/>
          <w:rtl w:val="true"/>
        </w:rPr>
        <w:t xml:space="preserve">נאשם </w:t>
      </w:r>
      <w:r>
        <w:rPr>
          <w:rFonts w:cs="Arial" w:ascii="Arial" w:hAnsi="Arial"/>
          <w:b/>
          <w:bCs/>
          <w:sz w:val="24"/>
          <w:szCs w:val="24"/>
          <w:u w:val="single"/>
        </w:rPr>
        <w:t>2</w:t>
      </w:r>
      <w:r>
        <w:rPr>
          <w:rFonts w:cs="Arial" w:ascii="Arial" w:hAnsi="Arial"/>
          <w:b/>
          <w:bCs/>
          <w:sz w:val="24"/>
          <w:szCs w:val="24"/>
          <w:u w:val="single"/>
          <w:rtl w:val="true"/>
        </w:rPr>
        <w:t>:</w:t>
      </w:r>
    </w:p>
    <w:p>
      <w:pPr>
        <w:pStyle w:val="ListParagraph"/>
        <w:numPr>
          <w:ilvl w:val="0"/>
          <w:numId w:val="2"/>
        </w:numPr>
        <w:spacing w:lineRule="auto" w:line="360" w:before="0" w:after="120"/>
        <w:ind w:hanging="357" w:start="867" w:end="0"/>
        <w:contextualSpacing w:val="false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/>
          <w:sz w:val="24"/>
          <w:sz w:val="24"/>
          <w:szCs w:val="24"/>
          <w:rtl w:val="true"/>
        </w:rPr>
        <w:t xml:space="preserve">מאסר בפועל בן </w:t>
      </w:r>
      <w:r>
        <w:rPr>
          <w:rFonts w:cs="Arial" w:ascii="Arial" w:hAnsi="Arial"/>
          <w:sz w:val="24"/>
          <w:szCs w:val="24"/>
        </w:rPr>
        <w:t>43</w:t>
      </w:r>
      <w:r>
        <w:rPr>
          <w:rFonts w:cs="Arial" w:ascii="Arial" w:hAnsi="Arial"/>
          <w:sz w:val="24"/>
          <w:szCs w:val="24"/>
          <w:rtl w:val="true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</w:rPr>
        <w:t xml:space="preserve">חודשים בניכוי ימי מעצרו מיום </w:t>
      </w:r>
      <w:r>
        <w:rPr>
          <w:rFonts w:cs="Arial" w:ascii="Arial" w:hAnsi="Arial"/>
          <w:sz w:val="24"/>
          <w:szCs w:val="24"/>
        </w:rPr>
        <w:t>17.10.13</w:t>
      </w:r>
      <w:r>
        <w:rPr>
          <w:rFonts w:cs="Arial" w:ascii="Arial" w:hAnsi="Arial"/>
          <w:sz w:val="24"/>
          <w:szCs w:val="24"/>
          <w:rtl w:val="true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</w:rPr>
        <w:t>ועד היום</w:t>
      </w:r>
      <w:r>
        <w:rPr>
          <w:rFonts w:cs="Arial" w:ascii="Arial" w:hAnsi="Arial"/>
          <w:sz w:val="24"/>
          <w:szCs w:val="24"/>
          <w:rtl w:val="true"/>
        </w:rPr>
        <w:t>.</w:t>
      </w:r>
    </w:p>
    <w:p>
      <w:pPr>
        <w:pStyle w:val="ListParagraph"/>
        <w:numPr>
          <w:ilvl w:val="0"/>
          <w:numId w:val="2"/>
        </w:numPr>
        <w:spacing w:lineRule="auto" w:line="360" w:before="0" w:after="120"/>
        <w:ind w:hanging="357" w:start="867" w:end="0"/>
        <w:contextualSpacing w:val="false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/>
          <w:sz w:val="24"/>
          <w:sz w:val="24"/>
          <w:szCs w:val="24"/>
          <w:rtl w:val="true"/>
        </w:rPr>
        <w:t xml:space="preserve">יופעל המאסר המותנה בן </w:t>
      </w:r>
      <w:r>
        <w:rPr>
          <w:rFonts w:cs="Arial" w:ascii="Arial" w:hAnsi="Arial"/>
          <w:sz w:val="24"/>
          <w:szCs w:val="24"/>
        </w:rPr>
        <w:t>12</w:t>
      </w:r>
      <w:r>
        <w:rPr>
          <w:rFonts w:cs="Arial" w:ascii="Arial" w:hAnsi="Arial"/>
          <w:sz w:val="24"/>
          <w:szCs w:val="24"/>
          <w:rtl w:val="true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</w:rPr>
        <w:t>חודשים מ</w:t>
      </w:r>
      <w:hyperlink r:id="rId26">
        <w:r>
          <w:rPr>
            <w:rStyle w:val="Hyperlink"/>
            <w:rFonts w:ascii="Arial" w:hAnsi="Arial"/>
            <w:color w:val="0000FF"/>
            <w:sz w:val="24"/>
            <w:sz w:val="24"/>
            <w:szCs w:val="24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Arial" w:hAnsi="Arial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sz w:val="24"/>
            <w:szCs w:val="24"/>
            <w:u w:val="single"/>
          </w:rPr>
          <w:t>37263-11-11</w:t>
        </w:r>
      </w:hyperlink>
      <w:r>
        <w:rPr>
          <w:rFonts w:cs="Arial" w:ascii="Arial" w:hAnsi="Arial"/>
          <w:sz w:val="24"/>
          <w:szCs w:val="24"/>
          <w:rtl w:val="true"/>
        </w:rPr>
        <w:t xml:space="preserve"> (</w:t>
      </w:r>
      <w:r>
        <w:rPr>
          <w:rFonts w:ascii="Arial" w:hAnsi="Arial"/>
          <w:sz w:val="24"/>
          <w:sz w:val="24"/>
          <w:szCs w:val="24"/>
          <w:rtl w:val="true"/>
        </w:rPr>
        <w:t>מחוזי מרכז</w:t>
      </w:r>
      <w:r>
        <w:rPr>
          <w:rFonts w:cs="Arial" w:ascii="Arial" w:hAnsi="Arial"/>
          <w:sz w:val="24"/>
          <w:szCs w:val="24"/>
          <w:rtl w:val="true"/>
        </w:rPr>
        <w:t xml:space="preserve">), </w:t>
      </w:r>
      <w:r>
        <w:rPr>
          <w:rFonts w:ascii="Arial" w:hAnsi="Arial"/>
          <w:sz w:val="24"/>
          <w:sz w:val="24"/>
          <w:szCs w:val="24"/>
          <w:rtl w:val="true"/>
        </w:rPr>
        <w:t>חציו במצטבר וחציו בחופף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b/>
          <w:b/>
          <w:bCs/>
          <w:sz w:val="24"/>
          <w:sz w:val="24"/>
          <w:szCs w:val="24"/>
          <w:u w:val="single"/>
          <w:rtl w:val="true"/>
        </w:rPr>
        <w:t>כך שהנאשם ירצה בסה</w:t>
      </w:r>
      <w:r>
        <w:rPr>
          <w:rFonts w:cs="Arial" w:ascii="Arial" w:hAnsi="Arial"/>
          <w:b/>
          <w:bCs/>
          <w:sz w:val="24"/>
          <w:szCs w:val="24"/>
          <w:u w:val="single"/>
          <w:rtl w:val="true"/>
        </w:rPr>
        <w:t>"</w:t>
      </w:r>
      <w:r>
        <w:rPr>
          <w:rFonts w:ascii="Arial" w:hAnsi="Arial"/>
          <w:b/>
          <w:b/>
          <w:bCs/>
          <w:sz w:val="24"/>
          <w:sz w:val="24"/>
          <w:szCs w:val="24"/>
          <w:u w:val="single"/>
          <w:rtl w:val="true"/>
        </w:rPr>
        <w:t xml:space="preserve">כ </w:t>
      </w:r>
      <w:r>
        <w:rPr>
          <w:rFonts w:cs="Arial" w:ascii="Arial" w:hAnsi="Arial"/>
          <w:b/>
          <w:bCs/>
          <w:sz w:val="24"/>
          <w:szCs w:val="24"/>
          <w:u w:val="single"/>
        </w:rPr>
        <w:t>49</w:t>
      </w:r>
      <w:r>
        <w:rPr>
          <w:rFonts w:cs="Arial" w:ascii="Arial" w:hAnsi="Arial"/>
          <w:b/>
          <w:bCs/>
          <w:sz w:val="24"/>
          <w:szCs w:val="24"/>
          <w:u w:val="single"/>
          <w:rtl w:val="true"/>
        </w:rPr>
        <w:t xml:space="preserve"> </w:t>
      </w:r>
      <w:r>
        <w:rPr>
          <w:rFonts w:ascii="Arial" w:hAnsi="Arial"/>
          <w:b/>
          <w:b/>
          <w:bCs/>
          <w:sz w:val="24"/>
          <w:sz w:val="24"/>
          <w:szCs w:val="24"/>
          <w:u w:val="single"/>
          <w:rtl w:val="true"/>
        </w:rPr>
        <w:t>חודשי מאסר בפועל</w:t>
      </w:r>
      <w:r>
        <w:rPr>
          <w:rFonts w:cs="Arial" w:ascii="Arial" w:hAnsi="Arial"/>
          <w:b/>
          <w:bCs/>
          <w:sz w:val="24"/>
          <w:szCs w:val="24"/>
          <w:u w:val="single"/>
          <w:rtl w:val="true"/>
        </w:rPr>
        <w:t>.</w:t>
      </w:r>
    </w:p>
    <w:p>
      <w:pPr>
        <w:pStyle w:val="ListParagraph"/>
        <w:numPr>
          <w:ilvl w:val="0"/>
          <w:numId w:val="2"/>
        </w:numPr>
        <w:spacing w:lineRule="auto" w:line="360" w:before="0" w:after="120"/>
        <w:ind w:hanging="357" w:start="867" w:end="0"/>
        <w:contextualSpacing w:val="false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12</w:t>
      </w:r>
      <w:r>
        <w:rPr>
          <w:rFonts w:cs="Arial" w:ascii="Arial" w:hAnsi="Arial"/>
          <w:sz w:val="24"/>
          <w:szCs w:val="24"/>
          <w:rtl w:val="true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</w:rPr>
        <w:t xml:space="preserve">חודשי מאסר על תנאי למשך </w:t>
      </w:r>
      <w:r>
        <w:rPr>
          <w:rFonts w:cs="Arial" w:ascii="Arial" w:hAnsi="Arial"/>
          <w:sz w:val="24"/>
          <w:szCs w:val="24"/>
        </w:rPr>
        <w:t>3</w:t>
      </w:r>
      <w:r>
        <w:rPr>
          <w:rFonts w:cs="Arial" w:ascii="Arial" w:hAnsi="Arial"/>
          <w:sz w:val="24"/>
          <w:szCs w:val="24"/>
          <w:rtl w:val="true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</w:rPr>
        <w:t>שנים מיום שחרורו ממאסר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שלא יעבור עבירה בה הורשע</w:t>
      </w:r>
      <w:r>
        <w:rPr>
          <w:rFonts w:cs="Arial" w:ascii="Arial" w:hAnsi="Arial"/>
          <w:sz w:val="24"/>
          <w:szCs w:val="24"/>
          <w:rtl w:val="true"/>
        </w:rPr>
        <w:t>.</w:t>
      </w:r>
    </w:p>
    <w:p>
      <w:pPr>
        <w:pStyle w:val="ListParagraph"/>
        <w:numPr>
          <w:ilvl w:val="0"/>
          <w:numId w:val="2"/>
        </w:numPr>
        <w:spacing w:lineRule="auto" w:line="360" w:before="0" w:after="120"/>
        <w:ind w:hanging="357" w:start="867" w:end="0"/>
        <w:contextualSpacing w:val="false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/>
          <w:sz w:val="24"/>
          <w:sz w:val="24"/>
          <w:szCs w:val="24"/>
          <w:rtl w:val="true"/>
        </w:rPr>
        <w:t xml:space="preserve">קנס בסך </w:t>
      </w:r>
      <w:r>
        <w:rPr>
          <w:rFonts w:cs="Arial" w:ascii="Arial" w:hAnsi="Arial"/>
          <w:sz w:val="24"/>
          <w:szCs w:val="24"/>
        </w:rPr>
        <w:t>5,000</w:t>
      </w:r>
      <w:r>
        <w:rPr>
          <w:rFonts w:cs="Arial" w:ascii="Arial" w:hAnsi="Arial"/>
          <w:sz w:val="24"/>
          <w:szCs w:val="24"/>
          <w:rtl w:val="true"/>
        </w:rPr>
        <w:t xml:space="preserve"> ₪ </w:t>
      </w:r>
      <w:r>
        <w:rPr>
          <w:rFonts w:ascii="Arial" w:hAnsi="Arial"/>
          <w:sz w:val="24"/>
          <w:sz w:val="24"/>
          <w:szCs w:val="24"/>
          <w:rtl w:val="true"/>
        </w:rPr>
        <w:t xml:space="preserve">או </w:t>
      </w:r>
      <w:r>
        <w:rPr>
          <w:rFonts w:cs="Arial" w:ascii="Arial" w:hAnsi="Arial"/>
          <w:sz w:val="24"/>
          <w:szCs w:val="24"/>
        </w:rPr>
        <w:t>50</w:t>
      </w:r>
      <w:r>
        <w:rPr>
          <w:rFonts w:cs="Arial" w:ascii="Arial" w:hAnsi="Arial"/>
          <w:sz w:val="24"/>
          <w:szCs w:val="24"/>
          <w:rtl w:val="true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</w:rPr>
        <w:t>ימי מאסר תמורתו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</w:p>
    <w:p>
      <w:pPr>
        <w:pStyle w:val="ListParagraph"/>
        <w:numPr>
          <w:ilvl w:val="0"/>
          <w:numId w:val="2"/>
        </w:numPr>
        <w:spacing w:lineRule="auto" w:line="360" w:before="0" w:after="200"/>
        <w:ind w:hanging="360" w:start="869" w:end="0"/>
        <w:contextualSpacing w:val="false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/>
          <w:sz w:val="24"/>
          <w:sz w:val="24"/>
          <w:szCs w:val="24"/>
          <w:rtl w:val="true"/>
        </w:rPr>
        <w:t>הנאשם יהיה פסול מלהחזיק או לקבל רישיון נהיגה משך  שנתיים</w:t>
      </w:r>
      <w:r>
        <w:rPr>
          <w:rFonts w:cs="Arial" w:ascii="Arial" w:hAnsi="Arial"/>
          <w:sz w:val="24"/>
          <w:szCs w:val="24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לאור הסכם הסולחה שהושג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אני נמנעת מלפסוק פיצויים לטובת המתלוננים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 xml:space="preserve">זכות ערעור לבית המשפט העליון תוך </w:t>
      </w:r>
      <w:r>
        <w:rPr>
          <w:rFonts w:cs="Arial" w:ascii="Arial" w:hAnsi="Arial"/>
          <w:b/>
          <w:bCs/>
        </w:rPr>
        <w:t>45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יום</w:t>
      </w:r>
      <w:r>
        <w:rPr>
          <w:rFonts w:cs="Arial" w:ascii="Arial" w:hAnsi="Arial"/>
          <w:b/>
          <w:bCs/>
          <w:rtl w:val="true"/>
        </w:rPr>
        <w:t>.</w:t>
      </w:r>
    </w:p>
    <w:p>
      <w:pPr>
        <w:pStyle w:val="Normal"/>
        <w:ind w:end="0"/>
        <w:jc w:val="start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כ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ו סיוון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24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יוני </w:t>
      </w:r>
      <w:r>
        <w:rPr>
          <w:rFonts w:cs="Arial" w:ascii="Arial" w:hAnsi="Arial"/>
        </w:rPr>
        <w:t>2014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הנאשמים וב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הצדדים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center"/>
        <w:rPr>
          <w:rFonts w:ascii="Arial" w:hAnsi="Arial" w:cs="Arial"/>
          <w:color w:val="FFFFFF"/>
          <w:sz w:val="2"/>
          <w:szCs w:val="2"/>
        </w:rPr>
      </w:pPr>
      <w:r>
        <w:rPr>
          <w:rFonts w:cs="Arial" w:ascii="Arial" w:hAnsi="Arial"/>
          <w:color w:val="FFFFFF"/>
          <w:sz w:val="2"/>
          <w:szCs w:val="2"/>
        </w:rPr>
        <w:t>5129371</w:t>
      </w:r>
      <w:r>
        <w:rPr>
          <w:rFonts w:cs="Arial" w:ascii="Arial" w:hAnsi="Arial"/>
          <w:color w:val="FFFFFF"/>
          <w:sz w:val="2"/>
          <w:szCs w:val="2"/>
          <w:rtl w:val="true"/>
        </w:rPr>
        <w:t xml:space="preserve">   </w:t>
        <w:tab/>
        <w:tab/>
        <w:tab/>
        <w:tab/>
        <w:tab/>
      </w:r>
    </w:p>
    <w:tbl>
      <w:tblPr>
        <w:bidiVisual w:val="true"/>
        <w:tblW w:w="3157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157"/>
      </w:tblGrid>
      <w:tr>
        <w:trPr>
          <w:trHeight w:val="545" w:hRule="atLeast"/>
        </w:trPr>
        <w:tc>
          <w:tcPr>
            <w:tcW w:w="3157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color w:val="FFFFFF"/>
                <w:sz w:val="2"/>
                <w:szCs w:val="2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"/>
                <w:szCs w:val="2"/>
              </w:rPr>
              <w:t>54678313</w:t>
            </w:r>
          </w:p>
        </w:tc>
      </w:tr>
      <w:tr>
        <w:trPr>
          <w:trHeight w:val="336" w:hRule="atLeast"/>
        </w:trPr>
        <w:tc>
          <w:tcPr>
            <w:tcW w:w="3157" w:type="dxa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ורדה מרוז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,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שופטת</w:t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Header"/>
        <w:ind w:end="0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ורדה מרוז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27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28"/>
      <w:footerReference w:type="default" r:id="rId29"/>
      <w:type w:val="nextPage"/>
      <w:pgSz w:w="11906" w:h="16838"/>
      <w:pgMar w:left="1701" w:right="1701" w:gutter="0" w:header="187" w:top="1701" w:footer="720" w:bottom="1701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ourier New">
    <w:charset w:val="00" w:characterSet="windows-1252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Calibri"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auto"/>
    <w:pitch w:val="variable"/>
  </w:font>
  <w:font w:name="David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8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מרכז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62790-10-13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איסמעיל אבו זבארגה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0"/>
        </w:tabs>
        <w:ind w:start="720" w:hanging="360"/>
      </w:pPr>
      <w:rPr>
        <w:b w:val="false"/>
        <w:bCs w:val="false"/>
        <w:rFonts w:ascii="Arial" w:hAnsi="Arial" w:cs="Arial"/>
      </w:rPr>
    </w:lvl>
  </w:abstractNum>
  <w:abstractNum w:abstractNumId="2">
    <w:lvl w:ilvl="0">
      <w:start w:val="1"/>
      <w:numFmt w:val="hebrew1"/>
      <w:lvlText w:val="%1."/>
      <w:lvlJc w:val="end"/>
      <w:pPr>
        <w:tabs>
          <w:tab w:val="num" w:pos="0"/>
        </w:tabs>
        <w:ind w:start="869" w:hanging="360"/>
      </w:pPr>
      <w:rPr>
        <w:b w:val="false"/>
        <w:bCs w:val="false"/>
        <w:rFonts w:ascii="Arial" w:hAnsi="Arial" w:cs="Arial"/>
      </w:rPr>
    </w:lvl>
  </w:abstractNum>
  <w:abstractNum w:abstractNumId="3">
    <w:lvl w:ilvl="0">
      <w:start w:val="1"/>
      <w:numFmt w:val="bullet"/>
      <w:lvlText w:val=""/>
      <w:lvlJc w:val="end"/>
      <w:pPr>
        <w:tabs>
          <w:tab w:val="num" w:pos="0"/>
        </w:tabs>
        <w:ind w:start="1229" w:hanging="360"/>
      </w:pPr>
      <w:rPr>
        <w:rFonts w:ascii="Symbol" w:hAnsi="Symbol" w:cs="Symbol" w:hint="default"/>
      </w:rPr>
    </w:lvl>
  </w:abstractNum>
  <w:abstractNum w:abstractNumId="4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rFonts w:ascii="Arial" w:hAnsi="Arial" w:cs="Arial"/>
      <w:b w:val="false"/>
      <w:bCs w:val="false"/>
    </w:rPr>
  </w:style>
  <w:style w:type="character" w:styleId="WW8Num1z1">
    <w:name w:val="WW8Num1z1"/>
    <w:qFormat/>
    <w:rPr>
      <w:rFonts w:cs="Times New Roman"/>
    </w:rPr>
  </w:style>
  <w:style w:type="character" w:styleId="WW8Num2z0">
    <w:name w:val="WW8Num2z0"/>
    <w:qFormat/>
    <w:rPr>
      <w:rFonts w:ascii="Arial" w:hAnsi="Arial" w:cs="Arial"/>
      <w:b w:val="false"/>
      <w:bCs w:val="false"/>
    </w:rPr>
  </w:style>
  <w:style w:type="character" w:styleId="WW8Num2z1">
    <w:name w:val="WW8Num2z1"/>
    <w:qFormat/>
    <w:rPr>
      <w:rFonts w:cs="Times New Roman"/>
    </w:rPr>
  </w:style>
  <w:style w:type="character" w:styleId="WW8Num3z0">
    <w:name w:val="WW8Num3z0"/>
    <w:qFormat/>
    <w:rPr>
      <w:rFonts w:ascii="Symbol" w:hAnsi="Symbol" w:cs="Symbol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LineNumber">
    <w:name w:val="line number"/>
    <w:basedOn w:val="DefaultParagraphFont"/>
    <w:rPr>
      <w:rFonts w:cs="Arial"/>
      <w:sz w:val="20"/>
      <w:szCs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lineRule="auto" w:line="276" w:before="0" w:after="200"/>
      <w:ind w:hanging="0" w:start="720" w:end="0"/>
      <w:contextualSpacing/>
    </w:pPr>
    <w:rPr>
      <w:rFonts w:ascii="Calibri" w:hAnsi="Calibri" w:cs="Arial"/>
      <w:sz w:val="22"/>
      <w:szCs w:val="22"/>
    </w:rPr>
  </w:style>
  <w:style w:type="paragraph" w:styleId="David">
    <w:name w:val="סגנון (עברית ושפות אחרות) David מיושר לשני הצדדים מרווח בין שורות..."/>
    <w:basedOn w:val="Normal"/>
    <w:qFormat/>
    <w:pPr>
      <w:spacing w:lineRule="auto" w:line="360"/>
      <w:jc w:val="both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31" TargetMode="External"/><Relationship Id="rId4" Type="http://schemas.openxmlformats.org/officeDocument/2006/relationships/hyperlink" Target="http://www.nevo.co.il/law/70301/144.b" TargetMode="External"/><Relationship Id="rId5" Type="http://schemas.openxmlformats.org/officeDocument/2006/relationships/hyperlink" Target="http://www.nevo.co.il/law/70301/192" TargetMode="External"/><Relationship Id="rId6" Type="http://schemas.openxmlformats.org/officeDocument/2006/relationships/hyperlink" Target="http://www.nevo.co.il/law/70301/334" TargetMode="External"/><Relationship Id="rId7" Type="http://schemas.openxmlformats.org/officeDocument/2006/relationships/hyperlink" Target="http://www.nevo.co.il/law/70301/338.1" TargetMode="External"/><Relationship Id="rId8" Type="http://schemas.openxmlformats.org/officeDocument/2006/relationships/hyperlink" Target="http://www.nevo.co.il/law/70301/340a" TargetMode="External"/><Relationship Id="rId9" Type="http://schemas.openxmlformats.org/officeDocument/2006/relationships/hyperlink" Target="http://www.nevo.co.il/law/5227" TargetMode="External"/><Relationship Id="rId10" Type="http://schemas.openxmlformats.org/officeDocument/2006/relationships/hyperlink" Target="http://www.nevo.co.il/law/5227/10.a" TargetMode="External"/><Relationship Id="rId11" Type="http://schemas.openxmlformats.org/officeDocument/2006/relationships/hyperlink" Target="http://www.nevo.co.il/law/70301/144.b" TargetMode="External"/><Relationship Id="rId12" Type="http://schemas.openxmlformats.org/officeDocument/2006/relationships/hyperlink" Target="http://www.nevo.co.il/law/70301" TargetMode="External"/><Relationship Id="rId13" Type="http://schemas.openxmlformats.org/officeDocument/2006/relationships/hyperlink" Target="http://www.nevo.co.il/law/70301/31" TargetMode="External"/><Relationship Id="rId14" Type="http://schemas.openxmlformats.org/officeDocument/2006/relationships/hyperlink" Target="http://www.nevo.co.il/law/70301/340a" TargetMode="External"/><Relationship Id="rId15" Type="http://schemas.openxmlformats.org/officeDocument/2006/relationships/hyperlink" Target="http://www.nevo.co.il/law/70301/31" TargetMode="External"/><Relationship Id="rId16" Type="http://schemas.openxmlformats.org/officeDocument/2006/relationships/hyperlink" Target="http://www.nevo.co.il/law/70301/334" TargetMode="External"/><Relationship Id="rId17" Type="http://schemas.openxmlformats.org/officeDocument/2006/relationships/hyperlink" Target="http://www.nevo.co.il/law/70301/31" TargetMode="External"/><Relationship Id="rId18" Type="http://schemas.openxmlformats.org/officeDocument/2006/relationships/hyperlink" Target="http://www.nevo.co.il/law/70301/338.1" TargetMode="External"/><Relationship Id="rId19" Type="http://schemas.openxmlformats.org/officeDocument/2006/relationships/hyperlink" Target="http://www.nevo.co.il/law/70301/192" TargetMode="External"/><Relationship Id="rId20" Type="http://schemas.openxmlformats.org/officeDocument/2006/relationships/hyperlink" Target="http://www.nevo.co.il/law/70301/144.b" TargetMode="External"/><Relationship Id="rId21" Type="http://schemas.openxmlformats.org/officeDocument/2006/relationships/hyperlink" Target="http://www.nevo.co.il/law/70301/340a" TargetMode="External"/><Relationship Id="rId22" Type="http://schemas.openxmlformats.org/officeDocument/2006/relationships/hyperlink" Target="http://www.nevo.co.il/law/70301/334" TargetMode="External"/><Relationship Id="rId23" Type="http://schemas.openxmlformats.org/officeDocument/2006/relationships/hyperlink" Target="http://www.nevo.co.il/law/70301/338.1" TargetMode="External"/><Relationship Id="rId24" Type="http://schemas.openxmlformats.org/officeDocument/2006/relationships/hyperlink" Target="http://www.nevo.co.il/law/5227/10.a" TargetMode="External"/><Relationship Id="rId25" Type="http://schemas.openxmlformats.org/officeDocument/2006/relationships/hyperlink" Target="http://www.nevo.co.il/law/5227" TargetMode="External"/><Relationship Id="rId26" Type="http://schemas.openxmlformats.org/officeDocument/2006/relationships/hyperlink" Target="http://www.nevo.co.il/case/4960135" TargetMode="External"/><Relationship Id="rId27" Type="http://schemas.openxmlformats.org/officeDocument/2006/relationships/hyperlink" Target="http://www.nevo.co.il/advertisements/nevo-100.doc" TargetMode="External"/><Relationship Id="rId28" Type="http://schemas.openxmlformats.org/officeDocument/2006/relationships/header" Target="header1.xml"/><Relationship Id="rId29" Type="http://schemas.openxmlformats.org/officeDocument/2006/relationships/footer" Target="footer1.xml"/><Relationship Id="rId30" Type="http://schemas.openxmlformats.org/officeDocument/2006/relationships/numbering" Target="numbering.xml"/><Relationship Id="rId31" Type="http://schemas.openxmlformats.org/officeDocument/2006/relationships/fontTable" Target="fontTable.xml"/><Relationship Id="rId32" Type="http://schemas.openxmlformats.org/officeDocument/2006/relationships/settings" Target="settings.xml"/><Relationship Id="rId33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2014-06-29T12:06:00Z</dcterms:created>
  <dc:creator> </dc:creator>
  <dc:description/>
  <cp:keywords/>
  <dc:language>en-IL</dc:language>
  <cp:lastModifiedBy>hofit</cp:lastModifiedBy>
  <dcterms:modified xsi:type="dcterms:W3CDTF">2014-06-29T12:06:00Z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איסמעיל אבו זבארגה;איאד איזברגה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4960135</vt:lpwstr>
  </property>
  <property fmtid="{D5CDD505-2E9C-101B-9397-08002B2CF9AE}" pid="9" name="CITY">
    <vt:lpwstr>מרכז</vt:lpwstr>
  </property>
  <property fmtid="{D5CDD505-2E9C-101B-9397-08002B2CF9AE}" pid="10" name="DATE">
    <vt:lpwstr>20140624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ורדה מרוז</vt:lpwstr>
  </property>
  <property fmtid="{D5CDD505-2E9C-101B-9397-08002B2CF9AE}" pid="14" name="LAWLISTTMP1">
    <vt:lpwstr>70301/144.b:2;031:3;340a:2;334:2;338.1:2;192</vt:lpwstr>
  </property>
  <property fmtid="{D5CDD505-2E9C-101B-9397-08002B2CF9AE}" pid="15" name="LAWLISTTMP2">
    <vt:lpwstr>5227/010.a</vt:lpwstr>
  </property>
  <property fmtid="{D5CDD505-2E9C-101B-9397-08002B2CF9AE}" pid="16" name="LAWYER">
    <vt:lpwstr>אופיר פחימה;שרון גואטה;שאדי נטור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NEWPARTA">
    <vt:lpwstr>62790</vt:lpwstr>
  </property>
  <property fmtid="{D5CDD505-2E9C-101B-9397-08002B2CF9AE}" pid="23" name="NEWPARTB">
    <vt:lpwstr>10</vt:lpwstr>
  </property>
  <property fmtid="{D5CDD505-2E9C-101B-9397-08002B2CF9AE}" pid="24" name="NEWPARTC">
    <vt:lpwstr>13</vt:lpwstr>
  </property>
  <property fmtid="{D5CDD505-2E9C-101B-9397-08002B2CF9AE}" pid="25" name="NEWPROC">
    <vt:lpwstr>תפ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/>
  </property>
  <property fmtid="{D5CDD505-2E9C-101B-9397-08002B2CF9AE}" pid="30" name="PROCNUM">
    <vt:lpwstr/>
  </property>
  <property fmtid="{D5CDD505-2E9C-101B-9397-08002B2CF9AE}" pid="31" name="PROCYEAR">
    <vt:lpwstr/>
  </property>
  <property fmtid="{D5CDD505-2E9C-101B-9397-08002B2CF9AE}" pid="32" name="PSAKDIN">
    <vt:lpwstr>גזר-דין</vt:lpwstr>
  </property>
  <property fmtid="{D5CDD505-2E9C-101B-9397-08002B2CF9AE}" pid="33" name="TYPE">
    <vt:lpwstr>2</vt:lpwstr>
  </property>
  <property fmtid="{D5CDD505-2E9C-101B-9397-08002B2CF9AE}" pid="34" name="TYPE_ABS_DATE">
    <vt:lpwstr>390020140624</vt:lpwstr>
  </property>
  <property fmtid="{D5CDD505-2E9C-101B-9397-08002B2CF9AE}" pid="35" name="TYPE_N_DATE">
    <vt:lpwstr>39020140624</vt:lpwstr>
  </property>
  <property fmtid="{D5CDD505-2E9C-101B-9397-08002B2CF9AE}" pid="36" name="VOLUME">
    <vt:lpwstr/>
  </property>
  <property fmtid="{D5CDD505-2E9C-101B-9397-08002B2CF9AE}" pid="37" name="WORDNUMPAGES">
    <vt:lpwstr>8</vt:lpwstr>
  </property>
</Properties>
</file>