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50"/>
        <w:gridCol w:w="3508"/>
        <w:gridCol w:w="3447"/>
        <w:gridCol w:w="216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66893-12-21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עמאש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550" w:type="dxa"/>
            <w:tcBorders/>
          </w:tcPr>
          <w:p>
            <w:pPr>
              <w:pStyle w:val="Header"/>
              <w:bidi w:val="0"/>
              <w:jc w:val="both"/>
              <w:rPr/>
            </w:pPr>
            <w:r>
              <w:rPr>
                <w:rFonts w:cs="Times New Roman"/>
              </w:rPr>
              <w:t xml:space="preserve"> </w:t>
            </w:r>
          </w:p>
        </w:tc>
        <w:tc>
          <w:tcPr>
            <w:tcW w:w="6955" w:type="dxa"/>
            <w:gridSpan w:val="2"/>
            <w:tcBorders/>
            <w:vAlign w:val="center"/>
          </w:tcPr>
          <w:p>
            <w:pPr>
              <w:pStyle w:val="Header"/>
              <w:ind w:end="0"/>
              <w:jc w:val="end"/>
              <w:rPr>
                <w:b/>
                <w:bCs/>
                <w:sz w:val="4"/>
                <w:szCs w:val="4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</w:t>
            </w: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847556/2021</w:t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550" w:type="dxa"/>
            <w:tcBorders/>
          </w:tcPr>
          <w:p>
            <w:pPr>
              <w:pStyle w:val="Header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6955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לפני כבוד השופט גיל קרזבום</w:t>
            </w:r>
          </w:p>
        </w:tc>
      </w:tr>
      <w:tr>
        <w:trPr>
          <w:trHeight w:val="417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1517" w:hRule="atLeast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מוחמד עמאש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</w:rPr>
              <w:t>xxxxxxxxxx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באמצעות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מוראד עמאש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</w:rPr>
              <w:t>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rtl w:val="true"/>
              </w:rPr>
              <w:t>יאסר גרבאן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</w:rPr>
              <w:t>xxxxxxxxxx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באמצעות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עאדל בויראת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rFonts w:cs="FrankRuehl" w:ascii="FrankRuehl" w:hAnsi="FrankRuehl"/>
          <w:rtl w:val="true"/>
        </w:rPr>
        <w:t xml:space="preserve">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4"/>
          <w:szCs w:val="4"/>
          <w:u w:val="single"/>
        </w:rPr>
      </w:pPr>
      <w:r>
        <w:rPr>
          <w:rFonts w:cs="Arial" w:ascii="Arial" w:hAnsi="Arial"/>
          <w:b/>
          <w:bCs/>
          <w:sz w:val="4"/>
          <w:szCs w:val="4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start"/>
        <w:rPr>
          <w:rFonts w:ascii="Arial" w:hAnsi="Arial" w:cs="Arial"/>
          <w:b/>
          <w:bCs/>
          <w:sz w:val="4"/>
          <w:szCs w:val="4"/>
        </w:rPr>
      </w:pPr>
      <w:r>
        <w:rPr>
          <w:rFonts w:cs="Arial" w:ascii="Arial" w:hAnsi="Arial"/>
          <w:b/>
          <w:bCs/>
          <w:sz w:val="4"/>
          <w:szCs w:val="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4"/>
          <w:szCs w:val="4"/>
        </w:rPr>
      </w:pPr>
      <w:r>
        <w:rPr>
          <w:rFonts w:cs="Arial" w:ascii="Arial" w:hAnsi="Arial"/>
          <w:b/>
          <w:bCs/>
          <w:sz w:val="4"/>
          <w:szCs w:val="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4"/>
          <w:szCs w:val="4"/>
        </w:rPr>
      </w:pPr>
      <w:r>
        <w:rPr>
          <w:rFonts w:cs="Arial" w:ascii="Arial" w:hAnsi="Arial"/>
          <w:b/>
          <w:bCs/>
          <w:sz w:val="4"/>
          <w:szCs w:val="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4"/>
          <w:szCs w:val="4"/>
        </w:rPr>
      </w:pPr>
      <w:r>
        <w:rPr>
          <w:rFonts w:cs="Arial" w:ascii="Arial" w:hAnsi="Arial"/>
          <w:b/>
          <w:bCs/>
          <w:sz w:val="4"/>
          <w:szCs w:val="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4"/>
          <w:szCs w:val="4"/>
        </w:rPr>
      </w:pPr>
      <w:r>
        <w:rPr>
          <w:rFonts w:cs="Arial" w:ascii="Arial" w:hAnsi="Arial"/>
          <w:b/>
          <w:bCs/>
          <w:sz w:val="4"/>
          <w:szCs w:val="4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bookmarkStart w:id="11" w:name="ABSTRACT_START"/>
      <w:bookmarkEnd w:id="11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David"/>
          <w:sz w:val="10"/>
          <w:szCs w:val="10"/>
        </w:rPr>
      </w:pPr>
      <w:r>
        <w:rPr>
          <w:rFonts w:eastAsia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sz w:val="14"/>
          <w:szCs w:val="14"/>
          <w:u w:val="single"/>
        </w:rPr>
      </w:pPr>
      <w:r>
        <w:rPr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ביום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15.12.21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בשעות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הצהריים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החזיק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ברובה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מאולתר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מסוג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קרלו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מחסנית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וכדורים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רשות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להחזקתם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להלן</w:t>
      </w:r>
      <w:r>
        <w:rPr>
          <w:rFonts w:eastAsia="Calibri"/>
          <w:rtl w:val="true"/>
        </w:rPr>
        <w:t>:"</w:t>
      </w:r>
      <w:r>
        <w:rPr>
          <w:rFonts w:eastAsia="Calibri"/>
          <w:b/>
          <w:b/>
          <w:bCs/>
          <w:rtl w:val="true"/>
        </w:rPr>
        <w:t>רובה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הקרלו</w:t>
      </w:r>
      <w:r>
        <w:rPr>
          <w:rFonts w:eastAsia="Calibri"/>
          <w:rtl w:val="true"/>
        </w:rPr>
        <w:t>", "</w:t>
      </w:r>
      <w:r>
        <w:rPr>
          <w:rFonts w:eastAsia="Calibri"/>
          <w:b/>
          <w:b/>
          <w:bCs/>
          <w:rtl w:val="true"/>
        </w:rPr>
        <w:t>מחסנית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"</w:t>
      </w:r>
      <w:r>
        <w:rPr>
          <w:rFonts w:eastAsia="Calibri"/>
          <w:b/>
          <w:b/>
          <w:bCs/>
          <w:rtl w:val="true"/>
        </w:rPr>
        <w:t>הכדורים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וביחד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להלן</w:t>
      </w:r>
      <w:r>
        <w:rPr>
          <w:rFonts w:eastAsia="Calibri"/>
          <w:rtl w:val="true"/>
        </w:rPr>
        <w:t>: "</w:t>
      </w:r>
      <w:r>
        <w:rPr>
          <w:rFonts w:eastAsia="Calibri"/>
          <w:b/>
          <w:b/>
          <w:bCs/>
          <w:rtl w:val="true"/>
        </w:rPr>
        <w:t>הנשק</w:t>
      </w:r>
      <w:r>
        <w:rPr>
          <w:rFonts w:eastAsia="Calibri"/>
          <w:rtl w:val="true"/>
        </w:rPr>
        <w:t xml:space="preserve">").  </w:t>
      </w:r>
      <w:r>
        <w:rPr>
          <w:rFonts w:eastAsia="Calibri"/>
          <w:rtl w:val="true"/>
        </w:rPr>
        <w:t>רובה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הקרלו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שסוגל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ובכוחו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להמית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אדם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ביום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15.12.21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סמוך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14:00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התקשר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וביקש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להביא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רובה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הקרלו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שיטעין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בכדורים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מחסן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המגורים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בג</w:t>
      </w:r>
      <w:r>
        <w:rPr>
          <w:rFonts w:eastAsia="Calibri"/>
          <w:rtl w:val="true"/>
        </w:rPr>
        <w:t>'</w:t>
      </w:r>
      <w:r>
        <w:rPr>
          <w:rFonts w:eastAsia="Calibri"/>
          <w:rtl w:val="true"/>
        </w:rPr>
        <w:t>סר</w:t>
      </w:r>
      <w:r>
        <w:rPr>
          <w:rFonts w:eastAsia="Times New Roman" w:cs="Times New Roman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א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זרקא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להלן</w:t>
      </w:r>
      <w:r>
        <w:rPr>
          <w:rFonts w:eastAsia="Calibri"/>
          <w:rtl w:val="true"/>
        </w:rPr>
        <w:t>: "</w:t>
      </w:r>
      <w:r>
        <w:rPr>
          <w:rFonts w:eastAsia="Calibri"/>
          <w:b/>
          <w:b/>
          <w:bCs/>
          <w:rtl w:val="true"/>
        </w:rPr>
        <w:t>המחסן</w:t>
      </w:r>
      <w:r>
        <w:rPr>
          <w:rFonts w:eastAsia="Calibri"/>
          <w:rtl w:val="true"/>
        </w:rPr>
        <w:t xml:space="preserve">").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ביקש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לחבוש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ראשו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ולהגיע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בהליכה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רגלית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הוואדי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בעקבות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בקשתו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ובסמוך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14:15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והוביל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רשות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לנשיאתו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ולהובלתו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ממרכז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הכפר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</w:t>
      </w:r>
      <w:r>
        <w:rPr>
          <w:rFonts w:eastAsia="Calibri"/>
          <w:rtl w:val="true"/>
        </w:rPr>
        <w:t>'</w:t>
      </w:r>
      <w:r>
        <w:rPr>
          <w:rFonts w:eastAsia="Calibri"/>
          <w:rtl w:val="true"/>
        </w:rPr>
        <w:t>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זרקא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למחסן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בהגיעו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למחסן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נפגש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מוחמד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עבד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עמאש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שאדי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גרבאן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</w:t>
      </w:r>
      <w:r>
        <w:rPr>
          <w:rFonts w:eastAsia="Calibri"/>
          <w:rtl w:val="true"/>
        </w:rPr>
        <w:t xml:space="preserve">', </w:t>
      </w:r>
      <w:r>
        <w:rPr>
          <w:rFonts w:eastAsia="Calibri"/>
          <w:rtl w:val="true"/>
        </w:rPr>
        <w:t>והוציא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לחולצתו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והניחו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במקום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בשלב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יצא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rtl w:val="true"/>
        </w:rPr>
        <w:t>מהמחסן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וחזר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מספר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דקות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כשהוא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ומוביל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לחולצתו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רובה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קרלו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נוסף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להלן</w:t>
      </w:r>
      <w:r>
        <w:rPr>
          <w:rFonts w:eastAsia="Calibri"/>
          <w:rtl w:val="true"/>
        </w:rPr>
        <w:t>: "</w:t>
      </w:r>
      <w:r>
        <w:rPr>
          <w:rFonts w:eastAsia="Calibri"/>
          <w:b/>
          <w:b/>
          <w:bCs/>
          <w:rtl w:val="true"/>
        </w:rPr>
        <w:t>רובה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קרלו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נוסף</w:t>
      </w:r>
      <w:r>
        <w:rPr>
          <w:rFonts w:eastAsia="Calibri"/>
          <w:rtl w:val="true"/>
        </w:rPr>
        <w:t xml:space="preserve">"). </w:t>
      </w:r>
      <w:r>
        <w:rPr>
          <w:rFonts w:eastAsia="Calibri"/>
          <w:rtl w:val="true"/>
        </w:rPr>
        <w:t>א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rtl w:val="true"/>
        </w:rPr>
        <w:t>מסר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רובה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הקרלו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הנוסף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בחלוף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מספר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דקות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rtl w:val="true"/>
        </w:rPr>
        <w:t>פעם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נוספת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וחזר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כשהוא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ומוביל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שקית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ובתוכה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כדורים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מ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הכניס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הכדורים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המחסנית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והניח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ורובה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הקרלו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הנוסף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לכיסא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במקום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רובה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הקרלו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הנוסף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שסוגל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ובכוחו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להמית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אדם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סמוך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14:50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הגיעו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שוטרים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למחסן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ובחיפוש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במקום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איתרו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רובי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הקרלו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מונחים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לכיסא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אקדח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מסוג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גלוק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שסוגל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להמית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מוטל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הרצפה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סמוך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רובי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הקרלו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במעשיהם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המתוארים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לעיל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והובילו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בצוותא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חדא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אביזר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ותחמושת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רשות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לנשיאתם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הובלתם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והחזקתם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יובהר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לנאשמים מיוחס עבירה של נשיאת והובלתו של 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נשק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רובה הקרלו המחסנית והכדורים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אך לא מיוחסת להם כל עבירה ביחס לרובה 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קרלו הנוסף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ולאקדח 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גלוק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ר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בהקשר זה דברי המאשימה בעמ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8-5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לפרוטוקול מיום </w:t>
      </w:r>
      <w:r>
        <w:rPr>
          <w:rFonts w:eastAsia="Calibri" w:cs="David" w:ascii="David" w:hAnsi="David"/>
        </w:rPr>
        <w:t>30.11.22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u w:val="single"/>
        </w:rPr>
      </w:pP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בטיעוניה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הדגישה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דגש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תופעת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באמצעות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והצורך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להחמיר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המטרה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להגן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הציבור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וביטחונו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חיי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והרכוש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ציינה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שנעשות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במחשכים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לחשוף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ובהתאם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להשית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מרתיעים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הפיתוי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אלו</w:t>
      </w:r>
      <w:r>
        <w:rPr>
          <w:rFonts w:eastAsia="Times New Roman" w:cs="Times New Roman"/>
          <w:rtl w:val="true"/>
        </w:rPr>
        <w:t xml:space="preserve">  </w:t>
      </w:r>
      <w:r>
        <w:rPr>
          <w:rFonts w:eastAsia="Calibri"/>
          <w:rtl w:val="true"/>
        </w:rPr>
        <w:t>הינו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הסיכוי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להיתפס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נמוך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הקשורות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טענה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המפורטות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המתוקן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מעידות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באירוע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מתוכנן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ומאורגן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ביקש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להביא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רובה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הקרלו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שיטעין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בכדורים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למחסן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ביקש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לחבוש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ראשו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להגיע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בהליכה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רגלית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הוואדי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הדגישה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העובדה</w:t>
      </w:r>
      <w:r>
        <w:rPr>
          <w:rFonts w:eastAsia="Times New Roman" w:cs="Times New Roman"/>
          <w:rtl w:val="true"/>
        </w:rPr>
        <w:t xml:space="preserve">  </w:t>
      </w:r>
      <w:r>
        <w:rPr>
          <w:rFonts w:eastAsia="Calibri"/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שפוטנציאל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הגלום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גבוה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ביותר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ציינה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חלקו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משמעותי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חוליה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בלעדיה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אין</w:t>
      </w:r>
      <w:r>
        <w:rPr>
          <w:rFonts w:eastAsia="Calibri"/>
          <w:rtl w:val="true"/>
        </w:rPr>
        <w:t xml:space="preserve">".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ציינה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אמנם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והוביל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למחסן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להביא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ידעה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להצביע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שהביאו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לצורך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שימושם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הפרטי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למטרה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אחרת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מקרה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חמורות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הדגישה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בגירים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שבחרו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מודעת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לבצע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וציינה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לחומרה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שבמחסן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נפגשו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נמצאו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נוספים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הפנתה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להנחיית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פרקליט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בדבר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המחמירה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והמאמץ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התביעתי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להביא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לצמצום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תופעת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הפנתה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לתסקירי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שהוגשו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לגבי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ההתרשמות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פורמאלית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חלקית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והשליך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גורמים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חיצוניים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ופועל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דפוסים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עברייניים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וההערכה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קיים</w:t>
      </w:r>
      <w:r>
        <w:rPr>
          <w:rFonts w:eastAsia="Times New Roman" w:cs="Times New Roman"/>
          <w:rtl w:val="true"/>
        </w:rPr>
        <w:t xml:space="preserve">  </w:t>
      </w:r>
      <w:r>
        <w:rPr>
          <w:rFonts w:eastAsia="Calibri"/>
          <w:rtl w:val="true"/>
        </w:rPr>
        <w:t>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לחזרתיות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עבריינות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בעתיד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לגבי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ציינה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התרשמות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לקבל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מלאה</w:t>
      </w:r>
      <w:r>
        <w:rPr>
          <w:rFonts w:eastAsia="Times New Roman" w:cs="Times New Roman"/>
          <w:rtl w:val="true"/>
        </w:rPr>
        <w:t xml:space="preserve"> 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והשליך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גורמים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חיצוניים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ונוטה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להתבצר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בעמדה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הגנתית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וקורבנית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הדגישה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התרשם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מאישיות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בלתי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ומגובשת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וקיים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מבוטל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להישנות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התנהגות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מפרת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מצדו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בעתיד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בהתאם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נמנע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מהמלצה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טיפולית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הפנתה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לתיקון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140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hyperlink r:id="rId11">
        <w:r>
          <w:rPr>
            <w:rStyle w:val="Hyperlink"/>
            <w:rFonts w:eastAsia="Calibri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בדבר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קביעת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מינימום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תיקון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להצביע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רצון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המחוקק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והצורך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להחמיר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שאינן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קשורות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הפנתה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להודאת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בעובדות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המתוקן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ולחיסכון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בזמן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שיפוטי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ציינה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נעדר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הרשעות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במזיד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לרכב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תקיפה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סתם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איומים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הפרעה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לשוטר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במילוי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תפקידו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היזק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לרכוש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במזיד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תקיפה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סתם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פריצה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לבניין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גניבה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תקיפה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הגורמת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ממשית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הפנתה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הנוהגת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וביקשה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 xml:space="preserve">- </w:t>
      </w:r>
      <w:r>
        <w:rPr>
          <w:rFonts w:eastAsia="Calibri"/>
        </w:rPr>
        <w:t>5.5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ביקשה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למקם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הבינוני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העליון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ביקשה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למקם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הבינוני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תחתון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להטיל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תנאי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לתקופה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ארוכה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ומשמעותית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וקנס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כספי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14"/>
          <w:szCs w:val="14"/>
          <w:u w:val="single"/>
        </w:rPr>
      </w:pPr>
      <w:r>
        <w:rPr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לנסיבותיו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לגילו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הצעיר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לעובדה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גדל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בתנאים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משפחתיים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וסביבתיים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בדגש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אביו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משתמש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בסמים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ואלכוהול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ציין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שלמד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ספר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לחינוך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מיוחד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ציין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בוצעה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תסמונת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פוסט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טראומטית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סובל</w:t>
      </w:r>
      <w:r>
        <w:rPr>
          <w:rFonts w:eastAsia="Times New Roman" w:cs="Times New Roman"/>
          <w:rtl w:val="true"/>
        </w:rPr>
        <w:t xml:space="preserve">  </w:t>
      </w:r>
      <w:r>
        <w:rPr>
          <w:rFonts w:eastAsia="Calibri"/>
          <w:rtl w:val="true"/>
        </w:rPr>
        <w:t>והוא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בחרדה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מתמדת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הדגיש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בוצעה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כוונת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תקיפה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/</w:t>
      </w:r>
      <w:r>
        <w:rPr>
          <w:rFonts w:eastAsia="Calibri"/>
          <w:rtl w:val="true"/>
        </w:rPr>
        <w:t>ירי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בחפים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מפשע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בהתאם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החומרה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הנמוך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הפלילי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ציין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מהמורכבות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המשפחתית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ונסיבותיו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לתסקיר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וציין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המלצה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טיפולית</w:t>
      </w:r>
      <w:r>
        <w:rPr>
          <w:rFonts w:eastAsia="Calibri"/>
          <w:rtl w:val="true"/>
        </w:rPr>
        <w:t xml:space="preserve">,  </w:t>
      </w:r>
      <w:r>
        <w:rPr>
          <w:rFonts w:eastAsia="Calibri"/>
          <w:rtl w:val="true"/>
        </w:rPr>
        <w:t>קיימת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נזקקות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טיפולית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טיפולי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לסייע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בשיקומו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ביקש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בעובדה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עצור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מחודש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דצמבר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2021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היום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רלוונטית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וביקש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למקם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התחתון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שייקבע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בהתאם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ביקש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להסתפק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ריצה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היום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Calibri"/>
          <w:sz w:val="8"/>
          <w:szCs w:val="8"/>
        </w:rPr>
      </w:pPr>
      <w:r>
        <w:rPr>
          <w:rFonts w:eastAsia="Calibri"/>
          <w:sz w:val="8"/>
          <w:szCs w:val="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עצמו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טעותו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והצטער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מעשיו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eastAsia="David"/>
          <w:b/>
          <w:bCs/>
          <w:u w:val="single"/>
        </w:rPr>
      </w:pPr>
      <w:r>
        <w:rPr>
          <w:rFonts w:eastAsia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ומזערי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עצמו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הפנים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טעותו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והצטער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מעשיו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Calibri"/>
          <w:b/>
          <w:bCs/>
          <w:sz w:val="14"/>
          <w:szCs w:val="14"/>
          <w:u w:val="single"/>
        </w:rPr>
      </w:pPr>
      <w:r>
        <w:rPr>
          <w:rFonts w:eastAsia="Calibri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160"/>
        <w:ind w:hanging="142" w:start="567" w:end="0"/>
        <w:jc w:val="both"/>
        <w:rPr>
          <w:rFonts w:eastAsia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tl w:val="true"/>
        </w:rPr>
        <w:t xml:space="preserve">.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האישיותיים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tl w:val="true"/>
        </w:rPr>
        <w:t xml:space="preserve">, 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ומינימליזציה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tl w:val="true"/>
        </w:rPr>
        <w:t xml:space="preserve">, 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להשתייך</w:t>
      </w:r>
      <w:r>
        <w:rPr>
          <w:rtl w:val="true"/>
        </w:rPr>
        <w:t xml:space="preserve">,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בדחפים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הפרוגנוזה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סימן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טו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וקובע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 xml:space="preserve">' </w:t>
      </w:r>
      <w:hyperlink r:id="rId15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). 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ביצועהּ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eastAsia="David"/>
          <w:b/>
          <w:bCs/>
          <w:u w:val="single"/>
        </w:rPr>
      </w:pPr>
      <w:r>
        <w:rPr>
          <w:rFonts w:eastAsia="David"/>
          <w:b/>
          <w:bCs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eastAsia="Calibri"/>
        </w:rPr>
      </w:pP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tl w:val="true"/>
        </w:rPr>
        <w:t xml:space="preserve">: </w:t>
      </w:r>
      <w:r>
        <w:rPr>
          <w:spacing w:val="10"/>
          <w:rtl w:val="true"/>
        </w:rPr>
        <w:t>הצורך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בשמירה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חיי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אדם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ושלמות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הגוף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בטחונו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להנפקת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ביכולתהּ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ואכיפה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כנדרש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ובטוחה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ושיקולי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להבטיח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וניתנים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השורה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tl w:val="true"/>
        </w:rPr>
        <w:t xml:space="preserve">,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David"/>
          <w:sz w:val="10"/>
          <w:szCs w:val="10"/>
        </w:rPr>
      </w:pPr>
      <w:r>
        <w:rPr>
          <w:rFonts w:eastAsia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 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בדצמבר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5813/21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בארין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: "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התערבות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נאמרו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ידִי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8320/21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בסילה</w:t>
      </w:r>
      <w:r>
        <w:rPr>
          <w:b/>
          <w:bCs/>
          <w:rtl w:val="true"/>
        </w:rPr>
        <w:t>: '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הנלווית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לאחרונה</w:t>
      </w:r>
      <w:r>
        <w:rPr>
          <w:b/>
          <w:bCs/>
          <w:rtl w:val="true"/>
        </w:rPr>
        <w:t xml:space="preserve">: 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7473/20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29.6.2021</w:t>
      </w:r>
      <w:r>
        <w:rPr>
          <w:b/>
          <w:bCs/>
          <w:rtl w:val="true"/>
        </w:rPr>
        <w:t xml:space="preserve">);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5993/21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29.11.2021</w:t>
      </w:r>
      <w:r>
        <w:rPr>
          <w:b/>
          <w:bCs/>
          <w:rtl w:val="true"/>
        </w:rPr>
        <w:t xml:space="preserve">); 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8416/20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עייאט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2.9.2021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מכה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140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2021</w:t>
      </w:r>
      <w:r>
        <w:rPr>
          <w:b/>
          <w:bCs/>
          <w:rtl w:val="true"/>
        </w:rPr>
        <w:t xml:space="preserve">)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מינימום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>).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כוויס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נ</w:t>
      </w:r>
      <w:r>
        <w:rPr>
          <w:b/>
          <w:bCs/>
          <w:u w:val="single"/>
          <w:rtl w:val="true"/>
          <w:lang w:eastAsia="he-IL"/>
        </w:rPr>
        <w:t xml:space="preserve">' </w:t>
      </w:r>
      <w:r>
        <w:rPr>
          <w:b/>
          <w:b/>
          <w:bCs/>
          <w:u w:val="single"/>
          <w:rtl w:val="true"/>
          <w:lang w:eastAsia="he-IL"/>
        </w:rPr>
        <w:t>מדינת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בימ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העליון</w:t>
      </w:r>
      <w:r>
        <w:rPr>
          <w:b/>
          <w:bCs/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 xml:space="preserve">: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לסוגיהן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מגלמות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סיכון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לשלום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ולביטחונו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שכן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לדעת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יתגלגלו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המוחזקים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ואיזה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שימוש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יעשה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בעתיד</w:t>
      </w:r>
      <w:r>
        <w:rPr>
          <w:b/>
          <w:bCs/>
          <w:rtl w:val="true"/>
          <w:lang w:eastAsia="he-IL"/>
        </w:rPr>
        <w:t xml:space="preserve">".  </w:t>
      </w:r>
      <w:r>
        <w:rPr>
          <w:b/>
          <w:b/>
          <w:bCs/>
          <w:rtl w:val="true"/>
          <w:lang w:eastAsia="he-IL"/>
        </w:rPr>
        <w:t>ב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ח</w:t>
      </w:r>
      <w:r>
        <w:rPr>
          <w:b/>
          <w:bCs/>
          <w:u w:val="single"/>
          <w:rtl w:val="true"/>
          <w:lang w:eastAsia="he-IL"/>
        </w:rPr>
        <w:t>'</w:t>
      </w:r>
      <w:r>
        <w:rPr>
          <w:b/>
          <w:b/>
          <w:bCs/>
          <w:u w:val="single"/>
          <w:rtl w:val="true"/>
          <w:lang w:eastAsia="he-IL"/>
        </w:rPr>
        <w:t>ורי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נ</w:t>
      </w:r>
      <w:r>
        <w:rPr>
          <w:b/>
          <w:bCs/>
          <w:u w:val="single"/>
          <w:rtl w:val="true"/>
          <w:lang w:eastAsia="he-IL"/>
        </w:rPr>
        <w:t xml:space="preserve">' </w:t>
      </w:r>
      <w:r>
        <w:rPr>
          <w:b/>
          <w:b/>
          <w:bCs/>
          <w:u w:val="single"/>
          <w:rtl w:val="true"/>
          <w:lang w:eastAsia="he-IL"/>
        </w:rPr>
        <w:t>מדינת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בימ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העליון</w:t>
      </w:r>
      <w:r>
        <w:rPr>
          <w:b/>
          <w:bCs/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 xml:space="preserve">: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הניסיון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מלמד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מקורו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מפוקפק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יוצא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מידי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המחזיק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מוצא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דרכו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לידיים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עברייניות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למפגעים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למיניהם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והרי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הוכיחו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מהססים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להשתמש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במקומות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סואנים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עלולים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להיפגע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תמימים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שנקלעו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לזירה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מקרה</w:t>
      </w:r>
      <w:r>
        <w:rPr>
          <w:b/>
          <w:bCs/>
          <w:rtl w:val="true"/>
          <w:lang w:eastAsia="he-IL"/>
        </w:rPr>
        <w:t xml:space="preserve">...". 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: 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5613/20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כדלהלן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לגופם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אוכלוסיות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 </w:t>
        </w:r>
        <w:r>
          <w:rPr>
            <w:rStyle w:val="Hyperlink"/>
            <w:b/>
            <w:bCs/>
            <w:color w:val="0000FF"/>
            <w:u w:val="single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5.11.2019</w:t>
      </w:r>
      <w:r>
        <w:rPr>
          <w:b/>
          <w:bCs/>
          <w:rtl w:val="true"/>
        </w:rPr>
        <w:t xml:space="preserve">); 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7344/18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21.10.2018</w:t>
      </w:r>
      <w:r>
        <w:rPr>
          <w:b/>
          <w:bCs/>
          <w:rtl w:val="true"/>
        </w:rPr>
        <w:t>))."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tl w:val="true"/>
        </w:rPr>
        <w:t xml:space="preserve">: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1530/04</w:t>
      </w:r>
      <w:r>
        <w:rPr>
          <w:b/>
          <w:bCs/>
          <w:rtl w:val="true"/>
        </w:rPr>
        <w:t xml:space="preserve"> + </w:t>
      </w:r>
      <w:hyperlink r:id="rId28">
        <w:r>
          <w:rPr>
            <w:rStyle w:val="Hyperlink"/>
            <w:b/>
            <w:bCs/>
            <w:color w:val="0000FF"/>
            <w:u w:val="single"/>
          </w:rPr>
          <w:t>1332/04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יצחק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רפאל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).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הוואדי</w:t>
      </w:r>
      <w:r>
        <w:rPr>
          <w:rtl w:val="true"/>
        </w:rPr>
        <w:t xml:space="preserve">. 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),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הגלוק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14"/>
          <w:szCs w:val="14"/>
        </w:rPr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tl w:val="true"/>
        </w:rPr>
        <w:t xml:space="preserve">, </w:t>
      </w:r>
      <w:r>
        <w:rPr>
          <w:rtl w:val="true"/>
        </w:rPr>
        <w:t>סקרנות</w:t>
      </w:r>
      <w:r>
        <w:rPr>
          <w:rtl w:val="true"/>
        </w:rPr>
        <w:t xml:space="preserve">, </w:t>
      </w:r>
      <w:r>
        <w:rPr>
          <w:rtl w:val="true"/>
        </w:rPr>
        <w:t>פיתוי</w:t>
      </w:r>
      <w:r>
        <w:rPr>
          <w:rtl w:val="true"/>
        </w:rPr>
        <w:t xml:space="preserve">, </w:t>
      </w:r>
      <w:r>
        <w:rPr>
          <w:rtl w:val="true"/>
        </w:rPr>
        <w:t>התלהבות</w:t>
      </w:r>
      <w:r>
        <w:rPr>
          <w:rtl w:val="true"/>
        </w:rPr>
        <w:t xml:space="preserve">,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,  </w:t>
      </w:r>
      <w:r>
        <w:rPr>
          <w:rtl w:val="true"/>
        </w:rPr>
        <w:t>לויאליות</w:t>
      </w:r>
      <w:r>
        <w:rPr>
          <w:rtl w:val="true"/>
        </w:rPr>
        <w:t xml:space="preserve">,  </w:t>
      </w:r>
      <w:r>
        <w:rPr>
          <w:rtl w:val="true"/>
        </w:rPr>
        <w:t>השאיפה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להשתייכות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בהעצמה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מוגנות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וכד</w:t>
      </w:r>
      <w:r>
        <w:rPr>
          <w:rtl w:val="true"/>
        </w:rPr>
        <w:t xml:space="preserve">'.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sz w:val="14"/>
          <w:szCs w:val="14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tl w:val="true"/>
        </w:rPr>
        <w:t>.</w:t>
      </w:r>
    </w:p>
    <w:p>
      <w:pPr>
        <w:pStyle w:val="Normal"/>
        <w:spacing w:lineRule="atLeast" w:line="360"/>
        <w:ind w:end="0"/>
        <w:jc w:val="both"/>
        <w:rPr>
          <w:rFonts w:eastAsia="David"/>
          <w:sz w:val="16"/>
          <w:szCs w:val="16"/>
        </w:rPr>
      </w:pPr>
      <w:r>
        <w:rPr>
          <w:rFonts w:eastAsia="David"/>
          <w:sz w:val="16"/>
          <w:szCs w:val="16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והפסיקה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eastAsia="Calibri"/>
        </w:rPr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1323/13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חסן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>" .</w:t>
      </w:r>
      <w:r>
        <w:rPr>
          <w:b/>
          <w:b/>
          <w:bCs/>
          <w:rtl w:val="true"/>
        </w:rPr>
        <w:t>ב</w:t>
      </w:r>
      <w:hyperlink r:id="rId30">
        <w:r>
          <w:rPr>
            <w:rStyle w:val="Hyperlink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u w:val="single"/>
          </w:rPr>
          <w:t>2918/13</w:t>
        </w:r>
      </w:hyperlink>
      <w:r>
        <w:rPr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דבס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נ</w:t>
      </w:r>
      <w:r>
        <w:rPr>
          <w:b/>
          <w:bCs/>
          <w:spacing w:val="10"/>
          <w:u w:val="single"/>
          <w:rtl w:val="true"/>
        </w:rPr>
        <w:t xml:space="preserve">' </w:t>
      </w:r>
      <w:r>
        <w:rPr>
          <w:b/>
          <w:b/>
          <w:bCs/>
          <w:spacing w:val="10"/>
          <w:u w:val="single"/>
          <w:rtl w:val="true"/>
        </w:rPr>
        <w:t>מדינת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ישראל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(</w:t>
      </w:r>
      <w:r>
        <w:rPr>
          <w:spacing w:val="10"/>
          <w:rtl w:val="true"/>
        </w:rPr>
        <w:t>בימ</w:t>
      </w:r>
      <w:r>
        <w:rPr>
          <w:spacing w:val="10"/>
          <w:rtl w:val="true"/>
        </w:rPr>
        <w:t>"</w:t>
      </w:r>
      <w:r>
        <w:rPr>
          <w:spacing w:val="10"/>
          <w:rtl w:val="true"/>
        </w:rPr>
        <w:t>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העליון</w:t>
      </w:r>
      <w:r>
        <w:rPr>
          <w:spacing w:val="10"/>
          <w:rtl w:val="true"/>
        </w:rPr>
        <w:t xml:space="preserve">) </w:t>
      </w:r>
      <w:r>
        <w:rPr>
          <w:spacing w:val="10"/>
          <w:rtl w:val="true"/>
        </w:rPr>
        <w:t>נקבע</w:t>
      </w:r>
      <w:r>
        <w:rPr>
          <w:rFonts w:cs="Times New Roman"/>
          <w:spacing w:val="10"/>
          <w:rtl w:val="true"/>
        </w:rPr>
        <w:t xml:space="preserve">  </w:t>
      </w:r>
      <w:r>
        <w:rPr>
          <w:spacing w:val="10"/>
          <w:rtl w:val="true"/>
        </w:rPr>
        <w:t>כי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המציאות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בארץ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המתבטאת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בזמינותו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ורב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עוצמה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עימו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פוטנציאל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להסלמת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האלימות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העבריינית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מחייבת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שירתיע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באופן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ממשי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מהחזקת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בכלל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ומשימוש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בפרט</w:t>
      </w:r>
      <w:r>
        <w:rPr>
          <w:b/>
          <w:bCs/>
          <w:spacing w:val="10"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Fonts w:eastAsia="Calibri"/>
          <w:rtl w:val="true"/>
        </w:rPr>
        <w:t>ב</w:t>
      </w:r>
      <w:hyperlink r:id="rId31"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b/>
            <w:bCs/>
            <w:color w:val="0000FF"/>
            <w:u w:val="single"/>
          </w:rPr>
          <w:t>3156/11</w:t>
        </w:r>
      </w:hyperlink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זראיעה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נ</w:t>
      </w:r>
      <w:r>
        <w:rPr>
          <w:rFonts w:eastAsia="Calibri"/>
          <w:b/>
          <w:bCs/>
          <w:u w:val="single"/>
          <w:rtl w:val="true"/>
        </w:rPr>
        <w:t xml:space="preserve">' </w:t>
      </w:r>
      <w:r>
        <w:rPr>
          <w:rFonts w:eastAsia="Calibri"/>
          <w:b/>
          <w:b/>
          <w:bCs/>
          <w:u w:val="single"/>
          <w:rtl w:val="true"/>
        </w:rPr>
        <w:t>מדינת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שאינו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מכביד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הודאתו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נשיאת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והובלת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והסתייעות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ברכב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פשע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אקדח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מחסנית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טעונה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וקופסאות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כדורי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אקדח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הוטלו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לריצוי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ערעורו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העליון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נדחה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b/>
          <w:b/>
          <w:bCs/>
          <w:rtl w:val="true"/>
        </w:rPr>
        <w:t>ב</w:t>
      </w:r>
      <w:hyperlink r:id="rId32"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b/>
            <w:bCs/>
            <w:color w:val="0000FF"/>
            <w:u w:val="single"/>
          </w:rPr>
          <w:t>5807/20</w:t>
        </w:r>
      </w:hyperlink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פלוני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נגד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מדינת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נשיאת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והובלתו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והוטלו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העליון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בעונשו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והטיל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בעבודות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נוכח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תסקיר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שהוגש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המליץ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טיפולית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בצד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בעבודות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בנוסף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בחשבון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המיוחדות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והחליט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לאביו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דיווח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מציאתו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למשטרה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מידי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</w:t>
      </w:r>
      <w:hyperlink r:id="rId33"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b/>
            <w:bCs/>
            <w:color w:val="0000FF"/>
            <w:u w:val="single"/>
          </w:rPr>
          <w:t>5602/22</w:t>
        </w:r>
      </w:hyperlink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מדינת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ישראל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נ</w:t>
      </w:r>
      <w:r>
        <w:rPr>
          <w:rFonts w:eastAsia="Calibri"/>
          <w:b/>
          <w:bCs/>
          <w:u w:val="single"/>
          <w:rtl w:val="true"/>
        </w:rPr>
        <w:t xml:space="preserve">' </w:t>
      </w:r>
      <w:r>
        <w:rPr>
          <w:rFonts w:eastAsia="Calibri"/>
          <w:b/>
          <w:b/>
          <w:bCs/>
          <w:u w:val="single"/>
          <w:rtl w:val="true"/>
        </w:rPr>
        <w:t>פלוני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14.09.22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שוהה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בלתי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אקדח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בשטחי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ונמלט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משוטר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צעיר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נשיאת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,</w:t>
      </w:r>
      <w:r>
        <w:rPr>
          <w:rFonts w:eastAsia="Calibri"/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הפרעה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לשוטר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במילוי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תפקידו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כניסה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ושהייה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בישראל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עונשו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הוחמר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</w:t>
      </w:r>
      <w:r>
        <w:rPr>
          <w:rFonts w:eastAsia="Calibri"/>
          <w:rtl w:val="true"/>
        </w:rPr>
        <w:t>-</w:t>
      </w:r>
      <w:r>
        <w:rPr>
          <w:rFonts w:eastAsia="Calibri"/>
        </w:rPr>
        <w:t>18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28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u w:val="single"/>
          <w:rtl w:val="true"/>
        </w:rPr>
        <w:t>מתחם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הענישה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הרגיל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שראוי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לקבוע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לנאשם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בגיר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בגין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נשיאה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בלתי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חוקית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של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נשק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חם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במרחב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הציבורי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נע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בין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30</w:t>
      </w:r>
      <w:r>
        <w:rPr>
          <w:rFonts w:eastAsia="Calibri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ל</w:t>
      </w:r>
      <w:r>
        <w:rPr>
          <w:rFonts w:eastAsia="Calibri"/>
          <w:u w:val="single"/>
          <w:rtl w:val="true"/>
        </w:rPr>
        <w:t>-</w:t>
      </w:r>
      <w:r>
        <w:rPr>
          <w:rFonts w:eastAsia="Calibri"/>
          <w:u w:val="single"/>
        </w:rPr>
        <w:t>42</w:t>
      </w:r>
      <w:r>
        <w:rPr>
          <w:rFonts w:eastAsia="Calibri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חודשי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מאסר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בין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סורג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ובריח</w:t>
      </w:r>
      <w:r>
        <w:rPr>
          <w:rFonts w:eastAsia="Calibri"/>
          <w:u w:val="single"/>
          <w:rtl w:val="true"/>
        </w:rPr>
        <w:t>"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</w:t>
      </w:r>
      <w:hyperlink r:id="rId34"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b/>
            <w:bCs/>
            <w:color w:val="0000FF"/>
            <w:u w:val="single"/>
          </w:rPr>
          <w:t>2482/22</w:t>
        </w:r>
      </w:hyperlink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מדינת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ישראל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נ</w:t>
      </w:r>
      <w:r>
        <w:rPr>
          <w:rFonts w:eastAsia="Calibri"/>
          <w:b/>
          <w:bCs/>
          <w:u w:val="single"/>
          <w:rtl w:val="true"/>
        </w:rPr>
        <w:t xml:space="preserve">' </w:t>
      </w:r>
      <w:r>
        <w:rPr>
          <w:rFonts w:eastAsia="Calibri"/>
          <w:b/>
          <w:b/>
          <w:bCs/>
          <w:u w:val="single"/>
          <w:rtl w:val="true"/>
        </w:rPr>
        <w:t>קדורה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14.04.22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המשיב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החזקת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אקדח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גלוק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מחסנית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כדורים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לאקדח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ורימון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בצוותא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המשיב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העליון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קיבל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והחמיר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</w:t>
      </w:r>
      <w:r>
        <w:rPr>
          <w:rFonts w:eastAsia="Calibri"/>
          <w:rtl w:val="true"/>
        </w:rPr>
        <w:t>-</w:t>
      </w:r>
      <w:r>
        <w:rPr>
          <w:rFonts w:eastAsia="Calibri"/>
        </w:rPr>
        <w:t>10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18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</w:t>
      </w:r>
      <w:hyperlink r:id="rId35"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b/>
            <w:bCs/>
            <w:color w:val="0000FF"/>
            <w:u w:val="single"/>
          </w:rPr>
          <w:t>309/22</w:t>
        </w:r>
      </w:hyperlink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מדינת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ישראל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נ</w:t>
      </w:r>
      <w:r>
        <w:rPr>
          <w:rFonts w:eastAsia="Calibri"/>
          <w:b/>
          <w:bCs/>
          <w:u w:val="single"/>
          <w:rtl w:val="true"/>
        </w:rPr>
        <w:t xml:space="preserve">' </w:t>
      </w:r>
      <w:r>
        <w:rPr>
          <w:rFonts w:eastAsia="Calibri"/>
          <w:b/>
          <w:b/>
          <w:bCs/>
          <w:u w:val="single"/>
          <w:rtl w:val="true"/>
        </w:rPr>
        <w:t>בידאסה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10.05.22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החזקת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נשיאת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והובלת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החזיקו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נשאו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והובילו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ברכב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נעדר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העליון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קיבל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והחמיר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</w:t>
      </w:r>
      <w:r>
        <w:rPr>
          <w:rFonts w:eastAsia="Calibri"/>
          <w:rtl w:val="true"/>
        </w:rPr>
        <w:t>-</w:t>
      </w:r>
      <w:r>
        <w:rPr>
          <w:rFonts w:eastAsia="Calibri"/>
        </w:rPr>
        <w:t>19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 xml:space="preserve">- </w:t>
      </w:r>
      <w:r>
        <w:rPr>
          <w:rFonts w:eastAsia="Calibri"/>
        </w:rPr>
        <w:t>30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</w:t>
      </w:r>
      <w:hyperlink r:id="rId36"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b/>
            <w:bCs/>
            <w:color w:val="0000FF"/>
            <w:u w:val="single"/>
          </w:rPr>
          <w:t>6021/21</w:t>
        </w:r>
      </w:hyperlink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עלי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עבוד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נ</w:t>
      </w:r>
      <w:r>
        <w:rPr>
          <w:rFonts w:eastAsia="Calibri"/>
          <w:b/>
          <w:bCs/>
          <w:u w:val="single"/>
          <w:rtl w:val="true"/>
        </w:rPr>
        <w:t xml:space="preserve">' </w:t>
      </w:r>
      <w:r>
        <w:rPr>
          <w:rFonts w:eastAsia="Calibri"/>
          <w:b/>
          <w:b/>
          <w:bCs/>
          <w:u w:val="single"/>
          <w:rtl w:val="true"/>
        </w:rPr>
        <w:t>מדינת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19.12.2021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נדחה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ערעורו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בנשיאת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מסוג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16</w:t>
      </w:r>
      <w:r>
        <w:rPr>
          <w:rFonts w:eastAsia="Calibri"/>
          <w:rtl w:val="true"/>
        </w:rPr>
        <w:t>-</w:t>
      </w:r>
      <w:r>
        <w:rPr>
          <w:rFonts w:eastAsia="Calibri"/>
        </w:rPr>
        <w:t>M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והפרעה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לשוטר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ונדון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</w:t>
      </w:r>
      <w:hyperlink r:id="rId37"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b/>
            <w:bCs/>
            <w:color w:val="0000FF"/>
            <w:u w:val="single"/>
          </w:rPr>
          <w:t>2033/21</w:t>
        </w:r>
      </w:hyperlink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זועבי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נ</w:t>
      </w:r>
      <w:r>
        <w:rPr>
          <w:rFonts w:eastAsia="Calibri"/>
          <w:b/>
          <w:bCs/>
          <w:u w:val="single"/>
          <w:rtl w:val="true"/>
        </w:rPr>
        <w:t xml:space="preserve">' </w:t>
      </w:r>
      <w:r>
        <w:rPr>
          <w:rFonts w:eastAsia="Calibri"/>
          <w:b/>
          <w:b/>
          <w:bCs/>
          <w:u w:val="single"/>
          <w:rtl w:val="true"/>
        </w:rPr>
        <w:t>מדינת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30.8.2021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51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חולה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טרשת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נפוצה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נדון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נשיאת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אקדחים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סכסוך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פעיל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ערעורו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נדחה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הרפואי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וסולחה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שנערכה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המשפחות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</w:t>
      </w:r>
      <w:hyperlink r:id="rId38"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b/>
            <w:bCs/>
            <w:color w:val="0000FF"/>
            <w:u w:val="single"/>
          </w:rPr>
          <w:t>1658/22</w:t>
        </w:r>
      </w:hyperlink>
      <w:r>
        <w:rPr>
          <w:rFonts w:eastAsia="Calibri"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איהאב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נח</w:t>
      </w:r>
      <w:r>
        <w:rPr>
          <w:rFonts w:eastAsia="Calibri"/>
          <w:b/>
          <w:bCs/>
          <w:u w:val="single"/>
          <w:rtl w:val="true"/>
        </w:rPr>
        <w:t>'</w:t>
      </w:r>
      <w:r>
        <w:rPr>
          <w:rFonts w:eastAsia="Calibri"/>
          <w:b/>
          <w:b/>
          <w:bCs/>
          <w:u w:val="single"/>
          <w:rtl w:val="true"/>
        </w:rPr>
        <w:t>אש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נ</w:t>
      </w:r>
      <w:r>
        <w:rPr>
          <w:rFonts w:eastAsia="Calibri"/>
          <w:b/>
          <w:bCs/>
          <w:u w:val="single"/>
          <w:rtl w:val="true"/>
        </w:rPr>
        <w:t xml:space="preserve">' </w:t>
      </w:r>
      <w:r>
        <w:rPr>
          <w:rFonts w:eastAsia="Calibri"/>
          <w:b/>
          <w:b/>
          <w:bCs/>
          <w:u w:val="single"/>
          <w:rtl w:val="true"/>
        </w:rPr>
        <w:t>מדינת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19.6.2022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נשיאה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והובלה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מקלע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עוזי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ומחסנית</w:t>
      </w:r>
      <w:r>
        <w:rPr>
          <w:rFonts w:eastAsia="Calibri"/>
          <w:rtl w:val="true"/>
        </w:rPr>
        <w:t xml:space="preserve">,  </w:t>
      </w:r>
      <w:r>
        <w:rPr>
          <w:rFonts w:eastAsia="Calibri"/>
          <w:rtl w:val="true"/>
        </w:rPr>
        <w:t>לטענתו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עצמית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טיפולי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נדון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נדחה</w:t>
      </w:r>
      <w:r>
        <w:rPr>
          <w:rFonts w:eastAsia="Calibri"/>
          <w:rtl w:val="true"/>
        </w:rPr>
        <w:t>.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</w:t>
      </w:r>
      <w:hyperlink r:id="rId39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4303/22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אמיר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גאנם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rtl w:val="true"/>
        </w:rPr>
        <w:t>מ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נשיאת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והובלת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אקדח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ומחסנית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ברכבו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נגזרו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מותנה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נדחה</w:t>
      </w:r>
      <w:r>
        <w:rPr>
          <w:rFonts w:eastAsia="Calibri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המאשימה הפנתה למספר פסקי דין ביניהם </w:t>
      </w:r>
      <w:hyperlink r:id="rId4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15423-12-19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מחוזי באר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שבע</w:t>
      </w:r>
      <w:r>
        <w:rPr>
          <w:rFonts w:cs="David" w:ascii="David" w:hAnsi="David"/>
          <w:b/>
          <w:bCs/>
          <w:u w:val="single"/>
          <w:rtl w:val="true"/>
        </w:rPr>
        <w:t xml:space="preserve">)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רוש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בעבירה של </w:t>
      </w:r>
      <w:r>
        <w:rPr>
          <w:rFonts w:ascii="David" w:hAnsi="David" w:eastAsia="Calibri"/>
          <w:rtl w:val="true"/>
        </w:rPr>
        <w:t>נשיאה והובלה של נשק ללא רשות</w:t>
      </w:r>
      <w:r>
        <w:rPr>
          <w:rFonts w:ascii="David" w:hAnsi="David"/>
          <w:rtl w:val="true"/>
        </w:rPr>
        <w:t xml:space="preserve"> בכך שהוא נשא אקדח חצי אוטומטי ובתוכו 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כדור אחד ומשתיק קול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ניסה לברוח מהשוטרים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הורו לו לעצור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קבע מתחם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נע בין </w:t>
      </w:r>
      <w:r>
        <w:rPr>
          <w:rFonts w:cs="David" w:ascii="David" w:hAnsi="David"/>
        </w:rPr>
        <w:t>2-4.5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בנוסף הופעל מאסר על תנאי בר הפעלה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באופן מצטבר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hyperlink r:id="rId4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3877/16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פאדי 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באלי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בעבירה של נשיאת נשק בכך שנשא אקדח טעון במחסנית 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עונש הולם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בעל עבר פלילי מכביד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ונגזרו עליו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לבית המשפט העליון על חומרת העונש נדחה</w:t>
      </w:r>
      <w:r>
        <w:rPr>
          <w:rFonts w:cs="David" w:ascii="David" w:hAnsi="David"/>
          <w:rtl w:val="true"/>
        </w:rPr>
        <w:t>.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hyperlink r:id="rId4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9702/16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סאמי אבו אלוליאיה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הורשע בעבירות של נשיאת והובלת נשק ותחמושת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בכך  שהוא לקח תיק שהושלך מרכב אחר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וגילה בתוכו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נשא עמו את הנשק במשך כחצי שנה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המשפט קבע מתחם עונש הולם בין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ועל הנאשם הוטלו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ערעור על חומרת העונש נדחה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333/18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 xml:space="preserve">השאם סמארה </w:t>
      </w:r>
      <w:r>
        <w:rPr>
          <w:rFonts w:eastAsia="David" w:cs="David" w:ascii="David" w:hAnsi="David"/>
          <w:b/>
          <w:bCs/>
          <w:u w:val="single"/>
          <w:rtl w:val="true"/>
        </w:rPr>
        <w:t>,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הנאשם הורשע בעבירות של נשיאה והובלת נשק ותחמושת והחזקת תחמושת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בית המשפט קבע מתחם עונש הולם אשר נע בין </w:t>
      </w:r>
      <w:r>
        <w:rPr>
          <w:rFonts w:eastAsia="David" w:cs="David" w:ascii="David" w:hAnsi="David"/>
        </w:rPr>
        <w:t>16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על הנאשם נגזרו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בית המשפט העליון קיבל את ערעור המדינה על קולת העונש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והעמיד את עונשו של הנאשם ל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:</w:t>
      </w:r>
      <w:hyperlink r:id="rId43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44453-10-21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גבארין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 xml:space="preserve"> 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hyperlink r:id="rId4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4978/19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מנסור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  <w:hyperlink r:id="rId4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545/20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 </w:t>
      </w:r>
      <w:hyperlink r:id="rId4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2564/19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אזברגה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hyperlink r:id="rId4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5765/20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ואסים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hyperlink r:id="rId48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30327-02-21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סוהיל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מחאג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נה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54171-12-21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שיהאב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tl w:val="true"/>
        </w:rPr>
        <w:t xml:space="preserve">,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בגיר</w:t>
      </w:r>
      <w:r>
        <w:rPr>
          <w:rtl w:val="true"/>
        </w:rPr>
        <w:t xml:space="preserve">)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39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'  </w:t>
      </w:r>
      <w:hyperlink r:id="rId4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5602/22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tl w:val="true"/>
        </w:rPr>
        <w:t>:</w:t>
      </w:r>
      <w:r>
        <w:rPr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כעולה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מפסיקתו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הרגיל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שראוי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לקבוע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בגיר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בגין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נשיאה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בלתי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חוקית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במרחב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הציבורי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>-</w:t>
      </w:r>
      <w:r>
        <w:rPr>
          <w:b/>
          <w:bCs/>
          <w:color w:val="000000"/>
        </w:rPr>
        <w:t>42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סורג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ובריח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לצד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עונשים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נלווים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בדמותם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על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תנאי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וקנס</w:t>
      </w:r>
      <w:r>
        <w:rPr>
          <w:b/>
          <w:bCs/>
          <w:color w:val="000000"/>
          <w:rtl w:val="true"/>
        </w:rPr>
        <w:t>)</w:t>
      </w:r>
      <w:r>
        <w:rPr>
          <w:color w:val="000000"/>
          <w:sz w:val="27"/>
          <w:szCs w:val="27"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David"/>
        </w:rPr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</w:p>
    <w:p>
      <w:pPr>
        <w:pStyle w:val="Normal"/>
        <w:spacing w:before="0" w:after="160"/>
        <w:ind w:start="720" w:end="0"/>
        <w:contextualSpacing/>
        <w:jc w:val="both"/>
        <w:rPr>
          <w:rFonts w:eastAsia="Calibri"/>
          <w:sz w:val="8"/>
          <w:szCs w:val="8"/>
        </w:rPr>
      </w:pPr>
      <w:r>
        <w:rPr>
          <w:rFonts w:eastAsia="Calibri"/>
          <w:sz w:val="8"/>
          <w:szCs w:val="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לאחר ששקלתי את חומרת העבירה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 ביצועהּ 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בו והפסיקה הנהוגה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מתחם העונש ההולם ביחס לעבירה אותה ביצעו הנאשמים צריך לכלול רכיב של מאסר בפועל שלא יפחת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ולא יעלה על 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בצד עונשים נלווים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eastAsia="Calibri" w:cs="David"/>
          <w:b/>
          <w:bCs/>
          <w:sz w:val="12"/>
          <w:szCs w:val="12"/>
          <w:u w:val="single"/>
        </w:rPr>
      </w:pPr>
      <w:r>
        <w:rPr>
          <w:rFonts w:eastAsia="Calibri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eastAsia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</w:p>
    <w:p>
      <w:pPr>
        <w:pStyle w:val="Normal"/>
        <w:spacing w:lineRule="auto" w:line="252" w:before="0" w:after="160"/>
        <w:ind w:firstLine="360"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spacing w:lineRule="auto" w:line="252" w:before="0" w:after="160"/>
        <w:ind w:firstLine="425" w:end="0"/>
        <w:jc w:val="both"/>
        <w:rPr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המחנכת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Calibri"/>
          <w:sz w:val="12"/>
          <w:szCs w:val="12"/>
        </w:rPr>
      </w:pPr>
      <w:r>
        <w:rPr>
          <w:rFonts w:eastAsia="Calibri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David"/>
        </w:rPr>
      </w:pP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eastAsia="Calibri"/>
          <w:rtl w:val="true"/>
        </w:rPr>
        <w:t>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במזיד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לרכב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תקיפה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סתם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איומים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הפרעה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לשוטר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במילוי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תפקידו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היזק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לרכוש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במזיד</w:t>
      </w:r>
      <w:r>
        <w:rPr>
          <w:rFonts w:eastAsia="Calibri"/>
          <w:rtl w:val="true"/>
        </w:rPr>
        <w:t xml:space="preserve">,  </w:t>
      </w:r>
      <w:r>
        <w:rPr>
          <w:rFonts w:eastAsia="Calibri"/>
          <w:rtl w:val="true"/>
        </w:rPr>
        <w:t>פריצה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לבניין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גניבה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תקיפה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הגורמת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20.12.21</w:t>
      </w:r>
      <w:r>
        <w:rPr>
          <w:rtl w:val="true"/>
        </w:rPr>
        <w:t xml:space="preserve">). 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David"/>
          <w:sz w:val="16"/>
          <w:szCs w:val="16"/>
        </w:rPr>
      </w:pPr>
      <w:r>
        <w:rPr>
          <w:rFonts w:eastAsia="David"/>
          <w:sz w:val="16"/>
          <w:szCs w:val="16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b/>
          <w:bCs/>
        </w:rPr>
      </w:pP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 </w:t>
      </w:r>
    </w:p>
    <w:p>
      <w:pPr>
        <w:pStyle w:val="Normal"/>
        <w:spacing w:lineRule="auto" w:line="360"/>
        <w:ind w:firstLine="360" w:end="0"/>
        <w:jc w:val="both"/>
        <w:rPr>
          <w:sz w:val="14"/>
          <w:szCs w:val="14"/>
          <w:u w:val="single"/>
        </w:rPr>
      </w:pPr>
      <w:r>
        <w:rPr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שנחסך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David"/>
          <w:sz w:val="12"/>
          <w:szCs w:val="12"/>
        </w:rPr>
      </w:pPr>
      <w:r>
        <w:rPr>
          <w:rFonts w:eastAsia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Calibri"/>
          <w:sz w:val="10"/>
          <w:szCs w:val="10"/>
        </w:rPr>
      </w:pPr>
      <w:r>
        <w:rPr>
          <w:rFonts w:eastAsia="Calibri"/>
          <w:sz w:val="10"/>
          <w:szCs w:val="10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eastAsia="David"/>
          <w:sz w:val="6"/>
          <w:szCs w:val="6"/>
          <w:u w:val="single"/>
        </w:rPr>
      </w:pP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424" w:end="0"/>
        <w:contextualSpacing/>
        <w:jc w:val="both"/>
        <w:rPr>
          <w:b/>
          <w:bCs/>
        </w:rPr>
      </w:pPr>
      <w:r>
        <w:rPr/>
        <w:t>21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before="0" w:after="1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252" w:before="0" w:after="160"/>
        <w:ind w:firstLine="720" w:end="0"/>
        <w:jc w:val="center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before="0" w:after="160"/>
        <w:ind w:firstLine="12" w:start="708" w:end="0"/>
        <w:jc w:val="start"/>
        <w:rPr>
          <w:b/>
          <w:bCs/>
          <w:sz w:val="8"/>
          <w:szCs w:val="8"/>
          <w:u w:val="single"/>
        </w:rPr>
      </w:pPr>
      <w:r>
        <w:rPr>
          <w:b/>
          <w:bCs/>
          <w:sz w:val="8"/>
          <w:szCs w:val="8"/>
          <w:u w:val="single"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start"/>
        <w:rPr>
          <w:b/>
          <w:bCs/>
          <w:u w:val="single"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15/12/21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בגינה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252" w:before="0" w:after="160"/>
        <w:ind w:firstLine="707"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252" w:before="0" w:after="160"/>
        <w:ind w:firstLine="707" w:end="0"/>
        <w:jc w:val="center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252" w:before="0" w:after="160"/>
        <w:ind w:end="0"/>
        <w:jc w:val="both"/>
        <w:rPr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15/12/21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בגינה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הקנסות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ישולמו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02.04.2023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60"/>
        <w:ind w:start="707" w:end="0"/>
        <w:contextualSpacing/>
        <w:jc w:val="both"/>
        <w:rPr/>
      </w:pP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start="707" w:end="0"/>
        <w:jc w:val="both"/>
        <w:rPr/>
      </w:pP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tl w:val="true"/>
        </w:rPr>
        <w:t xml:space="preserve">, </w:t>
      </w:r>
      <w:hyperlink r:id="rId50">
        <w:r>
          <w:rPr>
            <w:rStyle w:val="Hyperlink"/>
            <w:color w:val="0563C1"/>
          </w:rPr>
          <w:t>www.eca.gov.il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גבייה</w:t>
      </w:r>
      <w:r>
        <w:rPr>
          <w:rtl w:val="true"/>
        </w:rPr>
        <w:t xml:space="preserve">) 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/>
        <w:t>35592</w:t>
      </w:r>
      <w:r>
        <w:rPr>
          <w:rtl w:val="true"/>
        </w:rPr>
        <w:t xml:space="preserve">*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/>
        <w:t>073-2055000</w:t>
      </w:r>
      <w:r>
        <w:rPr>
          <w:rtl w:val="true"/>
        </w:rPr>
        <w:t xml:space="preserve">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>).</w:t>
      </w:r>
    </w:p>
    <w:p>
      <w:pPr>
        <w:pStyle w:val="Normal"/>
        <w:spacing w:before="0" w:after="1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Arial"/>
          <w:b/>
          <w:bCs/>
          <w:sz w:val="22"/>
          <w:szCs w:val="22"/>
        </w:rPr>
      </w:pPr>
      <w:r>
        <w:rPr>
          <w:rFonts w:eastAsia="Calibri"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#3#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David" w:hAnsi="David" w:eastAsia="David" w:cs="David"/>
          <w:b/>
          <w:bCs/>
          <w:sz w:val="6"/>
          <w:szCs w:val="6"/>
        </w:rPr>
      </w:pPr>
      <w:r>
        <w:rPr>
          <w:rFonts w:eastAsia="David" w:cs="David" w:ascii="David" w:hAnsi="David"/>
          <w:b/>
          <w:bCs/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4" w:name="Nitan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18/12/2022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4"/>
    </w:p>
    <w:tbl>
      <w:tblPr>
        <w:bidiVisual w:val="true"/>
        <w:tblW w:w="393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קרזבום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66893-12-21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.if" TargetMode="External"/><Relationship Id="rId5" Type="http://schemas.openxmlformats.org/officeDocument/2006/relationships/hyperlink" Target="http://www.nevo.co.il/law/70301/40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fCa(1)S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fCa(1)S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a;40.if" TargetMode="External"/><Relationship Id="rId15" Type="http://schemas.openxmlformats.org/officeDocument/2006/relationships/hyperlink" Target="http://www.nevo.co.il/law/70301/40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7894608" TargetMode="External"/><Relationship Id="rId18" Type="http://schemas.openxmlformats.org/officeDocument/2006/relationships/hyperlink" Target="http://www.nevo.co.il/case/28152132" TargetMode="External"/><Relationship Id="rId19" Type="http://schemas.openxmlformats.org/officeDocument/2006/relationships/hyperlink" Target="http://www.nevo.co.il/case/27115374" TargetMode="External"/><Relationship Id="rId20" Type="http://schemas.openxmlformats.org/officeDocument/2006/relationships/hyperlink" Target="http://www.nevo.co.il/case/27907602" TargetMode="External"/><Relationship Id="rId21" Type="http://schemas.openxmlformats.org/officeDocument/2006/relationships/hyperlink" Target="http://www.nevo.co.il/case/2720740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601503" TargetMode="External"/><Relationship Id="rId24" Type="http://schemas.openxmlformats.org/officeDocument/2006/relationships/hyperlink" Target="http://www.nevo.co.il/case/6034921" TargetMode="External"/><Relationship Id="rId25" Type="http://schemas.openxmlformats.org/officeDocument/2006/relationships/hyperlink" Target="http://www.nevo.co.il/case/26913995" TargetMode="External"/><Relationship Id="rId26" Type="http://schemas.openxmlformats.org/officeDocument/2006/relationships/hyperlink" Target="http://www.nevo.co.il/case/25824863" TargetMode="External"/><Relationship Id="rId27" Type="http://schemas.openxmlformats.org/officeDocument/2006/relationships/hyperlink" Target="http://www.nevo.co.il/case/25063920" TargetMode="External"/><Relationship Id="rId28" Type="http://schemas.openxmlformats.org/officeDocument/2006/relationships/hyperlink" Target="http://www.nevo.co.il/case/5762686" TargetMode="External"/><Relationship Id="rId29" Type="http://schemas.openxmlformats.org/officeDocument/2006/relationships/hyperlink" Target="http://www.nevo.co.il/case/6473037" TargetMode="External"/><Relationship Id="rId30" Type="http://schemas.openxmlformats.org/officeDocument/2006/relationships/hyperlink" Target="http://www.nevo.co.il/case/6950458" TargetMode="External"/><Relationship Id="rId31" Type="http://schemas.openxmlformats.org/officeDocument/2006/relationships/hyperlink" Target="http://www.nevo.co.il/case/5878682" TargetMode="External"/><Relationship Id="rId32" Type="http://schemas.openxmlformats.org/officeDocument/2006/relationships/hyperlink" Target="http://www.nevo.co.il/case/26934681" TargetMode="External"/><Relationship Id="rId33" Type="http://schemas.openxmlformats.org/officeDocument/2006/relationships/hyperlink" Target="http://www.nevo.co.il/case/28883087" TargetMode="External"/><Relationship Id="rId34" Type="http://schemas.openxmlformats.org/officeDocument/2006/relationships/hyperlink" Target="http://www.nevo.co.il/case/28513828" TargetMode="External"/><Relationship Id="rId35" Type="http://schemas.openxmlformats.org/officeDocument/2006/relationships/hyperlink" Target="http://www.nevo.co.il/case/28243273" TargetMode="External"/><Relationship Id="rId36" Type="http://schemas.openxmlformats.org/officeDocument/2006/relationships/hyperlink" Target="http://www.nevo.co.il/case/27911655" TargetMode="External"/><Relationship Id="rId37" Type="http://schemas.openxmlformats.org/officeDocument/2006/relationships/hyperlink" Target="http://www.nevo.co.il/case/27494821" TargetMode="External"/><Relationship Id="rId38" Type="http://schemas.openxmlformats.org/officeDocument/2006/relationships/hyperlink" Target="http://www.nevo.co.il/case/28380863" TargetMode="External"/><Relationship Id="rId39" Type="http://schemas.openxmlformats.org/officeDocument/2006/relationships/hyperlink" Target="http://www.nevo.co.il/case/28722692" TargetMode="External"/><Relationship Id="rId40" Type="http://schemas.openxmlformats.org/officeDocument/2006/relationships/hyperlink" Target="http://www.nevo.co.il/case/26248279" TargetMode="External"/><Relationship Id="rId41" Type="http://schemas.openxmlformats.org/officeDocument/2006/relationships/hyperlink" Target="http://www.nevo.co.il/case/21474168" TargetMode="External"/><Relationship Id="rId42" Type="http://schemas.openxmlformats.org/officeDocument/2006/relationships/hyperlink" Target="http://www.nevo.co.il/case/21771409" TargetMode="External"/><Relationship Id="rId43" Type="http://schemas.openxmlformats.org/officeDocument/2006/relationships/hyperlink" Target="http://www.nevo.co.il/case/27982146" TargetMode="External"/><Relationship Id="rId44" Type="http://schemas.openxmlformats.org/officeDocument/2006/relationships/hyperlink" Target="http://www.nevo.co.il/case/25892549" TargetMode="External"/><Relationship Id="rId45" Type="http://schemas.openxmlformats.org/officeDocument/2006/relationships/hyperlink" Target="http://www.nevo.co.il/case/26383419" TargetMode="External"/><Relationship Id="rId46" Type="http://schemas.openxmlformats.org/officeDocument/2006/relationships/hyperlink" Target="http://www.nevo.co.il/case/25612982" TargetMode="External"/><Relationship Id="rId47" Type="http://schemas.openxmlformats.org/officeDocument/2006/relationships/hyperlink" Target="http://www.nevo.co.il/case/26931111" TargetMode="External"/><Relationship Id="rId48" Type="http://schemas.openxmlformats.org/officeDocument/2006/relationships/hyperlink" Target="http://www.nevo.co.il/case/27401739" TargetMode="External"/><Relationship Id="rId49" Type="http://schemas.openxmlformats.org/officeDocument/2006/relationships/hyperlink" Target="http://www.nevo.co.il/case/28883087" TargetMode="External"/><Relationship Id="rId50" Type="http://schemas.openxmlformats.org/officeDocument/2006/relationships/hyperlink" Target="http://www.eca.gov.il/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2024-05-05T08:31:00Z</dcterms:created>
  <dc:creator> </dc:creator>
  <dc:description/>
  <cp:keywords/>
  <dc:language>en-IL</dc:language>
  <cp:lastModifiedBy>h1</cp:lastModifiedBy>
  <dcterms:modified xsi:type="dcterms:W3CDTF">2024-05-05T08:31:00Z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עמאש;יאסר גרבאן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27894608;28152132;27115374;27907602;27207408;5601503;6034921;26913995;25824863;25063920;5762686;6473037;6950458;5878682;26934681;28883087:2;28513828;28243273;27911655;27494821;28380863;28722692;26248279;21474168;21771409;27982146;25892549;26383419</vt:lpwstr>
  </property>
  <property fmtid="{D5CDD505-2E9C-101B-9397-08002B2CF9AE}" pid="9" name="CASESLISTTMP2">
    <vt:lpwstr>25612982;26931111;27401739</vt:lpwstr>
  </property>
  <property fmtid="{D5CDD505-2E9C-101B-9397-08002B2CF9AE}" pid="10" name="CITY">
    <vt:lpwstr>חי'</vt:lpwstr>
  </property>
  <property fmtid="{D5CDD505-2E9C-101B-9397-08002B2CF9AE}" pid="11" name="DATE">
    <vt:lpwstr>20221218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גיל קרזבום</vt:lpwstr>
  </property>
  <property fmtid="{D5CDD505-2E9C-101B-9397-08002B2CF9AE}" pid="15" name="LAWLISTTMP1">
    <vt:lpwstr>70301/144.b;029;fCa(1)S;040a:2;040.if</vt:lpwstr>
  </property>
  <property fmtid="{D5CDD505-2E9C-101B-9397-08002B2CF9AE}" pid="16" name="LAWYER">
    <vt:lpwstr>מוראד עמאש;עאדל בויראת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66893</vt:lpwstr>
  </property>
  <property fmtid="{D5CDD505-2E9C-101B-9397-08002B2CF9AE}" pid="23" name="NEWPARTB">
    <vt:lpwstr>12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390020221218</vt:lpwstr>
  </property>
  <property fmtid="{D5CDD505-2E9C-101B-9397-08002B2CF9AE}" pid="35" name="TYPE_N_DATE">
    <vt:lpwstr>39020221218</vt:lpwstr>
  </property>
  <property fmtid="{D5CDD505-2E9C-101B-9397-08002B2CF9AE}" pid="36" name="VOLUME">
    <vt:lpwstr/>
  </property>
  <property fmtid="{D5CDD505-2E9C-101B-9397-08002B2CF9AE}" pid="37" name="WORDNUMPAGES">
    <vt:lpwstr>13</vt:lpwstr>
  </property>
</Properties>
</file>