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6733-05-15</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זיאדנה</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pPr>
            <w:r>
              <w:rPr>
                <w:rFonts w:ascii="Arial" w:hAnsi="Arial" w:cs="Arial"/>
                <w:b/>
                <w:b/>
                <w:bCs/>
                <w:sz w:val="28"/>
                <w:sz w:val="28"/>
                <w:szCs w:val="28"/>
                <w:rtl w:val="true"/>
              </w:rPr>
              <w:t>כבוד ה</w:t>
            </w:r>
            <w:r>
              <w:rPr>
                <w:rFonts w:ascii="Arial" w:hAnsi="Arial" w:cs="Arial"/>
                <w:b/>
                <w:b/>
                <w:bCs/>
                <w:sz w:val="28"/>
                <w:sz w:val="28"/>
                <w:szCs w:val="28"/>
                <w:rtl w:val="true"/>
              </w:rPr>
              <w:t>שופט</w:t>
            </w:r>
            <w:r>
              <w:rPr>
                <w:rFonts w:ascii="Arial" w:hAnsi="Arial" w:cs="Arial"/>
                <w:b/>
                <w:b/>
                <w:bCs/>
                <w:sz w:val="28"/>
                <w:sz w:val="28"/>
                <w:szCs w:val="28"/>
                <w:rtl w:val="true"/>
              </w:rPr>
              <w:t xml:space="preserve">  </w:t>
            </w:r>
            <w:r>
              <w:rPr>
                <w:rFonts w:ascii="Arial" w:hAnsi="Arial" w:cs="Arial"/>
                <w:b/>
                <w:b/>
                <w:bCs/>
                <w:sz w:val="28"/>
                <w:sz w:val="28"/>
                <w:szCs w:val="28"/>
                <w:rtl w:val="true"/>
              </w:rPr>
              <w:t>הישאם  אבו 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tabs>
                <w:tab w:val="clear" w:pos="720"/>
                <w:tab w:val="left" w:pos="3221" w:leader="none"/>
              </w:tabs>
              <w:ind w:end="0"/>
              <w:jc w:val="both"/>
              <w:rPr>
                <w:rFonts w:ascii="Arial" w:hAnsi="Arial" w:cs="Arial"/>
                <w:b/>
                <w:bCs/>
                <w:sz w:val="28"/>
                <w:szCs w:val="28"/>
              </w:rPr>
            </w:pPr>
            <w:r>
              <w:rPr>
                <w:rFonts w:cs="Arial" w:ascii="Arial" w:hAnsi="Arial"/>
                <w:b/>
                <w:bCs/>
                <w:sz w:val="28"/>
                <w:szCs w:val="28"/>
                <w:rtl w:val="true"/>
              </w:rPr>
              <w:tab/>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מדינת ישראל </w:t>
            </w:r>
            <w:r>
              <w:rPr>
                <w:rFonts w:cs="Arial" w:ascii="Arial" w:hAnsi="Arial"/>
                <w:b/>
                <w:bCs/>
                <w:sz w:val="28"/>
                <w:szCs w:val="28"/>
                <w:rtl w:val="true"/>
              </w:rPr>
              <w:br/>
            </w:r>
            <w:r>
              <w:rPr>
                <w:rFonts w:ascii="Arial" w:hAnsi="Arial" w:cs="Arial"/>
                <w:b/>
                <w:b/>
                <w:bCs/>
                <w:sz w:val="28"/>
                <w:sz w:val="28"/>
                <w:szCs w:val="28"/>
                <w:rtl w:val="true"/>
              </w:rPr>
              <w:t>משטרת ישראל תביעות רמלה</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חן</w:t>
            </w:r>
            <w:r>
              <w:rPr>
                <w:rFonts w:cs="Times New Roman"/>
                <w:b/>
                <w:b/>
                <w:bCs/>
                <w:sz w:val="28"/>
                <w:sz w:val="28"/>
                <w:szCs w:val="28"/>
                <w:rtl w:val="true"/>
              </w:rPr>
              <w:t xml:space="preserve"> </w:t>
            </w:r>
            <w:r>
              <w:rPr>
                <w:b/>
                <w:b/>
                <w:bCs/>
                <w:sz w:val="28"/>
                <w:sz w:val="28"/>
                <w:szCs w:val="28"/>
                <w:rtl w:val="true"/>
              </w:rPr>
              <w:t>זערור</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הנאשם </w:t>
            </w:r>
            <w:r>
              <w:rPr>
                <w:rFonts w:cs="Arial" w:ascii="Arial" w:hAnsi="Arial"/>
                <w:b/>
                <w:bCs/>
                <w:sz w:val="28"/>
                <w:szCs w:val="28"/>
                <w:rtl w:val="true"/>
              </w:rPr>
              <w:t xml:space="preserve">- </w:t>
            </w:r>
            <w:r>
              <w:rPr>
                <w:rFonts w:ascii="Arial" w:hAnsi="Arial" w:cs="Arial"/>
                <w:b/>
                <w:b/>
                <w:bCs/>
                <w:sz w:val="28"/>
                <w:sz w:val="28"/>
                <w:szCs w:val="28"/>
                <w:rtl w:val="true"/>
              </w:rPr>
              <w:t>יוסף זיאדנה</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כריסטינה</w:t>
            </w:r>
            <w:r>
              <w:rPr>
                <w:rFonts w:cs="Times New Roman"/>
                <w:b/>
                <w:b/>
                <w:bCs/>
                <w:sz w:val="28"/>
                <w:sz w:val="28"/>
                <w:szCs w:val="28"/>
                <w:rtl w:val="true"/>
              </w:rPr>
              <w:t xml:space="preserve"> </w:t>
            </w:r>
            <w:r>
              <w:rPr>
                <w:b/>
                <w:b/>
                <w:bCs/>
                <w:sz w:val="28"/>
                <w:sz w:val="28"/>
                <w:szCs w:val="28"/>
                <w:rtl w:val="true"/>
              </w:rPr>
              <w:t>חילו</w:t>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bl>
    <w:p>
      <w:pPr>
        <w:pStyle w:val="Normal"/>
        <w:ind w:end="0"/>
        <w:jc w:val="start"/>
        <w:rPr>
          <w:sz w:val="28"/>
          <w:szCs w:val="28"/>
        </w:rPr>
      </w:pPr>
      <w:r>
        <w:rPr>
          <w:sz w:val="28"/>
          <w:szCs w:val="28"/>
          <w:rtl w:val="true"/>
        </w:rPr>
      </w:r>
      <w:bookmarkStart w:id="3" w:name="LawTable"/>
      <w:bookmarkStart w:id="4" w:name="LawTable"/>
      <w:bookmarkEnd w:id="4"/>
    </w:p>
    <w:p>
      <w:pPr>
        <w:pStyle w:val="Normal"/>
        <w:ind w:end="0"/>
        <w:jc w:val="start"/>
        <w:rPr>
          <w:sz w:val="28"/>
          <w:szCs w:val="28"/>
        </w:rPr>
      </w:pPr>
      <w:r>
        <w:rPr>
          <w:sz w:val="28"/>
          <w:szCs w:val="28"/>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הכניסה לישראל</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תשי</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1952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12</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4">
        <w:r>
          <w:rPr>
            <w:rStyle w:val="Hyperlink"/>
            <w:rFonts w:cs="FrankRuehl" w:ascii="FrankRuehl" w:hAnsi="FrankRuehl"/>
            <w:color w:val="0000FF"/>
            <w:u w:val="single"/>
          </w:rPr>
          <w:t>12</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5">
        <w:r>
          <w:rPr>
            <w:rStyle w:val="Hyperlink"/>
            <w:rFonts w:ascii="FrankRuehl" w:hAnsi="FrankRuehl" w:cs="FrankRuehl"/>
            <w:color w:val="0000FF"/>
            <w:u w:val="single"/>
            <w:rtl w:val="true"/>
          </w:rPr>
          <w:t xml:space="preserve">פקודת פשיטת הרגל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ם</w:t>
        </w:r>
        <w:r>
          <w:rPr>
            <w:rStyle w:val="Hyperlink"/>
            <w:rFonts w:cs="FrankRuehl" w:ascii="FrankRuehl" w:hAnsi="FrankRuehl"/>
            <w:color w:val="0000FF"/>
            <w:u w:val="single"/>
            <w:rtl w:val="true"/>
          </w:rPr>
          <w:t>-</w:t>
        </w:r>
        <w:r>
          <w:rPr>
            <w:rStyle w:val="Hyperlink"/>
            <w:rFonts w:cs="FrankRuehl" w:ascii="FrankRuehl" w:hAnsi="FrankRuehl"/>
            <w:color w:val="0000FF"/>
            <w:u w:val="single"/>
          </w:rPr>
          <w:t>1980</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7" w:name="PsakDin"/>
            <w:bookmarkEnd w:id="7"/>
            <w:r>
              <w:rPr>
                <w:rFonts w:ascii="Arial" w:hAnsi="Arial" w:cs="Arial"/>
                <w:b/>
                <w:b/>
                <w:bCs/>
                <w:sz w:val="32"/>
                <w:sz w:val="32"/>
                <w:szCs w:val="32"/>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 xml:space="preserve">. </w:t>
      </w:r>
      <w:r>
        <w:rPr>
          <w:rFonts w:cs="Arial" w:ascii="Arial" w:hAnsi="Arial"/>
          <w:rtl w:val="true"/>
        </w:rPr>
        <w:tab/>
      </w:r>
      <w:bookmarkStart w:id="8" w:name="ABSTRACT_START"/>
      <w:bookmarkEnd w:id="8"/>
      <w:r>
        <w:rPr>
          <w:rFonts w:ascii="Arial" w:hAnsi="Arial" w:cs="Arial"/>
          <w:rtl w:val="true"/>
        </w:rPr>
        <w:t xml:space="preserve">הנאשם הורשע לאחר שמיעת הראיות בביצוע עבירה של הסעה שלא כדין של תושבים זרים השוהים בישראל שלא כדין לפי </w:t>
      </w:r>
      <w:hyperlink r:id="rId7">
        <w:r>
          <w:rPr>
            <w:rStyle w:val="Hyperlink"/>
            <w:rFonts w:ascii="Arial" w:hAnsi="Arial" w:cs="Arial"/>
            <w:color w:val="0000FF"/>
            <w:u w:val="single"/>
            <w:rtl w:val="true"/>
          </w:rPr>
          <w:t xml:space="preserve">סעיף </w:t>
        </w:r>
        <w:r>
          <w:rPr>
            <w:rStyle w:val="Hyperlink"/>
            <w:rFonts w:cs="Arial" w:ascii="Arial" w:hAnsi="Arial"/>
            <w:color w:val="0000FF"/>
            <w:u w:val="single"/>
          </w:rPr>
          <w:t>12</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8">
        <w:r>
          <w:rPr>
            <w:rStyle w:val="Hyperlink"/>
            <w:rFonts w:ascii="Arial" w:hAnsi="Arial" w:cs="Arial"/>
            <w:color w:val="0000FF"/>
            <w:u w:val="single"/>
            <w:rtl w:val="true"/>
          </w:rPr>
          <w:t>חוק הכניסה לישראל</w:t>
        </w:r>
      </w:hyperlink>
      <w:r>
        <w:rPr>
          <w:rFonts w:cs="Arial" w:ascii="Arial" w:hAnsi="Arial"/>
          <w:rtl w:val="true"/>
        </w:rPr>
        <w:t xml:space="preserve">, </w:t>
      </w:r>
      <w:r>
        <w:rPr>
          <w:rFonts w:ascii="Arial" w:hAnsi="Arial" w:cs="Arial"/>
          <w:rtl w:val="true"/>
        </w:rPr>
        <w:t>תשי</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1952</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ביום </w:t>
      </w:r>
      <w:r>
        <w:rPr>
          <w:rFonts w:cs="Arial" w:ascii="Arial" w:hAnsi="Arial"/>
        </w:rPr>
        <w:t>19.8.14</w:t>
      </w:r>
      <w:r>
        <w:rPr>
          <w:rFonts w:cs="Arial" w:ascii="Arial" w:hAnsi="Arial"/>
          <w:rtl w:val="true"/>
        </w:rPr>
        <w:t xml:space="preserve"> </w:t>
      </w:r>
      <w:r>
        <w:rPr>
          <w:rFonts w:ascii="Arial" w:hAnsi="Arial" w:cs="Arial"/>
          <w:rtl w:val="true"/>
        </w:rPr>
        <w:t xml:space="preserve">בשעה </w:t>
      </w:r>
      <w:r>
        <w:rPr>
          <w:rFonts w:cs="Arial" w:ascii="Arial" w:hAnsi="Arial"/>
        </w:rPr>
        <w:t>11:41</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סמוך למחלף בן שמן</w:t>
      </w:r>
      <w:r>
        <w:rPr>
          <w:rFonts w:cs="Arial" w:ascii="Arial" w:hAnsi="Arial"/>
          <w:rtl w:val="true"/>
        </w:rPr>
        <w:t xml:space="preserve">, </w:t>
      </w:r>
      <w:r>
        <w:rPr>
          <w:rFonts w:ascii="Arial" w:hAnsi="Arial" w:cs="Arial"/>
          <w:rtl w:val="true"/>
        </w:rPr>
        <w:t>הסיע הנאשם ברכבו ארבעה תושבי האזור בלא שהיה בידם היתר שהייה כדין בישראל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התקבל תסקיר מטעם שירות המבחן ואשר ממנו עולים הנתונים הבאים</w:t>
      </w:r>
      <w:r>
        <w:rPr>
          <w:rFonts w:cs="Arial" w:ascii="Arial" w:hAnsi="Arial"/>
          <w:rtl w:val="true"/>
        </w:rPr>
        <w:t xml:space="preserve">: </w:t>
      </w:r>
      <w:r>
        <w:rPr>
          <w:rFonts w:ascii="Arial" w:hAnsi="Arial" w:cs="Arial"/>
          <w:rtl w:val="true"/>
        </w:rPr>
        <w:t xml:space="preserve">הנאשם כיום בן </w:t>
      </w:r>
      <w:r>
        <w:rPr>
          <w:rFonts w:cs="Arial" w:ascii="Arial" w:hAnsi="Arial"/>
        </w:rPr>
        <w:t>25</w:t>
      </w:r>
      <w:r>
        <w:rPr>
          <w:rFonts w:cs="Arial" w:ascii="Arial" w:hAnsi="Arial"/>
          <w:rtl w:val="true"/>
        </w:rPr>
        <w:t xml:space="preserve"> </w:t>
      </w:r>
      <w:r>
        <w:rPr>
          <w:rFonts w:ascii="Arial" w:hAnsi="Arial" w:cs="Arial"/>
          <w:rtl w:val="true"/>
        </w:rPr>
        <w:t>שנים נשוי ואב לשתי בנות בגילאי שנתיים ושנה</w:t>
      </w:r>
      <w:r>
        <w:rPr>
          <w:rFonts w:cs="Arial" w:ascii="Arial" w:hAnsi="Arial"/>
          <w:rtl w:val="true"/>
        </w:rPr>
        <w:t xml:space="preserve">; </w:t>
      </w:r>
      <w:r>
        <w:rPr>
          <w:rFonts w:ascii="Arial" w:hAnsi="Arial" w:cs="Arial"/>
          <w:rtl w:val="true"/>
        </w:rPr>
        <w:t>הנאשם עובד בתחום השיפוצים ואף הציג מכתב המלצה ממעסיקו על כך שהוא מרוצה מעבודתו</w:t>
      </w:r>
      <w:r>
        <w:rPr>
          <w:rFonts w:cs="Arial" w:ascii="Arial" w:hAnsi="Arial"/>
          <w:rtl w:val="true"/>
        </w:rPr>
        <w:t xml:space="preserve">; </w:t>
      </w:r>
      <w:r>
        <w:rPr>
          <w:rFonts w:ascii="Arial" w:hAnsi="Arial" w:cs="Arial"/>
          <w:rtl w:val="true"/>
        </w:rPr>
        <w:t>הנאשם הביע חרטה על מעשיו</w:t>
      </w:r>
      <w:r>
        <w:rPr>
          <w:rFonts w:cs="Arial" w:ascii="Arial" w:hAnsi="Arial"/>
          <w:rtl w:val="true"/>
        </w:rPr>
        <w:t xml:space="preserve">; </w:t>
      </w:r>
      <w:r>
        <w:rPr>
          <w:rFonts w:ascii="Arial" w:hAnsi="Arial" w:cs="Arial"/>
          <w:rtl w:val="true"/>
        </w:rPr>
        <w:t>אין לנאשם רישום פלילי קודם</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 xml:space="preserve">שירות המבחן המליץ להשית עליו מאסר על תנאי וצו שירות לתועלת הציבור בהיקף של </w:t>
      </w:r>
      <w:r>
        <w:rPr>
          <w:rFonts w:cs="Arial" w:ascii="Arial" w:hAnsi="Arial"/>
        </w:rPr>
        <w:t>180</w:t>
      </w:r>
      <w:r>
        <w:rPr>
          <w:rFonts w:cs="Arial" w:ascii="Arial" w:hAnsi="Arial"/>
          <w:rtl w:val="true"/>
        </w:rPr>
        <w:t xml:space="preserve"> </w:t>
      </w:r>
      <w:r>
        <w:rPr>
          <w:rFonts w:ascii="Arial" w:hAnsi="Arial" w:cs="Arial"/>
          <w:rtl w:val="true"/>
        </w:rPr>
        <w:t>שעות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באת כוח המאשימה טענה שיש לתת משקל למספר הנוסעים שהיו ברכב ולכן העונש הראוי בנסיבות העניין הוא עונש של מאסר בפועל שיכול וירוצה בעבודות שירות בתוספת קנס כספי ופסילת רישיון הנהיגה של הנאשם</w:t>
      </w:r>
      <w:r>
        <w:rPr>
          <w:rFonts w:cs="Arial" w:ascii="Arial" w:hAnsi="Arial"/>
          <w:rtl w:val="true"/>
        </w:rPr>
        <w:t xml:space="preserve">. </w:t>
      </w:r>
      <w:r>
        <w:rPr>
          <w:rFonts w:ascii="Arial" w:hAnsi="Arial" w:cs="Arial"/>
          <w:rtl w:val="true"/>
        </w:rPr>
        <w:t>לעומת זאת</w:t>
      </w:r>
      <w:r>
        <w:rPr>
          <w:rFonts w:cs="Arial" w:ascii="Arial" w:hAnsi="Arial"/>
          <w:rtl w:val="true"/>
        </w:rPr>
        <w:t xml:space="preserve">, </w:t>
      </w:r>
      <w:r>
        <w:rPr>
          <w:rFonts w:ascii="Arial" w:hAnsi="Arial" w:cs="Arial"/>
          <w:rtl w:val="true"/>
        </w:rPr>
        <w:t>באת כוח הנאשם הדגישה את הנתונים החיוביים שפורטו לעיל בתסקיר וכן הפנתה למצבו הכלכלי הרעוע</w:t>
      </w:r>
      <w:r>
        <w:rPr>
          <w:rFonts w:cs="Arial" w:ascii="Arial" w:hAnsi="Arial"/>
          <w:rtl w:val="true"/>
        </w:rPr>
        <w:t xml:space="preserve">, </w:t>
      </w:r>
      <w:r>
        <w:rPr>
          <w:rFonts w:ascii="Arial" w:hAnsi="Arial" w:cs="Arial"/>
          <w:rtl w:val="true"/>
        </w:rPr>
        <w:t xml:space="preserve">לרבות לאור העובדה שהוצא כנגדו צו כינוס לפי </w:t>
      </w:r>
      <w:hyperlink r:id="rId9">
        <w:r>
          <w:rPr>
            <w:rStyle w:val="Hyperlink"/>
            <w:rFonts w:ascii="Arial" w:hAnsi="Arial" w:cs="Arial"/>
            <w:color w:val="0000FF"/>
            <w:u w:val="single"/>
            <w:rtl w:val="true"/>
          </w:rPr>
          <w:t>פקודת פשיטת הרגל</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w:t>
      </w:r>
      <w:r>
        <w:rPr>
          <w:rFonts w:cs="Arial" w:ascii="Arial" w:hAnsi="Arial"/>
          <w:rtl w:val="true"/>
        </w:rPr>
        <w:t>"</w:t>
      </w:r>
      <w:r>
        <w:rPr>
          <w:rFonts w:ascii="Arial" w:hAnsi="Arial" w:cs="Arial"/>
          <w:rtl w:val="true"/>
        </w:rPr>
        <w:t>ם</w:t>
      </w:r>
      <w:r>
        <w:rPr>
          <w:rFonts w:cs="Arial" w:ascii="Arial" w:hAnsi="Arial"/>
          <w:rtl w:val="true"/>
        </w:rPr>
        <w:t xml:space="preserve">- </w:t>
      </w:r>
      <w:r>
        <w:rPr>
          <w:rFonts w:cs="Arial" w:ascii="Arial" w:hAnsi="Arial"/>
        </w:rPr>
        <w:t>1980</w:t>
      </w:r>
      <w:r>
        <w:rPr>
          <w:rFonts w:cs="Arial" w:ascii="Arial" w:hAnsi="Arial"/>
          <w:rtl w:val="true"/>
        </w:rPr>
        <w:t xml:space="preserve"> </w:t>
      </w:r>
      <w:r>
        <w:rPr>
          <w:rFonts w:ascii="Arial" w:hAnsi="Arial" w:cs="Arial"/>
          <w:rtl w:val="true"/>
        </w:rPr>
        <w:t>על ידי בית המשפט המחוזי בבאר שבע</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טענה שיש להסתפק ברכיבי הענישה כפי שהומלצו על ידי שירות המבחן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bookmarkStart w:id="9" w:name="ABSTRACT_END"/>
      <w:bookmarkStart w:id="10" w:name="ABSTRACT_END"/>
      <w:bookmarkEnd w:id="10"/>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r>
      <w:r>
        <w:rPr>
          <w:rFonts w:cs="Arial" w:ascii="Arial" w:hAnsi="Arial"/>
          <w:rtl w:val="true"/>
        </w:rPr>
        <w:tab/>
      </w:r>
      <w:r>
        <w:rPr>
          <w:rFonts w:ascii="Arial" w:hAnsi="Arial" w:cs="Arial"/>
          <w:rtl w:val="true"/>
        </w:rPr>
        <w:t>מדיניות הענישה בעבירות של הסעה הלנה והעסקה של תושב האזור נקבעה ב</w:t>
      </w:r>
      <w:r>
        <w:rPr>
          <w:rFonts w:cs="Arial" w:ascii="Arial" w:hAnsi="Arial"/>
          <w:rtl w:val="true"/>
        </w:rPr>
        <w:t xml:space="preserve">- </w:t>
      </w:r>
      <w:hyperlink r:id="rId1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3674/04</w:t>
        </w:r>
      </w:hyperlink>
      <w:r>
        <w:rPr>
          <w:rFonts w:cs="Arial" w:ascii="Arial" w:hAnsi="Arial"/>
          <w:rtl w:val="true"/>
        </w:rPr>
        <w:t xml:space="preserve"> </w:t>
      </w:r>
      <w:r>
        <w:rPr>
          <w:rFonts w:ascii="Arial" w:hAnsi="Arial" w:cs="Arial"/>
          <w:b/>
          <w:b/>
          <w:bCs/>
          <w:rtl w:val="true"/>
        </w:rPr>
        <w:t>אבו סאלם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12.2.06</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הלכת</w:t>
      </w:r>
      <w:r>
        <w:rPr>
          <w:rFonts w:ascii="Arial" w:hAnsi="Arial" w:cs="Arial"/>
          <w:b/>
          <w:b/>
          <w:bCs/>
          <w:rtl w:val="true"/>
        </w:rPr>
        <w:t xml:space="preserve"> אבו סאלם</w:t>
      </w:r>
      <w:r>
        <w:rPr>
          <w:rFonts w:cs="Arial" w:ascii="Arial" w:hAnsi="Arial"/>
          <w:rtl w:val="true"/>
        </w:rPr>
        <w:t xml:space="preserve">). </w:t>
      </w:r>
      <w:r>
        <w:rPr>
          <w:rFonts w:ascii="Arial" w:hAnsi="Arial" w:cs="Arial"/>
          <w:rtl w:val="true"/>
        </w:rPr>
        <w:t>להלן תמצית הכללים שנקבעו באותה הלכה לגבי הענישה הראויה בעבירות מעין אלה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697" w:start="1417" w:end="0"/>
        <w:jc w:val="both"/>
        <w:rPr/>
      </w:pPr>
      <w:r>
        <w:rPr>
          <w:rtl w:val="true"/>
        </w:rPr>
        <w:t>א</w:t>
      </w:r>
      <w:r>
        <w:rPr>
          <w:rtl w:val="true"/>
        </w:rPr>
        <w:t>.</w:t>
        <w:tab/>
        <w:tab/>
      </w:r>
      <w:r>
        <w:rPr>
          <w:rtl w:val="true"/>
        </w:rPr>
        <w:t>להלכה</w:t>
      </w:r>
      <w:r>
        <w:rPr>
          <w:rFonts w:cs="Times New Roman"/>
          <w:rtl w:val="true"/>
        </w:rPr>
        <w:t xml:space="preserve"> </w:t>
      </w:r>
      <w:r>
        <w:rPr>
          <w:rtl w:val="true"/>
        </w:rPr>
        <w:t>שנקבעה</w:t>
      </w:r>
      <w:r>
        <w:rPr>
          <w:rFonts w:cs="Times New Roman"/>
          <w:rtl w:val="true"/>
        </w:rPr>
        <w:t xml:space="preserve"> </w:t>
      </w:r>
      <w:r>
        <w:rPr>
          <w:rtl w:val="true"/>
        </w:rPr>
        <w:t>ב</w:t>
      </w:r>
      <w:r>
        <w:rPr>
          <w:rtl w:val="true"/>
        </w:rPr>
        <w:t>-</w:t>
      </w:r>
      <w:hyperlink r:id="rId11">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5198/01</w:t>
        </w:r>
        <w:r>
          <w:rPr>
            <w:rStyle w:val="Hyperlink"/>
            <w:b/>
            <w:bCs/>
            <w:color w:val="0000FF"/>
            <w:u w:val="single"/>
            <w:rtl w:val="true"/>
          </w:rPr>
          <w:t xml:space="preserve"> </w:t>
        </w:r>
        <w:r>
          <w:rPr>
            <w:rStyle w:val="Hyperlink"/>
            <w:b/>
            <w:b/>
            <w:bCs/>
            <w:color w:val="0000FF"/>
            <w:u w:val="single"/>
            <w:rtl w:val="true"/>
          </w:rPr>
          <w:t>טלעת</w:t>
        </w:r>
        <w:r>
          <w:rPr>
            <w:rStyle w:val="Hyperlink"/>
            <w:rFonts w:cs="Times New Roman"/>
            <w:b/>
            <w:b/>
            <w:bCs/>
            <w:color w:val="0000FF"/>
            <w:u w:val="single"/>
            <w:rtl w:val="true"/>
          </w:rPr>
          <w:t xml:space="preserve"> </w:t>
        </w:r>
        <w:r>
          <w:rPr>
            <w:rStyle w:val="Hyperlink"/>
            <w:b/>
            <w:b/>
            <w:bCs/>
            <w:color w:val="0000FF"/>
            <w:u w:val="single"/>
            <w:rtl w:val="true"/>
          </w:rPr>
          <w:t>חטיב</w:t>
        </w:r>
        <w:r>
          <w:rPr>
            <w:rStyle w:val="Hyperlink"/>
            <w:rFonts w:cs="Times New Roman"/>
            <w:b/>
            <w:b/>
            <w:bCs/>
            <w:color w:val="0000FF"/>
            <w:u w:val="single"/>
            <w:rtl w:val="true"/>
          </w:rPr>
          <w:t xml:space="preserve"> </w:t>
        </w:r>
        <w:r>
          <w:rPr>
            <w:rStyle w:val="Hyperlink"/>
            <w:b/>
            <w:b/>
            <w:bCs/>
            <w:color w:val="0000FF"/>
            <w:u w:val="single"/>
            <w:rtl w:val="true"/>
          </w:rPr>
          <w:t>נ</w:t>
        </w:r>
        <w:r>
          <w:rPr>
            <w:rStyle w:val="Hyperlink"/>
            <w:b/>
            <w:bCs/>
            <w:color w:val="0000FF"/>
            <w:u w:val="single"/>
            <w:rtl w:val="true"/>
          </w:rPr>
          <w:t xml:space="preserve">' </w:t>
        </w:r>
        <w:r>
          <w:rPr>
            <w:rStyle w:val="Hyperlink"/>
            <w:b/>
            <w:b/>
            <w:bCs/>
            <w:color w:val="0000FF"/>
            <w:u w:val="single"/>
            <w:rtl w:val="true"/>
          </w:rPr>
          <w:t>מדינת</w:t>
        </w:r>
        <w:r>
          <w:rPr>
            <w:rStyle w:val="Hyperlink"/>
            <w:rFonts w:cs="Times New Roman"/>
            <w:b/>
            <w:b/>
            <w:bCs/>
            <w:color w:val="0000FF"/>
            <w:u w:val="single"/>
            <w:rtl w:val="true"/>
          </w:rPr>
          <w:t xml:space="preserve"> </w:t>
        </w:r>
        <w:r>
          <w:rPr>
            <w:rStyle w:val="Hyperlink"/>
            <w:b/>
            <w:b/>
            <w:bCs/>
            <w:color w:val="0000FF"/>
            <w:u w:val="single"/>
            <w:rtl w:val="true"/>
          </w:rPr>
          <w:t>ישראל</w:t>
        </w:r>
        <w:r>
          <w:rPr>
            <w:rStyle w:val="Hyperlink"/>
            <w:rFonts w:cs="Times New Roman"/>
            <w:b/>
            <w:b/>
            <w:bCs/>
            <w:color w:val="0000FF"/>
            <w:u w:val="single"/>
            <w:rtl w:val="true"/>
          </w:rPr>
          <w:t xml:space="preserve"> </w:t>
        </w:r>
        <w:r>
          <w:rPr>
            <w:rStyle w:val="Hyperlink"/>
            <w:b/>
            <w:b/>
            <w:bCs/>
            <w:color w:val="0000FF"/>
            <w:u w:val="single"/>
            <w:rtl w:val="true"/>
          </w:rPr>
          <w:t>פ</w:t>
        </w:r>
        <w:r>
          <w:rPr>
            <w:rStyle w:val="Hyperlink"/>
            <w:b/>
            <w:bCs/>
            <w:color w:val="0000FF"/>
            <w:u w:val="single"/>
            <w:rtl w:val="true"/>
          </w:rPr>
          <w:t>"</w:t>
        </w:r>
        <w:r>
          <w:rPr>
            <w:rStyle w:val="Hyperlink"/>
            <w:b/>
            <w:b/>
            <w:bCs/>
            <w:color w:val="0000FF"/>
            <w:u w:val="single"/>
            <w:rtl w:val="true"/>
          </w:rPr>
          <w:t>ד</w:t>
        </w:r>
        <w:r>
          <w:rPr>
            <w:rStyle w:val="Hyperlink"/>
            <w:rFonts w:cs="Times New Roman"/>
            <w:b/>
            <w:b/>
            <w:bCs/>
            <w:color w:val="0000FF"/>
            <w:u w:val="single"/>
            <w:rtl w:val="true"/>
          </w:rPr>
          <w:t xml:space="preserve"> </w:t>
        </w:r>
        <w:r>
          <w:rPr>
            <w:rStyle w:val="Hyperlink"/>
            <w:b/>
            <w:b/>
            <w:bCs/>
            <w:color w:val="0000FF"/>
            <w:u w:val="single"/>
            <w:rtl w:val="true"/>
          </w:rPr>
          <w:t>נו</w:t>
        </w:r>
      </w:hyperlink>
      <w:r>
        <w:rPr>
          <w:rtl w:val="true"/>
        </w:rPr>
        <w:t>(</w:t>
      </w:r>
      <w:r>
        <w:rPr/>
        <w:t>1</w:t>
      </w:r>
      <w:r>
        <w:rPr>
          <w:rtl w:val="true"/>
        </w:rPr>
        <w:t xml:space="preserve">) </w:t>
      </w:r>
      <w:r>
        <w:rPr/>
        <w:t>769</w:t>
      </w:r>
      <w:r>
        <w:rPr>
          <w:rtl w:val="true"/>
        </w:rPr>
        <w:t xml:space="preserve">, </w:t>
      </w:r>
      <w:r>
        <w:rPr>
          <w:rtl w:val="true"/>
        </w:rPr>
        <w:t>יש</w:t>
      </w:r>
      <w:r>
        <w:rPr>
          <w:rFonts w:cs="Times New Roman"/>
          <w:rtl w:val="true"/>
        </w:rPr>
        <w:t xml:space="preserve"> </w:t>
      </w:r>
      <w:r>
        <w:rPr>
          <w:rtl w:val="true"/>
        </w:rPr>
        <w:t>שתי</w:t>
      </w:r>
      <w:r>
        <w:rPr>
          <w:rFonts w:cs="Times New Roman"/>
          <w:rtl w:val="true"/>
        </w:rPr>
        <w:t xml:space="preserve"> </w:t>
      </w:r>
      <w:r>
        <w:rPr>
          <w:rtl w:val="true"/>
        </w:rPr>
        <w:t>אונות</w:t>
      </w:r>
      <w:r>
        <w:rPr>
          <w:rtl w:val="true"/>
        </w:rPr>
        <w:t xml:space="preserve">. </w:t>
      </w:r>
      <w:r>
        <w:rPr>
          <w:rtl w:val="true"/>
        </w:rPr>
        <w:t>האונה</w:t>
      </w:r>
      <w:r>
        <w:rPr>
          <w:rFonts w:cs="Times New Roman"/>
          <w:rtl w:val="true"/>
        </w:rPr>
        <w:t xml:space="preserve"> </w:t>
      </w:r>
      <w:r>
        <w:rPr>
          <w:rtl w:val="true"/>
        </w:rPr>
        <w:t>האחת</w:t>
      </w:r>
      <w:r>
        <w:rPr>
          <w:rFonts w:cs="Times New Roman"/>
          <w:rtl w:val="true"/>
        </w:rPr>
        <w:t xml:space="preserve"> </w:t>
      </w:r>
      <w:r>
        <w:rPr>
          <w:rtl w:val="true"/>
        </w:rPr>
        <w:t>היא</w:t>
      </w:r>
      <w:r>
        <w:rPr>
          <w:rFonts w:cs="Times New Roman"/>
          <w:rtl w:val="true"/>
        </w:rPr>
        <w:t xml:space="preserve"> </w:t>
      </w:r>
      <w:r>
        <w:rPr>
          <w:rtl w:val="true"/>
        </w:rPr>
        <w:t>שעבירה</w:t>
      </w:r>
      <w:r>
        <w:rPr>
          <w:rFonts w:cs="Times New Roman"/>
          <w:rtl w:val="true"/>
        </w:rPr>
        <w:t xml:space="preserve"> </w:t>
      </w:r>
      <w:r>
        <w:rPr>
          <w:rtl w:val="true"/>
        </w:rPr>
        <w:t>לפי</w:t>
      </w:r>
      <w:r>
        <w:rPr>
          <w:rFonts w:cs="Times New Roman"/>
          <w:rtl w:val="true"/>
        </w:rPr>
        <w:t xml:space="preserve"> </w:t>
      </w:r>
      <w:hyperlink r:id="rId1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12</w:t>
        </w:r>
        <w:r>
          <w:rPr>
            <w:rStyle w:val="Hyperlink"/>
            <w:color w:val="0000FF"/>
            <w:u w:val="single"/>
            <w:rtl w:val="true"/>
          </w:rPr>
          <w:t>א</w:t>
        </w:r>
      </w:hyperlink>
      <w:r>
        <w:rPr>
          <w:rFonts w:cs="Times New Roman"/>
          <w:rtl w:val="true"/>
        </w:rPr>
        <w:t xml:space="preserve"> </w:t>
      </w:r>
      <w:r>
        <w:rPr>
          <w:rtl w:val="true"/>
        </w:rPr>
        <w:t>ל</w:t>
      </w:r>
      <w:hyperlink r:id="rId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הכניסה</w:t>
        </w:r>
        <w:r>
          <w:rPr>
            <w:rStyle w:val="Hyperlink"/>
            <w:rFonts w:cs="Times New Roman"/>
            <w:color w:val="0000FF"/>
            <w:u w:val="single"/>
            <w:rtl w:val="true"/>
          </w:rPr>
          <w:t xml:space="preserve"> </w:t>
        </w:r>
        <w:r>
          <w:rPr>
            <w:rStyle w:val="Hyperlink"/>
            <w:color w:val="0000FF"/>
            <w:u w:val="single"/>
            <w:rtl w:val="true"/>
          </w:rPr>
          <w:t>לישראל</w:t>
        </w:r>
      </w:hyperlink>
      <w:r>
        <w:rPr>
          <w:rtl w:val="true"/>
        </w:rPr>
        <w:t xml:space="preserve">, </w:t>
      </w:r>
      <w:r>
        <w:rPr>
          <w:rtl w:val="true"/>
        </w:rPr>
        <w:t>היא</w:t>
      </w:r>
      <w:r>
        <w:rPr>
          <w:rFonts w:cs="Times New Roman"/>
          <w:rtl w:val="true"/>
        </w:rPr>
        <w:t xml:space="preserve"> </w:t>
      </w:r>
      <w:r>
        <w:rPr>
          <w:rtl w:val="true"/>
        </w:rPr>
        <w:t>עבירה</w:t>
      </w:r>
      <w:r>
        <w:rPr>
          <w:rFonts w:cs="Times New Roman"/>
          <w:rtl w:val="true"/>
        </w:rPr>
        <w:t xml:space="preserve"> </w:t>
      </w:r>
      <w:r>
        <w:rPr>
          <w:rtl w:val="true"/>
        </w:rPr>
        <w:t>חמורה</w:t>
      </w:r>
      <w:r>
        <w:rPr>
          <w:rFonts w:cs="Times New Roman"/>
          <w:rtl w:val="true"/>
        </w:rPr>
        <w:t xml:space="preserve"> </w:t>
      </w:r>
      <w:r>
        <w:rPr>
          <w:rtl w:val="true"/>
        </w:rPr>
        <w:t>וכי</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לה</w:t>
      </w:r>
      <w:r>
        <w:rPr>
          <w:rFonts w:cs="Times New Roman"/>
          <w:rtl w:val="true"/>
        </w:rPr>
        <w:t xml:space="preserve"> </w:t>
      </w:r>
      <w:r>
        <w:rPr>
          <w:rtl w:val="true"/>
        </w:rPr>
        <w:t>הוא</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האונה</w:t>
      </w:r>
      <w:r>
        <w:rPr>
          <w:rFonts w:cs="Times New Roman"/>
          <w:rtl w:val="true"/>
        </w:rPr>
        <w:t xml:space="preserve"> </w:t>
      </w:r>
      <w:r>
        <w:rPr>
          <w:rtl w:val="true"/>
        </w:rPr>
        <w:t>השניה</w:t>
      </w:r>
      <w:r>
        <w:rPr>
          <w:rtl w:val="true"/>
        </w:rPr>
        <w:t xml:space="preserve">, </w:t>
      </w:r>
      <w:r>
        <w:rPr>
          <w:rtl w:val="true"/>
        </w:rPr>
        <w:t>נסובה</w:t>
      </w:r>
      <w:r>
        <w:rPr>
          <w:rFonts w:cs="Times New Roman"/>
          <w:rtl w:val="true"/>
        </w:rPr>
        <w:t xml:space="preserve"> </w:t>
      </w:r>
      <w:r>
        <w:rPr>
          <w:rtl w:val="true"/>
        </w:rPr>
        <w:t>על</w:t>
      </w:r>
      <w:r>
        <w:rPr>
          <w:rFonts w:cs="Times New Roman"/>
          <w:rtl w:val="true"/>
        </w:rPr>
        <w:t xml:space="preserve"> </w:t>
      </w:r>
      <w:r>
        <w:rPr>
          <w:rtl w:val="true"/>
        </w:rPr>
        <w:t>החריג</w:t>
      </w:r>
      <w:r>
        <w:rPr>
          <w:rtl w:val="true"/>
        </w:rPr>
        <w:t xml:space="preserve">, </w:t>
      </w:r>
      <w:r>
        <w:rPr>
          <w:rtl w:val="true"/>
        </w:rPr>
        <w:t>היינו</w:t>
      </w:r>
      <w:r>
        <w:rPr>
          <w:rFonts w:cs="Times New Roman"/>
          <w:rtl w:val="true"/>
        </w:rPr>
        <w:t xml:space="preserve"> </w:t>
      </w:r>
      <w:r>
        <w:rPr>
          <w:rtl w:val="true"/>
        </w:rPr>
        <w:t>אותן</w:t>
      </w:r>
      <w:r>
        <w:rPr>
          <w:rFonts w:cs="Times New Roman"/>
          <w:rtl w:val="true"/>
        </w:rPr>
        <w:t xml:space="preserve"> </w:t>
      </w:r>
      <w:r>
        <w:rPr>
          <w:rtl w:val="true"/>
        </w:rPr>
        <w:t>נסיבות</w:t>
      </w:r>
      <w:r>
        <w:rPr>
          <w:rFonts w:cs="Times New Roman"/>
          <w:rtl w:val="true"/>
        </w:rPr>
        <w:t xml:space="preserve"> </w:t>
      </w:r>
      <w:r>
        <w:rPr>
          <w:rtl w:val="true"/>
        </w:rPr>
        <w:t>"</w:t>
      </w:r>
      <w:r>
        <w:rPr>
          <w:rtl w:val="true"/>
        </w:rPr>
        <w:t>יוצאות</w:t>
      </w:r>
      <w:r>
        <w:rPr>
          <w:rFonts w:cs="Times New Roman"/>
          <w:rtl w:val="true"/>
        </w:rPr>
        <w:t xml:space="preserve"> </w:t>
      </w:r>
      <w:r>
        <w:rPr>
          <w:rtl w:val="true"/>
        </w:rPr>
        <w:t>מגדר</w:t>
      </w:r>
      <w:r>
        <w:rPr>
          <w:rFonts w:cs="Times New Roman"/>
          <w:rtl w:val="true"/>
        </w:rPr>
        <w:t xml:space="preserve"> </w:t>
      </w:r>
      <w:r>
        <w:rPr>
          <w:rtl w:val="true"/>
        </w:rPr>
        <w:t>הרגיל</w:t>
      </w:r>
      <w:r>
        <w:rPr>
          <w:rtl w:val="true"/>
        </w:rPr>
        <w:t xml:space="preserve">" </w:t>
      </w:r>
      <w:r>
        <w:rPr>
          <w:rtl w:val="true"/>
        </w:rPr>
        <w:t>העשויות</w:t>
      </w:r>
      <w:r>
        <w:rPr>
          <w:rFonts w:cs="Times New Roman"/>
          <w:rtl w:val="true"/>
        </w:rPr>
        <w:t xml:space="preserve"> </w:t>
      </w:r>
      <w:r>
        <w:rPr>
          <w:rtl w:val="true"/>
        </w:rPr>
        <w:t>לשלול</w:t>
      </w:r>
      <w:r>
        <w:rPr>
          <w:rFonts w:cs="Times New Roman"/>
          <w:rtl w:val="true"/>
        </w:rPr>
        <w:t xml:space="preserve"> </w:t>
      </w:r>
      <w:r>
        <w:rPr>
          <w:rtl w:val="true"/>
        </w:rPr>
        <w:t>הטלתו</w:t>
      </w:r>
      <w:r>
        <w:rPr>
          <w:rFonts w:cs="Times New Roman"/>
          <w:rtl w:val="true"/>
        </w:rPr>
        <w:t xml:space="preserve"> </w:t>
      </w:r>
      <w:r>
        <w:rPr>
          <w:rtl w:val="true"/>
        </w:rPr>
        <w:t>של</w:t>
      </w:r>
      <w:r>
        <w:rPr>
          <w:rFonts w:cs="Times New Roman"/>
          <w:rtl w:val="true"/>
        </w:rPr>
        <w:t xml:space="preserve"> </w:t>
      </w:r>
      <w:r>
        <w:rPr>
          <w:rtl w:val="true"/>
        </w:rPr>
        <w:t>עונש</w:t>
      </w:r>
      <w:r>
        <w:rPr>
          <w:rFonts w:cs="Times New Roman"/>
          <w:rtl w:val="true"/>
        </w:rPr>
        <w:t xml:space="preserve"> </w:t>
      </w:r>
      <w:r>
        <w:rPr>
          <w:rtl w:val="true"/>
        </w:rPr>
        <w:t>מאסר</w:t>
      </w:r>
      <w:r>
        <w:rPr>
          <w:rtl w:val="true"/>
        </w:rPr>
        <w:t xml:space="preserve">. </w:t>
      </w:r>
      <w:r>
        <w:rPr>
          <w:rtl w:val="true"/>
        </w:rPr>
        <w:t>שתי</w:t>
      </w:r>
      <w:r>
        <w:rPr>
          <w:rFonts w:cs="Times New Roman"/>
          <w:rtl w:val="true"/>
        </w:rPr>
        <w:t xml:space="preserve"> </w:t>
      </w:r>
      <w:r>
        <w:rPr>
          <w:rtl w:val="true"/>
        </w:rPr>
        <w:t>האונות</w:t>
      </w:r>
      <w:r>
        <w:rPr>
          <w:rFonts w:cs="Times New Roman"/>
          <w:rtl w:val="true"/>
        </w:rPr>
        <w:t xml:space="preserve"> </w:t>
      </w:r>
      <w:r>
        <w:rPr>
          <w:rtl w:val="true"/>
        </w:rPr>
        <w:t>כפופות</w:t>
      </w:r>
      <w:r>
        <w:rPr>
          <w:rFonts w:cs="Times New Roman"/>
          <w:rtl w:val="true"/>
        </w:rPr>
        <w:t xml:space="preserve"> </w:t>
      </w:r>
      <w:r>
        <w:rPr>
          <w:rtl w:val="true"/>
        </w:rPr>
        <w:t>לעיקרון</w:t>
      </w:r>
      <w:r>
        <w:rPr>
          <w:rFonts w:cs="Times New Roman"/>
          <w:rtl w:val="true"/>
        </w:rPr>
        <w:t xml:space="preserve"> </w:t>
      </w:r>
      <w:r>
        <w:rPr>
          <w:rtl w:val="true"/>
        </w:rPr>
        <w:t>היסוד</w:t>
      </w:r>
      <w:r>
        <w:rPr>
          <w:rFonts w:cs="Times New Roman"/>
          <w:rtl w:val="true"/>
        </w:rPr>
        <w:t xml:space="preserve"> </w:t>
      </w:r>
      <w:r>
        <w:rPr>
          <w:rtl w:val="true"/>
        </w:rPr>
        <w:t>בדיני</w:t>
      </w:r>
      <w:r>
        <w:rPr>
          <w:rFonts w:cs="Times New Roman"/>
          <w:rtl w:val="true"/>
        </w:rPr>
        <w:t xml:space="preserve"> </w:t>
      </w:r>
      <w:r>
        <w:rPr>
          <w:rtl w:val="true"/>
        </w:rPr>
        <w:t>העונשין</w:t>
      </w:r>
      <w:r>
        <w:rPr>
          <w:rtl w:val="true"/>
        </w:rPr>
        <w:t xml:space="preserve">, </w:t>
      </w:r>
      <w:r>
        <w:rPr>
          <w:rtl w:val="true"/>
        </w:rPr>
        <w:t>קרי</w:t>
      </w:r>
      <w:r>
        <w:rPr>
          <w:rFonts w:cs="Times New Roman"/>
          <w:rtl w:val="true"/>
        </w:rPr>
        <w:t xml:space="preserve"> </w:t>
      </w:r>
      <w:r>
        <w:rPr>
          <w:rtl w:val="true"/>
        </w:rPr>
        <w:t>כי</w:t>
      </w:r>
      <w:r>
        <w:rPr>
          <w:rFonts w:cs="Times New Roman"/>
          <w:rtl w:val="true"/>
        </w:rPr>
        <w:t xml:space="preserve"> </w:t>
      </w:r>
      <w:r>
        <w:rPr>
          <w:rtl w:val="true"/>
        </w:rPr>
        <w:t>ענישה</w:t>
      </w:r>
      <w:r>
        <w:rPr>
          <w:rFonts w:cs="Times New Roman"/>
          <w:rtl w:val="true"/>
        </w:rPr>
        <w:t xml:space="preserve"> </w:t>
      </w:r>
      <w:r>
        <w:rPr>
          <w:rtl w:val="true"/>
        </w:rPr>
        <w:t>בפלילים</w:t>
      </w:r>
      <w:r>
        <w:rPr>
          <w:rFonts w:cs="Times New Roman"/>
          <w:rtl w:val="true"/>
        </w:rPr>
        <w:t xml:space="preserve"> </w:t>
      </w:r>
      <w:r>
        <w:rPr>
          <w:rtl w:val="true"/>
        </w:rPr>
        <w:t>לעולם</w:t>
      </w:r>
      <w:r>
        <w:rPr>
          <w:rFonts w:cs="Times New Roman"/>
          <w:rtl w:val="true"/>
        </w:rPr>
        <w:t xml:space="preserve"> </w:t>
      </w:r>
      <w:r>
        <w:rPr>
          <w:rtl w:val="true"/>
        </w:rPr>
        <w:t>ענישה</w:t>
      </w:r>
      <w:r>
        <w:rPr>
          <w:rFonts w:cs="Times New Roman"/>
          <w:rtl w:val="true"/>
        </w:rPr>
        <w:t xml:space="preserve"> </w:t>
      </w:r>
      <w:r>
        <w:rPr>
          <w:rtl w:val="true"/>
        </w:rPr>
        <w:t>אינדיבידואלית</w:t>
      </w:r>
      <w:r>
        <w:rPr>
          <w:rFonts w:cs="Times New Roman"/>
          <w:rtl w:val="true"/>
        </w:rPr>
        <w:t xml:space="preserve"> </w:t>
      </w:r>
      <w:r>
        <w:rPr>
          <w:rtl w:val="true"/>
        </w:rPr>
        <w:t>היא</w:t>
      </w:r>
      <w:r>
        <w:rPr>
          <w:rFonts w:cs="Times New Roman"/>
          <w:rtl w:val="true"/>
        </w:rPr>
        <w:t xml:space="preserve"> </w:t>
      </w:r>
      <w:r>
        <w:rPr>
          <w:rtl w:val="true"/>
        </w:rPr>
        <w:t>(</w:t>
      </w:r>
      <w:r>
        <w:rPr>
          <w:rtl w:val="true"/>
        </w:rPr>
        <w:t>פסקה</w:t>
      </w:r>
      <w:r>
        <w:rPr>
          <w:rFonts w:cs="Times New Roman"/>
          <w:rtl w:val="true"/>
        </w:rPr>
        <w:t xml:space="preserve"> </w:t>
      </w:r>
      <w:r>
        <w:rPr/>
        <w:t>9</w:t>
      </w:r>
      <w:r>
        <w:rPr>
          <w:rtl w:val="true"/>
        </w:rPr>
        <w:t xml:space="preserve"> </w:t>
      </w:r>
      <w:r>
        <w:rPr>
          <w:rtl w:val="true"/>
        </w:rPr>
        <w:t>להלכת</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סאלם</w:t>
      </w:r>
      <w:r>
        <w:rPr>
          <w:rtl w:val="true"/>
        </w:rPr>
        <w:t>);</w:t>
      </w:r>
    </w:p>
    <w:p>
      <w:pPr>
        <w:pStyle w:val="Normal"/>
        <w:spacing w:lineRule="auto" w:line="360"/>
        <w:ind w:start="1417" w:end="0"/>
        <w:jc w:val="both"/>
        <w:rPr/>
      </w:pPr>
      <w:r>
        <w:rPr>
          <w:rtl w:val="true"/>
        </w:rPr>
      </w:r>
    </w:p>
    <w:p>
      <w:pPr>
        <w:pStyle w:val="Normal"/>
        <w:spacing w:lineRule="auto" w:line="360"/>
        <w:ind w:hanging="697" w:start="1417" w:end="0"/>
        <w:jc w:val="both"/>
        <w:rPr/>
      </w:pPr>
      <w:r>
        <w:rPr>
          <w:rtl w:val="true"/>
        </w:rPr>
        <w:t>ב</w:t>
      </w:r>
      <w:r>
        <w:rPr>
          <w:rtl w:val="true"/>
        </w:rPr>
        <w:t>.</w:t>
        <w:tab/>
        <w:tab/>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hyperlink r:id="rId1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12</w:t>
        </w:r>
        <w:r>
          <w:rPr>
            <w:rStyle w:val="Hyperlink"/>
            <w:color w:val="0000FF"/>
            <w:u w:val="single"/>
            <w:rtl w:val="true"/>
          </w:rPr>
          <w:t>א</w:t>
        </w:r>
      </w:hyperlink>
      <w:r>
        <w:rPr>
          <w:rFonts w:cs="Times New Roman"/>
          <w:rtl w:val="true"/>
        </w:rPr>
        <w:t xml:space="preserve"> </w:t>
      </w:r>
      <w:r>
        <w:rPr>
          <w:rtl w:val="true"/>
        </w:rPr>
        <w:t>ל</w:t>
      </w:r>
      <w:hyperlink r:id="rId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הכניסה</w:t>
        </w:r>
        <w:r>
          <w:rPr>
            <w:rStyle w:val="Hyperlink"/>
            <w:rFonts w:cs="Times New Roman"/>
            <w:color w:val="0000FF"/>
            <w:u w:val="single"/>
            <w:rtl w:val="true"/>
          </w:rPr>
          <w:t xml:space="preserve"> </w:t>
        </w:r>
        <w:r>
          <w:rPr>
            <w:rStyle w:val="Hyperlink"/>
            <w:color w:val="0000FF"/>
            <w:u w:val="single"/>
            <w:rtl w:val="true"/>
          </w:rPr>
          <w:t>לישראל</w:t>
        </w:r>
      </w:hyperlink>
      <w:r>
        <w:rPr>
          <w:rtl w:val="true"/>
        </w:rPr>
        <w:t xml:space="preserve">, </w:t>
      </w:r>
      <w:r>
        <w:rPr>
          <w:rtl w:val="true"/>
        </w:rPr>
        <w:t>נוטה</w:t>
      </w:r>
      <w:r>
        <w:rPr>
          <w:rFonts w:cs="Times New Roman"/>
          <w:rtl w:val="true"/>
        </w:rPr>
        <w:t xml:space="preserve"> </w:t>
      </w:r>
      <w:r>
        <w:rPr>
          <w:rtl w:val="true"/>
        </w:rPr>
        <w:t>לעבר</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אלא</w:t>
      </w:r>
      <w:r>
        <w:rPr>
          <w:rFonts w:cs="Times New Roman"/>
          <w:rtl w:val="true"/>
        </w:rPr>
        <w:t xml:space="preserve"> </w:t>
      </w:r>
      <w:r>
        <w:rPr>
          <w:rtl w:val="true"/>
        </w:rPr>
        <w:t>שמדיניות</w:t>
      </w:r>
      <w:r>
        <w:rPr>
          <w:rFonts w:cs="Times New Roman"/>
          <w:rtl w:val="true"/>
        </w:rPr>
        <w:t xml:space="preserve"> </w:t>
      </w:r>
      <w:r>
        <w:rPr>
          <w:rtl w:val="true"/>
        </w:rPr>
        <w:t>זו</w:t>
      </w:r>
      <w:r>
        <w:rPr>
          <w:rFonts w:cs="Times New Roman"/>
          <w:rtl w:val="true"/>
        </w:rPr>
        <w:t xml:space="preserve"> </w:t>
      </w:r>
      <w:r>
        <w:rPr>
          <w:rtl w:val="true"/>
        </w:rPr>
        <w:t>תולה</w:t>
      </w:r>
      <w:r>
        <w:rPr>
          <w:rFonts w:cs="Times New Roman"/>
          <w:rtl w:val="true"/>
        </w:rPr>
        <w:t xml:space="preserve"> </w:t>
      </w:r>
      <w:r>
        <w:rPr>
          <w:rtl w:val="true"/>
        </w:rPr>
        <w:t>עצמה</w:t>
      </w:r>
      <w:r>
        <w:rPr>
          <w:rFonts w:cs="Times New Roman"/>
          <w:rtl w:val="true"/>
        </w:rPr>
        <w:t xml:space="preserve"> </w:t>
      </w:r>
      <w:r>
        <w:rPr>
          <w:rtl w:val="true"/>
        </w:rPr>
        <w:t>בנסיבותיו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ומקרה</w:t>
      </w:r>
      <w:r>
        <w:rPr>
          <w:rFonts w:cs="Times New Roman"/>
          <w:rtl w:val="true"/>
        </w:rPr>
        <w:t xml:space="preserve"> </w:t>
      </w:r>
      <w:r>
        <w:rPr>
          <w:rtl w:val="true"/>
        </w:rPr>
        <w:t>והעונש</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עבריין</w:t>
      </w:r>
      <w:r>
        <w:rPr>
          <w:rFonts w:cs="Times New Roman"/>
          <w:rtl w:val="true"/>
        </w:rPr>
        <w:t xml:space="preserve"> </w:t>
      </w:r>
      <w:r>
        <w:rPr>
          <w:rtl w:val="true"/>
        </w:rPr>
        <w:t>חייב</w:t>
      </w:r>
      <w:r>
        <w:rPr>
          <w:rFonts w:cs="Times New Roman"/>
          <w:rtl w:val="true"/>
        </w:rPr>
        <w:t xml:space="preserve"> </w:t>
      </w:r>
      <w:r>
        <w:rPr>
          <w:rtl w:val="true"/>
        </w:rPr>
        <w:t>להלום</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המקרה</w:t>
      </w:r>
      <w:r>
        <w:rPr>
          <w:rFonts w:cs="Times New Roman"/>
          <w:rtl w:val="true"/>
        </w:rPr>
        <w:t xml:space="preserve"> </w:t>
      </w:r>
      <w:r>
        <w:rPr>
          <w:rtl w:val="true"/>
        </w:rPr>
        <w:t>ושל</w:t>
      </w:r>
      <w:r>
        <w:rPr>
          <w:rFonts w:cs="Times New Roman"/>
          <w:rtl w:val="true"/>
        </w:rPr>
        <w:t xml:space="preserve"> </w:t>
      </w:r>
      <w:r>
        <w:rPr>
          <w:rtl w:val="true"/>
        </w:rPr>
        <w:t>העבריין</w:t>
      </w:r>
      <w:r>
        <w:rPr>
          <w:rFonts w:cs="Times New Roman"/>
          <w:rtl w:val="true"/>
        </w:rPr>
        <w:t xml:space="preserve"> </w:t>
      </w:r>
      <w:r>
        <w:rPr>
          <w:rtl w:val="true"/>
        </w:rPr>
        <w:t>הספציפי</w:t>
      </w:r>
      <w:r>
        <w:rPr>
          <w:rFonts w:cs="Times New Roman"/>
          <w:rtl w:val="true"/>
        </w:rPr>
        <w:t xml:space="preserve"> </w:t>
      </w:r>
      <w:r>
        <w:rPr>
          <w:rtl w:val="true"/>
        </w:rPr>
        <w:t>(</w:t>
      </w:r>
      <w:r>
        <w:rPr>
          <w:rtl w:val="true"/>
        </w:rPr>
        <w:t>פסקה</w:t>
      </w:r>
      <w:r>
        <w:rPr>
          <w:rFonts w:cs="Times New Roman"/>
          <w:rtl w:val="true"/>
        </w:rPr>
        <w:t xml:space="preserve"> </w:t>
      </w:r>
      <w:r>
        <w:rPr/>
        <w:t>10</w:t>
      </w:r>
      <w:r>
        <w:rPr>
          <w:rtl w:val="true"/>
        </w:rPr>
        <w:t xml:space="preserve"> </w:t>
      </w:r>
      <w:r>
        <w:rPr>
          <w:rtl w:val="true"/>
        </w:rPr>
        <w:t>להלכת</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סאלם</w:t>
      </w:r>
      <w:r>
        <w:rPr>
          <w:rtl w:val="true"/>
        </w:rPr>
        <w:t>);</w:t>
      </w:r>
    </w:p>
    <w:p>
      <w:pPr>
        <w:pStyle w:val="Normal"/>
        <w:spacing w:lineRule="auto" w:line="360"/>
        <w:ind w:end="0"/>
        <w:jc w:val="both"/>
        <w:rPr/>
      </w:pPr>
      <w:r>
        <w:rPr>
          <w:rtl w:val="true"/>
        </w:rPr>
      </w:r>
    </w:p>
    <w:p>
      <w:pPr>
        <w:pStyle w:val="Normal"/>
        <w:spacing w:lineRule="auto" w:line="360"/>
        <w:ind w:hanging="697" w:start="1417" w:end="0"/>
        <w:jc w:val="both"/>
        <w:rPr/>
      </w:pPr>
      <w:r>
        <w:rPr>
          <w:rtl w:val="true"/>
        </w:rPr>
        <w:t>ג</w:t>
      </w:r>
      <w:r>
        <w:rPr>
          <w:rtl w:val="true"/>
        </w:rPr>
        <w:t>.</w:t>
        <w:tab/>
        <w:tab/>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המחמירה</w:t>
      </w:r>
      <w:r>
        <w:rPr>
          <w:rFonts w:cs="Times New Roman"/>
          <w:rtl w:val="true"/>
        </w:rPr>
        <w:t xml:space="preserve"> </w:t>
      </w:r>
      <w:r>
        <w:rPr>
          <w:rtl w:val="true"/>
        </w:rPr>
        <w:t>עדיין</w:t>
      </w:r>
      <w:r>
        <w:rPr>
          <w:rFonts w:cs="Times New Roman"/>
          <w:rtl w:val="true"/>
        </w:rPr>
        <w:t xml:space="preserve"> </w:t>
      </w:r>
      <w:r>
        <w:rPr>
          <w:rtl w:val="true"/>
        </w:rPr>
        <w:t>תקפה</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ניתן</w:t>
      </w:r>
      <w:r>
        <w:rPr>
          <w:rFonts w:cs="Times New Roman"/>
          <w:rtl w:val="true"/>
        </w:rPr>
        <w:t xml:space="preserve"> </w:t>
      </w:r>
      <w:r>
        <w:rPr>
          <w:rtl w:val="true"/>
        </w:rPr>
        <w:t>גם</w:t>
      </w:r>
      <w:r>
        <w:rPr>
          <w:rFonts w:cs="Times New Roman"/>
          <w:rtl w:val="true"/>
        </w:rPr>
        <w:t xml:space="preserve"> </w:t>
      </w:r>
      <w:r>
        <w:rPr>
          <w:rtl w:val="true"/>
        </w:rPr>
        <w:t>לחשוב</w:t>
      </w:r>
      <w:r>
        <w:rPr>
          <w:rFonts w:cs="Times New Roman"/>
          <w:rtl w:val="true"/>
        </w:rPr>
        <w:t xml:space="preserve"> </w:t>
      </w:r>
      <w:r>
        <w:rPr>
          <w:rtl w:val="true"/>
        </w:rPr>
        <w:t>על</w:t>
      </w:r>
      <w:r>
        <w:rPr>
          <w:rFonts w:cs="Times New Roman"/>
          <w:rtl w:val="true"/>
        </w:rPr>
        <w:t xml:space="preserve"> </w:t>
      </w:r>
      <w:r>
        <w:rPr>
          <w:rtl w:val="true"/>
        </w:rPr>
        <w:t>מקרים</w:t>
      </w:r>
      <w:r>
        <w:rPr>
          <w:rFonts w:cs="Times New Roman"/>
          <w:rtl w:val="true"/>
        </w:rPr>
        <w:t xml:space="preserve"> </w:t>
      </w:r>
      <w:r>
        <w:rPr>
          <w:rtl w:val="true"/>
        </w:rPr>
        <w:t>מתאימים</w:t>
      </w:r>
      <w:r>
        <w:rPr>
          <w:rFonts w:cs="Times New Roman"/>
          <w:rtl w:val="true"/>
        </w:rPr>
        <w:t xml:space="preserve"> </w:t>
      </w:r>
      <w:r>
        <w:rPr>
          <w:rtl w:val="true"/>
        </w:rPr>
        <w:t>שבהם</w:t>
      </w:r>
      <w:r>
        <w:rPr>
          <w:rFonts w:cs="Times New Roman"/>
          <w:rtl w:val="true"/>
        </w:rPr>
        <w:t xml:space="preserve"> </w:t>
      </w:r>
      <w:r>
        <w:rPr>
          <w:rtl w:val="true"/>
        </w:rPr>
        <w:t>ניתן</w:t>
      </w:r>
      <w:r>
        <w:rPr>
          <w:rFonts w:cs="Times New Roman"/>
          <w:rtl w:val="true"/>
        </w:rPr>
        <w:t xml:space="preserve"> </w:t>
      </w:r>
      <w:r>
        <w:rPr>
          <w:rtl w:val="true"/>
        </w:rPr>
        <w:t>לשרת</w:t>
      </w:r>
      <w:r>
        <w:rPr>
          <w:rFonts w:cs="Times New Roman"/>
          <w:rtl w:val="true"/>
        </w:rPr>
        <w:t xml:space="preserve"> </w:t>
      </w:r>
      <w:r>
        <w:rPr>
          <w:rtl w:val="true"/>
        </w:rPr>
        <w:t>את</w:t>
      </w:r>
      <w:r>
        <w:rPr>
          <w:rFonts w:cs="Times New Roman"/>
          <w:rtl w:val="true"/>
        </w:rPr>
        <w:t xml:space="preserve"> </w:t>
      </w:r>
      <w:r>
        <w:rPr>
          <w:rtl w:val="true"/>
        </w:rPr>
        <w:t>האינטרס</w:t>
      </w:r>
      <w:r>
        <w:rPr>
          <w:rFonts w:cs="Times New Roman"/>
          <w:rtl w:val="true"/>
        </w:rPr>
        <w:t xml:space="preserve"> </w:t>
      </w:r>
      <w:r>
        <w:rPr>
          <w:rtl w:val="true"/>
        </w:rPr>
        <w:t>הציבורי</w:t>
      </w:r>
      <w:r>
        <w:rPr>
          <w:rFonts w:cs="Times New Roman"/>
          <w:rtl w:val="true"/>
        </w:rPr>
        <w:t xml:space="preserve"> </w:t>
      </w:r>
      <w:r>
        <w:rPr>
          <w:rtl w:val="true"/>
        </w:rPr>
        <w:t>בעונשים</w:t>
      </w:r>
      <w:r>
        <w:rPr>
          <w:rFonts w:cs="Times New Roman"/>
          <w:rtl w:val="true"/>
        </w:rPr>
        <w:t xml:space="preserve"> </w:t>
      </w:r>
      <w:r>
        <w:rPr>
          <w:rtl w:val="true"/>
        </w:rPr>
        <w:t>שאינם</w:t>
      </w:r>
      <w:r>
        <w:rPr>
          <w:rFonts w:cs="Times New Roman"/>
          <w:rtl w:val="true"/>
        </w:rPr>
        <w:t xml:space="preserve"> </w:t>
      </w:r>
      <w:r>
        <w:rPr>
          <w:rtl w:val="true"/>
        </w:rPr>
        <w:t>דווקא</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אלא</w:t>
      </w:r>
      <w:r>
        <w:rPr>
          <w:rFonts w:cs="Times New Roman"/>
          <w:rtl w:val="true"/>
        </w:rPr>
        <w:t xml:space="preserve"> </w:t>
      </w:r>
      <w:r>
        <w:rPr>
          <w:rtl w:val="true"/>
        </w:rPr>
        <w:t>תמהיל</w:t>
      </w:r>
      <w:r>
        <w:rPr>
          <w:rFonts w:cs="Times New Roman"/>
          <w:rtl w:val="true"/>
        </w:rPr>
        <w:t xml:space="preserve"> </w:t>
      </w:r>
      <w:r>
        <w:rPr>
          <w:rtl w:val="true"/>
        </w:rPr>
        <w:t>של</w:t>
      </w:r>
      <w:r>
        <w:rPr>
          <w:rFonts w:cs="Times New Roman"/>
          <w:rtl w:val="true"/>
        </w:rPr>
        <w:t xml:space="preserve"> </w:t>
      </w:r>
      <w:r>
        <w:rPr>
          <w:rtl w:val="true"/>
        </w:rPr>
        <w:t>אמצעים</w:t>
      </w:r>
      <w:r>
        <w:rPr>
          <w:rFonts w:cs="Times New Roman"/>
          <w:rtl w:val="true"/>
        </w:rPr>
        <w:t xml:space="preserve"> </w:t>
      </w:r>
      <w:r>
        <w:rPr>
          <w:rtl w:val="true"/>
        </w:rPr>
        <w:t>אחרים</w:t>
      </w:r>
      <w:r>
        <w:rPr>
          <w:rFonts w:cs="Times New Roman"/>
          <w:rtl w:val="true"/>
        </w:rPr>
        <w:t xml:space="preserve"> </w:t>
      </w:r>
      <w:r>
        <w:rPr>
          <w:rtl w:val="true"/>
        </w:rPr>
        <w:t>כגון</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משמעותי</w:t>
      </w:r>
      <w:r>
        <w:rPr>
          <w:rtl w:val="true"/>
        </w:rPr>
        <w:t xml:space="preserve">, </w:t>
      </w:r>
      <w:r>
        <w:rPr>
          <w:rtl w:val="true"/>
        </w:rPr>
        <w:t>התחייבות</w:t>
      </w:r>
      <w:r>
        <w:rPr>
          <w:rFonts w:cs="Times New Roman"/>
          <w:rtl w:val="true"/>
        </w:rPr>
        <w:t xml:space="preserve"> </w:t>
      </w:r>
      <w:r>
        <w:rPr>
          <w:rtl w:val="true"/>
        </w:rPr>
        <w:t>כספית</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שלילת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ותפיסה</w:t>
      </w:r>
      <w:r>
        <w:rPr>
          <w:rFonts w:cs="Times New Roman"/>
          <w:rtl w:val="true"/>
        </w:rPr>
        <w:t xml:space="preserve"> </w:t>
      </w:r>
      <w:r>
        <w:rPr>
          <w:rtl w:val="true"/>
        </w:rPr>
        <w:t>וחילוט</w:t>
      </w:r>
      <w:r>
        <w:rPr>
          <w:rFonts w:cs="Times New Roman"/>
          <w:rtl w:val="true"/>
        </w:rPr>
        <w:t xml:space="preserve"> </w:t>
      </w:r>
      <w:r>
        <w:rPr>
          <w:rtl w:val="true"/>
        </w:rPr>
        <w:t>של</w:t>
      </w:r>
      <w:r>
        <w:rPr>
          <w:rFonts w:cs="Times New Roman"/>
          <w:rtl w:val="true"/>
        </w:rPr>
        <w:t xml:space="preserve"> </w:t>
      </w:r>
      <w:r>
        <w:rPr>
          <w:rtl w:val="true"/>
        </w:rPr>
        <w:t>רכב</w:t>
      </w:r>
      <w:r>
        <w:rPr>
          <w:rFonts w:cs="Times New Roman"/>
          <w:rtl w:val="true"/>
        </w:rPr>
        <w:t xml:space="preserve"> </w:t>
      </w:r>
      <w:r>
        <w:rPr>
          <w:rtl w:val="true"/>
        </w:rPr>
        <w:t>שבו</w:t>
      </w:r>
      <w:r>
        <w:rPr>
          <w:rFonts w:cs="Times New Roman"/>
          <w:rtl w:val="true"/>
        </w:rPr>
        <w:t xml:space="preserve"> </w:t>
      </w:r>
      <w:r>
        <w:rPr>
          <w:rtl w:val="true"/>
        </w:rPr>
        <w:t>בוצעה</w:t>
      </w:r>
      <w:r>
        <w:rPr>
          <w:rFonts w:cs="Times New Roman"/>
          <w:rtl w:val="true"/>
        </w:rPr>
        <w:t xml:space="preserve"> </w:t>
      </w:r>
      <w:r>
        <w:rPr>
          <w:rtl w:val="true"/>
        </w:rPr>
        <w:t>עבירת</w:t>
      </w:r>
      <w:r>
        <w:rPr>
          <w:rFonts w:cs="Times New Roman"/>
          <w:rtl w:val="true"/>
        </w:rPr>
        <w:t xml:space="preserve"> </w:t>
      </w:r>
      <w:r>
        <w:rPr>
          <w:rtl w:val="true"/>
        </w:rPr>
        <w:t>ההסעה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פסקאות</w:t>
      </w:r>
      <w:r>
        <w:rPr>
          <w:rFonts w:cs="Times New Roman"/>
          <w:rtl w:val="true"/>
        </w:rPr>
        <w:t xml:space="preserve"> </w:t>
      </w:r>
      <w:r>
        <w:rPr/>
        <w:t>13-11</w:t>
      </w:r>
      <w:r>
        <w:rPr>
          <w:rtl w:val="true"/>
        </w:rPr>
        <w:t xml:space="preserve"> </w:t>
      </w:r>
      <w:r>
        <w:rPr>
          <w:rtl w:val="true"/>
        </w:rPr>
        <w:t>להלכת</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סאלם</w:t>
      </w:r>
      <w:r>
        <w:rPr>
          <w:rtl w:val="true"/>
        </w:rPr>
        <w:t>);</w:t>
      </w:r>
    </w:p>
    <w:p>
      <w:pPr>
        <w:pStyle w:val="Normal"/>
        <w:spacing w:lineRule="auto" w:line="360"/>
        <w:ind w:start="1417" w:end="0"/>
        <w:jc w:val="both"/>
        <w:rPr/>
      </w:pPr>
      <w:r>
        <w:rPr>
          <w:rtl w:val="true"/>
        </w:rPr>
      </w:r>
    </w:p>
    <w:p>
      <w:pPr>
        <w:pStyle w:val="Normal"/>
        <w:spacing w:lineRule="auto" w:line="360"/>
        <w:ind w:hanging="697" w:start="1417" w:end="0"/>
        <w:jc w:val="both"/>
        <w:rPr/>
      </w:pPr>
      <w:r>
        <w:rPr>
          <w:rtl w:val="true"/>
        </w:rPr>
        <w:t>ד</w:t>
      </w:r>
      <w:r>
        <w:rPr>
          <w:rtl w:val="true"/>
        </w:rPr>
        <w:t>.</w:t>
        <w:tab/>
      </w:r>
      <w:r>
        <w:rPr>
          <w:rtl w:val="true"/>
        </w:rPr>
        <w:t>יש</w:t>
      </w:r>
      <w:r>
        <w:rPr>
          <w:rFonts w:cs="Times New Roman"/>
          <w:rtl w:val="true"/>
        </w:rPr>
        <w:t xml:space="preserve"> </w:t>
      </w:r>
      <w:r>
        <w:rPr>
          <w:rtl w:val="true"/>
        </w:rPr>
        <w:t>ליישם</w:t>
      </w:r>
      <w:r>
        <w:rPr>
          <w:rFonts w:cs="Times New Roman"/>
          <w:rtl w:val="true"/>
        </w:rPr>
        <w:t xml:space="preserve"> </w:t>
      </w:r>
      <w:r>
        <w:rPr>
          <w:rtl w:val="true"/>
        </w:rPr>
        <w:t>את</w:t>
      </w:r>
      <w:r>
        <w:rPr>
          <w:rFonts w:cs="Times New Roman"/>
          <w:rtl w:val="true"/>
        </w:rPr>
        <w:t xml:space="preserve"> </w:t>
      </w:r>
      <w:r>
        <w:rPr>
          <w:rtl w:val="true"/>
        </w:rPr>
        <w:t>ההלכה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ביטוי</w:t>
      </w:r>
      <w:r>
        <w:rPr>
          <w:rFonts w:cs="Times New Roman"/>
          <w:rtl w:val="true"/>
        </w:rPr>
        <w:t xml:space="preserve"> </w:t>
      </w:r>
      <w:r>
        <w:rPr>
          <w:rtl w:val="true"/>
        </w:rPr>
        <w:t>לנסיבותיו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העבריין</w:t>
      </w:r>
      <w:r>
        <w:rPr>
          <w:rtl w:val="true"/>
        </w:rPr>
        <w:t xml:space="preserve">, </w:t>
      </w:r>
      <w:r>
        <w:rPr>
          <w:rtl w:val="true"/>
        </w:rPr>
        <w:t>בהן</w:t>
      </w:r>
      <w:r>
        <w:rPr>
          <w:rFonts w:cs="Times New Roman"/>
          <w:rtl w:val="true"/>
        </w:rPr>
        <w:t xml:space="preserve"> </w:t>
      </w:r>
      <w:r>
        <w:rPr>
          <w:rtl w:val="true"/>
        </w:rPr>
        <w:t>גילו</w:t>
      </w:r>
      <w:r>
        <w:rPr>
          <w:rtl w:val="true"/>
        </w:rPr>
        <w:t xml:space="preserve">, </w:t>
      </w:r>
      <w:r>
        <w:rPr>
          <w:rtl w:val="true"/>
        </w:rPr>
        <w:t>מצב</w:t>
      </w:r>
      <w:r>
        <w:rPr>
          <w:rFonts w:cs="Times New Roman"/>
          <w:rtl w:val="true"/>
        </w:rPr>
        <w:t xml:space="preserve"> </w:t>
      </w:r>
      <w:r>
        <w:rPr>
          <w:rtl w:val="true"/>
        </w:rPr>
        <w:t>בריאותו</w:t>
      </w:r>
      <w:r>
        <w:rPr>
          <w:rFonts w:cs="Times New Roman"/>
          <w:rtl w:val="true"/>
        </w:rPr>
        <w:t xml:space="preserve"> </w:t>
      </w:r>
      <w:r>
        <w:rPr>
          <w:rtl w:val="true"/>
        </w:rPr>
        <w:t>ומצבו</w:t>
      </w:r>
      <w:r>
        <w:rPr>
          <w:rFonts w:cs="Times New Roman"/>
          <w:rtl w:val="true"/>
        </w:rPr>
        <w:t xml:space="preserve"> </w:t>
      </w:r>
      <w:r>
        <w:rPr>
          <w:rtl w:val="true"/>
        </w:rPr>
        <w:t>המשפחתי</w:t>
      </w:r>
      <w:r>
        <w:rPr>
          <w:rtl w:val="true"/>
        </w:rPr>
        <w:t xml:space="preserve">. </w:t>
      </w:r>
      <w:r>
        <w:rPr>
          <w:rtl w:val="true"/>
        </w:rPr>
        <w:t>משקל</w:t>
      </w:r>
      <w:r>
        <w:rPr>
          <w:rFonts w:cs="Times New Roman"/>
          <w:rtl w:val="true"/>
        </w:rPr>
        <w:t xml:space="preserve"> </w:t>
      </w:r>
      <w:r>
        <w:rPr>
          <w:rtl w:val="true"/>
        </w:rPr>
        <w:t>רב</w:t>
      </w:r>
      <w:r>
        <w:rPr>
          <w:rFonts w:cs="Times New Roman"/>
          <w:rtl w:val="true"/>
        </w:rPr>
        <w:t xml:space="preserve"> </w:t>
      </w:r>
      <w:r>
        <w:rPr>
          <w:rtl w:val="true"/>
        </w:rPr>
        <w:t>יש</w:t>
      </w:r>
      <w:r>
        <w:rPr>
          <w:rFonts w:cs="Times New Roman"/>
          <w:rtl w:val="true"/>
        </w:rPr>
        <w:t xml:space="preserve"> </w:t>
      </w:r>
      <w:r>
        <w:rPr>
          <w:rtl w:val="true"/>
        </w:rPr>
        <w:t>ל</w:t>
      </w:r>
      <w:r>
        <w:rPr>
          <w:rtl w:val="true"/>
        </w:rPr>
        <w:t>תת</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ולמניעיו</w:t>
      </w:r>
      <w:r>
        <w:rPr>
          <w:rFonts w:cs="Times New Roman"/>
          <w:rtl w:val="true"/>
        </w:rPr>
        <w:t xml:space="preserve"> </w:t>
      </w:r>
      <w:r>
        <w:rPr>
          <w:rtl w:val="true"/>
        </w:rPr>
        <w:t>של</w:t>
      </w:r>
      <w:r>
        <w:rPr>
          <w:rFonts w:cs="Times New Roman"/>
          <w:rtl w:val="true"/>
        </w:rPr>
        <w:t xml:space="preserve"> </w:t>
      </w:r>
      <w:r>
        <w:rPr>
          <w:rtl w:val="true"/>
        </w:rPr>
        <w:t>העבריין</w:t>
      </w:r>
      <w:r>
        <w:rPr>
          <w:rFonts w:cs="Times New Roman"/>
          <w:rtl w:val="true"/>
        </w:rPr>
        <w:t xml:space="preserve"> </w:t>
      </w:r>
      <w:r>
        <w:rPr>
          <w:rtl w:val="true"/>
        </w:rPr>
        <w:t>ובייחוד</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בסיכון</w:t>
      </w:r>
      <w:r>
        <w:rPr>
          <w:rFonts w:cs="Times New Roman"/>
          <w:rtl w:val="true"/>
        </w:rPr>
        <w:t xml:space="preserve"> </w:t>
      </w:r>
      <w:r>
        <w:rPr>
          <w:rtl w:val="true"/>
        </w:rPr>
        <w:t>שיצר</w:t>
      </w:r>
      <w:r>
        <w:rPr>
          <w:rFonts w:cs="Times New Roman"/>
          <w:rtl w:val="true"/>
        </w:rPr>
        <w:t xml:space="preserve"> </w:t>
      </w:r>
      <w:r>
        <w:rPr>
          <w:rtl w:val="true"/>
        </w:rPr>
        <w:t>הנאשם</w:t>
      </w:r>
      <w:r>
        <w:rPr>
          <w:rFonts w:cs="Times New Roman"/>
          <w:rtl w:val="true"/>
        </w:rPr>
        <w:t xml:space="preserve"> </w:t>
      </w:r>
      <w:r>
        <w:rPr>
          <w:rtl w:val="true"/>
        </w:rPr>
        <w:t>לשלום</w:t>
      </w:r>
      <w:r>
        <w:rPr>
          <w:rFonts w:cs="Times New Roman"/>
          <w:rtl w:val="true"/>
        </w:rPr>
        <w:t xml:space="preserve"> </w:t>
      </w:r>
      <w:r>
        <w:rPr>
          <w:rtl w:val="true"/>
        </w:rPr>
        <w:t>הציבור</w:t>
      </w:r>
      <w:r>
        <w:rPr>
          <w:rFonts w:cs="Times New Roman"/>
          <w:rtl w:val="true"/>
        </w:rPr>
        <w:t xml:space="preserve"> </w:t>
      </w:r>
      <w:r>
        <w:rPr>
          <w:rtl w:val="true"/>
        </w:rPr>
        <w:t>(</w:t>
      </w:r>
      <w:r>
        <w:rPr>
          <w:rtl w:val="true"/>
        </w:rPr>
        <w:t>פסקה</w:t>
      </w:r>
      <w:r>
        <w:rPr>
          <w:rFonts w:cs="Times New Roman"/>
          <w:rtl w:val="true"/>
        </w:rPr>
        <w:t xml:space="preserve"> </w:t>
      </w:r>
      <w:r>
        <w:rPr/>
        <w:t>14</w:t>
      </w:r>
      <w:r>
        <w:rPr>
          <w:rtl w:val="true"/>
        </w:rPr>
        <w:t xml:space="preserve"> </w:t>
      </w:r>
      <w:r>
        <w:rPr>
          <w:rtl w:val="true"/>
        </w:rPr>
        <w:t>להלכת</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סאלם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תיקון</w:t>
      </w:r>
      <w:r>
        <w:rPr>
          <w:rFonts w:cs="Times New Roman"/>
          <w:rtl w:val="true"/>
        </w:rPr>
        <w:t xml:space="preserve"> </w:t>
      </w:r>
      <w:r>
        <w:rPr/>
        <w:t>113</w:t>
      </w:r>
      <w:r>
        <w:rPr>
          <w:rtl w:val="true"/>
        </w:rPr>
        <w:t xml:space="preserve"> </w:t>
      </w:r>
      <w:r>
        <w:rPr>
          <w:rtl w:val="true"/>
        </w:rPr>
        <w:t>ל</w:t>
      </w:r>
      <w:hyperlink r:id="rId1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לא</w:t>
      </w:r>
      <w:r>
        <w:rPr>
          <w:rFonts w:cs="Times New Roman"/>
          <w:rtl w:val="true"/>
        </w:rPr>
        <w:t xml:space="preserve"> </w:t>
      </w:r>
      <w:r>
        <w:rPr>
          <w:rtl w:val="true"/>
        </w:rPr>
        <w:t>שינה</w:t>
      </w:r>
      <w:r>
        <w:rPr>
          <w:rFonts w:cs="Times New Roman"/>
          <w:rtl w:val="true"/>
        </w:rPr>
        <w:t xml:space="preserve"> </w:t>
      </w:r>
      <w:r>
        <w:rPr>
          <w:rtl w:val="true"/>
        </w:rPr>
        <w:t>דבר</w:t>
      </w:r>
      <w:r>
        <w:rPr>
          <w:rFonts w:cs="Times New Roman"/>
          <w:rtl w:val="true"/>
        </w:rPr>
        <w:t xml:space="preserve"> </w:t>
      </w:r>
      <w:r>
        <w:rPr>
          <w:rtl w:val="true"/>
        </w:rPr>
        <w:t>מהכללים</w:t>
      </w:r>
      <w:r>
        <w:rPr>
          <w:rFonts w:cs="Times New Roman"/>
          <w:rtl w:val="true"/>
        </w:rPr>
        <w:t xml:space="preserve"> </w:t>
      </w:r>
      <w:r>
        <w:rPr>
          <w:rtl w:val="true"/>
        </w:rPr>
        <w:t>שנקבעו</w:t>
      </w:r>
      <w:r>
        <w:rPr>
          <w:rFonts w:cs="Times New Roman"/>
          <w:rtl w:val="true"/>
        </w:rPr>
        <w:t xml:space="preserve"> </w:t>
      </w:r>
      <w:r>
        <w:rPr>
          <w:rtl w:val="true"/>
        </w:rPr>
        <w:t>בהלכת</w:t>
      </w:r>
      <w:r>
        <w:rPr>
          <w:rFonts w:cs="Times New Roman"/>
          <w:rtl w:val="true"/>
        </w:rPr>
        <w:t xml:space="preserve"> </w:t>
      </w:r>
      <w:r>
        <w:rPr>
          <w:b/>
          <w:b/>
          <w:bCs/>
          <w:rtl w:val="true"/>
        </w:rPr>
        <w:t>אבו</w:t>
      </w:r>
      <w:r>
        <w:rPr>
          <w:rFonts w:cs="Times New Roman"/>
          <w:b/>
          <w:b/>
          <w:bCs/>
          <w:rtl w:val="true"/>
        </w:rPr>
        <w:t xml:space="preserve"> </w:t>
      </w:r>
      <w:r>
        <w:rPr>
          <w:b/>
          <w:b/>
          <w:bCs/>
          <w:rtl w:val="true"/>
        </w:rPr>
        <w:t>סאלם</w:t>
      </w:r>
      <w:r>
        <w:rPr>
          <w:rFonts w:cs="Times New Roman"/>
          <w:rtl w:val="true"/>
        </w:rPr>
        <w:t xml:space="preserve"> </w:t>
      </w:r>
      <w:r>
        <w:rPr>
          <w:rtl w:val="true"/>
        </w:rPr>
        <w:t>לעניין</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הסעת</w:t>
      </w:r>
      <w:r>
        <w:rPr>
          <w:rFonts w:cs="Times New Roman"/>
          <w:rtl w:val="true"/>
        </w:rPr>
        <w:t xml:space="preserve"> </w:t>
      </w:r>
      <w:r>
        <w:rPr>
          <w:rtl w:val="true"/>
        </w:rPr>
        <w:t>תושב</w:t>
      </w:r>
      <w:r>
        <w:rPr>
          <w:rFonts w:cs="Times New Roman"/>
          <w:rtl w:val="true"/>
        </w:rPr>
        <w:t xml:space="preserve"> </w:t>
      </w:r>
      <w:r>
        <w:rPr>
          <w:rtl w:val="true"/>
        </w:rPr>
        <w:t>זר</w:t>
      </w:r>
      <w:r>
        <w:rPr>
          <w:rtl w:val="true"/>
        </w:rPr>
        <w:t xml:space="preserve">. </w:t>
      </w:r>
      <w:r>
        <w:rPr>
          <w:rtl w:val="true"/>
        </w:rPr>
        <w:t>אביא</w:t>
      </w:r>
      <w:r>
        <w:rPr>
          <w:rFonts w:cs="Times New Roman"/>
          <w:rtl w:val="true"/>
        </w:rPr>
        <w:t xml:space="preserve"> </w:t>
      </w:r>
      <w:r>
        <w:rPr>
          <w:rtl w:val="true"/>
        </w:rPr>
        <w:t>מספר</w:t>
      </w:r>
      <w:r>
        <w:rPr>
          <w:rFonts w:cs="Times New Roman"/>
          <w:rtl w:val="true"/>
        </w:rPr>
        <w:t xml:space="preserve"> </w:t>
      </w:r>
      <w:r>
        <w:rPr>
          <w:rtl w:val="true"/>
        </w:rPr>
        <w:t>דוגמאות</w:t>
      </w:r>
      <w:r>
        <w:rPr>
          <w:rFonts w:cs="Times New Roman"/>
          <w:rtl w:val="true"/>
        </w:rPr>
        <w:t xml:space="preserve"> </w:t>
      </w:r>
      <w:r>
        <w:rPr>
          <w:rtl w:val="true"/>
        </w:rPr>
        <w:t>לרמת</w:t>
      </w:r>
      <w:r>
        <w:rPr>
          <w:rFonts w:cs="Times New Roman"/>
          <w:rtl w:val="true"/>
        </w:rPr>
        <w:t xml:space="preserve"> </w:t>
      </w:r>
      <w:r>
        <w:rPr>
          <w:rtl w:val="true"/>
        </w:rPr>
        <w:t>הענישה</w:t>
      </w:r>
      <w:r>
        <w:rPr>
          <w:rFonts w:cs="Times New Roman"/>
          <w:rtl w:val="true"/>
        </w:rPr>
        <w:t xml:space="preserve"> </w:t>
      </w:r>
      <w:r>
        <w:rPr>
          <w:rtl w:val="true"/>
        </w:rPr>
        <w:t>מהפסיקה</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שניתנה</w:t>
      </w:r>
      <w:r>
        <w:rPr>
          <w:rFonts w:cs="Times New Roman"/>
          <w:rtl w:val="true"/>
        </w:rPr>
        <w:t xml:space="preserve"> </w:t>
      </w:r>
      <w:r>
        <w:rPr>
          <w:rtl w:val="true"/>
        </w:rPr>
        <w:t>לאחר</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hyperlink r:id="rId1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2844/16</w:t>
        </w:r>
      </w:hyperlink>
      <w:r>
        <w:rPr>
          <w:rtl w:val="true"/>
        </w:rPr>
        <w:t xml:space="preserve"> </w:t>
      </w:r>
      <w:r>
        <w:rPr>
          <w:b/>
          <w:b/>
          <w:bCs/>
          <w:rtl w:val="true"/>
        </w:rPr>
        <w:t>ביאלה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13.4.16</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המבקש</w:t>
      </w:r>
      <w:r>
        <w:rPr>
          <w:rFonts w:cs="Times New Roman"/>
          <w:rtl w:val="true"/>
        </w:rPr>
        <w:t xml:space="preserve"> </w:t>
      </w:r>
      <w:r>
        <w:rPr>
          <w:rtl w:val="true"/>
        </w:rPr>
        <w:t>הסיע</w:t>
      </w:r>
      <w:r>
        <w:rPr>
          <w:rFonts w:cs="Times New Roman"/>
          <w:rtl w:val="true"/>
        </w:rPr>
        <w:t xml:space="preserve"> </w:t>
      </w:r>
      <w:r>
        <w:rPr>
          <w:u w:val="single"/>
          <w:rtl w:val="true"/>
        </w:rPr>
        <w:t>שלושה</w:t>
      </w:r>
      <w:r>
        <w:rPr>
          <w:rFonts w:cs="Times New Roman"/>
          <w:rtl w:val="true"/>
        </w:rPr>
        <w:t xml:space="preserve"> </w:t>
      </w:r>
      <w:r>
        <w:rPr>
          <w:rtl w:val="true"/>
        </w:rPr>
        <w:t>תושבי</w:t>
      </w:r>
      <w:r>
        <w:rPr>
          <w:rFonts w:cs="Times New Roman"/>
          <w:rtl w:val="true"/>
        </w:rPr>
        <w:t xml:space="preserve"> </w:t>
      </w:r>
      <w:r>
        <w:rPr>
          <w:rtl w:val="true"/>
        </w:rPr>
        <w:t>אזור</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המבקש</w:t>
      </w:r>
      <w:r>
        <w:rPr>
          <w:rFonts w:cs="Times New Roman"/>
          <w:rtl w:val="true"/>
        </w:rPr>
        <w:t xml:space="preserve"> </w:t>
      </w:r>
      <w:r>
        <w:rPr>
          <w:rtl w:val="true"/>
        </w:rPr>
        <w:t>היה</w:t>
      </w:r>
      <w:r>
        <w:rPr>
          <w:rFonts w:cs="Times New Roman"/>
          <w:rtl w:val="true"/>
        </w:rPr>
        <w:t xml:space="preserve"> </w:t>
      </w:r>
      <w:r>
        <w:rPr>
          <w:rtl w:val="true"/>
        </w:rPr>
        <w:t>בן</w:t>
      </w:r>
      <w:r>
        <w:rPr>
          <w:rFonts w:cs="Times New Roman"/>
          <w:rtl w:val="true"/>
        </w:rPr>
        <w:t xml:space="preserve"> </w:t>
      </w:r>
      <w:r>
        <w:rPr/>
        <w:t>40</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לשבעה</w:t>
      </w:r>
      <w:r>
        <w:rPr>
          <w:rFonts w:cs="Times New Roman"/>
          <w:rtl w:val="true"/>
        </w:rPr>
        <w:t xml:space="preserve"> </w:t>
      </w:r>
      <w:r>
        <w:rPr>
          <w:rtl w:val="true"/>
        </w:rPr>
        <w:t>ילדים</w:t>
      </w:r>
      <w:r>
        <w:rPr>
          <w:rFonts w:cs="Times New Roman"/>
          <w:rtl w:val="true"/>
        </w:rPr>
        <w:t xml:space="preserve"> </w:t>
      </w:r>
      <w:r>
        <w:rPr>
          <w:rtl w:val="true"/>
        </w:rPr>
        <w:t>עם</w:t>
      </w:r>
      <w:r>
        <w:rPr>
          <w:rFonts w:cs="Times New Roman"/>
          <w:rtl w:val="true"/>
        </w:rPr>
        <w:t xml:space="preserve"> </w:t>
      </w:r>
      <w:r>
        <w:rPr>
          <w:rtl w:val="true"/>
        </w:rPr>
        <w:t>בעיות</w:t>
      </w:r>
      <w:r>
        <w:rPr>
          <w:rFonts w:cs="Times New Roman"/>
          <w:rtl w:val="true"/>
        </w:rPr>
        <w:t xml:space="preserve"> </w:t>
      </w:r>
      <w:r>
        <w:rPr>
          <w:rtl w:val="true"/>
        </w:rPr>
        <w:t>כלכליות</w:t>
      </w:r>
      <w:r>
        <w:rPr>
          <w:rFonts w:cs="Times New Roman"/>
          <w:rtl w:val="true"/>
        </w:rPr>
        <w:t xml:space="preserve"> </w:t>
      </w:r>
      <w:r>
        <w:rPr>
          <w:rtl w:val="true"/>
        </w:rPr>
        <w:t>קשות</w:t>
      </w:r>
      <w:r>
        <w:rPr>
          <w:rFonts w:cs="Times New Roman"/>
          <w:rtl w:val="true"/>
        </w:rPr>
        <w:t xml:space="preserve"> </w:t>
      </w:r>
      <w:r>
        <w:rPr>
          <w:rtl w:val="true"/>
        </w:rPr>
        <w:t>ובת</w:t>
      </w:r>
      <w:r>
        <w:rPr>
          <w:rFonts w:cs="Times New Roman"/>
          <w:rtl w:val="true"/>
        </w:rPr>
        <w:t xml:space="preserve"> </w:t>
      </w:r>
      <w:r>
        <w:rPr>
          <w:rtl w:val="true"/>
        </w:rPr>
        <w:t>עם</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מורכב</w:t>
      </w:r>
      <w:r>
        <w:rPr>
          <w:rFonts w:cs="Times New Roman"/>
          <w:rtl w:val="true"/>
        </w:rPr>
        <w:t xml:space="preserve"> </w:t>
      </w:r>
      <w:r>
        <w:rPr>
          <w:rtl w:val="true"/>
        </w:rPr>
        <w:t>ואשתו</w:t>
      </w:r>
      <w:r>
        <w:rPr>
          <w:rFonts w:cs="Times New Roman"/>
          <w:rtl w:val="true"/>
        </w:rPr>
        <w:t xml:space="preserve"> </w:t>
      </w:r>
      <w:r>
        <w:rPr>
          <w:rtl w:val="true"/>
        </w:rPr>
        <w:t>עברה</w:t>
      </w:r>
      <w:r>
        <w:rPr>
          <w:rFonts w:cs="Times New Roman"/>
          <w:rtl w:val="true"/>
        </w:rPr>
        <w:t xml:space="preserve"> </w:t>
      </w:r>
      <w:r>
        <w:rPr>
          <w:rtl w:val="true"/>
        </w:rPr>
        <w:t>אירוע</w:t>
      </w:r>
      <w:r>
        <w:rPr>
          <w:rFonts w:cs="Times New Roman"/>
          <w:rtl w:val="true"/>
        </w:rPr>
        <w:t xml:space="preserve"> </w:t>
      </w:r>
      <w:r>
        <w:rPr>
          <w:rtl w:val="true"/>
        </w:rPr>
        <w:t>מוחי</w:t>
      </w:r>
      <w:r>
        <w:rPr>
          <w:rtl w:val="true"/>
        </w:rPr>
        <w:t xml:space="preserve">. </w:t>
      </w:r>
      <w:r>
        <w:rPr>
          <w:rtl w:val="true"/>
        </w:rPr>
        <w:t>למבקש</w:t>
      </w:r>
      <w:r>
        <w:rPr>
          <w:rFonts w:cs="Times New Roman"/>
          <w:rtl w:val="true"/>
        </w:rPr>
        <w:t xml:space="preserve"> </w:t>
      </w:r>
      <w:r>
        <w:rPr>
          <w:rtl w:val="true"/>
        </w:rPr>
        <w:t>היה</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בעבירות</w:t>
      </w:r>
      <w:r>
        <w:rPr>
          <w:rFonts w:cs="Times New Roman"/>
          <w:rtl w:val="true"/>
        </w:rPr>
        <w:t xml:space="preserve"> </w:t>
      </w:r>
      <w:r>
        <w:rPr>
          <w:rtl w:val="true"/>
        </w:rPr>
        <w:t>שוחד</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80</w:t>
      </w:r>
      <w:r>
        <w:rPr>
          <w:u w:val="single"/>
          <w:rtl w:val="true"/>
        </w:rPr>
        <w:t xml:space="preserve"> </w:t>
      </w:r>
      <w:r>
        <w:rPr>
          <w:u w:val="single"/>
          <w:rtl w:val="true"/>
        </w:rPr>
        <w:t>ימי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בדרך</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עבודות</w:t>
      </w:r>
      <w:r>
        <w:rPr>
          <w:rFonts w:cs="Times New Roman"/>
          <w:u w:val="single"/>
          <w:rtl w:val="true"/>
        </w:rPr>
        <w:t xml:space="preserve"> </w:t>
      </w:r>
      <w:r>
        <w:rPr>
          <w:u w:val="single"/>
          <w:rtl w:val="true"/>
        </w:rPr>
        <w:t>שירות</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hyperlink r:id="rId1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2572/16</w:t>
        </w:r>
      </w:hyperlink>
      <w:r>
        <w:rPr>
          <w:rtl w:val="true"/>
        </w:rPr>
        <w:t xml:space="preserve"> </w:t>
      </w:r>
      <w:r>
        <w:rPr>
          <w:b/>
          <w:b/>
          <w:bCs/>
          <w:rtl w:val="true"/>
        </w:rPr>
        <w:t>סוויסה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6.4.16</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הוגשו</w:t>
      </w:r>
      <w:r>
        <w:rPr>
          <w:rFonts w:cs="Times New Roman"/>
          <w:rtl w:val="true"/>
        </w:rPr>
        <w:t xml:space="preserve"> </w:t>
      </w:r>
      <w:r>
        <w:rPr>
          <w:rtl w:val="true"/>
        </w:rPr>
        <w:t>כנגד</w:t>
      </w:r>
      <w:r>
        <w:rPr>
          <w:rFonts w:cs="Times New Roman"/>
          <w:rtl w:val="true"/>
        </w:rPr>
        <w:t xml:space="preserve"> </w:t>
      </w:r>
      <w:r>
        <w:rPr>
          <w:rtl w:val="true"/>
        </w:rPr>
        <w:t>המבקש</w:t>
      </w:r>
      <w:r>
        <w:rPr>
          <w:rFonts w:cs="Times New Roman"/>
          <w:rtl w:val="true"/>
        </w:rPr>
        <w:t xml:space="preserve"> </w:t>
      </w:r>
      <w:r>
        <w:rPr>
          <w:rtl w:val="true"/>
        </w:rPr>
        <w:t>שני</w:t>
      </w:r>
      <w:r>
        <w:rPr>
          <w:rFonts w:cs="Times New Roman"/>
          <w:rtl w:val="true"/>
        </w:rPr>
        <w:t xml:space="preserve"> </w:t>
      </w:r>
      <w:r>
        <w:rPr>
          <w:rtl w:val="true"/>
        </w:rPr>
        <w:t>כתבי</w:t>
      </w:r>
      <w:r>
        <w:rPr>
          <w:rFonts w:cs="Times New Roman"/>
          <w:rtl w:val="true"/>
        </w:rPr>
        <w:t xml:space="preserve"> </w:t>
      </w:r>
      <w:r>
        <w:rPr>
          <w:rtl w:val="true"/>
        </w:rPr>
        <w:t>אישום</w:t>
      </w:r>
      <w:r>
        <w:rPr>
          <w:rFonts w:cs="Times New Roman"/>
          <w:rtl w:val="true"/>
        </w:rPr>
        <w:t xml:space="preserve"> </w:t>
      </w:r>
      <w:r>
        <w:rPr>
          <w:rtl w:val="true"/>
        </w:rPr>
        <w:t>נפרדים</w:t>
      </w:r>
      <w:r>
        <w:rPr>
          <w:rFonts w:cs="Times New Roman"/>
          <w:rtl w:val="true"/>
        </w:rPr>
        <w:t xml:space="preserve"> </w:t>
      </w:r>
      <w:r>
        <w:rPr>
          <w:rtl w:val="true"/>
        </w:rPr>
        <w:t>שעניינם</w:t>
      </w:r>
      <w:r>
        <w:rPr>
          <w:rFonts w:cs="Times New Roman"/>
          <w:rtl w:val="true"/>
        </w:rPr>
        <w:t xml:space="preserve"> </w:t>
      </w:r>
      <w:r>
        <w:rPr>
          <w:rtl w:val="true"/>
        </w:rPr>
        <w:t>הסעה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בהסעה</w:t>
      </w:r>
      <w:r>
        <w:rPr>
          <w:rFonts w:cs="Times New Roman"/>
          <w:rtl w:val="true"/>
        </w:rPr>
        <w:t xml:space="preserve"> </w:t>
      </w:r>
      <w:r>
        <w:rPr>
          <w:rtl w:val="true"/>
        </w:rPr>
        <w:t>של</w:t>
      </w:r>
      <w:r>
        <w:rPr>
          <w:rFonts w:cs="Times New Roman"/>
          <w:rtl w:val="true"/>
        </w:rPr>
        <w:t xml:space="preserve"> </w:t>
      </w:r>
      <w:r>
        <w:rPr>
          <w:u w:val="single"/>
          <w:rtl w:val="true"/>
        </w:rPr>
        <w:t>שלושה</w:t>
      </w:r>
      <w:r>
        <w:rPr>
          <w:rFonts w:cs="Times New Roman"/>
          <w:rtl w:val="true"/>
        </w:rPr>
        <w:t xml:space="preserve"> </w:t>
      </w:r>
      <w:r>
        <w:rPr>
          <w:rtl w:val="true"/>
        </w:rPr>
        <w:t>נוסעים</w:t>
      </w:r>
      <w:r>
        <w:rPr>
          <w:rFonts w:cs="Times New Roman"/>
          <w:rtl w:val="true"/>
        </w:rPr>
        <w:t xml:space="preserve"> </w:t>
      </w:r>
      <w:r>
        <w:rPr>
          <w:rtl w:val="true"/>
        </w:rPr>
        <w:t>ובאישום</w:t>
      </w:r>
      <w:r>
        <w:rPr>
          <w:rFonts w:cs="Times New Roman"/>
          <w:rtl w:val="true"/>
        </w:rPr>
        <w:t xml:space="preserve"> </w:t>
      </w:r>
      <w:r>
        <w:rPr>
          <w:rtl w:val="true"/>
        </w:rPr>
        <w:t>השני</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בהסעה</w:t>
      </w:r>
      <w:r>
        <w:rPr>
          <w:rFonts w:cs="Times New Roman"/>
          <w:rtl w:val="true"/>
        </w:rPr>
        <w:t xml:space="preserve"> </w:t>
      </w:r>
      <w:r>
        <w:rPr>
          <w:rtl w:val="true"/>
        </w:rPr>
        <w:t>של</w:t>
      </w:r>
      <w:r>
        <w:rPr>
          <w:rFonts w:cs="Times New Roman"/>
          <w:rtl w:val="true"/>
        </w:rPr>
        <w:t xml:space="preserve"> </w:t>
      </w:r>
      <w:r>
        <w:rPr>
          <w:u w:val="single"/>
          <w:rtl w:val="true"/>
        </w:rPr>
        <w:t>ארבעה</w:t>
      </w:r>
      <w:r>
        <w:rPr>
          <w:rFonts w:cs="Times New Roman"/>
          <w:rtl w:val="true"/>
        </w:rPr>
        <w:t xml:space="preserve"> </w:t>
      </w:r>
      <w:r>
        <w:rPr>
          <w:rtl w:val="true"/>
        </w:rPr>
        <w:t>נוסעים</w:t>
      </w:r>
      <w:r>
        <w:rPr>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בשני</w:t>
      </w:r>
      <w:r>
        <w:rPr>
          <w:rFonts w:cs="Times New Roman"/>
          <w:rtl w:val="true"/>
        </w:rPr>
        <w:t xml:space="preserve"> </w:t>
      </w:r>
      <w:r>
        <w:rPr>
          <w:rtl w:val="true"/>
        </w:rPr>
        <w:t>כתבי</w:t>
      </w:r>
      <w:r>
        <w:rPr>
          <w:rFonts w:cs="Times New Roman"/>
          <w:rtl w:val="true"/>
        </w:rPr>
        <w:t xml:space="preserve"> </w:t>
      </w:r>
      <w:r>
        <w:rPr>
          <w:rtl w:val="true"/>
        </w:rPr>
        <w:t>האישום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בעבודות</w:t>
      </w:r>
      <w:r>
        <w:rPr>
          <w:rFonts w:cs="Times New Roman"/>
          <w:u w:val="single"/>
          <w:rtl w:val="true"/>
        </w:rPr>
        <w:t xml:space="preserve"> </w:t>
      </w:r>
      <w:r>
        <w:rPr>
          <w:u w:val="single"/>
          <w:rtl w:val="true"/>
        </w:rPr>
        <w:t>שירות</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פסילה</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רישיון</w:t>
      </w:r>
      <w:r>
        <w:rPr>
          <w:rFonts w:cs="Times New Roman"/>
          <w:rtl w:val="true"/>
        </w:rPr>
        <w:t xml:space="preserve"> </w:t>
      </w:r>
      <w:r>
        <w:rPr>
          <w:rtl w:val="true"/>
        </w:rPr>
        <w:t>הנהיגה</w:t>
      </w:r>
      <w:r>
        <w:rPr>
          <w:rtl w:val="true"/>
        </w:rPr>
        <w:t xml:space="preserve">, </w:t>
      </w:r>
      <w:r>
        <w:rPr>
          <w:rtl w:val="true"/>
        </w:rPr>
        <w:t>פסילה</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2500</w:t>
      </w:r>
      <w:r>
        <w:rPr>
          <w:rtl w:val="true"/>
        </w:rPr>
        <w:t xml:space="preserve"> </w:t>
      </w:r>
      <w:r>
        <w:rPr>
          <w:rFonts w:eastAsia="David" w:ascii="David" w:hAnsi="David"/>
          <w:rtl w:val="true"/>
        </w:rPr>
        <w:t>₪</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החליט</w:t>
      </w:r>
      <w:r>
        <w:rPr>
          <w:rFonts w:cs="Times New Roman"/>
          <w:rtl w:val="true"/>
        </w:rPr>
        <w:t xml:space="preserve"> </w:t>
      </w:r>
      <w:r>
        <w:rPr>
          <w:rtl w:val="true"/>
        </w:rPr>
        <w:t>שלא</w:t>
      </w:r>
      <w:r>
        <w:rPr>
          <w:rFonts w:cs="Times New Roman"/>
          <w:rtl w:val="true"/>
        </w:rPr>
        <w:t xml:space="preserve"> </w:t>
      </w:r>
      <w:r>
        <w:rPr>
          <w:rtl w:val="true"/>
        </w:rPr>
        <w:t>לחלט</w:t>
      </w:r>
      <w:r>
        <w:rPr>
          <w:rFonts w:cs="Times New Roman"/>
          <w:rtl w:val="true"/>
        </w:rPr>
        <w:t xml:space="preserve"> </w:t>
      </w:r>
      <w:r>
        <w:rPr>
          <w:rtl w:val="true"/>
        </w:rPr>
        <w:t>את</w:t>
      </w:r>
      <w:r>
        <w:rPr>
          <w:rFonts w:cs="Times New Roman"/>
          <w:rtl w:val="true"/>
        </w:rPr>
        <w:t xml:space="preserve"> </w:t>
      </w:r>
      <w:r>
        <w:rPr>
          <w:rtl w:val="true"/>
        </w:rPr>
        <w:t>רכבו</w:t>
      </w:r>
      <w:r>
        <w:rPr>
          <w:rFonts w:cs="Times New Roman"/>
          <w:rtl w:val="true"/>
        </w:rPr>
        <w:t xml:space="preserve"> </w:t>
      </w:r>
      <w:r>
        <w:rPr>
          <w:rtl w:val="true"/>
        </w:rPr>
        <w:t>של</w:t>
      </w:r>
      <w:r>
        <w:rPr>
          <w:rFonts w:cs="Times New Roman"/>
          <w:rtl w:val="true"/>
        </w:rPr>
        <w:t xml:space="preserve"> </w:t>
      </w:r>
      <w:r>
        <w:rPr>
          <w:rtl w:val="true"/>
        </w:rPr>
        <w:t>המבקש</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323/17</w:t>
        </w:r>
      </w:hyperlink>
      <w:r>
        <w:rPr>
          <w:rtl w:val="true"/>
        </w:rPr>
        <w:t xml:space="preserve"> </w:t>
      </w:r>
      <w:r>
        <w:rPr>
          <w:b/>
          <w:b/>
          <w:bCs/>
          <w:rtl w:val="true"/>
        </w:rPr>
        <w:t>יאסין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11.1.17</w:t>
      </w:r>
      <w:r>
        <w:rPr>
          <w:rtl w:val="true"/>
        </w:rPr>
        <w:t xml:space="preserve">) </w:t>
      </w:r>
      <w:r>
        <w:rPr>
          <w:rtl w:val="true"/>
        </w:rPr>
        <w:t>כנגד</w:t>
      </w:r>
      <w:r>
        <w:rPr>
          <w:rFonts w:cs="Times New Roman"/>
          <w:rtl w:val="true"/>
        </w:rPr>
        <w:t xml:space="preserve"> </w:t>
      </w:r>
      <w:r>
        <w:rPr>
          <w:rtl w:val="true"/>
        </w:rPr>
        <w:t>המבקש</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ואשר</w:t>
      </w:r>
      <w:r>
        <w:rPr>
          <w:rFonts w:cs="Times New Roman"/>
          <w:rtl w:val="true"/>
        </w:rPr>
        <w:t xml:space="preserve"> </w:t>
      </w:r>
      <w:r>
        <w:rPr>
          <w:rtl w:val="true"/>
        </w:rPr>
        <w:t>כלל</w:t>
      </w:r>
      <w:r>
        <w:rPr>
          <w:rFonts w:cs="Times New Roman"/>
          <w:rtl w:val="true"/>
        </w:rPr>
        <w:t xml:space="preserve"> </w:t>
      </w:r>
      <w:r>
        <w:rPr>
          <w:rtl w:val="true"/>
        </w:rPr>
        <w:t>שני</w:t>
      </w:r>
      <w:r>
        <w:rPr>
          <w:rFonts w:cs="Times New Roman"/>
          <w:rtl w:val="true"/>
        </w:rPr>
        <w:t xml:space="preserve"> </w:t>
      </w:r>
      <w:r>
        <w:rPr>
          <w:rtl w:val="true"/>
        </w:rPr>
        <w:t>אישומים</w:t>
      </w:r>
      <w:r>
        <w:rPr>
          <w:rtl w:val="true"/>
        </w:rPr>
        <w:t xml:space="preserve">. </w:t>
      </w:r>
      <w:r>
        <w:rPr>
          <w:rtl w:val="true"/>
        </w:rPr>
        <w:t>לפי</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הסיע</w:t>
      </w:r>
      <w:r>
        <w:rPr>
          <w:rFonts w:cs="Times New Roman"/>
          <w:rtl w:val="true"/>
        </w:rPr>
        <w:t xml:space="preserve"> </w:t>
      </w:r>
      <w:r>
        <w:rPr>
          <w:rtl w:val="true"/>
        </w:rPr>
        <w:t>ברכבו</w:t>
      </w:r>
      <w:r>
        <w:rPr>
          <w:rFonts w:cs="Times New Roman"/>
          <w:rtl w:val="true"/>
        </w:rPr>
        <w:t xml:space="preserve"> </w:t>
      </w:r>
      <w:r>
        <w:rPr>
          <w:u w:val="single"/>
          <w:rtl w:val="true"/>
        </w:rPr>
        <w:t>שני</w:t>
      </w:r>
      <w:r>
        <w:rPr>
          <w:rFonts w:cs="Times New Roman"/>
          <w:rtl w:val="true"/>
        </w:rPr>
        <w:t xml:space="preserve"> </w:t>
      </w:r>
      <w:r>
        <w:rPr>
          <w:rtl w:val="true"/>
        </w:rPr>
        <w:t>תושבי</w:t>
      </w:r>
      <w:r>
        <w:rPr>
          <w:rFonts w:cs="Times New Roman"/>
          <w:rtl w:val="true"/>
        </w:rPr>
        <w:t xml:space="preserve"> </w:t>
      </w:r>
      <w:r>
        <w:rPr>
          <w:rtl w:val="true"/>
        </w:rPr>
        <w:t>האזור</w:t>
      </w:r>
      <w:r>
        <w:rPr>
          <w:rtl w:val="true"/>
        </w:rPr>
        <w:t xml:space="preserve">. </w:t>
      </w:r>
      <w:r>
        <w:rPr>
          <w:rtl w:val="true"/>
        </w:rPr>
        <w:t>לפי</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הסיע</w:t>
      </w:r>
      <w:r>
        <w:rPr>
          <w:rFonts w:cs="Times New Roman"/>
          <w:rtl w:val="true"/>
        </w:rPr>
        <w:t xml:space="preserve"> </w:t>
      </w:r>
      <w:r>
        <w:rPr>
          <w:rtl w:val="true"/>
        </w:rPr>
        <w:t>ברכבו</w:t>
      </w:r>
      <w:r>
        <w:rPr>
          <w:rFonts w:cs="Times New Roman"/>
          <w:rtl w:val="true"/>
        </w:rPr>
        <w:t xml:space="preserve"> </w:t>
      </w:r>
      <w:r>
        <w:rPr>
          <w:u w:val="single"/>
          <w:rtl w:val="true"/>
        </w:rPr>
        <w:t>שלושה</w:t>
      </w:r>
      <w:r>
        <w:rPr>
          <w:rFonts w:cs="Times New Roman"/>
          <w:rtl w:val="true"/>
        </w:rPr>
        <w:t xml:space="preserve"> </w:t>
      </w:r>
      <w:r>
        <w:rPr>
          <w:rtl w:val="true"/>
        </w:rPr>
        <w:t>תושבי</w:t>
      </w:r>
      <w:r>
        <w:rPr>
          <w:rFonts w:cs="Times New Roman"/>
          <w:rtl w:val="true"/>
        </w:rPr>
        <w:t xml:space="preserve"> </w:t>
      </w:r>
      <w:r>
        <w:rPr>
          <w:rtl w:val="true"/>
        </w:rPr>
        <w:t>האזור</w:t>
      </w:r>
      <w:r>
        <w:rPr>
          <w:rtl w:val="true"/>
        </w:rPr>
        <w:t xml:space="preserve">.  </w:t>
      </w:r>
      <w:r>
        <w:rPr>
          <w:rtl w:val="true"/>
        </w:rPr>
        <w:t>המשיב</w:t>
      </w:r>
      <w:r>
        <w:rPr>
          <w:rFonts w:cs="Times New Roman"/>
          <w:rtl w:val="true"/>
        </w:rPr>
        <w:t xml:space="preserve"> </w:t>
      </w:r>
      <w:r>
        <w:rPr>
          <w:rtl w:val="true"/>
        </w:rPr>
        <w:t>היה</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ניהל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ומצבו</w:t>
      </w:r>
      <w:r>
        <w:rPr>
          <w:rFonts w:cs="Times New Roman"/>
          <w:rtl w:val="true"/>
        </w:rPr>
        <w:t xml:space="preserve"> </w:t>
      </w:r>
      <w:r>
        <w:rPr>
          <w:rtl w:val="true"/>
        </w:rPr>
        <w:t>הכלכלי</w:t>
      </w:r>
      <w:r>
        <w:rPr>
          <w:rFonts w:cs="Times New Roman"/>
          <w:rtl w:val="true"/>
        </w:rPr>
        <w:t xml:space="preserve"> </w:t>
      </w:r>
      <w:r>
        <w:rPr>
          <w:rtl w:val="true"/>
        </w:rPr>
        <w:t>היה</w:t>
      </w:r>
      <w:r>
        <w:rPr>
          <w:rFonts w:cs="Times New Roman"/>
          <w:rtl w:val="true"/>
        </w:rPr>
        <w:t xml:space="preserve"> </w:t>
      </w:r>
      <w:r>
        <w:rPr>
          <w:rtl w:val="true"/>
        </w:rPr>
        <w:t>קשה</w:t>
      </w:r>
      <w:r>
        <w:rPr>
          <w:rFonts w:cs="Times New Roman"/>
          <w:rtl w:val="true"/>
        </w:rPr>
        <w:t xml:space="preserve"> </w:t>
      </w:r>
      <w:r>
        <w:rPr>
          <w:rtl w:val="true"/>
        </w:rPr>
        <w:t>וננקטו</w:t>
      </w:r>
      <w:r>
        <w:rPr>
          <w:rFonts w:cs="Times New Roman"/>
          <w:rtl w:val="true"/>
        </w:rPr>
        <w:t xml:space="preserve"> </w:t>
      </w:r>
      <w:r>
        <w:rPr>
          <w:rtl w:val="true"/>
        </w:rPr>
        <w:t>נגדו</w:t>
      </w:r>
      <w:r>
        <w:rPr>
          <w:rFonts w:cs="Times New Roman"/>
          <w:rtl w:val="true"/>
        </w:rPr>
        <w:t xml:space="preserve"> </w:t>
      </w:r>
      <w:r>
        <w:rPr>
          <w:rtl w:val="true"/>
        </w:rPr>
        <w:t>הליכי</w:t>
      </w:r>
      <w:r>
        <w:rPr>
          <w:rFonts w:cs="Times New Roman"/>
          <w:rtl w:val="true"/>
        </w:rPr>
        <w:t xml:space="preserve"> </w:t>
      </w:r>
      <w:r>
        <w:rPr>
          <w:rtl w:val="true"/>
        </w:rPr>
        <w:t>פשיטת</w:t>
      </w:r>
      <w:r>
        <w:rPr>
          <w:rFonts w:cs="Times New Roman"/>
          <w:rtl w:val="true"/>
        </w:rPr>
        <w:t xml:space="preserve"> </w:t>
      </w:r>
      <w:r>
        <w:rPr>
          <w:rtl w:val="true"/>
        </w:rPr>
        <w:t>רגל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פסילה</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ופסילה</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w:t>
      </w:r>
      <w:r>
        <w:rPr>
          <w:rFonts w:cs="Times New Roman"/>
          <w:rtl w:val="true"/>
        </w:rPr>
        <w:t xml:space="preserve"> </w:t>
      </w:r>
      <w:r>
        <w:rPr>
          <w:rtl w:val="true"/>
        </w:rPr>
        <w:t>רישיון</w:t>
      </w:r>
      <w:r>
        <w:rPr>
          <w:rFonts w:cs="Times New Roman"/>
          <w:rtl w:val="true"/>
        </w:rPr>
        <w:t xml:space="preserve"> </w:t>
      </w:r>
      <w:r>
        <w:rPr>
          <w:rtl w:val="true"/>
        </w:rPr>
        <w:t>הנהיגה</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שבוצעה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חודשיים</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ועד</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בצירוף</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ופסילת</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כספי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לא</w:t>
      </w:r>
      <w:r>
        <w:rPr>
          <w:rFonts w:cs="Times New Roman"/>
          <w:rtl w:val="true"/>
        </w:rPr>
        <w:t xml:space="preserve"> </w:t>
      </w:r>
      <w:r>
        <w:rPr>
          <w:rtl w:val="true"/>
        </w:rPr>
        <w:t>התרשמתי</w:t>
      </w:r>
      <w:r>
        <w:rPr>
          <w:rFonts w:cs="Times New Roman"/>
          <w:rtl w:val="true"/>
        </w:rPr>
        <w:t xml:space="preserve"> </w:t>
      </w:r>
      <w:r>
        <w:rPr>
          <w:rtl w:val="true"/>
        </w:rPr>
        <w:t>שקיימות</w:t>
      </w:r>
      <w:r>
        <w:rPr>
          <w:rFonts w:cs="Times New Roman"/>
          <w:rtl w:val="true"/>
        </w:rPr>
        <w:t xml:space="preserve"> </w:t>
      </w:r>
      <w:r>
        <w:rPr>
          <w:rtl w:val="true"/>
        </w:rPr>
        <w:t>נסיבות</w:t>
      </w:r>
      <w:r>
        <w:rPr>
          <w:rFonts w:cs="Times New Roman"/>
          <w:rtl w:val="true"/>
        </w:rPr>
        <w:t xml:space="preserve"> </w:t>
      </w:r>
      <w:r>
        <w:rPr>
          <w:rtl w:val="true"/>
        </w:rPr>
        <w:t>חריגות</w:t>
      </w:r>
      <w:r>
        <w:rPr>
          <w:rFonts w:cs="Times New Roman"/>
          <w:rtl w:val="true"/>
        </w:rPr>
        <w:t xml:space="preserve"> </w:t>
      </w:r>
      <w:r>
        <w:rPr>
          <w:rtl w:val="true"/>
        </w:rPr>
        <w:t>שמצדיקות</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יילקחו</w:t>
      </w:r>
      <w:r>
        <w:rPr>
          <w:rFonts w:cs="Times New Roman"/>
          <w:rtl w:val="true"/>
        </w:rPr>
        <w:t xml:space="preserve"> </w:t>
      </w:r>
      <w:r>
        <w:rPr>
          <w:rtl w:val="true"/>
        </w:rPr>
        <w:t>בחשבון</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העדר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 xml:space="preserve">; </w:t>
      </w:r>
      <w:r>
        <w:rPr>
          <w:rtl w:val="true"/>
        </w:rPr>
        <w:t>היותו</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לשני</w:t>
      </w:r>
      <w:r>
        <w:rPr>
          <w:rFonts w:cs="Times New Roman"/>
          <w:rtl w:val="true"/>
        </w:rPr>
        <w:t xml:space="preserve"> </w:t>
      </w:r>
      <w:r>
        <w:rPr>
          <w:rtl w:val="true"/>
        </w:rPr>
        <w:t>ילדים</w:t>
      </w:r>
      <w:r>
        <w:rPr>
          <w:rFonts w:cs="Times New Roman"/>
          <w:rtl w:val="true"/>
        </w:rPr>
        <w:t xml:space="preserve"> </w:t>
      </w:r>
      <w:r>
        <w:rPr>
          <w:rtl w:val="true"/>
        </w:rPr>
        <w:t>שפרנסתם</w:t>
      </w:r>
      <w:r>
        <w:rPr>
          <w:rFonts w:cs="Times New Roman"/>
          <w:rtl w:val="true"/>
        </w:rPr>
        <w:t xml:space="preserve"> </w:t>
      </w:r>
      <w:r>
        <w:rPr>
          <w:rtl w:val="true"/>
        </w:rPr>
        <w:t>עליו</w:t>
      </w:r>
      <w:r>
        <w:rPr>
          <w:rtl w:val="true"/>
        </w:rPr>
        <w:t xml:space="preserve">; </w:t>
      </w:r>
      <w:r>
        <w:rPr>
          <w:rtl w:val="true"/>
        </w:rPr>
        <w:t>ההשלכות</w:t>
      </w:r>
      <w:r>
        <w:rPr>
          <w:rFonts w:cs="Times New Roman"/>
          <w:rtl w:val="true"/>
        </w:rPr>
        <w:t xml:space="preserve"> </w:t>
      </w:r>
      <w:r>
        <w:rPr>
          <w:rtl w:val="true"/>
        </w:rPr>
        <w:t>של</w:t>
      </w:r>
      <w:r>
        <w:rPr>
          <w:rFonts w:cs="Times New Roman"/>
          <w:rtl w:val="true"/>
        </w:rPr>
        <w:t xml:space="preserve"> </w:t>
      </w:r>
      <w:r>
        <w:rPr>
          <w:rtl w:val="true"/>
        </w:rPr>
        <w:t>השתת</w:t>
      </w:r>
      <w:r>
        <w:rPr>
          <w:rFonts w:cs="Times New Roman"/>
          <w:rtl w:val="true"/>
        </w:rPr>
        <w:t xml:space="preserve"> </w:t>
      </w:r>
      <w:r>
        <w:rPr>
          <w:rtl w:val="true"/>
        </w:rPr>
        <w:t>מאסר</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על</w:t>
      </w:r>
      <w:r>
        <w:rPr>
          <w:rFonts w:cs="Times New Roman"/>
          <w:rtl w:val="true"/>
        </w:rPr>
        <w:t xml:space="preserve"> </w:t>
      </w:r>
      <w:r>
        <w:rPr>
          <w:rtl w:val="true"/>
        </w:rPr>
        <w:t>רציפות</w:t>
      </w:r>
      <w:r>
        <w:rPr>
          <w:rFonts w:cs="Times New Roman"/>
          <w:rtl w:val="true"/>
        </w:rPr>
        <w:t xml:space="preserve"> </w:t>
      </w:r>
      <w:r>
        <w:rPr>
          <w:rtl w:val="true"/>
        </w:rPr>
        <w:t>עבודתו</w:t>
      </w:r>
      <w:r>
        <w:rPr>
          <w:rFonts w:cs="Times New Roman"/>
          <w:rtl w:val="true"/>
        </w:rPr>
        <w:t xml:space="preserve"> </w:t>
      </w:r>
      <w:r>
        <w:rPr>
          <w:rtl w:val="true"/>
        </w:rPr>
        <w:t>ועקב</w:t>
      </w:r>
      <w:r>
        <w:rPr>
          <w:rFonts w:cs="Times New Roman"/>
          <w:rtl w:val="true"/>
        </w:rPr>
        <w:t xml:space="preserve"> </w:t>
      </w:r>
      <w:r>
        <w:rPr>
          <w:rtl w:val="true"/>
        </w:rPr>
        <w:t>כך</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בני</w:t>
      </w:r>
      <w:r>
        <w:rPr>
          <w:rFonts w:cs="Times New Roman"/>
          <w:rtl w:val="true"/>
        </w:rPr>
        <w:t xml:space="preserve"> </w:t>
      </w:r>
      <w:r>
        <w:rPr>
          <w:rtl w:val="true"/>
        </w:rPr>
        <w:t>ביתו</w:t>
      </w:r>
      <w:r>
        <w:rPr>
          <w:rtl w:val="true"/>
        </w:rPr>
        <w:t xml:space="preserve">. </w:t>
      </w:r>
    </w:p>
    <w:p>
      <w:pPr>
        <w:pStyle w:val="Normal"/>
        <w:spacing w:lineRule="auto" w:line="360"/>
        <w:ind w:hanging="720" w:start="720" w:end="0"/>
        <w:jc w:val="both"/>
        <w:rPr/>
      </w:pPr>
      <w:r>
        <w:rPr>
          <w:rtl w:val="true"/>
        </w:rPr>
        <w:tab/>
      </w:r>
      <w:r>
        <w:rPr>
          <w:rtl w:val="true"/>
        </w:rPr>
        <w:t>נתונים</w:t>
      </w:r>
      <w:r>
        <w:rPr>
          <w:rFonts w:cs="Times New Roman"/>
          <w:rtl w:val="true"/>
        </w:rPr>
        <w:t xml:space="preserve"> </w:t>
      </w:r>
      <w:r>
        <w:rPr>
          <w:rtl w:val="true"/>
        </w:rPr>
        <w:t>אלה</w:t>
      </w:r>
      <w:r>
        <w:rPr>
          <w:rtl w:val="true"/>
        </w:rPr>
        <w:t xml:space="preserve">, </w:t>
      </w:r>
      <w:r>
        <w:rPr>
          <w:rtl w:val="true"/>
        </w:rPr>
        <w:t>מחייבים</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בחלקו</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לגבי</w:t>
      </w:r>
      <w:r>
        <w:rPr>
          <w:rFonts w:cs="Times New Roman"/>
          <w:rtl w:val="true"/>
        </w:rPr>
        <w:t xml:space="preserve"> </w:t>
      </w:r>
      <w:r>
        <w:rPr>
          <w:rtl w:val="true"/>
        </w:rPr>
        <w:t>מכלול</w:t>
      </w:r>
      <w:r>
        <w:rPr>
          <w:rFonts w:cs="Times New Roman"/>
          <w:rtl w:val="true"/>
        </w:rPr>
        <w:t xml:space="preserve"> </w:t>
      </w:r>
      <w:r>
        <w:rPr>
          <w:rtl w:val="true"/>
        </w:rPr>
        <w:t>רכיבי</w:t>
      </w:r>
      <w:r>
        <w:rPr>
          <w:rFonts w:cs="Times New Roman"/>
          <w:rtl w:val="true"/>
        </w:rPr>
        <w:t xml:space="preserve"> </w:t>
      </w:r>
      <w:r>
        <w:rPr>
          <w:rtl w:val="true"/>
        </w:rPr>
        <w:t>הענישה</w:t>
      </w:r>
      <w:r>
        <w:rPr>
          <w:rFonts w:cs="Times New Roman"/>
          <w:rtl w:val="true"/>
        </w:rPr>
        <w:t xml:space="preserve"> </w:t>
      </w:r>
      <w:r>
        <w:rPr>
          <w:rtl w:val="true"/>
        </w:rPr>
        <w:t>שציינתי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חודשיים</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שירוצו</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הנאשם</w:t>
      </w:r>
      <w:r>
        <w:rPr>
          <w:rFonts w:cs="Times New Roman"/>
          <w:rtl w:val="true"/>
        </w:rPr>
        <w:t xml:space="preserve"> </w:t>
      </w:r>
      <w:r>
        <w:rPr>
          <w:rtl w:val="true"/>
        </w:rPr>
        <w:t>יועסק</w:t>
      </w:r>
      <w:r>
        <w:rPr>
          <w:rFonts w:cs="Times New Roman"/>
          <w:rtl w:val="true"/>
        </w:rPr>
        <w:t xml:space="preserve"> </w:t>
      </w:r>
      <w:r>
        <w:rPr>
          <w:rtl w:val="true"/>
        </w:rPr>
        <w:t>חמישה</w:t>
      </w:r>
      <w:r>
        <w:rPr>
          <w:rFonts w:cs="Times New Roman"/>
          <w:rtl w:val="true"/>
        </w:rPr>
        <w:t xml:space="preserve"> </w:t>
      </w:r>
      <w:r>
        <w:rPr>
          <w:rtl w:val="true"/>
        </w:rPr>
        <w:t>ימים</w:t>
      </w:r>
      <w:r>
        <w:rPr>
          <w:rFonts w:cs="Times New Roman"/>
          <w:rtl w:val="true"/>
        </w:rPr>
        <w:t xml:space="preserve"> </w:t>
      </w:r>
      <w:r>
        <w:rPr>
          <w:rtl w:val="true"/>
        </w:rPr>
        <w:t>בשבוע</w:t>
      </w:r>
      <w:r>
        <w:rPr>
          <w:rtl w:val="true"/>
        </w:rPr>
        <w:t xml:space="preserve">, </w:t>
      </w:r>
      <w:r>
        <w:rPr/>
        <w:t>7</w:t>
      </w:r>
      <w:r>
        <w:rPr>
          <w:rtl w:val="true"/>
        </w:rPr>
        <w:t xml:space="preserve"> </w:t>
      </w:r>
      <w:r>
        <w:rPr>
          <w:rtl w:val="true"/>
        </w:rPr>
        <w:t>שעות</w:t>
      </w:r>
      <w:r>
        <w:rPr>
          <w:rFonts w:cs="Times New Roman"/>
          <w:rtl w:val="true"/>
        </w:rPr>
        <w:t xml:space="preserve"> </w:t>
      </w:r>
      <w:r>
        <w:rPr>
          <w:rtl w:val="true"/>
        </w:rPr>
        <w:t>עבודה</w:t>
      </w:r>
      <w:r>
        <w:rPr>
          <w:rFonts w:cs="Times New Roman"/>
          <w:rtl w:val="true"/>
        </w:rPr>
        <w:t xml:space="preserve"> </w:t>
      </w:r>
      <w:r>
        <w:rPr>
          <w:rtl w:val="true"/>
        </w:rPr>
        <w:t>יומיות</w:t>
      </w:r>
      <w:r>
        <w:rPr>
          <w:rtl w:val="true"/>
        </w:rPr>
        <w:t xml:space="preserve">. </w:t>
      </w:r>
      <w:r>
        <w:rPr>
          <w:rtl w:val="true"/>
        </w:rPr>
        <w:t>הנאשם</w:t>
      </w:r>
      <w:r>
        <w:rPr>
          <w:rFonts w:cs="Times New Roman"/>
          <w:rtl w:val="true"/>
        </w:rPr>
        <w:t xml:space="preserve"> </w:t>
      </w:r>
      <w:r>
        <w:rPr>
          <w:rtl w:val="true"/>
        </w:rPr>
        <w:t>יתייצב</w:t>
      </w:r>
      <w:r>
        <w:rPr>
          <w:rFonts w:cs="Times New Roman"/>
          <w:rtl w:val="true"/>
        </w:rPr>
        <w:t xml:space="preserve"> </w:t>
      </w:r>
      <w:r>
        <w:rPr>
          <w:rtl w:val="true"/>
        </w:rPr>
        <w:t>ביום</w:t>
      </w:r>
      <w:r>
        <w:rPr>
          <w:rFonts w:cs="Times New Roman"/>
          <w:rtl w:val="true"/>
        </w:rPr>
        <w:t xml:space="preserve"> </w:t>
      </w:r>
      <w:r>
        <w:rPr/>
        <w:t>23.1.19</w:t>
      </w:r>
      <w:r>
        <w:rPr>
          <w:rtl w:val="true"/>
        </w:rPr>
        <w:t xml:space="preserve"> </w:t>
      </w:r>
      <w:r>
        <w:rPr>
          <w:rtl w:val="true"/>
        </w:rPr>
        <w:t>במפקדת</w:t>
      </w:r>
      <w:r>
        <w:rPr>
          <w:rFonts w:cs="Times New Roman"/>
          <w:rtl w:val="true"/>
        </w:rPr>
        <w:t xml:space="preserve"> </w:t>
      </w:r>
      <w:r>
        <w:rPr>
          <w:rtl w:val="true"/>
        </w:rPr>
        <w:t>מחוז</w:t>
      </w:r>
      <w:r>
        <w:rPr>
          <w:rFonts w:cs="Times New Roman"/>
          <w:rtl w:val="true"/>
        </w:rPr>
        <w:t xml:space="preserve"> </w:t>
      </w:r>
      <w:r>
        <w:rPr>
          <w:rtl w:val="true"/>
        </w:rPr>
        <w:t>דרום</w:t>
      </w:r>
      <w:r>
        <w:rPr>
          <w:rFonts w:cs="Times New Roman"/>
          <w:rtl w:val="true"/>
        </w:rPr>
        <w:t xml:space="preserve"> </w:t>
      </w:r>
      <w:r>
        <w:rPr>
          <w:rtl w:val="true"/>
        </w:rPr>
        <w:t>של</w:t>
      </w:r>
      <w:r>
        <w:rPr>
          <w:rFonts w:cs="Times New Roman"/>
          <w:rtl w:val="true"/>
        </w:rPr>
        <w:t xml:space="preserve"> </w:t>
      </w:r>
      <w:r>
        <w:rPr>
          <w:rtl w:val="true"/>
        </w:rPr>
        <w:t>שב</w:t>
      </w:r>
      <w:r>
        <w:rPr>
          <w:rtl w:val="true"/>
        </w:rPr>
        <w:t>"</w:t>
      </w:r>
      <w:r>
        <w:rPr>
          <w:rtl w:val="true"/>
        </w:rPr>
        <w:t>ס</w:t>
      </w:r>
      <w:r>
        <w:rPr>
          <w:rFonts w:cs="Times New Roman"/>
          <w:rtl w:val="true"/>
        </w:rPr>
        <w:t xml:space="preserve"> </w:t>
      </w:r>
      <w:r>
        <w:rPr>
          <w:rtl w:val="true"/>
        </w:rPr>
        <w:t>בשעה</w:t>
      </w:r>
      <w:r>
        <w:rPr>
          <w:rFonts w:cs="Times New Roman"/>
          <w:rtl w:val="true"/>
        </w:rPr>
        <w:t xml:space="preserve"> </w:t>
      </w:r>
      <w:r>
        <w:rPr/>
        <w:t>08:00</w:t>
      </w:r>
      <w:r>
        <w:rPr>
          <w:rtl w:val="true"/>
        </w:rPr>
        <w:t xml:space="preserve"> </w:t>
      </w:r>
      <w:r>
        <w:rPr>
          <w:rtl w:val="true"/>
        </w:rPr>
        <w:t>לצורך</w:t>
      </w:r>
      <w:r>
        <w:rPr>
          <w:rFonts w:cs="Times New Roman"/>
          <w:rtl w:val="true"/>
        </w:rPr>
        <w:t xml:space="preserve"> </w:t>
      </w:r>
      <w:r>
        <w:rPr>
          <w:rtl w:val="true"/>
        </w:rPr>
        <w:t>תחילת</w:t>
      </w:r>
      <w:r>
        <w:rPr>
          <w:rFonts w:cs="Times New Roman"/>
          <w:rtl w:val="true"/>
        </w:rPr>
        <w:t xml:space="preserve"> </w:t>
      </w:r>
      <w:r>
        <w:rPr>
          <w:rtl w:val="true"/>
        </w:rPr>
        <w:t>ריצוי</w:t>
      </w:r>
      <w:r>
        <w:rPr>
          <w:rFonts w:cs="Times New Roman"/>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שיבוצעו</w:t>
      </w:r>
      <w:r>
        <w:rPr>
          <w:rFonts w:cs="Times New Roman"/>
          <w:rtl w:val="true"/>
        </w:rPr>
        <w:t xml:space="preserve"> </w:t>
      </w:r>
      <w:r>
        <w:rPr>
          <w:rtl w:val="true"/>
        </w:rPr>
        <w:t>בבית</w:t>
      </w:r>
      <w:r>
        <w:rPr>
          <w:rFonts w:cs="Times New Roman"/>
          <w:rtl w:val="true"/>
        </w:rPr>
        <w:t xml:space="preserve"> </w:t>
      </w:r>
      <w:r>
        <w:rPr>
          <w:rtl w:val="true"/>
        </w:rPr>
        <w:t>אבות</w:t>
      </w:r>
      <w:r>
        <w:rPr>
          <w:rFonts w:cs="Times New Roman"/>
          <w:rtl w:val="true"/>
        </w:rPr>
        <w:t xml:space="preserve"> </w:t>
      </w:r>
      <w:r>
        <w:rPr>
          <w:rtl w:val="true"/>
        </w:rPr>
        <w:t>משען</w:t>
      </w:r>
      <w:r>
        <w:rPr>
          <w:rFonts w:cs="Times New Roman"/>
          <w:rtl w:val="true"/>
        </w:rPr>
        <w:t xml:space="preserve"> </w:t>
      </w:r>
      <w:r>
        <w:rPr>
          <w:rtl w:val="true"/>
        </w:rPr>
        <w:t>של</w:t>
      </w:r>
      <w:r>
        <w:rPr>
          <w:rFonts w:cs="Times New Roman"/>
          <w:rtl w:val="true"/>
        </w:rPr>
        <w:t xml:space="preserve"> </w:t>
      </w:r>
      <w:r>
        <w:rPr>
          <w:rtl w:val="true"/>
        </w:rPr>
        <w:t>עמותת</w:t>
      </w:r>
      <w:r>
        <w:rPr>
          <w:rFonts w:cs="Times New Roman"/>
          <w:rtl w:val="true"/>
        </w:rPr>
        <w:t xml:space="preserve"> </w:t>
      </w:r>
      <w:r>
        <w:rPr>
          <w:rtl w:val="true"/>
        </w:rPr>
        <w:t>יחדיו</w:t>
      </w:r>
      <w:r>
        <w:rPr>
          <w:rFonts w:cs="Times New Roman"/>
          <w:rtl w:val="true"/>
        </w:rPr>
        <w:t xml:space="preserve"> </w:t>
      </w:r>
      <w:r>
        <w:rPr>
          <w:rtl w:val="true"/>
        </w:rPr>
        <w:t>ברחוב</w:t>
      </w:r>
      <w:r>
        <w:rPr>
          <w:rFonts w:cs="Times New Roman"/>
          <w:rtl w:val="true"/>
        </w:rPr>
        <w:t xml:space="preserve"> </w:t>
      </w:r>
      <w:r>
        <w:rPr>
          <w:rtl w:val="true"/>
        </w:rPr>
        <w:t>אלפסי</w:t>
      </w:r>
      <w:r>
        <w:rPr>
          <w:rFonts w:cs="Times New Roman"/>
          <w:rtl w:val="true"/>
        </w:rPr>
        <w:t xml:space="preserve"> </w:t>
      </w:r>
      <w:r>
        <w:rPr/>
        <w:t>12</w:t>
      </w:r>
      <w:r>
        <w:rPr>
          <w:rtl w:val="true"/>
        </w:rPr>
        <w:t xml:space="preserve"> </w:t>
      </w:r>
      <w:r>
        <w:rPr>
          <w:rtl w:val="true"/>
        </w:rPr>
        <w:t>בבאר</w:t>
      </w:r>
      <w:r>
        <w:rPr>
          <w:rFonts w:cs="Times New Roman"/>
          <w:rtl w:val="true"/>
        </w:rPr>
        <w:t xml:space="preserve"> </w:t>
      </w:r>
      <w:r>
        <w:rPr>
          <w:rtl w:val="true"/>
        </w:rPr>
        <w:t>שבע</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t>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הכניסה</w:t>
        </w:r>
        <w:r>
          <w:rPr>
            <w:rStyle w:val="Hyperlink"/>
            <w:rFonts w:cs="Times New Roman"/>
            <w:color w:val="0000FF"/>
            <w:u w:val="single"/>
            <w:rtl w:val="true"/>
          </w:rPr>
          <w:t xml:space="preserve"> </w:t>
        </w:r>
        <w:r>
          <w:rPr>
            <w:rStyle w:val="Hyperlink"/>
            <w:color w:val="0000FF"/>
            <w:u w:val="single"/>
            <w:rtl w:val="true"/>
          </w:rPr>
          <w:t>לישראל</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חודשיים</w:t>
      </w:r>
      <w:r>
        <w:rPr>
          <w:rFonts w:cs="Times New Roman"/>
          <w:rtl w:val="true"/>
        </w:rPr>
        <w:t xml:space="preserve"> </w:t>
      </w:r>
      <w:r>
        <w:rPr>
          <w:rtl w:val="true"/>
        </w:rPr>
        <w:t>פסילה</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w:t>
      </w:r>
      <w:r>
        <w:rPr>
          <w:rFonts w:cs="Times New Roman"/>
          <w:rtl w:val="true"/>
        </w:rPr>
        <w:t xml:space="preserve"> </w:t>
      </w:r>
      <w:r>
        <w:rPr>
          <w:rtl w:val="true"/>
        </w:rPr>
        <w:t>רישיון</w:t>
      </w:r>
      <w:r>
        <w:rPr>
          <w:rFonts w:cs="Times New Roman"/>
          <w:rtl w:val="true"/>
        </w:rPr>
        <w:t xml:space="preserve"> </w:t>
      </w:r>
      <w:r>
        <w:rPr>
          <w:rtl w:val="true"/>
        </w:rPr>
        <w:t>הנהיגה</w:t>
      </w:r>
      <w:r>
        <w:rPr>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הכניסה</w:t>
        </w:r>
        <w:r>
          <w:rPr>
            <w:rStyle w:val="Hyperlink"/>
            <w:rFonts w:cs="Times New Roman"/>
            <w:color w:val="0000FF"/>
            <w:u w:val="single"/>
            <w:rtl w:val="true"/>
          </w:rPr>
          <w:t xml:space="preserve"> </w:t>
        </w:r>
        <w:r>
          <w:rPr>
            <w:rStyle w:val="Hyperlink"/>
            <w:color w:val="0000FF"/>
            <w:u w:val="single"/>
            <w:rtl w:val="true"/>
          </w:rPr>
          <w:t>לישראל</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7</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8</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1.3.19</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ind w:end="0"/>
        <w:jc w:val="start"/>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tl w:val="true"/>
        </w:rPr>
        <w:t xml:space="preserve">. </w:t>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ה טבת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02</w:t>
      </w:r>
      <w:r>
        <w:rPr>
          <w:rFonts w:cs="Arial" w:ascii="Arial" w:hAnsi="Arial"/>
          <w:rtl w:val="true"/>
        </w:rPr>
        <w:t xml:space="preserve"> </w:t>
      </w:r>
      <w:r>
        <w:rPr>
          <w:rFonts w:ascii="Arial" w:hAnsi="Arial" w:cs="Arial"/>
          <w:rtl w:val="true"/>
        </w:rPr>
        <w:t xml:space="preserve">ינואר </w:t>
      </w:r>
      <w:r>
        <w:rPr>
          <w:rFonts w:cs="Arial" w:ascii="Arial" w:hAnsi="Arial"/>
        </w:rPr>
        <w:t>2019</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start"/>
        <w:rPr>
          <w:color w:val="0000FF"/>
          <w:u w:val="single"/>
        </w:rPr>
      </w:pPr>
      <w:r>
        <w:rPr>
          <w:color w:val="0000FF"/>
          <w:u w:val="single"/>
          <w:rtl w:val="true"/>
        </w:rPr>
      </w:r>
    </w:p>
    <w:sectPr>
      <w:headerReference w:type="default" r:id="rId24"/>
      <w:footerReference w:type="default" r:id="rId2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6733-05-15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זיאדנה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90721" TargetMode="External"/><Relationship Id="rId3" Type="http://schemas.openxmlformats.org/officeDocument/2006/relationships/hyperlink" Target="http://www.nevo.co.il/law/90721/12a" TargetMode="External"/><Relationship Id="rId4" Type="http://schemas.openxmlformats.org/officeDocument/2006/relationships/hyperlink" Target="http://www.nevo.co.il/law/90721/12a.c.1" TargetMode="External"/><Relationship Id="rId5" Type="http://schemas.openxmlformats.org/officeDocument/2006/relationships/hyperlink" Target="http://www.nevo.co.il/law/4668" TargetMode="External"/><Relationship Id="rId6" Type="http://schemas.openxmlformats.org/officeDocument/2006/relationships/hyperlink" Target="http://www.nevo.co.il/law/70301" TargetMode="External"/><Relationship Id="rId7" Type="http://schemas.openxmlformats.org/officeDocument/2006/relationships/hyperlink" Target="http://www.nevo.co.il/law/90721/12a.c.1" TargetMode="External"/><Relationship Id="rId8" Type="http://schemas.openxmlformats.org/officeDocument/2006/relationships/hyperlink" Target="http://www.nevo.co.il/law/90721" TargetMode="External"/><Relationship Id="rId9" Type="http://schemas.openxmlformats.org/officeDocument/2006/relationships/hyperlink" Target="http://www.nevo.co.il/law/4668" TargetMode="External"/><Relationship Id="rId10" Type="http://schemas.openxmlformats.org/officeDocument/2006/relationships/hyperlink" Target="http://www.nevo.co.il/case/5908341" TargetMode="External"/><Relationship Id="rId11" Type="http://schemas.openxmlformats.org/officeDocument/2006/relationships/hyperlink" Target="http://www.nevo.co.il/case/5999544" TargetMode="External"/><Relationship Id="rId12" Type="http://schemas.openxmlformats.org/officeDocument/2006/relationships/hyperlink" Target="http://www.nevo.co.il/law/90721/12a" TargetMode="External"/><Relationship Id="rId13" Type="http://schemas.openxmlformats.org/officeDocument/2006/relationships/hyperlink" Target="http://www.nevo.co.il/law/90721" TargetMode="External"/><Relationship Id="rId14" Type="http://schemas.openxmlformats.org/officeDocument/2006/relationships/hyperlink" Target="http://www.nevo.co.il/law/90721/12a" TargetMode="External"/><Relationship Id="rId15" Type="http://schemas.openxmlformats.org/officeDocument/2006/relationships/hyperlink" Target="http://www.nevo.co.il/law/9072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1472454" TargetMode="External"/><Relationship Id="rId19" Type="http://schemas.openxmlformats.org/officeDocument/2006/relationships/hyperlink" Target="http://www.nevo.co.il/case/21472574" TargetMode="External"/><Relationship Id="rId20" Type="http://schemas.openxmlformats.org/officeDocument/2006/relationships/hyperlink" Target="http://www.nevo.co.il/case/22116537" TargetMode="External"/><Relationship Id="rId21" Type="http://schemas.openxmlformats.org/officeDocument/2006/relationships/hyperlink" Target="http://www.nevo.co.il/law/90721" TargetMode="External"/><Relationship Id="rId22" Type="http://schemas.openxmlformats.org/officeDocument/2006/relationships/hyperlink" Target="http://www.nevo.co.il/law/90721"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2019-01-10T13:02:00Z</dcterms:created>
  <dc:creator> </dc:creator>
  <dc:description/>
  <cp:keywords/>
  <dc:language>en-IL</dc:language>
  <cp:lastModifiedBy>h10</cp:lastModifiedBy>
  <dcterms:modified xsi:type="dcterms:W3CDTF">2019-01-10T13:02:00Z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יוסף זיאדנה</vt:lpwstr>
  </property>
  <property fmtid="{D5CDD505-2E9C-101B-9397-08002B2CF9AE}" pid="6" name="APPELLEE1">
    <vt:lpwstr/>
  </property>
  <property fmtid="{D5CDD505-2E9C-101B-9397-08002B2CF9AE}" pid="7" name="APPELLEE2">
    <vt:lpwstr/>
  </property>
  <property fmtid="{D5CDD505-2E9C-101B-9397-08002B2CF9AE}" pid="8" name="CASENOTES1">
    <vt:lpwstr>ProcID=213&amp;PartA=13&amp;PartC=11</vt:lpwstr>
  </property>
  <property fmtid="{D5CDD505-2E9C-101B-9397-08002B2CF9AE}" pid="9" name="CASESLISTTMP1">
    <vt:lpwstr>5908341;5999544;21472454;21472574;22116537</vt:lpwstr>
  </property>
  <property fmtid="{D5CDD505-2E9C-101B-9397-08002B2CF9AE}" pid="10" name="CITY">
    <vt:lpwstr>רמ'</vt:lpwstr>
  </property>
  <property fmtid="{D5CDD505-2E9C-101B-9397-08002B2CF9AE}" pid="11" name="DATE">
    <vt:lpwstr>20190102</vt:lpwstr>
  </property>
  <property fmtid="{D5CDD505-2E9C-101B-9397-08002B2CF9AE}" pid="12" name="DELEMATA">
    <vt:lpwstr/>
  </property>
  <property fmtid="{D5CDD505-2E9C-101B-9397-08002B2CF9AE}" pid="13" name="ISABSTRACT">
    <vt:lpwstr>Y</vt:lpwstr>
  </property>
  <property fmtid="{D5CDD505-2E9C-101B-9397-08002B2CF9AE}" pid="14" name="JUDGE">
    <vt:lpwstr>הישאם אבו שחאדה</vt:lpwstr>
  </property>
  <property fmtid="{D5CDD505-2E9C-101B-9397-08002B2CF9AE}" pid="15" name="LAWLISTTMP1">
    <vt:lpwstr>90721/012a.c.1;012a:2</vt:lpwstr>
  </property>
  <property fmtid="{D5CDD505-2E9C-101B-9397-08002B2CF9AE}" pid="16" name="LAWLISTTMP2">
    <vt:lpwstr>4668</vt:lpwstr>
  </property>
  <property fmtid="{D5CDD505-2E9C-101B-9397-08002B2CF9AE}" pid="17" name="LAWLISTTMP3">
    <vt:lpwstr>70301:2</vt:lpwstr>
  </property>
  <property fmtid="{D5CDD505-2E9C-101B-9397-08002B2CF9AE}" pid="18" name="LAWYER">
    <vt:lpwstr>חן זערור;כריסטינה חילו</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6733</vt:lpwstr>
  </property>
  <property fmtid="{D5CDD505-2E9C-101B-9397-08002B2CF9AE}" pid="25" name="NEWPARTB">
    <vt:lpwstr>05</vt:lpwstr>
  </property>
  <property fmtid="{D5CDD505-2E9C-101B-9397-08002B2CF9AE}" pid="26" name="NEWPARTC">
    <vt:lpwstr>15</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380020190102</vt:lpwstr>
  </property>
  <property fmtid="{D5CDD505-2E9C-101B-9397-08002B2CF9AE}" pid="37" name="TYPE_N_DATE">
    <vt:lpwstr>38020190102</vt:lpwstr>
  </property>
  <property fmtid="{D5CDD505-2E9C-101B-9397-08002B2CF9AE}" pid="38" name="VOLUME">
    <vt:lpwstr/>
  </property>
  <property fmtid="{D5CDD505-2E9C-101B-9397-08002B2CF9AE}" pid="39" name="WORDNUMPAGES">
    <vt:lpwstr>5</vt:lpwstr>
  </property>
</Properties>
</file>