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wTable"/>
      <w:bookmarkStart w:id="1" w:name="LawTable"/>
      <w:bookmarkEnd w:id="1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_End"/>
      <w:bookmarkStart w:id="3" w:name="LawTable_End"/>
      <w:bookmarkEnd w:id="3"/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  <w:lang w:val="en-IL" w:eastAsia="en-IL"/>
        </w:rPr>
      </w:pPr>
      <w:r>
        <w:rPr>
          <w:rFonts w:cs="FrankRuehl"/>
          <w:sz w:val="28"/>
          <w:szCs w:val="28"/>
          <w:rtl w:val="true"/>
          <w:lang w:val="en-IL" w:eastAsia="en-IL"/>
        </w:rPr>
        <w:drawing>
          <wp:inline distT="0" distB="0" distL="0" distR="0">
            <wp:extent cx="371475" cy="46609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6785-05-16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נאמן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5"/>
        <w:gridCol w:w="4254"/>
        <w:gridCol w:w="3371"/>
      </w:tblGrid>
      <w:tr>
        <w:trPr>
          <w:trHeight w:val="29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נשיא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קרא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4" w:name="LastJudge"/>
            <w:bookmarkStart w:id="5" w:name="FirstLawyer"/>
            <w:bookmarkStart w:id="6" w:name="FirstAppellant"/>
            <w:bookmarkEnd w:id="4"/>
            <w:bookmarkEnd w:id="5"/>
            <w:bookmarkEnd w:id="6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54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מוריה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גרין</w:t>
            </w:r>
          </w:p>
        </w:tc>
        <w:tc>
          <w:tcPr>
            <w:tcW w:w="33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5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4254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נאמן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אלעד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רט</w:t>
            </w:r>
          </w:p>
        </w:tc>
        <w:tc>
          <w:tcPr>
            <w:tcW w:w="33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5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7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ד י ן</w:t>
            </w:r>
            <w:bookmarkEnd w:id="7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יהונתן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5.12.16</w:t>
      </w:r>
      <w:r>
        <w:rPr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מתנגדת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להעסקתו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"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המלצתי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26.1.17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שנוצרו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 "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יעתרו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מלכתחילה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b/>
          <w:bCs/>
          <w:rtl w:val="true"/>
        </w:rPr>
        <w:t>.</w:t>
      </w:r>
      <w:r>
        <w:rPr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יהונתן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הוסיף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נימוקים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הבאות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בהגינותה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האמוּנה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כואבת</w:t>
      </w:r>
      <w:r>
        <w:rPr>
          <w:rtl w:val="true"/>
        </w:rPr>
        <w:t xml:space="preserve">",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שהכתיבו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u w:val="single"/>
        </w:rPr>
      </w:pP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מכבד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ודן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22.4.16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27.6.16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26.2.2017</w:t>
      </w:r>
      <w:r>
        <w:rPr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ניצן</w:t>
      </w:r>
      <w:r>
        <w:rPr>
          <w:rtl w:val="true"/>
        </w:rPr>
        <w:t xml:space="preserve">"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3600"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21/02/2017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18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קרא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6785-05-16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נאמן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4501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4501" TargetMode="External"/><Relationship Id="rId7" Type="http://schemas.openxmlformats.org/officeDocument/2006/relationships/hyperlink" Target="http://www.nevo.co.il/case/161892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2019-03-12T14:07:00Z</dcterms:created>
  <dc:creator> </dc:creator>
  <dc:description/>
  <cp:keywords/>
  <dc:language>en-IL</dc:language>
  <cp:lastModifiedBy>run</cp:lastModifiedBy>
  <dcterms:modified xsi:type="dcterms:W3CDTF">2019-03-12T14:07:00Z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משה נאמן</vt:lpwstr>
  </property>
  <property fmtid="{D5CDD505-2E9C-101B-9397-08002B2CF9AE}" pid="4" name="CASESLISTTMP1">
    <vt:lpwstr>161892</vt:lpwstr>
  </property>
  <property fmtid="{D5CDD505-2E9C-101B-9397-08002B2CF9AE}" pid="5" name="CITY">
    <vt:lpwstr>ת"א</vt:lpwstr>
  </property>
  <property fmtid="{D5CDD505-2E9C-101B-9397-08002B2CF9AE}" pid="6" name="DATE">
    <vt:lpwstr>20170221</vt:lpwstr>
  </property>
  <property fmtid="{D5CDD505-2E9C-101B-9397-08002B2CF9AE}" pid="7" name="JUDGE">
    <vt:lpwstr>ג'ורג' קרא</vt:lpwstr>
  </property>
  <property fmtid="{D5CDD505-2E9C-101B-9397-08002B2CF9AE}" pid="8" name="LAWLISTTMP1">
    <vt:lpwstr>70301:2</vt:lpwstr>
  </property>
  <property fmtid="{D5CDD505-2E9C-101B-9397-08002B2CF9AE}" pid="9" name="LAWLISTTMP2">
    <vt:lpwstr>74501:2</vt:lpwstr>
  </property>
  <property fmtid="{D5CDD505-2E9C-101B-9397-08002B2CF9AE}" pid="10" name="LAWYER">
    <vt:lpwstr>מוריה גרין;אלעד רט;הודיעו</vt:lpwstr>
  </property>
  <property fmtid="{D5CDD505-2E9C-101B-9397-08002B2CF9AE}" pid="11" name="NEWPARTA">
    <vt:lpwstr>6785</vt:lpwstr>
  </property>
  <property fmtid="{D5CDD505-2E9C-101B-9397-08002B2CF9AE}" pid="12" name="NEWPARTB">
    <vt:lpwstr>05</vt:lpwstr>
  </property>
  <property fmtid="{D5CDD505-2E9C-101B-9397-08002B2CF9AE}" pid="13" name="NEWPARTC">
    <vt:lpwstr>16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390020170221</vt:lpwstr>
  </property>
  <property fmtid="{D5CDD505-2E9C-101B-9397-08002B2CF9AE}" pid="18" name="TYPE_N_DATE">
    <vt:lpwstr>39020170221</vt:lpwstr>
  </property>
  <property fmtid="{D5CDD505-2E9C-101B-9397-08002B2CF9AE}" pid="19" name="WORDNUMPAGES">
    <vt:lpwstr>4</vt:lpwstr>
  </property>
</Properties>
</file>