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28"/>
                <w:szCs w:val="28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בתי משפט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6951-08</w:t>
            </w:r>
            <w:r>
              <w:rPr>
                <w:b/>
                <w:bCs/>
                <w:rtl w:val="true"/>
              </w:rPr>
              <w:t xml:space="preserve"> 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פרידמן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פלדמן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2010</w:t>
            </w:r>
          </w:p>
        </w:tc>
      </w:tr>
    </w:tbl>
    <w:p>
      <w:pPr>
        <w:pStyle w:val="Header"/>
        <w:ind w:end="0"/>
        <w:jc w:val="start"/>
        <w:rPr/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5220"/>
        <w:gridCol w:w="2677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522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פרקליטות מחוז ירושלים</w:t>
            </w:r>
          </w:p>
        </w:tc>
        <w:tc>
          <w:tcPr>
            <w:tcW w:w="26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52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67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שחאדה אל עדאווין</w:t>
            </w:r>
          </w:p>
        </w:tc>
        <w:tc>
          <w:tcPr>
            <w:tcW w:w="267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267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3" w:name="PsakDin"/>
            <w:bookmarkEnd w:id="3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bookmarkStart w:id="4" w:name="ABSTRACT_START"/>
      <w:bookmarkEnd w:id="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</w:t>
      </w:r>
      <w:r>
        <w:rPr>
          <w:rtl w:val="true"/>
        </w:rPr>
        <w:t>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שבתאריך</w:t>
      </w:r>
      <w:r>
        <w:rPr>
          <w:rFonts w:cs="Times New Roman"/>
          <w:rtl w:val="true"/>
        </w:rPr>
        <w:t xml:space="preserve"> </w:t>
      </w:r>
      <w:r>
        <w:rPr/>
        <w:t>5.5.08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bookmarkStart w:id="5" w:name="ABSTRACT_END"/>
      <w:bookmarkEnd w:id="5"/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22.2.2010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שצויין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בעניננו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שועפט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מוריה</w:t>
      </w:r>
      <w:r>
        <w:rPr>
          <w:rtl w:val="true"/>
        </w:rPr>
        <w:t xml:space="preserve">,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07:30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14:30</w:t>
      </w:r>
      <w:r>
        <w:rPr>
          <w:rtl w:val="true"/>
        </w:rPr>
        <w:t xml:space="preserve"> </w:t>
      </w:r>
      <w:r>
        <w:rPr>
          <w:rtl w:val="true"/>
        </w:rPr>
        <w:t>ובערב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 xml:space="preserve">, </w:t>
      </w:r>
      <w:r>
        <w:rPr>
          <w:rtl w:val="true"/>
        </w:rPr>
        <w:t>יחוייב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/>
        <w:t>15.6.2010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אות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תשלח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rStyle w:val="FrankRuehl14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Style w:val="FrankRuehl14"/>
          <w:color w:val="FFFFFF"/>
          <w:sz w:val="2"/>
          <w:szCs w:val="2"/>
        </w:rPr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Style w:val="FrankRuehl14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Style w:val="FrankRuehl14"/>
        </w:rPr>
      </w:pPr>
      <w:r>
        <w:rPr>
          <w:rStyle w:val="FrankRuehl14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סיון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מתמחה 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שירה חרל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יוסף כראם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>לדברי הנאשם אין צורך במתורגמן</w:t>
      </w:r>
      <w:r>
        <w:rPr>
          <w:rFonts w:cs="Arial" w:ascii="Arial" w:hAnsi="Arial"/>
          <w:rtl w:val="true"/>
        </w:rPr>
        <w:t>)</w:t>
      </w:r>
    </w:p>
    <w:p>
      <w:pPr>
        <w:pStyle w:val="Normal"/>
        <w:keepNext w:val="true"/>
        <w:ind w:end="0"/>
        <w:jc w:val="start"/>
        <w:rPr>
          <w:rStyle w:val="FrankRuehl14"/>
          <w:rFonts w:ascii="David" w:hAnsi="David" w:cs="David"/>
          <w:color w:val="000000"/>
          <w:sz w:val="22"/>
          <w:szCs w:val="22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/>
      </w:pPr>
      <w:r>
        <w:rPr>
          <w:rStyle w:val="FrankRuehl14"/>
          <w:rFonts w:ascii="David" w:hAnsi="David"/>
          <w:color w:val="000000"/>
          <w:sz w:val="22"/>
          <w:sz w:val="22"/>
          <w:szCs w:val="22"/>
          <w:rtl w:val="true"/>
        </w:rPr>
        <w:t xml:space="preserve">לפני רבקה פרידמן פלדמן </w:t>
      </w:r>
      <w:r>
        <w:rPr>
          <w:rStyle w:val="FrankRuehl14"/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Style w:val="FrankRuehl14"/>
          <w:rFonts w:ascii="David" w:hAnsi="David"/>
          <w:color w:val="000000"/>
        </w:rPr>
      </w:pPr>
      <w:r>
        <w:rPr>
          <w:rtl w:val="true"/>
        </w:rPr>
      </w:r>
    </w:p>
    <w:p>
      <w:pPr>
        <w:pStyle w:val="Normal"/>
        <w:ind w:firstLine="720" w:start="5040" w:end="0"/>
        <w:jc w:val="start"/>
        <w:rPr>
          <w:rStyle w:val="ArialFrankRuehl14"/>
        </w:rPr>
      </w:pPr>
      <w:r>
        <w:rPr>
          <w:rStyle w:val="ArialFrankRuehl14"/>
          <w:rFonts w:cs="Times New Roman"/>
          <w:rtl w:val="true"/>
        </w:rPr>
        <w:t xml:space="preserve">             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הודעה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/Users/liorb/Downloads/study2025-p2/SH-08-6951-443.doc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6951-08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ירושלים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שחאדה אל עדאווין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ArialFrankRuehl14">
    <w:name w:val="סגנון (לטיני) Arial (עברית ושפות אחרות) FrankRuehl ‏14 נק'"/>
    <w:basedOn w:val="DefaultParagraphFont"/>
    <w:qFormat/>
    <w:rPr>
      <w:rFonts w:ascii="Arial" w:hAnsi="Arial" w:cs="David"/>
      <w:sz w:val="28"/>
      <w:szCs w:val="24"/>
    </w:rPr>
  </w:style>
  <w:style w:type="character" w:styleId="FrankRuehl14">
    <w:name w:val="סגנון (עברית ושפות אחרות) FrankRuehl ‏14 נק'"/>
    <w:basedOn w:val="DefaultParagraphFont"/>
    <w:qFormat/>
    <w:rPr>
      <w:rFonts w:cs="David"/>
      <w:sz w:val="28"/>
      <w:szCs w:val="24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2010-06-03T02:12:00Z</dcterms:created>
  <dc:creator> </dc:creator>
  <dc:description/>
  <cp:keywords/>
  <dc:language>en-IL</dc:language>
  <cp:lastModifiedBy>comp99</cp:lastModifiedBy>
  <dcterms:modified xsi:type="dcterms:W3CDTF">2010-06-03T12:33:00Z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ירושלים</vt:lpwstr>
  </property>
  <property fmtid="{D5CDD505-2E9C-101B-9397-08002B2CF9AE}" pid="3" name="APPELLEE">
    <vt:lpwstr>שחאדה אל עדאווין</vt:lpwstr>
  </property>
  <property fmtid="{D5CDD505-2E9C-101B-9397-08002B2CF9AE}" pid="4" name="CITY">
    <vt:lpwstr>י-ם</vt:lpwstr>
  </property>
  <property fmtid="{D5CDD505-2E9C-101B-9397-08002B2CF9AE}" pid="5" name="DATE">
    <vt:lpwstr>20100602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רבקה פרידמן פלדמן</vt:lpwstr>
  </property>
  <property fmtid="{D5CDD505-2E9C-101B-9397-08002B2CF9AE}" pid="9" name="LAWYER">
    <vt:lpwstr/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6951</vt:lpwstr>
  </property>
  <property fmtid="{D5CDD505-2E9C-101B-9397-08002B2CF9AE}" pid="23" name="NEWPARTB">
    <vt:lpwstr/>
  </property>
  <property fmtid="{D5CDD505-2E9C-101B-9397-08002B2CF9AE}" pid="24" name="NEWPARTC">
    <vt:lpwstr>08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6951</vt:lpwstr>
  </property>
  <property fmtid="{D5CDD505-2E9C-101B-9397-08002B2CF9AE}" pid="31" name="PROCYEAR">
    <vt:lpwstr>08</vt:lpwstr>
  </property>
  <property fmtid="{D5CDD505-2E9C-101B-9397-08002B2CF9AE}" pid="32" name="PSAKDIN">
    <vt:lpwstr>גזר-דין</vt:lpwstr>
  </property>
  <property fmtid="{D5CDD505-2E9C-101B-9397-08002B2CF9AE}" pid="33" name="RemarkFileName">
    <vt:lpwstr>shalom sh 08 6951 443 htm</vt:lpwstr>
  </property>
  <property fmtid="{D5CDD505-2E9C-101B-9397-08002B2CF9AE}" pid="34" name="TYPE">
    <vt:lpwstr>3</vt:lpwstr>
  </property>
  <property fmtid="{D5CDD505-2E9C-101B-9397-08002B2CF9AE}" pid="35" name="TYPE_ABS_DATE">
    <vt:lpwstr>380020100602</vt:lpwstr>
  </property>
  <property fmtid="{D5CDD505-2E9C-101B-9397-08002B2CF9AE}" pid="36" name="TYPE_N_DATE">
    <vt:lpwstr>38020100602</vt:lpwstr>
  </property>
  <property fmtid="{D5CDD505-2E9C-101B-9397-08002B2CF9AE}" pid="37" name="VOLUME">
    <vt:lpwstr/>
  </property>
  <property fmtid="{D5CDD505-2E9C-101B-9397-08002B2CF9AE}" pid="38" name="WORDNUMPAGES">
    <vt:lpwstr>2</vt:lpwstr>
  </property>
</Properties>
</file>