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69797-03-23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עינת יריב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עיסא מחמד עלי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מוחמד חלאילה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9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bookmarkStart w:id="9" w:name="ABSTRACT_END"/>
      <w:bookmarkEnd w:id="9"/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המשטרתי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מלוכלכים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שפרטיו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והשיגוּ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</w:rPr>
        <w:t>STAR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BM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פאראבלום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והמחסנית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ובאביזר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כחשמלאי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ומבעיות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יפורט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פסיכיאטר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מדיכאון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קליני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הסתבכותו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ולוקח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קוגניטיביים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ותקשורתיים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מיכולות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ומיכולות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קוגניטיביות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במוקד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וחרטה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ומתאפיין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בדפוסים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ילדותיים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קוגניטיביים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ותקשורתיים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להיגררות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ולניצול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ההמלצה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לזהות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סיכונים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ולהתמודד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השפעות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מאפייניו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החזרתיות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בהתנהלותו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ומציבת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בדמוּת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טיפוליים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כותלי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ראיות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גיליון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לשוטר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רופא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ורגליים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טיעוני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הצדדים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42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48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נילוות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מעבודות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14.3.2023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ואילך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רחמי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b/>
          <w:bCs/>
          <w:spacing w:val="10"/>
          <w:sz w:val="22"/>
          <w:szCs w:val="28"/>
          <w:u w:val="single"/>
        </w:rPr>
      </w:pP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מתחם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 TUR" w:hAnsi="Arial TUR" w:cs="FrankRuehl"/>
            <w:spacing w:val="10"/>
            <w:sz w:val="28"/>
            <w:sz w:val="28"/>
            <w:szCs w:val="28"/>
            <w:rtl w:val="true"/>
          </w:rPr>
          <w:t>לסעיף</w:t>
        </w:r>
        <w:r>
          <w:rPr>
            <w:rStyle w:val="Hyperlink"/>
            <w:rFonts w:ascii="Arial TUR" w:hAnsi="Arial TUR" w:eastAsia="Arial TUR" w:cs="Arial TUR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8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Arial TUR" w:hAnsi="Arial TUR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לקבוע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ההולמת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לעקרון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בערכים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שנפגעו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במידת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ובמדיניות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הנהוגה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הערכים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החברתיים</w:t>
      </w:r>
      <w:r>
        <w:rPr>
          <w:rFonts w:ascii="Arial TUR" w:hAnsi="Arial TUR" w:eastAsia="Arial TUR" w:cs="Arial TUR"/>
          <w:b/>
          <w:b/>
          <w:bCs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8"/>
          <w:sz w:val="28"/>
          <w:szCs w:val="28"/>
          <w:rtl w:val="true"/>
        </w:rPr>
        <w:t>שנפגעו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והגוף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ובטחונו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</w:rPr>
        <w:t>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למכירה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וניהל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שירכוש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שנכנס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תקינותו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22,000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שהוסכם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שהראשון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ירכוש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מהאחרון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שברצונו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שזהותו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והשיגוּ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לקרבת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ממפגשוֹ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המרחק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לעמאר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בקרבת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העמימות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לפעול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בטווח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שעמאר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500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כמסייע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האקטואלי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שהאקדח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והמחסנית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נמכרו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לאילו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מתגלגל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הסוכן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למאפייניו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7.9.2023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מקיומם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קוגניטיביים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ותקשורתיים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שיתכן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להיגררות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ולניצול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u w:val="single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מציבת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ושולט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ועוצמת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הקוגניטיביים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והתקשורתיים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השלכתם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מהתרשמות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להשלכותיהם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האפשריות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בסיכון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להיגררות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ולניצול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hyperlink r:id="rId1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40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ט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5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לענישה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1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ז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שיירשמו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2880/23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25.4.2023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ובתחמושת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M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4077/22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28.7.2022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2880/23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שהצדיקו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2880/23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2880/23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2880/23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קוגניטיביים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ותקשורתיים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והשלכותיהם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ולעוצמתם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הסטטוטורי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50474-09-22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18.9.2023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32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62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50474-09-22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בראסי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16.8.2018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54-56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40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34003-04-18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8.10.2018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8284/18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סרחאן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18.12.2021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שיהיה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20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גבוה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  <w:u w:val="single"/>
        </w:rPr>
        <w:t>24</w:t>
      </w: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u w:val="single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למאפייניו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28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48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8045/17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spacing w:val="10"/>
          <w:rtl w:val="true"/>
        </w:rPr>
        <w:t>בראנסי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הקנס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0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גזירת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העונש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המתאים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בגדרי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המתחם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שנקבע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התבקשתי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0"/>
            <w:sz w:val="2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0"/>
            <w:sz w:val="20"/>
            <w:szCs w:val="28"/>
            <w:rtl w:val="true"/>
          </w:rPr>
          <w:t>יא</w:t>
        </w:r>
      </w:hyperlink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</w:rPr>
        <w:t>15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ונטילת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מנטילת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חלקית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מסויגת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מכביד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מסכרת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ומכאבים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כרוניים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ובעבר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מדיכאון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קליני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בריאותי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משפחת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אמצעים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אבי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חולה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שמאסרו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עבורם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נתתי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להשתלבות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כתלי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הכלא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לחובת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הישנותה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בהסתבכות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האחידות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באיזון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שייגזר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בתחתיתו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1,000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₪.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לשיעורין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יחולט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הטיעונים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bCs/>
          <w:spacing w:val="10"/>
          <w:sz w:val="22"/>
          <w:szCs w:val="28"/>
          <w:u w:val="single"/>
        </w:rPr>
      </w:pP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cs="FrankRuehl" w:ascii="Century" w:hAnsi="Century"/>
          <w:spacing w:val="10"/>
          <w:sz w:val="20"/>
          <w:szCs w:val="28"/>
        </w:rPr>
        <w:t>32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12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עוון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1,000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₪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14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תמורתו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0"/>
          <w:szCs w:val="28"/>
        </w:rPr>
        <w:t>10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שווים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ורצופים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4.2.2024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ישולם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התשלומים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במועדו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יתרת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לפירעון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מידי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0"/>
          <w:szCs w:val="28"/>
        </w:rPr>
      </w:pP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יחולט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תשומת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לוודא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מענה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למצבו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הבריאותי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סכרת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וכאבים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כרוניים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סבל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מדיכאון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לאמור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בהמלצת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" w:hAnsi="Arial TUR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ס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מתבקש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לשילוב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בהליכי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כתלי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u w:val="single"/>
          <w:rtl w:val="true"/>
        </w:rPr>
        <w:t>המזכירות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תשלח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העתק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לשירות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למבוגרים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ולשב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54678313</w:t>
      </w: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45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מהיום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כסלו תשפ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b/>
          <w:bCs/>
          <w:sz w:val="28"/>
          <w:szCs w:val="28"/>
        </w:rPr>
        <w:t>22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נובמבר </w:t>
      </w:r>
      <w:r>
        <w:rPr>
          <w:rFonts w:cs="FrankRuehl" w:ascii="FrankRuehl" w:hAnsi="FrankRuehl"/>
          <w:b/>
          <w:bCs/>
          <w:sz w:val="28"/>
          <w:szCs w:val="28"/>
        </w:rPr>
        <w:t>2023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בנוכחות הצדדים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69797-03-23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עיסא מחמד עלי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.5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i.a.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95648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8697227" TargetMode="External"/><Relationship Id="rId19" Type="http://schemas.openxmlformats.org/officeDocument/2006/relationships/hyperlink" Target="http://www.nevo.co.il/case/29564821" TargetMode="External"/><Relationship Id="rId20" Type="http://schemas.openxmlformats.org/officeDocument/2006/relationships/hyperlink" Target="http://www.nevo.co.il/case/29564821" TargetMode="External"/><Relationship Id="rId21" Type="http://schemas.openxmlformats.org/officeDocument/2006/relationships/hyperlink" Target="http://www.nevo.co.il/case/29564821" TargetMode="External"/><Relationship Id="rId22" Type="http://schemas.openxmlformats.org/officeDocument/2006/relationships/hyperlink" Target="http://www.nevo.co.il/case/29564821" TargetMode="External"/><Relationship Id="rId23" Type="http://schemas.openxmlformats.org/officeDocument/2006/relationships/hyperlink" Target="http://www.nevo.co.il/case/28964928" TargetMode="External"/><Relationship Id="rId24" Type="http://schemas.openxmlformats.org/officeDocument/2006/relationships/hyperlink" Target="http://www.nevo.co.il/case/28964928" TargetMode="External"/><Relationship Id="rId25" Type="http://schemas.openxmlformats.org/officeDocument/2006/relationships/hyperlink" Target="http://www.nevo.co.il/case/23750625" TargetMode="External"/><Relationship Id="rId26" Type="http://schemas.openxmlformats.org/officeDocument/2006/relationships/hyperlink" Target="http://www.nevo.co.il/case/23875433" TargetMode="External"/><Relationship Id="rId27" Type="http://schemas.openxmlformats.org/officeDocument/2006/relationships/hyperlink" Target="http://www.nevo.co.il/case/2516703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3750625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2024-08-26T14:32:00Z</dcterms:created>
  <dc:creator> </dc:creator>
  <dc:description/>
  <cp:keywords/>
  <dc:language>en-IL</dc:language>
  <cp:lastModifiedBy>h1</cp:lastModifiedBy>
  <dcterms:modified xsi:type="dcterms:W3CDTF">2024-08-26T14:32:00Z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עיסא מחמד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29564821:5;28697227;28964928:2;23750625:2;23875433;25167034</vt:lpwstr>
  </property>
  <property fmtid="{D5CDD505-2E9C-101B-9397-08002B2CF9AE}" pid="9" name="CITY">
    <vt:lpwstr>י-ם</vt:lpwstr>
  </property>
  <property fmtid="{D5CDD505-2E9C-101B-9397-08002B2CF9AE}" pid="10" name="DATE">
    <vt:lpwstr>20231122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70301/144.b2;040c.a;040i.a.5;144.g;40ja</vt:lpwstr>
  </property>
  <property fmtid="{D5CDD505-2E9C-101B-9397-08002B2CF9AE}" pid="15" name="LAWYER">
    <vt:lpwstr>עינת יריב;מוחמד חלאילה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69797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390020231122</vt:lpwstr>
  </property>
  <property fmtid="{D5CDD505-2E9C-101B-9397-08002B2CF9AE}" pid="34" name="TYPE_N_DATE">
    <vt:lpwstr>39020231122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