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77"/>
        <w:gridCol w:w="3662"/>
        <w:gridCol w:w="2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70166-03-23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</w:tc>
        <w:tc>
          <w:tcPr>
            <w:tcW w:w="3664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443" w:hRule="atLeast"/>
        </w:trPr>
        <w:tc>
          <w:tcPr>
            <w:tcW w:w="8719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השופטת חנה מרים לומפ</w:t>
            </w:r>
          </w:p>
        </w:tc>
        <w:tc>
          <w:tcPr>
            <w:tcW w:w="83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אסף סויסה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אכרם גפרי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אחמד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מאל חסן פוואלחה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בלאל פקהא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spacing w:lineRule="auto" w:line="276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שלושתם 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ד יהודה שושן 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31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1952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u w:val="none"/>
          </w:rPr>
          <w:t>12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FF"/>
        </w:rPr>
      </w:pPr>
      <w:r>
        <w:rPr>
          <w:rFonts w:cs="Arial" w:ascii="Arial" w:hAnsi="Arial"/>
          <w:color w:val="0000FF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הנאשמים הורשעו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מתחום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בארבע עבירות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סיוע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בצירוף </w:t>
      </w:r>
      <w:hyperlink r:id="rId11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בשתי עבירות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סיוע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3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</w:rPr>
          <w:t>2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בצירוף </w:t>
      </w:r>
      <w:hyperlink r:id="rId14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ובשלוש עבירות של שהייה בישראל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rtl w:val="true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</w:rPr>
          <w:t xml:space="preserve"> </w:t>
        </w:r>
        <w:r>
          <w:rPr>
            <w:rStyle w:val="Hyperlink"/>
            <w:rFonts w:cs="Arial" w:ascii="Arial" w:hAnsi="Arial"/>
            <w:color w:val="0000FF"/>
          </w:rPr>
          <w:t>12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</w:rPr>
          <w:t>1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הסדר הטיעון לא הייתה בין הצדדים הסכמה לעניין העונש וכל צד נותר חופשי בטיעוניו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עובדות החלק הכללי של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.</w:t>
      </w:r>
      <w:hyperlink r:id="rId17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77-22</w:t>
        </w:r>
      </w:hyperlink>
      <w:r>
        <w:rPr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סוכן</w:t>
      </w:r>
      <w:r>
        <w:rPr>
          <w:rtl w:val="true"/>
        </w:rPr>
        <w:t xml:space="preserve">"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הסוכן</w:t>
      </w:r>
      <w:r>
        <w:rPr>
          <w:rtl w:val="true"/>
        </w:rPr>
        <w:t>").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שיימכר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כתב האישום המקורי חובק שישה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במסגרת הסדר הטיעון חלקם נמחקו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שבכתב האישום המתוקן נותרו אישומים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עובדות 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המיוחס לנאשמים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כשבועיים עובר למועד ביצוע העסקה </w:t>
      </w:r>
      <w:r>
        <w:rPr>
          <w:rFonts w:ascii="Arial" w:hAnsi="Arial" w:cs="Arial"/>
          <w:rtl w:val="true"/>
        </w:rPr>
        <w:t>נושא 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ואמר לו כי באפשרותו למכור לו מספר אקדחים </w:t>
      </w:r>
      <w:r>
        <w:rPr>
          <w:rFonts w:cs="Arial" w:ascii="Arial" w:hAnsi="Arial"/>
          <w:rtl w:val="true"/>
        </w:rPr>
        <w:t>[ ]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שלח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מספר תמונות של נשקים מסוגים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וציין כי הוא דורש תמורתם סכום הנע בין </w:t>
      </w:r>
      <w:r>
        <w:rPr>
          <w:rFonts w:cs="Arial" w:ascii="Arial" w:hAnsi="Arial"/>
        </w:rPr>
        <w:t>28,000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ליחידה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לסוג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19.8.22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ואמר לו שברצונו לרכוש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עליו</w:t>
      </w:r>
      <w:r>
        <w:rPr>
          <w:rFonts w:ascii="Arial" w:hAnsi="Arial" w:cs="Arial"/>
          <w:rtl w:val="true"/>
        </w:rPr>
        <w:t xml:space="preserve"> שוחחו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21.8.22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נפגשו השניים בצְמִיגִיָּה בה עובד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בכפר חזמא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צְמִיגִיָּה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השניים תיאמו ביניהם כי יבצעו את רכישת האקדח ביום המחרת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36,000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בתוספת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שיינתנו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22.8.22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שוחחו השניים לקראת 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אותו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שוחח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והציע לו לקנות אקדח אחר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זיג זאוור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42,000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השניים תיאמו להיפגש ביום המחרת על מנת לבצע את רכישת האקדח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23.8.22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הבוקר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וביקש ממנו להגיע לצְמִיגִיָּה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בעת שהסוכן הגיע למקום ברכב שמספרו </w:t>
      </w:r>
      <w:r>
        <w:rPr>
          <w:rFonts w:cs="Arial" w:ascii="Arial" w:hAnsi="Arial"/>
        </w:rPr>
        <w:t>411-03-301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למכרו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שזהותו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להשלים את ביצוע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משהבין כי הסוכן יהודי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סירב למכור לו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ולאחר בירורים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כי הצליח לאתר אקדח נוסף חצי אוטומטי מסוג </w:t>
      </w:r>
      <w:r>
        <w:rPr>
          <w:rFonts w:cs="David" w:ascii="David" w:hAnsi="David"/>
          <w:sz w:val="20"/>
          <w:szCs w:val="20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תוצרת בלגיה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>-</w:t>
      </w:r>
      <w:r>
        <w:rPr>
          <w:rFonts w:cs="David" w:ascii="David" w:hAnsi="David"/>
        </w:rPr>
        <w:t>HP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פאראבלום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סידורי </w:t>
      </w:r>
      <w:r>
        <w:rPr>
          <w:rFonts w:cs="David" w:ascii="David" w:hAnsi="David"/>
        </w:rPr>
        <w:t>L09040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וכי הוא מוכן למוכרו לסוכן תמורת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תיאום מול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לשעה </w:t>
      </w:r>
      <w:r>
        <w:rPr>
          <w:rFonts w:cs="Arial" w:ascii="Arial" w:hAnsi="Arial"/>
        </w:rPr>
        <w:t>17:30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הסוכן מירושלים לצְמִיגִיָּה ברכבו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עלה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השניים תיאמו עם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יפגשו אותו בכניסה לביתין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בעת שהנאשם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והסוכן הגיעו לכניסה לביתין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עלה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 ומסר לסוכן את האקדח עטוף בניילון נצמד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שילם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סכום של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יצא מהרכב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בדיקת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שילם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סכום של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מאוחר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מסר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את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אותם קיבל מהסוכן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במעשיו האמורים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סחר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בלא רשות על פי דין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סייע בידו לעשות כן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אישום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המיוחס לנאשמים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כשבוע עובר למועד ביצוע העסקה</w:t>
      </w:r>
      <w:r>
        <w:rPr>
          <w:rFonts w:ascii="Arial" w:hAnsi="Arial" w:cs="Arial"/>
          <w:rtl w:val="true"/>
        </w:rPr>
        <w:t xml:space="preserve"> נושא אישום זה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והתעניין ברכישת אקדח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8.12.22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והציע לו לרכוש ממנו את האקדח המופיע בתמונה ששלח לסוכן בעבר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הציע שמסירת האקדח תיעשה בלוד באמצעות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השניים תיאמו את ביצוע העסקה ליום </w:t>
      </w:r>
      <w:r>
        <w:rPr>
          <w:rFonts w:cs="Arial" w:ascii="Arial" w:hAnsi="Arial"/>
        </w:rPr>
        <w:t>11.12.22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הצהריים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11.12.22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לזרזו לבצע את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הודיע לסוכן כי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מוכן וערוך לצאת לכיוונו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יוודא שנאשם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ישלח לסוכן את מיקום המפגש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שלח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באמצעות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וואטסאפ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מיקום המפגש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במרכז העיר לוד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מקום המפגש</w:t>
      </w:r>
      <w:r>
        <w:rPr>
          <w:rFonts w:cs="Arial" w:ascii="Arial" w:hAnsi="Arial"/>
          <w:rtl w:val="true"/>
        </w:rPr>
        <w:t xml:space="preserve">").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13:15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הסוכן יצא מירושלים אל מקום המפגש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ברכב שמספרו </w:t>
      </w:r>
      <w:r>
        <w:rPr>
          <w:rFonts w:cs="Arial" w:ascii="Arial" w:hAnsi="Arial"/>
        </w:rPr>
        <w:t>411-03-301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שם פגש את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שעלה לרכבו של הסוכן עם תיק שחור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הוציא מתיקו אקדח הזנקה מסוג</w:t>
      </w:r>
      <w:r>
        <w:rPr>
          <w:rFonts w:ascii="Arial" w:hAnsi="Arial" w:cs="Arial"/>
          <w:rtl w:val="true"/>
        </w:rPr>
        <w:t xml:space="preserve"> </w:t>
      </w:r>
      <w:r>
        <w:rPr>
          <w:rFonts w:cs="David" w:ascii="David" w:hAnsi="David"/>
          <w:sz w:val="20"/>
          <w:szCs w:val="20"/>
        </w:rPr>
        <w:t>RETY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תוצרת טורקיה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David" w:ascii="David" w:hAnsi="David"/>
          <w:sz w:val="20"/>
          <w:szCs w:val="20"/>
        </w:rPr>
        <w:t>Xtreme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  <w:sz w:val="20"/>
          <w:szCs w:val="20"/>
        </w:rPr>
        <w:t>P.A.K</w:t>
      </w:r>
      <w:r>
        <w:rPr>
          <w:rFonts w:cs="David" w:ascii="David" w:hAnsi="David"/>
        </w:rPr>
        <w:t xml:space="preserve"> 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ascii="Arial" w:hAnsi="Arial" w:cs="Arial"/>
          <w:rtl w:val="true"/>
        </w:rPr>
        <w:t xml:space="preserve">מספר </w:t>
      </w:r>
      <w:r>
        <w:rPr>
          <w:rFonts w:cs="David" w:ascii="David" w:hAnsi="David"/>
          <w:sz w:val="20"/>
          <w:szCs w:val="20"/>
        </w:rPr>
        <w:t>RXMID</w:t>
      </w:r>
      <w:r>
        <w:rPr>
          <w:rFonts w:cs="David" w:ascii="David" w:hAnsi="David"/>
        </w:rPr>
        <w:t>-190500440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שעבר הסבה לירי תחמושת קליעית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שבכוחו להמית </w:t>
      </w:r>
      <w:r>
        <w:rPr>
          <w:rFonts w:ascii="Arial" w:hAnsi="Arial" w:cs="Arial"/>
          <w:rtl w:val="true"/>
        </w:rPr>
        <w:t xml:space="preserve">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עם מחסנית מתאימה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המפגש התקשר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באמצעות שיחת וידאו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לעדכן אותו בביצוע העסקה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חילופי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הנאשמים והסוכן סיכמו ביניהם כי בדיקת האקדח תתבצע על ידי הסוכן לאחר מסירת התמורה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שילם הסוכן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סכום של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האקדח והמחסנית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הסוכן ביצע ירי באקדח על מנת לוודא את תקינות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ווידא שהסוכן בדק את האקדח ושהוא תקין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במעשיו האמורים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סחר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בנשק ובאביזר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בלא רשות על פי דין 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סייע בידו לעשות 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שהה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בישראל שלא כדין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אישום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מיוחס לנאשמים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13.12.22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שלח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תמונות של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אותו היום שוחחו השניים ובשיחה הציע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לרכוש את האקדח תמורת </w:t>
      </w:r>
      <w:r>
        <w:rPr>
          <w:rFonts w:cs="Arial" w:ascii="Arial" w:hAnsi="Arial"/>
        </w:rPr>
        <w:t>28,000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הציע שמסירת האקדח תיעשה בעיר לוד באמצעות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במיקום בו ביצעו את העסקה הקודמת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מקום המפגש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והסוכן תיאמו את ביצוע העסקה ליום </w:t>
      </w:r>
      <w:r>
        <w:rPr>
          <w:rFonts w:cs="Arial" w:ascii="Arial" w:hAnsi="Arial"/>
        </w:rPr>
        <w:t>14.12.22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למחרת ביום </w:t>
      </w:r>
      <w:r>
        <w:rPr>
          <w:rFonts w:cs="Arial" w:ascii="Arial" w:hAnsi="Arial"/>
        </w:rPr>
        <w:t>14.12.22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התקשר הסוכן לנאשמים על מנת לתאם את הגעתו ללוד בכדי לבצע את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הסוכן לנקודת המפגש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פגש את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שהודיע לסוכן כי הוא ממתין למכר שלו עבד אזברגה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אזברגה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שצריך להעביר לו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והסוכן המתינו לאזברגה שהתעכב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 הסוכן את מקום המפגש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והודיע לו שהאקדח נמסר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וניתן לבצע את העסקה כמתוכנן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על מנת לתאם איתו את 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חילופי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תיאמו השניים כי העסקה תתבצע ביום </w:t>
      </w:r>
      <w:r>
        <w:rPr>
          <w:rFonts w:cs="Arial" w:ascii="Arial" w:hAnsi="Arial"/>
        </w:rPr>
        <w:t>15.12.22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במקום המפגש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15.12.22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שוחח הסוכן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מנת לוודא את 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בשיחת ווידאו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והראה לו כי האקדח ברשותו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11:00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יצא הסוכן מירושלים ברכב שמספרו </w:t>
      </w:r>
      <w:r>
        <w:rPr>
          <w:rFonts w:cs="Arial" w:ascii="Arial" w:hAnsi="Arial"/>
        </w:rPr>
        <w:t>411-03-301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לעבר מקום המפגש בלוד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פגש את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חילופי דברים בין הסוכן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ניגש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לאזברגה שהמתין בקרבת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נטל ממנו אקדח הזנקה חצי אוטומטי מסוג </w:t>
      </w:r>
      <w:r>
        <w:rPr>
          <w:rFonts w:cs="David" w:ascii="David" w:hAnsi="David"/>
          <w:sz w:val="20"/>
          <w:szCs w:val="20"/>
        </w:rPr>
        <w:t>KUZEY</w:t>
      </w:r>
      <w:r>
        <w:rPr>
          <w:rFonts w:cs="David" w:ascii="David" w:hAnsi="David"/>
          <w:rtl w:val="true"/>
        </w:rPr>
        <w:t xml:space="preserve"> </w:t>
      </w:r>
      <w:r>
        <w:rPr>
          <w:rFonts w:ascii="Arial" w:hAnsi="Arial" w:cs="Arial"/>
          <w:rtl w:val="true"/>
        </w:rPr>
        <w:t>תוצרת טורקיה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911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קליבר</w:t>
      </w:r>
      <w:r>
        <w:rPr>
          <w:rFonts w:cs="David" w:ascii="David" w:hAnsi="David"/>
          <w:sz w:val="20"/>
          <w:szCs w:val="20"/>
        </w:rPr>
        <w:t xml:space="preserve">P.A.K </w:t>
      </w:r>
      <w:r>
        <w:rPr>
          <w:rFonts w:cs="David" w:ascii="David" w:hAnsi="David"/>
          <w:sz w:val="20"/>
          <w:szCs w:val="20"/>
        </w:rPr>
        <w:t xml:space="preserve">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שעבר הסבה לירי תחמושת קליעית שבכוחו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האקדח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עם מחסנית מתאימה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נכנס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לרכבו של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לסוכן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ועדכן אותו על 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הסוכן שילם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סכום של </w:t>
      </w:r>
      <w:r>
        <w:rPr>
          <w:rFonts w:cs="Arial" w:ascii="Arial" w:hAnsi="Arial"/>
        </w:rPr>
        <w:t>27,000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האקדח והמחסנית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סיום העסקה הסוכן ביצע ירי באקדח על מנת לוודא את תקינותו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אותו היום שלח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תמונה של אקדח 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וכעבור יומיים שלח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תמונה של רובה מסוג </w:t>
      </w:r>
      <w:r>
        <w:rPr>
          <w:rFonts w:ascii="David" w:hAnsi="David"/>
          <w:rtl w:val="true"/>
        </w:rPr>
        <w:t>אם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Arial" w:hAnsi="Arial" w:cs="Arial"/>
          <w:rtl w:val="true"/>
        </w:rPr>
        <w:t>קצר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 שוחחו השניים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ובמהלך השיחה הציע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לרכוש את הרובה תמורת </w:t>
      </w:r>
      <w:r>
        <w:rPr>
          <w:rFonts w:cs="Arial" w:ascii="Arial" w:hAnsi="Arial"/>
        </w:rPr>
        <w:t>85,000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 xml:space="preserve">ואת האקדח תמורת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במעשיהם האמורים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סחרו הנאשמים בנשק ובאביזר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רשות על פי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שהה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בישראל שלא כדין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עובדות אישום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כשבוע עובר למועד ביצוע העסקה </w:t>
      </w:r>
      <w:r>
        <w:rPr>
          <w:rFonts w:ascii="Arial" w:hAnsi="Arial" w:cs="Arial"/>
          <w:rtl w:val="true"/>
        </w:rPr>
        <w:t>נושא אישום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והציע לו לרכוש נשק </w:t>
      </w:r>
      <w:r>
        <w:rPr>
          <w:rFonts w:ascii="David" w:hAnsi="David"/>
          <w:rtl w:val="true"/>
        </w:rPr>
        <w:t>מסוג אם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Arial" w:hAnsi="Arial" w:cs="Arial"/>
          <w:rtl w:val="true"/>
        </w:rPr>
        <w:t xml:space="preserve"> תמורת </w:t>
      </w:r>
      <w:r>
        <w:rPr>
          <w:rFonts w:cs="Arial" w:ascii="Arial" w:hAnsi="Arial"/>
        </w:rPr>
        <w:t>85,000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אמר לסוכן כי מכירת הנשק תתבצע על ידי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שלח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תמונה של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21.12.22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שוחחו הנאשמים עם הסוכן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השיחה תיאמו השלושה את ביצוע העסקה ליום המחרת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22.12.22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חנינ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לכך 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ואמר לו כי ברצונו לדחות את עסקת הנשק ליום </w:t>
      </w:r>
      <w:r>
        <w:rPr>
          <w:rFonts w:cs="Arial" w:ascii="Arial" w:hAnsi="Arial"/>
        </w:rPr>
        <w:t>25.12.22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24.12.22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שוחחו הנאשמים 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והשלושה תיאמו ביניהם את מכירת הנשק תמורת </w:t>
      </w:r>
      <w:r>
        <w:rPr>
          <w:rFonts w:cs="Arial" w:ascii="Arial" w:hAnsi="Arial"/>
        </w:rPr>
        <w:t>78,000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ליום המחרת בבית חנינ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בירושלים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25.12.22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שוחח הסוכן עם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שאמר לו כי הוא בדרכו לעסקה בליווי שלושה כל רכב שתפקידם לאבטח את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בשלב מסוים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שלח הסוכן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המיקום לביצוע העסקה בשכונת בית חנינ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בירושלים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מקום המפגש</w:t>
      </w:r>
      <w:r>
        <w:rPr>
          <w:rFonts w:cs="Arial" w:ascii="Arial" w:hAnsi="Arial"/>
          <w:rtl w:val="true"/>
        </w:rPr>
        <w:t>").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13:00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יצא הסוכן ברכב שמספרו </w:t>
      </w:r>
      <w:r>
        <w:rPr>
          <w:rFonts w:cs="Arial" w:ascii="Arial" w:hAnsi="Arial"/>
        </w:rPr>
        <w:t>411-03-301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הרכב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לעבר מקום המפגש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פגש את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שהגיע למקום יחד עם מכרו עבד אזברגה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אזברגה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השניים הגיעו למקום ברכב מסוג הונדה בצבע לבן ל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</w:rPr>
        <w:t>79-833-52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באישום זה 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ההונדה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בשלב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נכנס לרכבו של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חילופי דברים עם הסוכן ניגש חזרה להונדה והביא מאזברגה שסיים להרכיב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נשק דמוי רובה סער </w:t>
      </w:r>
      <w:r>
        <w:rPr>
          <w:rFonts w:ascii="David" w:hAnsi="David"/>
          <w:rtl w:val="true"/>
        </w:rPr>
        <w:t>אם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Arial" w:hAnsi="Arial" w:cs="Arial"/>
          <w:rtl w:val="true"/>
        </w:rPr>
        <w:t>קצר בצבע שחור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המכיל חלקי כלי נשק תקניים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שעבר הסבה לירי תחמושת בקליבר </w:t>
      </w:r>
      <w:r>
        <w:rPr>
          <w:rFonts w:cs="Arial" w:ascii="Arial" w:hAnsi="Arial"/>
        </w:rPr>
        <w:t>5.56/45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שבכוחו להמית אדם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 באישום זה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עם מחסנית מתאימה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רצועה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דורגלים וכוונת טלסקופ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 שחזר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לרכבו של הסוכן עם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נסעו השניים למקום סמוך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ביצע ירי באמצעות הנשק על מנת לוודא את תקינותו של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חזרו השניים למקום המפגש שם שילם הסוכן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סכום של </w:t>
      </w:r>
      <w:r>
        <w:rPr>
          <w:rFonts w:cs="Arial" w:ascii="Arial" w:hAnsi="Arial"/>
        </w:rPr>
        <w:t>78,000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תמורת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הדורגלים וכוונת הטלסקופ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במעשיהם האמורים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סחרו 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 עם אזברגה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בנשק ובאביזר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רשות על פי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שהה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בישראל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טיעוני המאשימה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על נסיבות ביצוע העבירות בכל אחד מהאישומים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על סוג הנשקים שנמכרו ועל התמורה שניתנה בעדם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כתב האישום שהוגש נגד הנאשמים הוא חלק מפרשייה נרחבת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ומעשיהם פגעו מאוד בערכים של שמירה על ביטחון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 הציבורי ושלטון 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שהתפוצה של נשקים בלתי חוקיים היא מכת מדינה אשר מחייבת מלחמת חורמה 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על הענישה המחמירה שקבע המחוקק בגין העבירות בהן הורשעו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הכוללת עונש מינימום וציין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בית המשפט העליון עמד פעמים רבות על הצורך בנקיטת ענישה מחמירה וממושכת בעבירות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אף שהעבירות בוצעו מול סוכן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לזקוף לזכות הנאשמים את העובדה שלא נגרם נזק כתוצאה מהעבירות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הנאשמים לא ידעו שמדובר בסוכן או את מטרת הקנייה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הדומיננטי ביותר בביצוע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ניהל את המשא ומתן מול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שלט בעסקאות ויזם אותן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אף נוכח ומקבל את מלוא התמורה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וביתר האישומים שולח את ידו הארוכה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ומציע נשקים ללא הפסקה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שמעיד על זמינותו הגבוהה מאוד לנשק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סייע לסחר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הוא מצוי במדרג נמוך יותר מנאשמים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וציין כי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הביא את האקדח לסוכן וקיבל את הכסף לידיו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אשר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נוכחותו ניכרת וברורה בביצוע העסקאות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תפעל את ביצוע העסקה מול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 לידיו את הכסף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שותף לתיאום עם הסוכן בנוגע למקום ביצוע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שוחח עם הסוכן וביצע את כל המעשים בזמן שהוא שוהה בישראל שלא כדין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לקחת בחשבון את התנהגותם בכלא והעובדה שנרשמו להם עבירות משמעת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שעולה מדיווח מטעם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שהוגש לבית המשפט לבקשת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בעניינם של הנאשמים יש לתת משקל גבוה לשיקול הרתעת היחיד והרתעת 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יש למקם את עונשם הרחק מתחתית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חרף היעדר העבר הפלילי ועל אף הודאתם והחיסכון בזמן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לקבוע מתחם עונש הולם הנע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למקם את עונשו בשליש התחתון ולגזור עליו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לקבוע מתחם עונש הולם הנע בין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למקם את עונשו בשליש התחתון ולגזור עליו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וביחס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לקבוע מתחם עונש הולם הנע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למקם את עונשו בשליש התחתון ולגזור עליו </w:t>
      </w:r>
      <w:r>
        <w:rPr>
          <w:rFonts w:cs="Arial" w:ascii="Arial" w:hAnsi="Arial"/>
        </w:rPr>
        <w:t>6.5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להטיל על הנאשמים קנס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ממושך ומרתיע ולהורות על השמדת הנשקים וחילוט שאר המוצגים שנתפסו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הגיש אסופת פסיקה לתמיכה בטענותיו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טיעוני ההגנה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כי יש להתחשב בכך שהעבירות בוצעו בעקבות הפעלת 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שיכול היה להציע סכומי כסף גבוהים ולבצע עסקאות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והוא זה אשר יצר לראשונה קשר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רקע ההיכרות המוקדמת ביניהם ויזם ראשון את העסקאות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לנאשמים אין גישה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מכתב האישום המתוקן עולה שמי שהביאו את הנשקים היו אדם שזהותו אינה ידועה למאשימה ואזברגה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ציין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כנגד אזברגה הוגש כתב 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אותו הציג בפני בית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וטען שאזברגה הכחיש מעשיו מכל וכל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בניגוד לנאשמים שלקחו אחריות מהרגע הראשון בחקירתם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הנזק שצפוי היה להיגרם לא התממש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הנשקים נמכרו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ומדובר בנשקים שרובם מוסבים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וידוע שרובים נוטים לתקלות ומעצורים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הסכנה מהם פחותה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לחלקם של הנאשמים בעבירות 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אינו מחולל האירועים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אחרים הם שסיפקו בפועל את הנשקים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הנשק שנמכר באישום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הוא היחיד שהיה תיקני ולא בוצעה בו הסבה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הורשע בעבירת סיוע לסחר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ושהוא הביא את הנשק מאחר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ולגבי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להדגיש את סוג הנשקים שנמכרו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שביחס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ייקבע מתחם עונש הולם הנע בין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ייקבע מתחם עונש הולם הנע בין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וביחס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ייקבע מתחם עונש הולם הנע בין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 לא ביקש לקבל תסקיר בעניינם של הנאשמים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תחת זאת 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שירות בתי הסוהר יגיש </w:t>
      </w:r>
      <w:r>
        <w:rPr>
          <w:rtl w:val="true"/>
        </w:rPr>
        <w:t>"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Fonts w:ascii="Arial" w:hAnsi="Arial" w:cs="Arial"/>
          <w:rtl w:val="true"/>
        </w:rPr>
        <w:t>אין לתת משקל לדיווח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בדבר עבירות המשמעת שנרשמו לנאשמים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מפני שלטענתו לצד עבירות המשמעת יש להם גם התנהגות טובה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לנסיבותיהם האישיות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שנאשם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בבית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שטרם מעצרו עבד בפיצרייה ואצל אחיו בשטיפת רכבים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ציין שהוא בן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לילדה בת שנתיים ובעל עסק של מוניות ברמאללה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ציין שהוא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 בבית הוריו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למשפחה נורמטיבית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הבעלים של מספרה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הנאשמים לקחו אחריות למעשיהם מהרגע הראשון עוד בחקירתם וחסכו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הגיש אסופת פסיקה לתמיכה בטענותיו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הנאשמים כי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יוטל עונש של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יוטל עונש שלא יעלה על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ועל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יוטל עונש שלא יעלה על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ולכל היותר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הנאשמים בדבריהם לבית המשפט הביעו חרטה על מעשיהם ולקחו אחריות עליהם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 כי שגה וכי ביצע את העבירות על רקע מצבו הכלכלי הקשה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שתינתן לו ולחבריו הזדמנות נוספת כדי לחיות חיים נורמליים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באמרו כי הם לא יחזרו על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הוא מצטער על מה שקרה וציין שיש לו ילדה קטנה שהוא רוצה לראותה בקרוב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גם הוא סליחה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לקבל הזדמנות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הבטיח שלא יחזור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שטרם מעצרו עבד כספר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והוסיף שהוא מעוניין להינשא לארוסתו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 הדברים 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בין הצדדים לא הייתה מחלוקת על כך שיש לקבוע מתחם עונש הולם אחד עבור כל ארבעת האישומים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אני סבורה  שיש לראות בארבעת האישומים אירוע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מאחר שהעסקאות בוצעו בטווח זמנים קרוב באופן יחסי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העסקה באישום הראשון בוצעה ביום </w:t>
      </w:r>
      <w:r>
        <w:rPr>
          <w:rFonts w:cs="Arial" w:ascii="Arial" w:hAnsi="Arial"/>
        </w:rPr>
        <w:t>23.8.22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והעסקאות באישומים </w:t>
      </w:r>
      <w:r>
        <w:rPr>
          <w:rFonts w:cs="Arial" w:ascii="Arial" w:hAnsi="Arial"/>
        </w:rPr>
        <w:t>4-6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בוצעו בין יום </w:t>
      </w:r>
      <w:r>
        <w:rPr>
          <w:rFonts w:cs="Arial" w:ascii="Arial" w:hAnsi="Arial"/>
        </w:rPr>
        <w:t>11.12.22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ליום </w:t>
      </w:r>
      <w:r>
        <w:rPr>
          <w:rFonts w:cs="Arial" w:ascii="Arial" w:hAnsi="Arial"/>
        </w:rPr>
        <w:t>25.12.22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ומדובר באותו 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באותם 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בדפוס סחר זהה ובערכים מוגנים זהים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12"/>
          <w:szCs w:val="12"/>
          <w:u w:val="single"/>
        </w:rPr>
      </w:pPr>
      <w:r>
        <w:rPr>
          <w:rFonts w:cs="Arial" w:ascii="Arial" w:hAnsi="Arial"/>
          <w:b/>
          <w:bCs/>
          <w:sz w:val="12"/>
          <w:szCs w:val="12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לאמור בסעיף </w:t>
      </w:r>
      <w:r>
        <w:rPr>
          <w:rFonts w:cs="Arial" w:ascii="Arial" w:hAnsi="Arial"/>
        </w:rPr>
        <w:t>40</w:t>
      </w:r>
      <w:r>
        <w:rPr>
          <w:rFonts w:ascii="Arial" w:hAnsi="Arial" w:cs="Arial"/>
          <w:rtl w:val="true"/>
        </w:rPr>
        <w:t>ב לחוק העיקרון המנחה בענישה הוא 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יחס הולם בין חומרת מעשה העבירה ונסיבותיו ומידת אשמו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בעת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להתחשב בערך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במדיניות הענישה הנוהגת ובנסיבות הקשורות לביצוע העבירה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הערכים החברתיים עליהם יש להגן מפני אלה המבצעים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ההגנה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מי שאינו מיומן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חזר פעם אחר פעם על החומרה הגלומה בעבירות נשק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ועל פוטנציאל הפגיעה בנפש וברכוש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עלולים להיגרם כתוצאה מהשימוש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לסוחרים בנשק הדגיש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לראות במשנה חומרה את 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יש להחמיר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בענישתם של נאשמים שהורשעו בעבירות נשק בכלל ובעבירות סחר בנשק בפרט </w:t>
      </w:r>
      <w:r>
        <w:rPr>
          <w:rFonts w:cs="Arial" w:ascii="Arial" w:hAnsi="Arial"/>
          <w:rtl w:val="true"/>
        </w:rPr>
        <w:t>(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319/11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יאסין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5.12.11</w:t>
      </w:r>
      <w:r>
        <w:rPr>
          <w:rFonts w:cs="Arial" w:ascii="Arial" w:hAnsi="Arial"/>
          <w:rtl w:val="true"/>
        </w:rPr>
        <w:t xml:space="preserve">),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1768/14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גנאיים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22.7.14</w:t>
      </w:r>
      <w:r>
        <w:rPr>
          <w:rFonts w:cs="Arial" w:ascii="Arial" w:hAnsi="Arial"/>
          <w:rtl w:val="true"/>
        </w:rPr>
        <w:t xml:space="preserve">),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7317/13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אב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19.5.14</w:t>
      </w:r>
      <w:r>
        <w:rPr>
          <w:rFonts w:cs="Arial" w:ascii="Arial" w:hAnsi="Arial"/>
          <w:rtl w:val="true"/>
        </w:rPr>
        <w:t xml:space="preserve">),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8280/15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מוחמד גולאני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b/>
          <w:b/>
          <w:bCs/>
          <w:rtl w:val="true"/>
        </w:rPr>
        <w:t>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28.3.16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עוצמת הערך המוגן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ללמוד מכך שהעונש המֵרבי הקבוע לצד עבירת הסחר בנשק עומד על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עבירות הנשק ובעיקר סחר בלתי חוקי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עלולות להביא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לביצוע עבירות שלצדן אלימות 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חלילה לקיפוד חיי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עלול להיגרם נזק גדול לביטחון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כבכל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בעבירות נשק קיים מדרג של חומרה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ושומה על בית המשפט להביאו בחשבון בבואו לקבוע את מתחם העונש ההולם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9702/16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אלוליאיה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, (</w:t>
      </w:r>
      <w:r>
        <w:rPr>
          <w:rFonts w:cs="Arial" w:ascii="Arial" w:hAnsi="Arial"/>
        </w:rPr>
        <w:t>13.9.17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בקביעת מתחם העונש ההולם בעבירות נשק יש לתת משקל לסוג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תפיסתו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מידת קטלניותו ולכמותו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המגמה להחמיר בענישה בעבירות נשק באה לידי ביטוי בשורה ארוכה של פסקי דין שניתנו על ידי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רך חסן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5.6.13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קבעה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ארבל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start="992" w:end="1418"/>
        <w:jc w:val="both"/>
        <w:rPr>
          <w:rFonts w:ascii="Arial" w:hAnsi="Arial" w:cs="Arial"/>
        </w:rPr>
      </w:pP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נוכח היקפן המתרחב של עבירות המבוצעות בנשק בכלל וסחר בנשק בפרט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וזמינותו המדאיגה של נשק בלתי חוקי במחוזותינו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התעורר הצורך להחמיר בעונשי המאסר המוטלים בעבירות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אכן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, "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התגלגלותם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"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אין לדעת מה יעלה בגורלם של כלי נשק אלה ולאילו תוצאות הרסניות יובילו – בסכסוך ברחוב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בקטטה בין ניצים ואף בתוך המשפחה פנימה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הסכנה הנשקפת לציבור כתוצאה מעבירות אלה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לצד המימדים שאליהם הגיעו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הגנה על שלום הציבור מפני פגיעות בגוף או בנפש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ולהחמיר את עונשי המאסר המוטלים בגין פעילות עבריינית זאת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בהדרגה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מגמת ההחמרה בעבירות הנשק באה לאחרונה לידי ביטוי גם בדברי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י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אלרון 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2165/23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פלאח בלאל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4.5.23</w:t>
      </w:r>
      <w:r>
        <w:rPr>
          <w:rFonts w:cs="Arial" w:ascii="Arial" w:hAnsi="Arial"/>
          <w:rtl w:val="true"/>
        </w:rPr>
        <w:t xml:space="preserve">):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אלו הפכו זה מכבר 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מכת מדינה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 xml:space="preserve">בחברה הישראלית </w:t>
      </w:r>
      <w:r>
        <w:rPr>
          <w:rFonts w:cs="Arial" w:ascii="Arial" w:hAnsi="Arial"/>
          <w:b/>
          <w:bCs/>
          <w:rtl w:val="true"/>
        </w:rPr>
        <w:t xml:space="preserve">[...]. </w:t>
      </w:r>
      <w:r>
        <w:rPr>
          <w:rFonts w:ascii="Arial" w:hAnsi="Arial" w:cs="Arial"/>
          <w:b/>
          <w:b/>
          <w:bCs/>
          <w:rtl w:val="true"/>
        </w:rPr>
        <w:t>הן מסכנות את שלום הציבור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גם בהיותן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קרקע פורייה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b/>
          <w:b/>
          <w:bCs/>
          <w:rtl w:val="true"/>
        </w:rPr>
        <w:t>לביצוע עבירות אחרות – החל מעבירות איומים וכלה בעבירות המתה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ובשל יכולתן לגרום לפגיעות בגוף ובנפש</w:t>
      </w:r>
      <w:r>
        <w:rPr>
          <w:rFonts w:cs="Arial" w:ascii="Arial" w:hAnsi="Arial"/>
          <w:b/>
          <w:bCs/>
          <w:rtl w:val="true"/>
        </w:rPr>
        <w:t xml:space="preserve">". </w:t>
      </w:r>
      <w:r>
        <w:rPr>
          <w:rFonts w:ascii="Arial" w:hAnsi="Arial" w:cs="Arial"/>
          <w:b/>
          <w:b/>
          <w:bCs/>
          <w:rtl w:val="true"/>
        </w:rPr>
        <w:t>כמו כן ציין כב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השופט י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אלרון באותו פסק 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כי לאור חומרה זו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הודגש לא אחת כי יש לנקוט במדיניות ענישה ממשית ומשמעותית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 ניתן מעמד בכורה מבין שיקולי הענישה לשיקולי הרתעת היחיד והרבים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שמשמעותה הרחקת עברייני הנשק מהחברה לפרק זמן משמעותי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 ידי השמתם מאחורי סורג ובריח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גם 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6068/21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פקיה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19.12.23</w:t>
      </w:r>
      <w:r>
        <w:rPr>
          <w:rFonts w:cs="Arial" w:ascii="Arial" w:hAnsi="Arial"/>
          <w:rtl w:val="true"/>
        </w:rPr>
        <w:t xml:space="preserve">);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4456/21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אבו עבסה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23.1.22</w:t>
      </w:r>
      <w:r>
        <w:rPr>
          <w:rFonts w:cs="Arial" w:ascii="Arial" w:hAnsi="Arial"/>
          <w:rtl w:val="true"/>
        </w:rPr>
        <w:t xml:space="preserve">);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4103/22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אמון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6.11.22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נאמר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ביעור תופעת נשיאת והחזקת כלי נשק בלתי חוקיים הוא אינטרס ציבורי חשוב ותנאי הכרחי למאבק בתופעות הפשיעה האלימה לסוגיה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לעשות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באמצעות ענישה מחמירה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ע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גרוסקופף 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5446/19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הוארי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25.11.19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שטיין 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1509/20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נבארי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2.7.20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מזוז 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קנאו דניאל היילי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24.03.21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סולברג 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2733/20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בשיר אבו זיאד ואח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24.10.21</w:t>
      </w:r>
      <w:r>
        <w:rPr>
          <w:rFonts w:cs="Arial" w:ascii="Arial" w:hAnsi="Arial"/>
          <w:rtl w:val="true"/>
        </w:rPr>
        <w:t xml:space="preserve">)); </w:t>
      </w:r>
      <w:r>
        <w:rPr>
          <w:rFonts w:ascii="Arial" w:hAnsi="Arial" w:cs="Arial"/>
          <w:rtl w:val="true"/>
        </w:rPr>
        <w:t>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שטיין 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14.9.22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בעניינ</w:t>
      </w:r>
      <w:r>
        <w:rPr>
          <w:rFonts w:ascii="Arial" w:hAnsi="Arial" w:cs="Arial"/>
          <w:rtl w:val="true"/>
        </w:rPr>
        <w:t>ם של הנאשמים</w:t>
      </w:r>
      <w:r>
        <w:rPr>
          <w:rFonts w:ascii="Arial" w:hAnsi="Arial" w:cs="Arial"/>
          <w:rtl w:val="true"/>
        </w:rPr>
        <w:t xml:space="preserve"> חל 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הוראת 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תיקון מס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cs="Arial" w:ascii="Arial" w:hAnsi="Arial"/>
          <w:b/>
          <w:bCs/>
        </w:rPr>
        <w:t>140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הקובע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בכל הנוגע לעבירת הסחר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לא יפחת עונשו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של העבריין</w:t>
      </w:r>
      <w:r>
        <w:rPr>
          <w:rFonts w:cs="Arial" w:ascii="Arial" w:hAnsi="Arial"/>
          <w:rtl w:val="true"/>
        </w:rPr>
        <w:t>]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מרבע העונש המרבי שנקבע לאותה עבירה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אלא אם כן החליט בית המשפט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מטעמים מיוחדים שיירשמו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להקל בעונשו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נקבע בתיקון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עונש מאסר לפי סעיף קטן זה לא יהיה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טעמים מיוחדים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כולו 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תנאי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hyperlink r:id="rId33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David" w:hAnsi="David"/>
          <w:color w:val="000000"/>
          <w:shd w:fill="FFFFFF" w:val="clear"/>
          <w:rtl w:val="true"/>
        </w:rPr>
        <w:t>כאמור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בקביעת מתחם העונש ההולם בעבירות נשק יש לתת משקל לסוג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נסיבות תפיסתו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מידת קטלניותו ולכמותו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בחינת מדיניות הענישה הנהוגה מעלה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כי במקרים דומים הוטלו על נאשמים עונשי מאסר בפועל מאחורי סורג ובריח לתקופות משתנות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כפי שיפורט להלן</w:t>
      </w:r>
      <w:r>
        <w:rPr>
          <w:rFonts w:cs="David" w:ascii="David" w:hAnsi="David"/>
          <w:color w:val="000000"/>
          <w:shd w:fill="FFFFFF" w:val="clear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2880/23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עומרי עיסא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25.4.23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נדון עניינו של מי שהורשע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סחר בנשק בצוותא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היה מעורב בעסקה במסגרתה נמכר לסוכן משטרתי נשק דמוי רובה סער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עם מחסנית ריקה וקופסה ובה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47,000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 xml:space="preserve">בית המשפט המחוזי קבע מתחם עונש הולם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 המשיב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והעמיד את העונש על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643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4103/22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אמון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6.11.22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דחה בית המשפט העליון את ערעור הנאשם וקיבל את ערעור המאשימה על קולת העונש שהוטל על מי שהורשע במספר עבירות של החזקה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הובלה ונשיאה של 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ושלוש עבירות של סחר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בכך שבמהלך כחודש ימים ביצע </w:t>
      </w:r>
      <w:r>
        <w:rPr>
          <w:rFonts w:cs="David" w:ascii="David" w:hAnsi="David"/>
          <w:color w:val="000000"/>
          <w:shd w:fill="FFFFFF" w:val="clear"/>
        </w:rPr>
        <w:t>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עסקאות נשק עם הסוכן המשטרתי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במסגרתן סחר בכלי נשק שונים בדמות תתי מקלע ואקדח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זאת ועוד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הנאשם פעל בצורה אקטיבית למימוש עסקאות הנשק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ואף הציע ביוזמתו לסוכן לרכוש 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העליון החמיר בעונשו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כך שחלף </w:t>
      </w:r>
      <w:r>
        <w:rPr>
          <w:rFonts w:cs="David" w:ascii="David" w:hAnsi="David"/>
          <w:color w:val="000000"/>
          <w:shd w:fill="FFFFFF" w:val="clear"/>
        </w:rPr>
        <w:t>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שנות מאסר שנגזרו עליו בבית משפט המחוזי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הושתו עליו </w:t>
      </w:r>
      <w:r>
        <w:rPr>
          <w:rFonts w:cs="David" w:ascii="David" w:hAnsi="David"/>
          <w:color w:val="000000"/>
          <w:shd w:fill="FFFFFF" w:val="clear"/>
        </w:rPr>
        <w:t>5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שנות מאסר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hd w:fill="FFFFFF" w:val="clear"/>
        <w:spacing w:lineRule="auto" w:line="360"/>
        <w:ind w:start="644" w:end="0"/>
        <w:jc w:val="both"/>
        <w:rPr>
          <w:rFonts w:ascii="David" w:hAnsi="David" w:cs="David"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643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8869/21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אבראהים קואסמה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13.3.22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), </w:t>
      </w:r>
      <w:r>
        <w:rPr>
          <w:rFonts w:ascii="David" w:hAnsi="David"/>
          <w:color w:val="000000"/>
          <w:shd w:fill="FFFFFF" w:val="clear"/>
          <w:rtl w:val="true"/>
        </w:rPr>
        <w:t>נדון עניינו של מי שהורשע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על יסוד הודאתו במסגרת הסדר טיעון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בשתי עבירות של רכישה והחזקת נשק שלא כדין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וסחר ועסקה אחרת בנשק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לפי האישום הראשון בכתב האישום המתוקן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המשיב רכש נשק מסוג </w:t>
      </w:r>
      <w:r>
        <w:rPr>
          <w:rFonts w:cs="David" w:ascii="David" w:hAnsi="David"/>
          <w:color w:val="000000"/>
          <w:shd w:fill="FFFFFF" w:val="clear"/>
        </w:rPr>
        <w:t>M16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במחיר של כ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47,000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₪; </w:t>
      </w:r>
      <w:r>
        <w:rPr>
          <w:rFonts w:ascii="David" w:hAnsi="David"/>
          <w:color w:val="000000"/>
          <w:shd w:fill="FFFFFF" w:val="clear"/>
          <w:rtl w:val="true"/>
        </w:rPr>
        <w:t>לפי האישום השני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המשיב היה מעורב בעסקת נשק מסוג </w:t>
      </w:r>
      <w:r>
        <w:rPr>
          <w:rFonts w:cs="David" w:ascii="David" w:hAnsi="David"/>
          <w:color w:val="000000"/>
          <w:shd w:fill="FFFFFF" w:val="clear"/>
        </w:rPr>
        <w:t>M16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במחיר של </w:t>
      </w:r>
      <w:r>
        <w:rPr>
          <w:rFonts w:cs="David" w:ascii="David" w:hAnsi="David"/>
          <w:color w:val="000000"/>
          <w:shd w:fill="FFFFFF" w:val="clear"/>
        </w:rPr>
        <w:t>30,000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₪; </w:t>
      </w:r>
      <w:r>
        <w:rPr>
          <w:rFonts w:ascii="David" w:hAnsi="David"/>
          <w:color w:val="000000"/>
          <w:shd w:fill="FFFFFF" w:val="clear"/>
          <w:rtl w:val="true"/>
        </w:rPr>
        <w:t>ולפי האישום השלישי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המשיב היה מעורב ברכישה של חלק עליון של נשק מסוג רובה </w:t>
      </w:r>
      <w:r>
        <w:rPr>
          <w:rFonts w:cs="David" w:ascii="David" w:hAnsi="David"/>
          <w:color w:val="000000"/>
          <w:shd w:fill="FFFFFF" w:val="clear"/>
        </w:rPr>
        <w:t>M16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ארוך במחיר של </w:t>
      </w:r>
      <w:r>
        <w:rPr>
          <w:rFonts w:cs="David" w:ascii="David" w:hAnsi="David"/>
          <w:color w:val="000000"/>
          <w:shd w:fill="FFFFFF" w:val="clear"/>
        </w:rPr>
        <w:t>38,000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₪. 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המחוזי קבע מתחם עונש הולם </w:t>
      </w:r>
      <w:r>
        <w:rPr>
          <w:rFonts w:ascii="David" w:hAnsi="David"/>
          <w:color w:val="000000"/>
          <w:shd w:fill="FFFFFF" w:val="clear"/>
          <w:rtl w:val="true"/>
        </w:rPr>
        <w:t>ה</w:t>
      </w:r>
      <w:r>
        <w:rPr>
          <w:rFonts w:ascii="David" w:hAnsi="David"/>
          <w:color w:val="000000"/>
          <w:shd w:fill="FFFFFF" w:val="clear"/>
          <w:rtl w:val="true"/>
        </w:rPr>
        <w:t xml:space="preserve">נע בין </w:t>
      </w:r>
      <w:r>
        <w:rPr>
          <w:rFonts w:cs="David" w:ascii="David" w:hAnsi="David"/>
          <w:color w:val="000000"/>
          <w:shd w:fill="FFFFFF" w:val="clear"/>
        </w:rPr>
        <w:t>28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ל</w:t>
      </w:r>
      <w:r>
        <w:rPr>
          <w:rFonts w:cs="David" w:ascii="David" w:hAnsi="David"/>
          <w:color w:val="000000"/>
          <w:shd w:fill="FFFFFF" w:val="clear"/>
          <w:rtl w:val="true"/>
        </w:rPr>
        <w:t>-</w:t>
      </w:r>
      <w:r>
        <w:rPr>
          <w:rFonts w:cs="David" w:ascii="David" w:hAnsi="David"/>
          <w:color w:val="000000"/>
          <w:shd w:fill="FFFFFF" w:val="clear"/>
        </w:rPr>
        <w:t>58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בגין כל האישומים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וגזר על המשיב </w:t>
      </w:r>
      <w:r>
        <w:rPr>
          <w:rFonts w:cs="David" w:ascii="David" w:hAnsi="David"/>
          <w:color w:val="000000"/>
          <w:shd w:fill="FFFFFF" w:val="clear"/>
        </w:rPr>
        <w:t>32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 לצד ענישה נלווית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העליון קיבל את ערעור המדינה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החמיר בעונשו של המשיב והעמיד אותו על </w:t>
      </w:r>
      <w:r>
        <w:rPr>
          <w:rFonts w:cs="David" w:ascii="David" w:hAnsi="David"/>
          <w:color w:val="000000"/>
          <w:shd w:fill="FFFFFF" w:val="clear"/>
        </w:rPr>
        <w:t>42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color w:val="000000"/>
          <w:sz w:val="12"/>
          <w:szCs w:val="12"/>
          <w:shd w:fill="FFFFFF" w:val="clear"/>
        </w:rPr>
      </w:pPr>
      <w:r>
        <w:rPr>
          <w:rFonts w:cs="Arial" w:ascii="Arial" w:hAnsi="Arial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3793/20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השאם מורייחי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23.11.20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ניסיון לעסקה אחרת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שקשר קשר עם תושב הרשות הפלסטינית ועם אחרים לבצע מכירה והעברה של אקדח בצירוף מחסנית תואמת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מחזקתו של הסוחר בשטחי הרשות לידי רוכש בישראל בתמורה לתשלום</w:t>
      </w:r>
      <w:r>
        <w:rPr>
          <w:rFonts w:ascii="Arial" w:hAnsi="Arial" w:cs="Arial"/>
          <w:rtl w:val="true"/>
        </w:rPr>
        <w:t xml:space="preserve"> בסכום של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המערער סיכם עם יתר המעורבים את 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מועד ודרך העברת האקדח במסגרת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בסופו של דבר המשטרה עצרה את רוכשי האקדח מיד לאחר העברתו לידיהם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בעניינו של המערער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עליו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לבית המשפט העליון נדחה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5330/20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סמיר ענבתאוי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22.11.20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גם עניינו של מי שהורשע בעבירות החזקה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נשיאה והובלה של נשק ושל עסקה אחרת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שהיה מעורב בתיאום עסקת סחר באקדח שרכש חברו מאחר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הולם הנע 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וגזר על המערער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לבית המשפט העליון נדחה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tLeast" w:line="360"/>
        <w:ind w:hanging="360" w:start="643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1658/20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נור אלדין ג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>'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מאחנה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</w:t>
      </w:r>
      <w:r>
        <w:rPr>
          <w:rFonts w:ascii="David" w:hAnsi="David"/>
          <w:color w:val="000000"/>
          <w:shd w:fill="FFFFFF" w:val="clear"/>
          <w:rtl w:val="true"/>
        </w:rPr>
        <w:t xml:space="preserve"> </w:t>
      </w:r>
      <w:r>
        <w:rPr>
          <w:rFonts w:cs="David" w:ascii="David" w:hAnsi="David"/>
          <w:color w:val="000000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hd w:fill="FFFFFF" w:val="clear"/>
        </w:rPr>
        <w:t>21.6.20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) </w:t>
      </w:r>
      <w:r>
        <w:rPr>
          <w:rFonts w:ascii="David" w:hAnsi="David"/>
          <w:color w:val="000000"/>
          <w:shd w:fill="FFFFFF" w:val="clear"/>
          <w:rtl w:val="true"/>
        </w:rPr>
        <w:t>דחה בית המשפט העליון ערעור על חומרת העונש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המחוזי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 xml:space="preserve">גזר </w:t>
      </w:r>
      <w:r>
        <w:rPr>
          <w:rFonts w:cs="David" w:ascii="David" w:hAnsi="David"/>
          <w:color w:val="000000"/>
          <w:shd w:fill="FFFFFF" w:val="clear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 בפועל בניכוי ימי מעצרו מאסר מותנה וקנס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בגין עבירות של נשיאה והובלה של נשק ורכישת נשק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מדובר במקרה בו המערער רכש לעצמו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נשק מסוג</w:t>
      </w:r>
      <w:r>
        <w:rPr>
          <w:rFonts w:cs="David" w:ascii="David" w:hAnsi="David"/>
          <w:color w:val="000000"/>
          <w:shd w:fill="FFFFFF" w:val="clear"/>
        </w:rPr>
        <w:t>M16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 </w:t>
      </w:r>
      <w:r>
        <w:rPr>
          <w:rFonts w:ascii="David" w:hAnsi="David"/>
          <w:color w:val="000000"/>
          <w:shd w:fill="FFFFFF" w:val="clear"/>
          <w:rtl w:val="true"/>
        </w:rPr>
        <w:t xml:space="preserve">תמורת </w:t>
      </w:r>
      <w:r>
        <w:rPr>
          <w:rFonts w:cs="David" w:ascii="David" w:hAnsi="David"/>
          <w:color w:val="000000"/>
          <w:shd w:fill="FFFFFF" w:val="clear"/>
        </w:rPr>
        <w:t>2,000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₪ (</w:t>
      </w:r>
      <w:r>
        <w:rPr>
          <w:rFonts w:ascii="David" w:hAnsi="David"/>
          <w:color w:val="000000"/>
          <w:shd w:fill="FFFFFF" w:val="clear"/>
          <w:rtl w:val="true"/>
        </w:rPr>
        <w:t xml:space="preserve">בית המשפט העליון ציין בהקשר זה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שהמחיר בו רכש המערער את הנשק היה נמוך בעליל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דבר שמלמדנו כי הנסתר עולה על הגלוי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"); </w:t>
      </w:r>
      <w:r>
        <w:rPr>
          <w:rFonts w:ascii="David" w:hAnsi="David"/>
          <w:color w:val="000000"/>
          <w:shd w:fill="FFFFFF" w:val="clear"/>
          <w:rtl w:val="true"/>
        </w:rPr>
        <w:t>זמן קצר לאחר מכן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עצרה המשטרה את המערער כשהנשק בידו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בית המשפט העליון לא התערב בעונש וציין כי הוא נוטה לקולה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color w:val="000000"/>
          <w:sz w:val="12"/>
          <w:szCs w:val="12"/>
          <w:shd w:fill="FFFFFF" w:val="clear"/>
        </w:rPr>
      </w:pPr>
      <w:r>
        <w:rPr>
          <w:rFonts w:cs="Arial" w:ascii="Arial" w:hAnsi="Arial"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4154/16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דהוד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19.1.17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דחה בית המשפט העליון את ערעור המערער על גזר דינו של 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במסגרתו נקבע מתחם עונש הולם בשל כל אישום הנע בין </w:t>
      </w:r>
      <w:r>
        <w:rPr>
          <w:rFonts w:cs="Arial" w:ascii="Arial" w:hAnsi="Arial"/>
        </w:rPr>
        <w:t>5-2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עבר פלילי לא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וקנס בשל מכירתו יחד עם אחר אקדח ותחמושת לסוכן משטרתי ולאחר כחודש מכר לסוכן אקדח ורובה ציד מאולתר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52789-09-22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חמזה אבו חסן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24.1.24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נדון </w:t>
      </w:r>
      <w:r>
        <w:rPr>
          <w:rFonts w:ascii="David" w:hAnsi="David"/>
          <w:rtl w:val="true"/>
        </w:rPr>
        <w:t xml:space="preserve">לפניי </w:t>
      </w:r>
      <w:r>
        <w:rPr>
          <w:rFonts w:ascii="David" w:hAnsi="David"/>
          <w:rtl w:val="true"/>
        </w:rPr>
        <w:t>עניינם של שלושה נאשמים שהורשעו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מכרו לסוכן משטרתי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המכיל מכלול וקנה תקניים תמורת </w:t>
      </w:r>
      <w:r>
        <w:rPr>
          <w:rFonts w:cs="David" w:ascii="David" w:hAnsi="David"/>
        </w:rPr>
        <w:t>64,000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כאשר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קיבל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פועלו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ספר את הכסף שהתקבל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פי האישום השני </w:t>
      </w:r>
      <w:r>
        <w:rPr>
          <w:rFonts w:ascii="David" w:hAnsi="David"/>
          <w:rtl w:val="true"/>
        </w:rPr>
        <w:t xml:space="preserve">נאשמים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מכרו </w:t>
      </w:r>
      <w:r>
        <w:rPr>
          <w:rFonts w:ascii="David" w:hAnsi="David"/>
          <w:rtl w:val="true"/>
        </w:rPr>
        <w:t xml:space="preserve">לסוכן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שהוסב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 xml:space="preserve">רובה אוויר עם מחסנית מתאימה וכדורים תמורת </w:t>
      </w:r>
      <w:r>
        <w:rPr>
          <w:rFonts w:cs="David" w:ascii="David" w:hAnsi="David"/>
        </w:rPr>
        <w:t>38,000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כאשר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קיבל </w:t>
      </w:r>
      <w:r>
        <w:rPr>
          <w:rFonts w:cs="David" w:ascii="David" w:hAnsi="David"/>
        </w:rPr>
        <w:t>1,500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עבור פועלו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האישום</w:t>
      </w:r>
      <w:r>
        <w:rPr>
          <w:rFonts w:ascii="David" w:hAnsi="David"/>
          <w:rtl w:val="true"/>
        </w:rPr>
        <w:t xml:space="preserve"> השלישי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הציע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למכור לסוכן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תמורת </w:t>
      </w:r>
      <w:r>
        <w:rPr>
          <w:rFonts w:cs="David" w:ascii="David" w:hAnsi="David"/>
        </w:rPr>
        <w:t>80,000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אך העסקה לא יצאה לפועל</w:t>
      </w:r>
      <w:r>
        <w:rPr>
          <w:rFonts w:cs="David" w:ascii="David" w:hAnsi="David"/>
          <w:rtl w:val="true"/>
        </w:rPr>
        <w:t>.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הורשעו על פי הודאתם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בתום שמיעת 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בשתי עבירות של סחר בנשק ובעבירה של ניסיון לסחר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בשתי עבירות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אחת של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והוטלו עליו </w:t>
      </w:r>
      <w:r>
        <w:rPr>
          <w:rFonts w:cs="Arial" w:ascii="Arial" w:hAnsi="Arial"/>
        </w:rPr>
        <w:t>68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מאסר על תנאי וקנס בסך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והוטלו עליו </w:t>
      </w:r>
      <w:r>
        <w:rPr>
          <w:rFonts w:cs="Arial" w:ascii="Arial" w:hAnsi="Arial"/>
        </w:rPr>
        <w:t>66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מאסר על תנאי וקנס בסך </w:t>
      </w:r>
      <w:r>
        <w:rPr>
          <w:rFonts w:cs="Arial" w:ascii="Arial" w:hAnsi="Arial"/>
        </w:rPr>
        <w:t>100,000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5.2.24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והוטלו עליו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מאסר על תנאי וקנס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50626-09-22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חדר אבו אסחאק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14.12.23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בשתי עבירות של סחר בנשק ובעבירה אחת של ניסיון לסחר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מכר לסוכן משטרתי אקדח תמורת </w:t>
      </w:r>
      <w:r>
        <w:rPr>
          <w:rFonts w:cs="Arial" w:ascii="Arial" w:hAnsi="Arial"/>
        </w:rPr>
        <w:t>40,000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אשר מתוכם קיבל כעמלה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מכר הנאשם לסוכן אקדח עם מחסנית ריקה תמורת </w:t>
      </w:r>
      <w:r>
        <w:rPr>
          <w:rFonts w:cs="Arial" w:ascii="Arial" w:hAnsi="Arial"/>
        </w:rPr>
        <w:t>38,000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אשר מותכם קיבל כעמלה </w:t>
      </w:r>
      <w:r>
        <w:rPr>
          <w:rFonts w:cs="Arial" w:ascii="Arial" w:hAnsi="Arial"/>
        </w:rPr>
        <w:t>1,000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וניסה למכור לו אקדח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הנע בין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והטיל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שתסקיר שירות המבחן בעניינו היה שלילי והוא בעל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52848-09-22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אחמד אבו תנהא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13.11.23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לפניי עניינו של מי שהורשע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הודאתו בהסדר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מכר לסוכן משטרתי שני אקדחים בתמורה לסך של </w:t>
      </w:r>
      <w:r>
        <w:rPr>
          <w:rFonts w:cs="Arial" w:ascii="Arial" w:hAnsi="Arial"/>
        </w:rPr>
        <w:t>70,000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ונגזר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44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52782-09-22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עסילה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31.5.23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נדון </w:t>
      </w:r>
      <w:r>
        <w:rPr>
          <w:rFonts w:ascii="Arial" w:hAnsi="Arial" w:cs="Arial"/>
          <w:rtl w:val="true"/>
        </w:rPr>
        <w:t>עניינם של מספר נאשמים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בשלוש עבירות של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סחר בנשק ובעבירה של עסקה אחרת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במסגרתן נמכרו לסוכן שלושה אקדחים </w:t>
      </w:r>
      <w:r>
        <w:rPr>
          <w:rFonts w:ascii="David" w:hAnsi="David"/>
          <w:rtl w:val="true"/>
        </w:rPr>
        <w:t xml:space="preserve">ורובה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</w:t>
      </w:r>
      <w:r>
        <w:rPr>
          <w:rFonts w:ascii="Arial" w:hAnsi="Arial" w:cs="Arial"/>
          <w:rtl w:val="true"/>
        </w:rPr>
        <w:t xml:space="preserve">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קיבל בסך הכל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דמי עמלה עבור פועלו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לצד ענישה נלווית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בית המשפט העליון הפחית בעונשו והעמידו על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אחת של סיוע לסחר בנשק בעסקה אחת ונדון לעשרים 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אחת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במסגרתה נמכר לסוכן רובה אוויר שהוסב לחפץ דמוי רובה </w:t>
      </w:r>
      <w:r>
        <w:rPr>
          <w:rFonts w:ascii="David" w:hAnsi="David"/>
          <w:rtl w:val="true"/>
        </w:rPr>
        <w:t xml:space="preserve">מסוג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מחסנית תואמת וחמישה 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 נאשם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54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ובהמשך בית המשפט העליון הפחית בעונשו והעמידו על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בעבירה אחת של סחר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במסגרתה נמכר לסוכן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גזר על נאשם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עונש של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ענישה נלווית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הוגש ערעור</w:t>
      </w:r>
      <w:r>
        <w:rPr>
          <w:rFonts w:ascii="Arial" w:hAnsi="Arial" w:cs="Arial"/>
          <w:rtl w:val="true"/>
        </w:rPr>
        <w:t xml:space="preserve"> לבית המשפט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11.9.23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ניתן גזר דינו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הורשע בעבירה אחת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מכר לסוכן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לצג ענישה נלווית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לנסיבות הקשורות בביצוע העבירות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שקלתי כי עסקינן בארבע עסקאות במסגרתן נמכרו לסוכן שלושה </w:t>
      </w:r>
      <w:r>
        <w:rPr>
          <w:rFonts w:ascii="David" w:hAnsi="David"/>
          <w:rtl w:val="true"/>
        </w:rPr>
        <w:t xml:space="preserve">אקדחים ורובה דמוי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ascii="David" w:hAnsi="David"/>
          <w:rtl w:val="true"/>
        </w:rPr>
        <w:t xml:space="preserve"> תמורת סכום כולל של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175,000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כך ב</w:t>
      </w:r>
      <w:r>
        <w:rPr>
          <w:rFonts w:ascii="Arial" w:hAnsi="Arial" w:cs="Arial"/>
          <w:rtl w:val="true"/>
        </w:rPr>
        <w:t xml:space="preserve">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נמכר אקדח חצי אוטומטי תמורת סך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נמכר אקדח הזנקה שעבר הסבה לירי תחמושת קליעית עם מחסנית מתאימה תמורת סך </w:t>
      </w:r>
      <w:r>
        <w:rPr>
          <w:rFonts w:cs="Arial" w:ascii="Arial" w:hAnsi="Arial"/>
        </w:rPr>
        <w:t>35,000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נמכר אקדח הזנקה חצי אוטומטי שעבר הסבה לתחמושת קליעית עם מחסנית מתאימה תמורת סך </w:t>
      </w:r>
      <w:r>
        <w:rPr>
          <w:rFonts w:cs="Arial" w:ascii="Arial" w:hAnsi="Arial"/>
        </w:rPr>
        <w:t>27,000</w:t>
      </w:r>
      <w:r>
        <w:rPr>
          <w:rFonts w:cs="Arial" w:ascii="Arial" w:hAnsi="Arial"/>
          <w:rtl w:val="true"/>
        </w:rPr>
        <w:t xml:space="preserve"> ₪; </w:t>
      </w:r>
      <w:r>
        <w:rPr>
          <w:rFonts w:ascii="Arial" w:hAnsi="Arial" w:cs="Arial"/>
          <w:rtl w:val="true"/>
        </w:rPr>
        <w:t xml:space="preserve">ובאישום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נמכר נשק דמוי </w:t>
      </w:r>
      <w:r>
        <w:rPr>
          <w:rFonts w:ascii="David" w:hAnsi="David"/>
          <w:rtl w:val="true"/>
        </w:rPr>
        <w:t xml:space="preserve">רובה סער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 שעבר</w:t>
      </w:r>
      <w:r>
        <w:rPr>
          <w:rFonts w:ascii="Arial" w:hAnsi="Arial" w:cs="Arial"/>
          <w:rtl w:val="true"/>
        </w:rPr>
        <w:t xml:space="preserve"> הסבה לירי תחמושת עם מחסנית מתאימה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רצועה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דורגלים וכוונת טלסקופ תמורת סך </w:t>
      </w:r>
      <w:r>
        <w:rPr>
          <w:rFonts w:cs="Arial" w:ascii="Arial" w:hAnsi="Arial"/>
        </w:rPr>
        <w:t>78,000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מאחר שכלי הנשק נמכרו לסוכן משטרתי אלה לא התגלגלו לעולם העברייני ועל כן נמנע הנזק הפוטנציאלי החמור שעלול היה להתרחש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לכך משקל מוגבל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הנאשמים לא ידעו שמדובר בסוכן ומאחר שתפיסת הנאשמים דרשה השקעת משאבים רבים מצד המאשימה כמתואר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להקל ראש בכך שבמהלך שלוש מהעסקאות ירה הסוכן בנשק שמכרו לו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ללא התנגדותם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יש להתחשב בסוג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רק אחד מתוך ארבעת כלי הנשק היה תיקני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שלושה מכלי הנשק הם קצרים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והרביעי נשק ארוך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אשר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מהאישומים כולם עולה דפוס פעולה דומה לפיו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יוצר קשר 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מציע לו מיוזמתו נשקים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מנהל משא ומתן על המחיר ומלווה את העסקה עד לשלבי ביצועה האחרונים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מסירת הנשק לסוכן וקבלת התמורה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באישום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התקשר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ואמר לו כי באפשרותו למכור לו מספר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 לו תמונות של נשקים מסוגים שונים לצד התמורה שהוא מבקש עבורם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שהוסכם על תנאי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תיאם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יחד עם הסוכן ונאשם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מקום המפגש לצורך העברת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ואף קיבל לכיסו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עמלה עבור פועלו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באישום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הראה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להיטותו לסחור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בכך שהתקשר בשלב מסוים לסוכן על מנת לזרזו לבצע את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שנאשם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מסר את הנשק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אליו כדי לוודא שהסוכן בדק את האקדח ושהוא תקין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שלח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לסוכן תמונות של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תיאם עמו את מקום המפגש בו ימסור לו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ולאחר ביצוע העסקה התקשר הסוכן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ועדכן אותו על השלמתה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בהמשך אותו היום אף שלח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לסוכן תמונה של אקדח נוסף וכעבור יומיים שלח לו תמונה של רובה </w:t>
      </w:r>
      <w:r>
        <w:rPr>
          <w:rFonts w:cs="David" w:ascii="David" w:hAnsi="David"/>
        </w:rPr>
        <w:t>M16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הציע למכור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באישום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הציע לסוכן למכור לו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תיאם יחד עם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והסוכן את ביצוע ההעברה והמיקום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הרושם הוא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הרוח החיה והדומיננטית ביותר בעבירות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היה מעורב בסיוע לביצוע עסקת נשק אחת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וכי חלקו משני ביחס לזה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אחראי על השגת הנשק שנמכר ועל ניהול תנאי העסקה עם הסוכן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מצדו תיאם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והסוכן היכן יפגוש את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 למקום המפגש יחד אליו הגיעו הסוכן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מסר לסוכן את האקדח עטוף בניילון נצמד וקיבל ממנו את התמורה שסוכמה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היה מעורב בשלוש עסקאות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ובתוך כך שהה בישראל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אמנם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תרם את חלקו במסירת הנשק לסוכן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היה לו חלק בניהול המשא ומתן עם הסוכן על תנאי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עם זאת התנהלותו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במהלך העסקאות מלמדת כי מדובר במי שהיה למעשה יד ימינו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אשר היה בעל חלק משמעותי בביצוע העסקה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למשל באישום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היה זה שקיבל מאזברגה את האקדח שנמכר לסוכן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וגם באישום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הגיע הנאשם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למקום המפגש יחד עם אזברגה שהיה אחראי על אספקת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ביצע את העבירות כשהוא שוהה בישראל ללא אישור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לחלקו של כל אחד מהנאשמים בביצוע העבירות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אני סבורה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עונשו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צריך להיות הכבד ביותר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היה הדמות הדומיננטית שהניעה את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כיוון שהיה מעורב בכל אחד מהאישומים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מי שעמד בקשר עם הסוכן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ניהל עמו את המשא ומתן על תנאי העסקה ודאג שנאשם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ימסרו את הנשק לסוכן ויקבל את התמורה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סבורה שנאשם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צריך לקבל עונש נמוך מזה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אומנם לא לקח חלק בקשר עם הסוכן וקביעת תנאי העסקה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הוא היה מעורב בשלוש עסקאות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תיאם את ביצוע העסקה יחד עם הסוכן ונאשם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ודאג לכך שהעסקאות יושלמו והנשק יימכר ובנוסף שהה בישראל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לא יהיה נמוך באופן ניכר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דומני כי חלקו הוא הקטן ביותר בפרשייה בה עסקינן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סייע לביצועה של עסקת נשק אחת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במסגרתה נפגש עם הסוכן במקום שנקבע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מסר לו את הנשק וקיבל לידיו את התמורה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David" w:hAnsi="David" w:cs="David"/>
          <w:b/>
          <w:bCs/>
          <w:color w:val="000000"/>
          <w:shd w:fill="FFFFFF" w:val="clear"/>
        </w:rPr>
      </w:pPr>
      <w:r>
        <w:rPr>
          <w:rFonts w:ascii="Arial" w:hAnsi="Arial" w:cs="Arial"/>
          <w:rtl w:val="true"/>
        </w:rPr>
        <w:t>לאחר שבחנתי את הערך החברתי שנפגע כתוצאה מביצוע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נסיבות ביצוען ואת מדיניות הענישה הנהוגה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ומגמת ההחמרה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הגעתי לכלל מסקנה שיש לקבוע מתחם עונש 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עונש הולם הנע בין </w:t>
      </w:r>
      <w:r>
        <w:rPr>
          <w:rFonts w:cs="Arial" w:ascii="Arial" w:hAnsi="Arial"/>
        </w:rPr>
        <w:t>5.5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עונש הולם הנע 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מתחם עונש הולם הנע בין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לצד </w:t>
      </w:r>
      <w:r>
        <w:rPr>
          <w:rFonts w:ascii="Arial" w:hAnsi="Arial" w:cs="Arial"/>
          <w:rtl w:val="true"/>
        </w:rPr>
        <w:t xml:space="preserve">זאת </w:t>
      </w:r>
      <w:r>
        <w:rPr>
          <w:rFonts w:ascii="Arial" w:hAnsi="Arial" w:cs="Arial"/>
          <w:rtl w:val="true"/>
        </w:rPr>
        <w:t>יושתו על הנאשמים</w:t>
      </w:r>
      <w:r>
        <w:rPr>
          <w:rFonts w:ascii="Arial" w:hAnsi="Arial" w:cs="Arial"/>
          <w:rtl w:val="true"/>
        </w:rPr>
        <w:t xml:space="preserve"> רכיבי ענישה נלווים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000000"/>
          <w:shd w:fill="FFFFFF" w:val="clear"/>
        </w:rPr>
      </w:pPr>
      <w:r>
        <w:rPr>
          <w:rFonts w:cs="Arial" w:ascii="Arial" w:hAnsi="Arial"/>
          <w:b/>
          <w:bCs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לנסיבות שאינן קשורות בביצוע העבירות ביחס 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בבחור צעיר 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טרם מעצרו עבד למחייתו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שקלתי כי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לקח אחריות למעשיו וחסך זמן שיפוטי 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למסוכנות מחד גיסא ולסיכויי השיקום 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הוגש תסקיר שירות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מדיווח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מאז מעצרו ביום </w:t>
      </w:r>
      <w:r>
        <w:rPr>
          <w:rFonts w:cs="Arial" w:ascii="Arial" w:hAnsi="Arial"/>
        </w:rPr>
        <w:t>14.3.23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הועמד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שלוש פעמים לדין משמעתי בשל התנהגות שלילית והפרת הסדר והמשמעת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משקל לכך שהנאשם נעדר הרשעות קודמות ולקח אחריות למעשיו עוד בחקירתו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פעולה עם הרשויות והביע חרטה על מעשיו בדבריו לפניי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28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לנסיבות שאינן קשורות בביצוע העבירות 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בבחור בן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לילדה בת שנתיים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עסק למוניות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עונשו ודאי ישפיע באופן שלילי על יכולתו לגדל את בתו ולפרנס את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הודה גם הוא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למעשיו וחסך זמן שיפוטי יקר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גם בעניינו של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הוגש תסקיר שירות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מדיווח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ס עולה שלחובתו עבירת משמעת מיום </w:t>
      </w:r>
      <w:r>
        <w:rPr>
          <w:rFonts w:cs="Arial" w:ascii="Arial" w:hAnsi="Arial"/>
        </w:rPr>
        <w:t>18.1.24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כך שסירב להוראת סוהר לנתק את הטלפון הציבורי ולהיכנס לתאו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לתת את הדעת לכך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ולכך שהביע בדבריו לפניי צער וחרטה על מעשיו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לנסיבות שאינן קשורות בביצוע העבירות ביחס 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מדובר בבחור צעיר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שטרם מעצרו עבד כספר במספרה שבבעלותו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שקלתי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 אחריות למעשיו וחסך זמן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שקלתי גם את הבעת הצער והחרטה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בדבריו 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והבעת שאיפתו לחיים נורמטיביים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הוגש תסקיר שירות מבחן בעניינו של 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מדיווח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עולה כי לו שתי עבירות משמעת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אחת מיום </w:t>
      </w:r>
      <w:r>
        <w:rPr>
          <w:rFonts w:cs="Arial" w:ascii="Arial" w:hAnsi="Arial"/>
        </w:rPr>
        <w:t>24.10.23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החזקה בתאו של חפצים שהחזקתם אסורה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ואחת מיום </w:t>
      </w:r>
      <w:r>
        <w:rPr>
          <w:rFonts w:cs="Arial" w:ascii="Arial" w:hAnsi="Arial"/>
        </w:rPr>
        <w:t>12.1.24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הצהרה על שביתת רעב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סירוב לקבל ארוחות והמרדת שאר עצורי האגף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לנסיבותיהם האישיות של הנאשמים שאינן קשורות בביצוע העבירה מצד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היעדר עברם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ולכך שהם שוהים במעצר במשך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וידוע כי תנאי מעצר קשים מתאי מאסר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אל מול הצורך בענישה מחמירה בעבירות נשק אשר ביכולתה לתת ביטוי לשיקול הרתעת היחיד והרבים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לכך שהמאשימה עתרה לקביעת עונשים בשליש התחתון של מתחם הוענש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העונשים שיוטלו על הנאשמים יהיו בחלק הנמוך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בתחתיתו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החלטתי להטיל על הנאשמים את העונשים כדלהלן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1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David" w:hAnsi="David" w:cs="David"/>
          <w:b/>
          <w:bCs/>
          <w:color w:val="000000"/>
          <w:shd w:fill="FFFFFF" w:val="clear"/>
        </w:rPr>
      </w:pPr>
      <w:r>
        <w:rPr>
          <w:rFonts w:cs="Arial" w:ascii="Arial" w:hAnsi="Arial"/>
        </w:rPr>
        <w:t>24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hd w:fill="FFFFFF" w:val="clear"/>
          <w:rtl w:val="true"/>
        </w:rPr>
        <w:t>הנאשם לא ירצה עונש זה אלא אם יעבור בתוך שלוש שנים מיום שחרורו מהמאסר על כל עבירת נשק מסוג פשע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b/>
          <w:bCs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David" w:hAnsi="David" w:cs="David"/>
          <w:b/>
          <w:bCs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</w:rPr>
        <w:t>9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חודשי מאסר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לא ירצה עונש זה אלא יעבור בתוך שלוש שנים מיום שחרורו מהמאסר על כל עבירת נשק מסוג עוון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12"/>
          <w:szCs w:val="12"/>
          <w:shd w:fill="FFFFFF" w:val="clear"/>
        </w:rPr>
      </w:pPr>
      <w:r>
        <w:rPr>
          <w:rFonts w:cs="David" w:ascii="David" w:hAnsi="David"/>
          <w:b/>
          <w:bCs/>
          <w:color w:val="000000"/>
          <w:sz w:val="12"/>
          <w:szCs w:val="12"/>
          <w:shd w:fill="FFFFFF" w:val="clear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643" w:end="0"/>
        <w:jc w:val="both"/>
        <w:rPr>
          <w:rFonts w:ascii="David" w:hAnsi="David" w:cs="David"/>
          <w:b/>
          <w:bCs/>
          <w:color w:val="000000"/>
          <w:shd w:fill="FFFFFF" w:val="clear"/>
        </w:rPr>
      </w:pPr>
      <w:r>
        <w:rPr>
          <w:rFonts w:ascii="David" w:hAnsi="David"/>
          <w:color w:val="000000"/>
          <w:shd w:fill="FFFFFF" w:val="clear"/>
          <w:rtl w:val="true"/>
        </w:rPr>
        <w:t xml:space="preserve">קנס בסך </w:t>
      </w:r>
      <w:r>
        <w:rPr>
          <w:rFonts w:cs="David" w:ascii="David" w:hAnsi="David"/>
          <w:color w:val="000000"/>
          <w:shd w:fill="FFFFFF" w:val="clear"/>
        </w:rPr>
        <w:t>10</w:t>
      </w:r>
      <w:r>
        <w:rPr>
          <w:rFonts w:cs="David" w:ascii="David" w:hAnsi="David"/>
          <w:color w:val="000000"/>
          <w:shd w:fill="FFFFFF" w:val="clear"/>
        </w:rPr>
        <w:t>,000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₪ </w:t>
      </w:r>
      <w:r>
        <w:rPr>
          <w:rFonts w:ascii="David" w:hAnsi="David"/>
          <w:color w:val="000000"/>
          <w:shd w:fill="FFFFFF" w:val="clear"/>
          <w:rtl w:val="true"/>
        </w:rPr>
        <w:t xml:space="preserve">או </w:t>
      </w:r>
      <w:r>
        <w:rPr>
          <w:rFonts w:ascii="David" w:hAnsi="David"/>
          <w:color w:val="000000"/>
          <w:shd w:fill="FFFFFF" w:val="clear"/>
          <w:rtl w:val="true"/>
        </w:rPr>
        <w:t xml:space="preserve">חודשיים </w:t>
      </w:r>
      <w:r>
        <w:rPr>
          <w:rFonts w:ascii="David" w:hAnsi="David"/>
          <w:color w:val="000000"/>
          <w:shd w:fill="FFFFFF" w:val="clear"/>
          <w:rtl w:val="true"/>
        </w:rPr>
        <w:t>מאסר תחתיו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00"/>
          <w:shd w:fill="FFFFFF" w:val="clear"/>
        </w:rPr>
      </w:pPr>
      <w:r>
        <w:rPr>
          <w:rFonts w:cs="Arial" w:ascii="Arial" w:hAnsi="Arial"/>
          <w:b/>
          <w:bCs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2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ירצה עונש זה אלא אם יעבור בתוך שלוש שנים מיום שחרורו מהמאסר על כל עבירת נשק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ירצה עונש זה אלא אם יעבור בתוך שלוש שנים מיום שחרורו מהמאסר על כל עבירת נשק מסוג עוון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David" w:hAnsi="David"/>
          <w:color w:val="000000"/>
          <w:shd w:fill="FFFFFF" w:val="clear"/>
          <w:rtl w:val="true"/>
        </w:rPr>
        <w:t xml:space="preserve">או </w:t>
      </w:r>
      <w:r>
        <w:rPr>
          <w:rFonts w:ascii="David" w:hAnsi="David"/>
          <w:color w:val="000000"/>
          <w:shd w:fill="FFFFFF" w:val="clear"/>
          <w:rtl w:val="true"/>
        </w:rPr>
        <w:t>שבועיים מאסר תחתיו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u w:val="single"/>
        </w:rPr>
        <w:t>3</w:t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בניכוי ימי מעצרו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643"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ירצה עונש זה אלא אם יעבור בתוך שלוש שנים מיום שחרורו מהמאסר על כל עבירת נשק מסוג פשע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לא ירצה עונש זה אלא אם יעבור בתוך שלוש שנים מיום שחרורו מהמאסר על כל עבירת נשק מסוג עוון או כל עבירה על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64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 xml:space="preserve">או </w:t>
      </w:r>
      <w:r>
        <w:rPr>
          <w:rFonts w:cs="David" w:ascii="David" w:hAnsi="David"/>
          <w:color w:val="000000"/>
          <w:shd w:fill="FFFFFF" w:val="clear"/>
        </w:rPr>
        <w:t>48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color w:val="000000"/>
          <w:shd w:fill="FFFFFF" w:val="clear"/>
          <w:rtl w:val="true"/>
        </w:rPr>
        <w:t>ימי</w:t>
      </w:r>
      <w:r>
        <w:rPr>
          <w:rFonts w:ascii="David" w:hAnsi="David"/>
          <w:color w:val="000000"/>
          <w:shd w:fill="FFFFFF" w:val="clear"/>
          <w:rtl w:val="true"/>
        </w:rPr>
        <w:t xml:space="preserve"> מאסר תחתיו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283" w:start="28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מורה על חילוט הרכוש שנתפס הכולל את מכשירי הטלפון השייכים לנאשמים אשר שימשו לביצוע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על השמדת הנשקים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ניסן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אפריל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 והנאשמים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70166-03-23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אכרם גפרי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>
        <w:b w:val="false"/>
        <w:bCs w:val="false"/>
      </w:r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643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b w:val="false"/>
      <w:bCs w:val="false"/>
    </w:rPr>
  </w:style>
  <w:style w:type="character" w:styleId="WW8Num4z0">
    <w:name w:val="WW8Num4z0"/>
    <w:qFormat/>
    <w:rPr>
      <w:b w:val="false"/>
      <w:bCs w:val="false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90721" TargetMode="External"/><Relationship Id="rId7" Type="http://schemas.openxmlformats.org/officeDocument/2006/relationships/hyperlink" Target="http://www.nevo.co.il/law/90721/12.1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90721/12.1" TargetMode="External"/><Relationship Id="rId16" Type="http://schemas.openxmlformats.org/officeDocument/2006/relationships/hyperlink" Target="http://www.nevo.co.il/law/90721" TargetMode="External"/><Relationship Id="rId17" Type="http://schemas.openxmlformats.org/officeDocument/2006/relationships/hyperlink" Target="http://www.nevo.co.il/case/28223954" TargetMode="External"/><Relationship Id="rId18" Type="http://schemas.openxmlformats.org/officeDocument/2006/relationships/hyperlink" Target="http://www.nevo.co.il/case/5699080" TargetMode="External"/><Relationship Id="rId19" Type="http://schemas.openxmlformats.org/officeDocument/2006/relationships/hyperlink" Target="http://www.nevo.co.il/case/13023134" TargetMode="External"/><Relationship Id="rId20" Type="http://schemas.openxmlformats.org/officeDocument/2006/relationships/hyperlink" Target="http://www.nevo.co.il/case/8471804" TargetMode="External"/><Relationship Id="rId21" Type="http://schemas.openxmlformats.org/officeDocument/2006/relationships/hyperlink" Target="http://www.nevo.co.il/case/20775010" TargetMode="External"/><Relationship Id="rId22" Type="http://schemas.openxmlformats.org/officeDocument/2006/relationships/hyperlink" Target="http://www.nevo.co.il/case/21771409" TargetMode="External"/><Relationship Id="rId23" Type="http://schemas.openxmlformats.org/officeDocument/2006/relationships/hyperlink" Target="http://www.nevo.co.il/case/6473037" TargetMode="External"/><Relationship Id="rId24" Type="http://schemas.openxmlformats.org/officeDocument/2006/relationships/hyperlink" Target="http://www.nevo.co.il/case/29486731" TargetMode="External"/><Relationship Id="rId25" Type="http://schemas.openxmlformats.org/officeDocument/2006/relationships/hyperlink" Target="http://www.nevo.co.il/case/27915710" TargetMode="External"/><Relationship Id="rId26" Type="http://schemas.openxmlformats.org/officeDocument/2006/relationships/hyperlink" Target="http://www.nevo.co.il/case/27734980" TargetMode="External"/><Relationship Id="rId27" Type="http://schemas.openxmlformats.org/officeDocument/2006/relationships/hyperlink" Target="http://www.nevo.co.il/case/28697218" TargetMode="External"/><Relationship Id="rId28" Type="http://schemas.openxmlformats.org/officeDocument/2006/relationships/hyperlink" Target="http://www.nevo.co.il/case/25940943" TargetMode="External"/><Relationship Id="rId29" Type="http://schemas.openxmlformats.org/officeDocument/2006/relationships/hyperlink" Target="http://www.nevo.co.il/case/26492590" TargetMode="External"/><Relationship Id="rId30" Type="http://schemas.openxmlformats.org/officeDocument/2006/relationships/hyperlink" Target="http://www.nevo.co.il/case/26986954" TargetMode="External"/><Relationship Id="rId31" Type="http://schemas.openxmlformats.org/officeDocument/2006/relationships/hyperlink" Target="http://www.nevo.co.il/case/26630169" TargetMode="External"/><Relationship Id="rId32" Type="http://schemas.openxmlformats.org/officeDocument/2006/relationships/hyperlink" Target="http://www.nevo.co.il/case/28883087" TargetMode="External"/><Relationship Id="rId33" Type="http://schemas.openxmlformats.org/officeDocument/2006/relationships/hyperlink" Target="http://www.nevo.co.il/law/70301/144.g" TargetMode="External"/><Relationship Id="rId34" Type="http://schemas.openxmlformats.org/officeDocument/2006/relationships/hyperlink" Target="http://www.nevo.co.il/case/29564821" TargetMode="External"/><Relationship Id="rId35" Type="http://schemas.openxmlformats.org/officeDocument/2006/relationships/hyperlink" Target="http://www.nevo.co.il/case/28697218" TargetMode="External"/><Relationship Id="rId36" Type="http://schemas.openxmlformats.org/officeDocument/2006/relationships/hyperlink" Target="http://www.nevo.co.il/case/28200855" TargetMode="External"/><Relationship Id="rId37" Type="http://schemas.openxmlformats.org/officeDocument/2006/relationships/hyperlink" Target="http://www.nevo.co.il/case/26747892" TargetMode="External"/><Relationship Id="rId38" Type="http://schemas.openxmlformats.org/officeDocument/2006/relationships/hyperlink" Target="http://www.nevo.co.il/case/26888657" TargetMode="External"/><Relationship Id="rId39" Type="http://schemas.openxmlformats.org/officeDocument/2006/relationships/hyperlink" Target="http://www.nevo.co.il/case/26510968" TargetMode="External"/><Relationship Id="rId40" Type="http://schemas.openxmlformats.org/officeDocument/2006/relationships/hyperlink" Target="http://www.nevo.co.il/case/21474520" TargetMode="External"/><Relationship Id="rId41" Type="http://schemas.openxmlformats.org/officeDocument/2006/relationships/hyperlink" Target="http://www.nevo.co.il/case/28967628" TargetMode="External"/><Relationship Id="rId42" Type="http://schemas.openxmlformats.org/officeDocument/2006/relationships/hyperlink" Target="http://www.nevo.co.il/case/28965022" TargetMode="External"/><Relationship Id="rId43" Type="http://schemas.openxmlformats.org/officeDocument/2006/relationships/hyperlink" Target="http://www.nevo.co.il/case/28967658" TargetMode="External"/><Relationship Id="rId44" Type="http://schemas.openxmlformats.org/officeDocument/2006/relationships/hyperlink" Target="http://www.nevo.co.il/law/90721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2024-04-16T14:18:00Z</dcterms:created>
  <dc:creator> </dc:creator>
  <dc:description/>
  <cp:keywords/>
  <dc:language>en-IL</dc:language>
  <cp:lastModifiedBy>h1</cp:lastModifiedBy>
  <dcterms:modified xsi:type="dcterms:W3CDTF">2024-04-16T14:18:00Z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אכרם גפרי;אחמד ג'מאל חסן פוואלחה;בלאל פקהא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ProcID=209&amp;PartA=52782&amp;PartB=09&amp;PartC=22</vt:lpwstr>
  </property>
  <property fmtid="{D5CDD505-2E9C-101B-9397-08002B2CF9AE}" pid="9" name="CASESLISTTMP1">
    <vt:lpwstr>28223954;5699080;13023134;8471804;20775010;21771409;6473037;29486731;27915710;27734980;28697218:2;25940943;26492590;26986954;26630169;28883087;29564821;28200855;26747892;26888657;26510968;21474520;28967628;28965022;28967658</vt:lpwstr>
  </property>
  <property fmtid="{D5CDD505-2E9C-101B-9397-08002B2CF9AE}" pid="10" name="CITY">
    <vt:lpwstr>י-ם</vt:lpwstr>
  </property>
  <property fmtid="{D5CDD505-2E9C-101B-9397-08002B2CF9AE}" pid="11" name="DATE">
    <vt:lpwstr>20240414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חנה מרים לומפ</vt:lpwstr>
  </property>
  <property fmtid="{D5CDD505-2E9C-101B-9397-08002B2CF9AE}" pid="15" name="LAWLISTTMP1">
    <vt:lpwstr>70301/144.b2:4;031:2;144.g</vt:lpwstr>
  </property>
  <property fmtid="{D5CDD505-2E9C-101B-9397-08002B2CF9AE}" pid="16" name="LAWLISTTMP2">
    <vt:lpwstr>90721/012.1</vt:lpwstr>
  </property>
  <property fmtid="{D5CDD505-2E9C-101B-9397-08002B2CF9AE}" pid="17" name="LAWYER">
    <vt:lpwstr>אסף סויסה;יהודה שושן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70166</vt:lpwstr>
  </property>
  <property fmtid="{D5CDD505-2E9C-101B-9397-08002B2CF9AE}" pid="24" name="NEWPARTB">
    <vt:lpwstr>03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390020240414</vt:lpwstr>
  </property>
  <property fmtid="{D5CDD505-2E9C-101B-9397-08002B2CF9AE}" pid="36" name="TYPE_N_DATE">
    <vt:lpwstr>39020240414</vt:lpwstr>
  </property>
  <property fmtid="{D5CDD505-2E9C-101B-9397-08002B2CF9AE}" pid="37" name="VOLUME">
    <vt:lpwstr/>
  </property>
  <property fmtid="{D5CDD505-2E9C-101B-9397-08002B2CF9AE}" pid="38" name="WORDNUMPAGES">
    <vt:lpwstr>15</vt:lpwstr>
  </property>
</Properties>
</file>