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FirstLawyer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בנצרת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7860-01-13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הייב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)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ואח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ספטמבר </w:t>
            </w:r>
            <w:r>
              <w:rPr>
                <w:b/>
                <w:bCs/>
                <w:sz w:val="26"/>
                <w:szCs w:val="26"/>
              </w:rPr>
              <w:t>2014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ahoma" w:hAnsi="Tahoma" w:cs="Tahoma"/>
          <w:b/>
          <w:bCs/>
          <w:color w:val="000080"/>
          <w:sz w:val="6"/>
          <w:szCs w:val="6"/>
        </w:rPr>
      </w:pPr>
      <w:r>
        <w:rPr>
          <w:rFonts w:cs="Tahoma" w:ascii="Tahoma" w:hAnsi="Tahoma"/>
          <w:b/>
          <w:bCs/>
          <w:color w:val="000080"/>
          <w:sz w:val="6"/>
          <w:szCs w:val="6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eastAsia="Times New Roman" w:cs="Arial"/>
                <w:sz w:val="26"/>
                <w:szCs w:val="26"/>
              </w:rPr>
            </w:pPr>
            <w:bookmarkStart w:id="1" w:name="_GoBack"/>
            <w:bookmarkEnd w:id="1"/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בפני כבוד סגן הנשיא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השופט – תאופיק כתילי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bookmarkStart w:id="2" w:name="LastJudge"/>
            <w:bookmarkStart w:id="3" w:name="FirstAppellant"/>
            <w:bookmarkEnd w:id="2"/>
            <w:bookmarkEnd w:id="3"/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2"/>
                <w:sz w:val="22"/>
                <w:szCs w:val="22"/>
                <w:rtl w:val="true"/>
              </w:rPr>
              <w:t>באמצעות פרקליטות מחוז צפון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</w:rPr>
              <w:t>1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עדואן הייב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</w:rPr>
              <w:t>2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איוב הייב 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.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תמיר הייב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 xml:space="preserve">בשם המאשימה </w:t>
      </w:r>
      <w:r>
        <w:rPr>
          <w:u w:val="none"/>
          <w:rtl w:val="true"/>
        </w:rPr>
        <w:t xml:space="preserve">- </w:t>
      </w:r>
      <w:r>
        <w:rPr>
          <w:u w:val="none"/>
          <w:rtl w:val="true"/>
        </w:rPr>
        <w:t>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ד רז ולטר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 xml:space="preserve">בשם הנאשם </w:t>
      </w:r>
      <w:r>
        <w:rPr>
          <w:u w:val="none"/>
        </w:rPr>
        <w:t>1</w:t>
      </w:r>
      <w:r>
        <w:rPr>
          <w:u w:val="none"/>
          <w:rtl w:val="true"/>
        </w:rPr>
        <w:t xml:space="preserve">  - </w:t>
      </w:r>
      <w:r>
        <w:rPr>
          <w:u w:val="none"/>
          <w:rtl w:val="true"/>
        </w:rPr>
        <w:t>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ד אבי מוסקוביץ מטעם הסנגוריה הציבורית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 xml:space="preserve">בשם הנאשם </w:t>
      </w:r>
      <w:r>
        <w:rPr>
          <w:u w:val="none"/>
        </w:rPr>
        <w:t>2</w:t>
      </w:r>
      <w:r>
        <w:rPr>
          <w:u w:val="none"/>
          <w:rtl w:val="true"/>
        </w:rPr>
        <w:t xml:space="preserve"> - </w:t>
      </w:r>
      <w:r>
        <w:rPr>
          <w:u w:val="none"/>
          <w:rtl w:val="true"/>
        </w:rPr>
        <w:t>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 xml:space="preserve">ד גיל משה 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 xml:space="preserve">בשם הנאשם </w:t>
      </w:r>
      <w:r>
        <w:rPr>
          <w:u w:val="none"/>
        </w:rPr>
        <w:t>3</w:t>
      </w:r>
      <w:r>
        <w:rPr>
          <w:u w:val="none"/>
          <w:rtl w:val="true"/>
        </w:rPr>
        <w:t xml:space="preserve"> - </w:t>
      </w:r>
      <w:r>
        <w:rPr>
          <w:u w:val="none"/>
          <w:rtl w:val="true"/>
        </w:rPr>
        <w:t>אין הופעה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 xml:space="preserve">הנאשמים </w:t>
      </w:r>
      <w:r>
        <w:rPr>
          <w:u w:val="none"/>
          <w:rtl w:val="true"/>
        </w:rPr>
        <w:t xml:space="preserve">- </w:t>
      </w:r>
      <w:r>
        <w:rPr>
          <w:u w:val="none"/>
          <w:rtl w:val="true"/>
        </w:rPr>
        <w:t xml:space="preserve">הובאו </w:t>
      </w:r>
      <w:r>
        <w:rPr>
          <w:u w:val="none"/>
          <w:rtl w:val="true"/>
        </w:rPr>
        <w:t>[</w:t>
      </w:r>
      <w:r>
        <w:rPr>
          <w:u w:val="none"/>
          <w:rtl w:val="true"/>
        </w:rPr>
        <w:t>ע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י הליווי</w:t>
      </w:r>
      <w:r>
        <w:rPr>
          <w:u w:val="none"/>
          <w:rtl w:val="true"/>
        </w:rPr>
        <w:t>]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b/>
          <w:b/>
          <w:color w:val="FF0000"/>
          <w:sz w:val="28"/>
          <w:sz w:val="28"/>
          <w:rtl w:val="true"/>
        </w:rPr>
        <w:t>במסמך זה הושמטו פרוטוקולי</w:t>
      </w:r>
      <w:bookmarkStart w:id="4" w:name="LawTable"/>
      <w:bookmarkEnd w:id="4"/>
      <w:r>
        <w:rPr>
          <w:rFonts w:ascii="Arial" w:hAnsi="Arial" w:cs="Arial"/>
          <w:b/>
          <w:b/>
          <w:color w:val="FF0000"/>
          <w:sz w:val="28"/>
          <w:sz w:val="28"/>
          <w:rtl w:val="true"/>
        </w:rPr>
        <w:t>ם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FF0000"/>
        </w:rPr>
      </w:pPr>
      <w:r>
        <w:rPr>
          <w:rFonts w:ascii="FrankRuehl" w:hAnsi="FrankRuehl" w:cs="FrankRuehl"/>
          <w:color w:val="FF0000"/>
          <w:rtl w:val="true"/>
        </w:rPr>
        <w:t>חקיקה שאוזכרה</w:t>
      </w:r>
      <w:r>
        <w:rPr>
          <w:rFonts w:cs="FrankRuehl" w:ascii="FrankRuehl" w:hAnsi="FrankRuehl"/>
          <w:color w:val="FF0000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</w:rPr>
          <w:t>192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</w:rPr>
          <w:t>262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</w:rPr>
          <w:t>287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</w:rPr>
          <w:t>298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</w:rPr>
          <w:t>340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</w:rPr>
          <w:t>428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</w:rPr>
          <w:t>499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)(</w:t>
        </w:r>
        <w:r>
          <w:rPr>
            <w:rStyle w:val="Hyperlink"/>
            <w:rFonts w:cs="FrankRuehl" w:ascii="FrankRuehl" w:hAnsi="FrankRuehl"/>
          </w:rPr>
          <w:t>1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5" w:name="PsakDin"/>
      <w:bookmarkStart w:id="6" w:name="LawTable_End"/>
      <w:bookmarkEnd w:id="5"/>
      <w:bookmarkEnd w:id="6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7" w:name="PsakDin"/>
      <w:bookmarkStart w:id="8" w:name="PsakDin"/>
      <w:bookmarkEnd w:id="8"/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הנאשמים לפניי הודו בעובדות כתבי אישום מתוקנים</w:t>
      </w:r>
      <w:r>
        <w:rPr>
          <w:rtl w:val="true"/>
        </w:rPr>
        <w:t xml:space="preserve">, </w:t>
      </w:r>
      <w:r>
        <w:rPr>
          <w:rtl w:val="true"/>
        </w:rPr>
        <w:t xml:space="preserve">מיום </w:t>
      </w:r>
      <w:r>
        <w:rPr/>
        <w:t>21.10.13</w:t>
      </w:r>
      <w:r>
        <w:rPr>
          <w:rtl w:val="true"/>
        </w:rPr>
        <w:t xml:space="preserve"> (</w:t>
      </w:r>
      <w:r>
        <w:rPr>
          <w:rtl w:val="true"/>
        </w:rPr>
        <w:t xml:space="preserve">כתב האישום המתייחס לנאשם 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 xml:space="preserve">ומיום </w:t>
      </w:r>
      <w:r>
        <w:rPr/>
        <w:t>02.12.13</w:t>
      </w:r>
      <w:r>
        <w:rPr>
          <w:rtl w:val="true"/>
        </w:rPr>
        <w:t xml:space="preserve"> (</w:t>
      </w:r>
      <w:r>
        <w:rPr>
          <w:rtl w:val="true"/>
        </w:rPr>
        <w:t xml:space="preserve">כתב האישום המתייחס לנאשמים </w:t>
      </w:r>
      <w:r>
        <w:rPr/>
        <w:t>2-3</w:t>
      </w:r>
      <w:r>
        <w:rPr>
          <w:rtl w:val="true"/>
        </w:rPr>
        <w:t>) (</w:t>
      </w:r>
      <w:r>
        <w:rPr>
          <w:rtl w:val="true"/>
        </w:rPr>
        <w:t>להלן ביחד</w:t>
      </w:r>
      <w:r>
        <w:rPr>
          <w:rtl w:val="true"/>
        </w:rPr>
        <w:t>: "</w:t>
      </w:r>
      <w:r>
        <w:rPr>
          <w:b/>
          <w:b/>
          <w:bCs/>
          <w:rtl w:val="true"/>
        </w:rPr>
        <w:t>כתבי האישום</w:t>
      </w:r>
      <w:r>
        <w:rPr>
          <w:rtl w:val="true"/>
        </w:rPr>
        <w:t xml:space="preserve">"), </w:t>
      </w:r>
      <w:r>
        <w:rPr>
          <w:rtl w:val="true"/>
        </w:rPr>
        <w:t>והורשעו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 הודאתם</w:t>
      </w:r>
      <w:r>
        <w:rPr>
          <w:rtl w:val="true"/>
        </w:rPr>
        <w:t xml:space="preserve">, </w:t>
      </w:r>
      <w:r>
        <w:rPr>
          <w:rtl w:val="true"/>
        </w:rPr>
        <w:t>בביצוע העבירות הבאות</w:t>
      </w:r>
      <w:r>
        <w:rPr>
          <w:rtl w:val="true"/>
        </w:rPr>
        <w:t>: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b/>
          <w:b/>
          <w:bCs/>
          <w:sz w:val="24"/>
          <w:sz w:val="24"/>
          <w:szCs w:val="24"/>
          <w:rtl w:val="true"/>
        </w:rPr>
        <w:t>נאשם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–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ind w:hanging="360" w:start="1440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u w:val="single"/>
          <w:rtl w:val="true"/>
        </w:rPr>
        <w:t>הריגה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11">
        <w:r>
          <w:rPr>
            <w:rStyle w:val="Hyperlink"/>
            <w:rFonts w:cs="David"/>
            <w:sz w:val="24"/>
            <w:sz w:val="24"/>
            <w:szCs w:val="24"/>
            <w:rtl w:val="true"/>
          </w:rPr>
          <w:t>סעיף</w:t>
        </w:r>
        <w:r>
          <w:rPr>
            <w:rStyle w:val="Hyperlink"/>
            <w:rFonts w:cs="Calibri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Cs w:val="24"/>
          </w:rPr>
          <w:t>298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hyperlink r:id="rId12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העונשין</w:t>
        </w:r>
      </w:hyperlink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התשל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ז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1977</w:t>
      </w:r>
      <w:r>
        <w:rPr>
          <w:rFonts w:cs="David"/>
          <w:sz w:val="24"/>
          <w:szCs w:val="24"/>
          <w:rtl w:val="true"/>
        </w:rPr>
        <w:t xml:space="preserve"> (</w:t>
      </w:r>
      <w:r>
        <w:rPr>
          <w:rFonts w:cs="David"/>
          <w:sz w:val="24"/>
          <w:sz w:val="24"/>
          <w:szCs w:val="24"/>
          <w:rtl w:val="true"/>
        </w:rPr>
        <w:t>להלן</w:t>
      </w:r>
      <w:r>
        <w:rPr>
          <w:rFonts w:cs="David"/>
          <w:sz w:val="24"/>
          <w:szCs w:val="24"/>
          <w:rtl w:val="true"/>
        </w:rPr>
        <w:t>: 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החוק</w:t>
      </w:r>
      <w:r>
        <w:rPr>
          <w:rFonts w:cs="David"/>
          <w:sz w:val="24"/>
          <w:szCs w:val="24"/>
          <w:rtl w:val="true"/>
        </w:rPr>
        <w:t>").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ind w:hanging="360" w:start="1440" w:end="0"/>
        <w:contextualSpacing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u w:val="single"/>
          <w:rtl w:val="true"/>
        </w:rPr>
        <w:t>קשירת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קשר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לביצוע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פשע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13">
        <w:r>
          <w:rPr>
            <w:rStyle w:val="Hyperlink"/>
            <w:rFonts w:cs="David"/>
            <w:sz w:val="24"/>
            <w:sz w:val="24"/>
            <w:szCs w:val="24"/>
            <w:rtl w:val="true"/>
          </w:rPr>
          <w:t>סעיף</w:t>
        </w:r>
        <w:r>
          <w:rPr>
            <w:rStyle w:val="Hyperlink"/>
            <w:rFonts w:cs="Calibri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Cs w:val="24"/>
          </w:rPr>
          <w:t>499</w:t>
        </w:r>
        <w:r>
          <w:rPr>
            <w:rStyle w:val="Hyperlink"/>
            <w:rFonts w:cs="David"/>
            <w:sz w:val="24"/>
            <w:szCs w:val="24"/>
            <w:rtl w:val="true"/>
          </w:rPr>
          <w:t>(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David"/>
            <w:sz w:val="24"/>
            <w:szCs w:val="24"/>
            <w:rtl w:val="true"/>
          </w:rPr>
          <w:t>)(</w:t>
        </w:r>
        <w:r>
          <w:rPr>
            <w:rStyle w:val="Hyperlink"/>
            <w:rFonts w:cs="David"/>
            <w:sz w:val="24"/>
            <w:szCs w:val="24"/>
          </w:rPr>
          <w:t>1</w:t>
        </w:r>
        <w:r>
          <w:rPr>
            <w:rStyle w:val="Hyperlink"/>
            <w:rFonts w:cs="David"/>
            <w:sz w:val="24"/>
            <w:szCs w:val="24"/>
            <w:rtl w:val="true"/>
          </w:rPr>
          <w:t>)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לחוק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ind w:hanging="360" w:start="1440" w:end="0"/>
        <w:contextualSpacing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u w:val="single"/>
          <w:rtl w:val="true"/>
        </w:rPr>
        <w:t>נשיאת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נשק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ותחמושת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שלא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כדין</w:t>
      </w:r>
      <w:r>
        <w:rPr>
          <w:rFonts w:cs="David"/>
          <w:sz w:val="24"/>
          <w:szCs w:val="24"/>
          <w:rtl w:val="true"/>
        </w:rPr>
        <w:t>,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14">
        <w:r>
          <w:rPr>
            <w:rStyle w:val="Hyperlink"/>
            <w:rFonts w:cs="David"/>
            <w:sz w:val="24"/>
            <w:sz w:val="24"/>
            <w:szCs w:val="24"/>
            <w:rtl w:val="true"/>
          </w:rPr>
          <w:t>סעיף</w:t>
        </w:r>
        <w:r>
          <w:rPr>
            <w:rStyle w:val="Hyperlink"/>
            <w:rFonts w:cs="Calibri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Cs w:val="24"/>
          </w:rPr>
          <w:t>144</w:t>
        </w:r>
        <w:r>
          <w:rPr>
            <w:rStyle w:val="Hyperlink"/>
            <w:rFonts w:cs="David"/>
            <w:sz w:val="24"/>
            <w:szCs w:val="24"/>
            <w:rtl w:val="true"/>
          </w:rPr>
          <w:t>(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David"/>
            <w:sz w:val="24"/>
            <w:szCs w:val="24"/>
            <w:rtl w:val="true"/>
          </w:rPr>
          <w:t>)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רישא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לחוק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ind w:hanging="360" w:start="1440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u w:val="single"/>
          <w:rtl w:val="true"/>
        </w:rPr>
        <w:t>ירי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באזור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מגורים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15">
        <w:r>
          <w:rPr>
            <w:rStyle w:val="Hyperlink"/>
            <w:rFonts w:cs="David"/>
            <w:sz w:val="24"/>
            <w:sz w:val="24"/>
            <w:szCs w:val="24"/>
            <w:rtl w:val="true"/>
          </w:rPr>
          <w:t>סעיף</w:t>
        </w:r>
        <w:r>
          <w:rPr>
            <w:rStyle w:val="Hyperlink"/>
            <w:rFonts w:cs="Calibri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Cs w:val="24"/>
          </w:rPr>
          <w:t>340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לחוק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b/>
          <w:b/>
          <w:bCs/>
          <w:rtl w:val="true"/>
        </w:rPr>
        <w:t xml:space="preserve">נאשם </w:t>
      </w:r>
      <w:r>
        <w:rPr>
          <w:b/>
          <w:bCs/>
        </w:rPr>
        <w:t>2</w:t>
      </w:r>
      <w:r>
        <w:rPr>
          <w:rtl w:val="true"/>
        </w:rPr>
        <w:t xml:space="preserve"> </w:t>
      </w:r>
      <w:r>
        <w:rPr>
          <w:rtl w:val="true"/>
        </w:rPr>
        <w:t>–</w:t>
      </w:r>
    </w:p>
    <w:p>
      <w:pPr>
        <w:pStyle w:val="ListParagraph"/>
        <w:numPr>
          <w:ilvl w:val="0"/>
          <w:numId w:val="6"/>
        </w:numPr>
        <w:spacing w:lineRule="auto" w:line="360" w:before="0" w:after="0"/>
        <w:ind w:hanging="360" w:start="1440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u w:val="single"/>
          <w:rtl w:val="true"/>
        </w:rPr>
        <w:t>קשירת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קשר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לביצוע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פשע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16">
        <w:r>
          <w:rPr>
            <w:rStyle w:val="Hyperlink"/>
            <w:rFonts w:cs="David"/>
            <w:sz w:val="24"/>
            <w:sz w:val="24"/>
            <w:szCs w:val="24"/>
            <w:rtl w:val="true"/>
          </w:rPr>
          <w:t>סעיף</w:t>
        </w:r>
        <w:r>
          <w:rPr>
            <w:rStyle w:val="Hyperlink"/>
            <w:rFonts w:cs="Calibri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Cs w:val="24"/>
          </w:rPr>
          <w:t>499</w:t>
        </w:r>
        <w:r>
          <w:rPr>
            <w:rStyle w:val="Hyperlink"/>
            <w:rFonts w:cs="David"/>
            <w:sz w:val="24"/>
            <w:szCs w:val="24"/>
            <w:rtl w:val="true"/>
          </w:rPr>
          <w:t>(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David"/>
            <w:sz w:val="24"/>
            <w:szCs w:val="24"/>
            <w:rtl w:val="true"/>
          </w:rPr>
          <w:t>)(</w:t>
        </w:r>
        <w:r>
          <w:rPr>
            <w:rStyle w:val="Hyperlink"/>
            <w:rFonts w:cs="David"/>
            <w:sz w:val="24"/>
            <w:szCs w:val="24"/>
          </w:rPr>
          <w:t>1</w:t>
        </w:r>
        <w:r>
          <w:rPr>
            <w:rStyle w:val="Hyperlink"/>
            <w:rFonts w:cs="David"/>
            <w:sz w:val="24"/>
            <w:szCs w:val="24"/>
            <w:rtl w:val="true"/>
          </w:rPr>
          <w:t>)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לחוק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6"/>
        </w:numPr>
        <w:spacing w:lineRule="auto" w:line="360" w:before="0" w:after="0"/>
        <w:ind w:hanging="360" w:start="1440" w:end="0"/>
        <w:contextualSpacing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u w:val="single"/>
          <w:rtl w:val="true"/>
        </w:rPr>
        <w:t>החזקה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ונשיאה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של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נשק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ותחמושת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שלא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כדין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17">
        <w:r>
          <w:rPr>
            <w:rStyle w:val="Hyperlink"/>
            <w:rFonts w:cs="David"/>
            <w:sz w:val="24"/>
            <w:sz w:val="24"/>
            <w:szCs w:val="24"/>
            <w:rtl w:val="true"/>
          </w:rPr>
          <w:t>סעיף</w:t>
        </w:r>
        <w:r>
          <w:rPr>
            <w:rStyle w:val="Hyperlink"/>
            <w:rFonts w:cs="Calibri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Cs w:val="24"/>
          </w:rPr>
          <w:t>144</w:t>
        </w:r>
        <w:r>
          <w:rPr>
            <w:rStyle w:val="Hyperlink"/>
            <w:rFonts w:cs="David"/>
            <w:sz w:val="24"/>
            <w:szCs w:val="24"/>
            <w:rtl w:val="true"/>
          </w:rPr>
          <w:t xml:space="preserve"> (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David"/>
            <w:sz w:val="24"/>
            <w:szCs w:val="24"/>
            <w:rtl w:val="true"/>
          </w:rPr>
          <w:t>)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רישא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לחוק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start="1440" w:end="0"/>
        <w:contextualSpacing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ab/>
      </w:r>
      <w:r>
        <w:rPr>
          <w:b/>
          <w:b/>
          <w:bCs/>
          <w:rtl w:val="true"/>
        </w:rPr>
        <w:t xml:space="preserve">נאשם </w:t>
      </w:r>
      <w:r>
        <w:rPr>
          <w:b/>
          <w:bCs/>
        </w:rPr>
        <w:t>3</w:t>
      </w:r>
      <w:r>
        <w:rPr>
          <w:rtl w:val="true"/>
        </w:rPr>
        <w:t xml:space="preserve"> </w:t>
      </w:r>
      <w:r>
        <w:rPr>
          <w:rtl w:val="true"/>
        </w:rPr>
        <w:t>–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360" w:start="1440" w:end="0"/>
        <w:contextualSpacing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u w:val="single"/>
          <w:rtl w:val="true"/>
        </w:rPr>
        <w:t>סחיטה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באיומים</w:t>
      </w:r>
      <w:r>
        <w:rPr>
          <w:rFonts w:cs="David"/>
          <w:sz w:val="24"/>
          <w:szCs w:val="24"/>
          <w:rtl w:val="true"/>
        </w:rPr>
        <w:t>,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18">
        <w:r>
          <w:rPr>
            <w:rStyle w:val="Hyperlink"/>
            <w:rFonts w:cs="David"/>
            <w:sz w:val="24"/>
            <w:sz w:val="24"/>
            <w:szCs w:val="24"/>
            <w:rtl w:val="true"/>
          </w:rPr>
          <w:t>סעיף</w:t>
        </w:r>
        <w:r>
          <w:rPr>
            <w:rStyle w:val="Hyperlink"/>
            <w:rFonts w:cs="Calibri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Cs w:val="24"/>
          </w:rPr>
          <w:t>428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רישא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לחוק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360" w:start="1440" w:end="0"/>
        <w:contextualSpacing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u w:val="single"/>
          <w:rtl w:val="true"/>
        </w:rPr>
        <w:t>איומים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19">
        <w:r>
          <w:rPr>
            <w:rStyle w:val="Hyperlink"/>
            <w:rFonts w:cs="David"/>
            <w:sz w:val="24"/>
            <w:sz w:val="24"/>
            <w:szCs w:val="24"/>
            <w:rtl w:val="true"/>
          </w:rPr>
          <w:t>סעיף</w:t>
        </w:r>
        <w:r>
          <w:rPr>
            <w:rStyle w:val="Hyperlink"/>
            <w:rFonts w:cs="Calibri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Cs w:val="24"/>
          </w:rPr>
          <w:t>192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לחוק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360" w:start="1440" w:end="0"/>
        <w:contextualSpacing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u w:val="single"/>
          <w:rtl w:val="true"/>
        </w:rPr>
        <w:t>אי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מניעת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פשע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20">
        <w:r>
          <w:rPr>
            <w:rStyle w:val="Hyperlink"/>
            <w:rFonts w:cs="David"/>
            <w:sz w:val="24"/>
            <w:sz w:val="24"/>
            <w:szCs w:val="24"/>
            <w:rtl w:val="true"/>
          </w:rPr>
          <w:t>סעיף</w:t>
        </w:r>
        <w:r>
          <w:rPr>
            <w:rStyle w:val="Hyperlink"/>
            <w:rFonts w:cs="Calibri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Cs w:val="24"/>
          </w:rPr>
          <w:t>262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לחוק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start="1440" w:end="0"/>
        <w:contextualSpacing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 xml:space="preserve">הורשע נאשם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גם בעבירה של </w:t>
      </w:r>
      <w:r>
        <w:rPr>
          <w:u w:val="single"/>
          <w:rtl w:val="true"/>
        </w:rPr>
        <w:t>הפרת הוראה חוקית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2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287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לאחר שביקש לצרף לתיק זה כתב</w:t>
      </w:r>
      <w:r>
        <w:rPr>
          <w:rtl w:val="true"/>
        </w:rPr>
        <w:t>-</w:t>
      </w:r>
      <w:r>
        <w:rPr>
          <w:rtl w:val="true"/>
        </w:rPr>
        <w:t>אישום נוסף</w:t>
      </w:r>
      <w:r>
        <w:rPr>
          <w:rtl w:val="true"/>
        </w:rPr>
        <w:t xml:space="preserve">, </w:t>
      </w:r>
      <w:r>
        <w:rPr>
          <w:rtl w:val="true"/>
        </w:rPr>
        <w:t>אשר הוגש נגדו עקב הפרת תנאי מעצרו</w:t>
      </w:r>
      <w:r>
        <w:rPr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כתבי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האישום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b/>
          <w:bCs/>
          <w:sz w:val="24"/>
          <w:szCs w:val="24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 המפורט בכתבי האישום</w:t>
      </w:r>
      <w:r>
        <w:rPr>
          <w:rtl w:val="true"/>
        </w:rPr>
        <w:t xml:space="preserve">, </w:t>
      </w:r>
      <w:r>
        <w:rPr>
          <w:rtl w:val="true"/>
        </w:rPr>
        <w:t xml:space="preserve">הנאשמים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הינם אחים</w:t>
      </w:r>
      <w:r>
        <w:rPr>
          <w:rtl w:val="true"/>
        </w:rPr>
        <w:t xml:space="preserve">. </w:t>
      </w:r>
      <w:r>
        <w:rPr>
          <w:rtl w:val="true"/>
        </w:rPr>
        <w:t xml:space="preserve">הנאשם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הוא בן דודם</w:t>
      </w:r>
      <w:r>
        <w:rPr>
          <w:rtl w:val="true"/>
        </w:rPr>
        <w:t xml:space="preserve">. </w:t>
      </w:r>
      <w:r>
        <w:rPr>
          <w:rtl w:val="true"/>
        </w:rPr>
        <w:t>וג</w:t>
      </w:r>
      <w:r>
        <w:rPr>
          <w:rtl w:val="true"/>
        </w:rPr>
        <w:t>'</w:t>
      </w:r>
      <w:r>
        <w:rPr>
          <w:rtl w:val="true"/>
        </w:rPr>
        <w:t>די בן מחמוד הייב</w:t>
      </w:r>
      <w:r>
        <w:rPr>
          <w:rtl w:val="true"/>
        </w:rPr>
        <w:t xml:space="preserve">, </w:t>
      </w:r>
      <w:r>
        <w:rPr>
          <w:rtl w:val="true"/>
        </w:rPr>
        <w:t xml:space="preserve">יליד </w:t>
      </w:r>
      <w:r>
        <w:rPr/>
        <w:t>1988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המנוח</w:t>
      </w:r>
      <w:r>
        <w:rPr>
          <w:rtl w:val="true"/>
        </w:rPr>
        <w:t xml:space="preserve">"), </w:t>
      </w:r>
      <w:r>
        <w:rPr>
          <w:rtl w:val="true"/>
        </w:rPr>
        <w:t>היה תושב כפרם של הנאשמים</w:t>
      </w:r>
      <w:r>
        <w:rPr>
          <w:rtl w:val="true"/>
        </w:rPr>
        <w:t xml:space="preserve">, </w:t>
      </w:r>
      <w:r>
        <w:rPr>
          <w:rtl w:val="true"/>
        </w:rPr>
        <w:t xml:space="preserve">וגר בסמוך לביתם של הנאשמים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bookmarkStart w:id="9" w:name="ABSTRACT_START"/>
      <w:bookmarkEnd w:id="9"/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 המפורט באישום השני</w:t>
      </w:r>
      <w:r>
        <w:rPr>
          <w:rtl w:val="true"/>
        </w:rPr>
        <w:t xml:space="preserve">, </w:t>
      </w:r>
      <w:r>
        <w:rPr>
          <w:rtl w:val="true"/>
        </w:rPr>
        <w:t xml:space="preserve">כמספרו בכתב האישום המקורי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האישום השני</w:t>
      </w:r>
      <w:r>
        <w:rPr>
          <w:rtl w:val="true"/>
        </w:rPr>
        <w:t xml:space="preserve">"), </w:t>
      </w:r>
      <w:r>
        <w:rPr>
          <w:rtl w:val="true"/>
        </w:rPr>
        <w:t xml:space="preserve">מספר חודשים לפני חודש אוקטובר </w:t>
      </w:r>
      <w:r>
        <w:rPr/>
        <w:t>2012</w:t>
      </w:r>
      <w:r>
        <w:rPr>
          <w:rtl w:val="true"/>
        </w:rPr>
        <w:t xml:space="preserve">, </w:t>
      </w:r>
      <w:r>
        <w:rPr>
          <w:rtl w:val="true"/>
        </w:rPr>
        <w:t xml:space="preserve">נתגלע סכסוך בין המנוח לבין הנאשם </w:t>
      </w:r>
      <w:r>
        <w:rPr/>
        <w:t>3</w:t>
      </w:r>
      <w:r>
        <w:rPr>
          <w:rtl w:val="true"/>
        </w:rPr>
        <w:t xml:space="preserve">. </w:t>
      </w:r>
      <w:r>
        <w:rPr>
          <w:rtl w:val="true"/>
        </w:rPr>
        <w:t xml:space="preserve">במהלך חודש אוקטובר </w:t>
      </w:r>
      <w:r>
        <w:rPr/>
        <w:t>2013</w:t>
      </w:r>
      <w:r>
        <w:rPr>
          <w:rtl w:val="true"/>
        </w:rPr>
        <w:t xml:space="preserve"> </w:t>
      </w:r>
      <w:r>
        <w:rPr>
          <w:rtl w:val="true"/>
        </w:rPr>
        <w:t>או בסמוך לכך</w:t>
      </w:r>
      <w:r>
        <w:rPr>
          <w:rtl w:val="true"/>
        </w:rPr>
        <w:t xml:space="preserve">, </w:t>
      </w:r>
      <w:r>
        <w:rPr>
          <w:rtl w:val="true"/>
        </w:rPr>
        <w:t xml:space="preserve">הגיע הנאשם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לביתו של המנוח</w:t>
      </w:r>
      <w:r>
        <w:rPr>
          <w:rtl w:val="true"/>
        </w:rPr>
        <w:t xml:space="preserve">, </w:t>
      </w:r>
      <w:r>
        <w:rPr>
          <w:rtl w:val="true"/>
        </w:rPr>
        <w:t>ואמר לאמו של המנוח</w:t>
      </w:r>
      <w:r>
        <w:rPr>
          <w:rtl w:val="true"/>
        </w:rPr>
        <w:t xml:space="preserve">, </w:t>
      </w:r>
      <w:r>
        <w:rPr>
          <w:rtl w:val="true"/>
        </w:rPr>
        <w:t xml:space="preserve">פתחיה הייב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פתחיה</w:t>
      </w:r>
      <w:r>
        <w:rPr>
          <w:rtl w:val="true"/>
        </w:rPr>
        <w:t xml:space="preserve">"), </w:t>
      </w:r>
      <w:r>
        <w:rPr>
          <w:rtl w:val="true"/>
        </w:rPr>
        <w:t xml:space="preserve">שתמסור לו שיתרחק מבחורה שהינה קרובת משפחתו של הנאשם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 xml:space="preserve">אחרת ישלח הנאשם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אנשים לרצוח את המנוח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הגיע למקום אחיו של המנוח</w:t>
      </w:r>
      <w:r>
        <w:rPr>
          <w:rtl w:val="true"/>
        </w:rPr>
        <w:t xml:space="preserve">, </w:t>
      </w:r>
      <w:r>
        <w:rPr>
          <w:rtl w:val="true"/>
        </w:rPr>
        <w:t>ראמי מורג</w:t>
      </w:r>
      <w:r>
        <w:rPr>
          <w:rtl w:val="true"/>
        </w:rPr>
        <w:t>'</w:t>
      </w:r>
      <w:r>
        <w:rPr>
          <w:rtl w:val="true"/>
        </w:rPr>
        <w:t xml:space="preserve">אן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ראמי</w:t>
      </w:r>
      <w:r>
        <w:rPr>
          <w:rtl w:val="true"/>
        </w:rPr>
        <w:t xml:space="preserve">"), </w:t>
      </w:r>
      <w:r>
        <w:rPr>
          <w:rtl w:val="true"/>
        </w:rPr>
        <w:t xml:space="preserve">ואז פרץ עימות מילולי בינו לבין הנאשם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 xml:space="preserve">במהלכו חזר הנאשם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ואיים לרצוח את המנוח או לשלוח אנשים שירצחו אותו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 xml:space="preserve">איים הנאשם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בפגיעה נוספת במשפחתו של המנוח</w:t>
      </w:r>
      <w:r>
        <w:rPr>
          <w:rtl w:val="true"/>
        </w:rPr>
        <w:t xml:space="preserve">, </w:t>
      </w:r>
      <w:r>
        <w:rPr>
          <w:rtl w:val="true"/>
        </w:rPr>
        <w:t>באמרו שאם יקרה להם משהו</w:t>
      </w:r>
      <w:r>
        <w:rPr>
          <w:rtl w:val="true"/>
        </w:rPr>
        <w:t xml:space="preserve">, </w:t>
      </w:r>
      <w:r>
        <w:rPr>
          <w:rtl w:val="true"/>
        </w:rPr>
        <w:t>הוא יהיה אחראי לכך</w:t>
      </w:r>
      <w:r>
        <w:rPr>
          <w:rtl w:val="true"/>
        </w:rPr>
        <w:t>.</w:t>
      </w:r>
      <w:bookmarkStart w:id="10" w:name="ABSTRACT_END"/>
      <w:bookmarkEnd w:id="10"/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 המפורט באישום השלישי</w:t>
      </w:r>
      <w:r>
        <w:rPr>
          <w:rtl w:val="true"/>
        </w:rPr>
        <w:t xml:space="preserve">, </w:t>
      </w:r>
      <w:r>
        <w:rPr>
          <w:rtl w:val="true"/>
        </w:rPr>
        <w:t xml:space="preserve">כמספרו בכתב האישום המקורי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האישום השלישי</w:t>
      </w:r>
      <w:r>
        <w:rPr>
          <w:rtl w:val="true"/>
        </w:rPr>
        <w:t xml:space="preserve">"), </w:t>
      </w:r>
      <w:r>
        <w:rPr>
          <w:rtl w:val="true"/>
        </w:rPr>
        <w:t xml:space="preserve">בלילה שבין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 xml:space="preserve">בדצמבר </w:t>
      </w:r>
      <w:r>
        <w:rPr/>
        <w:t>2012</w:t>
      </w:r>
      <w:r>
        <w:rPr>
          <w:rtl w:val="true"/>
        </w:rPr>
        <w:t xml:space="preserve">, </w:t>
      </w:r>
      <w:r>
        <w:rPr>
          <w:rtl w:val="true"/>
        </w:rPr>
        <w:t xml:space="preserve">הושלך רימון יד לביתם של הנאשמים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הבית</w:t>
      </w:r>
      <w:r>
        <w:rPr>
          <w:rtl w:val="true"/>
        </w:rPr>
        <w:t xml:space="preserve">"). </w:t>
      </w:r>
      <w:r>
        <w:rPr>
          <w:rtl w:val="true"/>
        </w:rPr>
        <w:t>הרימון גרם נזק לבית אך איש לא נפגע</w:t>
      </w:r>
      <w:r>
        <w:rPr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וחלק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מבני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משפחתם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חשדו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שהמנוח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שהשליך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הרימון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בתגובה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קשרו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לנקום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במנוח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ובמשפחתו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ותכננו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המעשה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בפגישות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שערכו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בחדר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הנמצא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בקומה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הראשונה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בבית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05.12.12</w:t>
      </w:r>
      <w:r>
        <w:rPr>
          <w:rFonts w:cs="David"/>
          <w:sz w:val="24"/>
          <w:szCs w:val="24"/>
          <w:rtl w:val="true"/>
        </w:rPr>
        <w:t xml:space="preserve"> (</w:t>
      </w:r>
      <w:r>
        <w:rPr>
          <w:rFonts w:cs="David"/>
          <w:sz w:val="24"/>
          <w:sz w:val="24"/>
          <w:szCs w:val="24"/>
          <w:rtl w:val="true"/>
        </w:rPr>
        <w:t>להלן</w:t>
      </w:r>
      <w:r>
        <w:rPr>
          <w:rFonts w:cs="David"/>
          <w:sz w:val="24"/>
          <w:szCs w:val="24"/>
          <w:rtl w:val="true"/>
        </w:rPr>
        <w:t>: 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הקשר</w:t>
      </w:r>
      <w:r>
        <w:rPr>
          <w:rFonts w:cs="David"/>
          <w:sz w:val="24"/>
          <w:szCs w:val="24"/>
          <w:rtl w:val="true"/>
        </w:rPr>
        <w:t xml:space="preserve">"). </w:t>
      </w:r>
      <w:r>
        <w:rPr>
          <w:rFonts w:cs="David"/>
          <w:sz w:val="24"/>
          <w:sz w:val="24"/>
          <w:szCs w:val="24"/>
          <w:rtl w:val="true"/>
        </w:rPr>
        <w:t>לצורך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מימוש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מטרות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הקשר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הביא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החדר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נפגשו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רובה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אוטומטי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מסוג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M-16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ארוך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תחמושת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ומחסניות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לרובה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להלן</w:t>
      </w:r>
      <w:r>
        <w:rPr>
          <w:rFonts w:cs="David"/>
          <w:sz w:val="24"/>
          <w:szCs w:val="24"/>
          <w:rtl w:val="true"/>
        </w:rPr>
        <w:t>: 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הנשק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והתחמושת</w:t>
      </w:r>
      <w:r>
        <w:rPr>
          <w:rFonts w:cs="David"/>
          <w:sz w:val="24"/>
          <w:szCs w:val="24"/>
          <w:rtl w:val="true"/>
        </w:rPr>
        <w:t xml:space="preserve">").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ניקה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בנוכחותם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החזיר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למקום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מסתור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בהמשך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ולצורך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קידום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הקשר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דאג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להביא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רובה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נוסף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מסוג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M-16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מקוצר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להלן</w:t>
      </w:r>
      <w:r>
        <w:rPr>
          <w:rFonts w:cs="David"/>
          <w:sz w:val="24"/>
          <w:szCs w:val="24"/>
          <w:rtl w:val="true"/>
        </w:rPr>
        <w:t>: 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הנשק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הנוסף</w:t>
      </w:r>
      <w:r>
        <w:rPr>
          <w:rFonts w:cs="David"/>
          <w:sz w:val="24"/>
          <w:szCs w:val="24"/>
          <w:rtl w:val="true"/>
        </w:rPr>
        <w:t xml:space="preserve">"). </w:t>
      </w:r>
      <w:r>
        <w:rPr>
          <w:rFonts w:cs="David"/>
          <w:sz w:val="24"/>
          <w:sz w:val="24"/>
          <w:szCs w:val="24"/>
          <w:rtl w:val="true"/>
        </w:rPr>
        <w:t>בפגישה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נוספת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שקיימו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ערב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05.12.12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במטבח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הבית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ניקו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שהוזכרו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לעיל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והכינו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אותם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המתוכנן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המנוח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במועד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הנוסף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רשות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להחזקתו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ונשיאתו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1-2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הקשר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תכננו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ועשו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המעשים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שתוארו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לעיל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במטרה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גדולה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יריות</w:t>
      </w:r>
      <w:r>
        <w:rPr>
          <w:rFonts w:cs="Calibri"/>
          <w:sz w:val="24"/>
          <w:sz w:val="24"/>
          <w:szCs w:val="24"/>
          <w:rtl w:val="true"/>
        </w:rPr>
        <w:t xml:space="preserve">  </w:t>
      </w:r>
      <w:r>
        <w:rPr>
          <w:rFonts w:cs="David"/>
          <w:sz w:val="24"/>
          <w:sz w:val="24"/>
          <w:szCs w:val="24"/>
          <w:rtl w:val="true"/>
        </w:rPr>
        <w:t>לעבר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המנוח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לילה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בידיעה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שהדבר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יכול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לפגוע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מבני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המשפחה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ולגרום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לחבלה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חמורה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למוות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ידע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כוונתם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נקט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באמצעי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כלשהו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למנוע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מעשיהם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בחצות הלילה שבין ה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 xml:space="preserve">בדצמבר </w:t>
      </w:r>
      <w:r>
        <w:rPr/>
        <w:t>2012</w:t>
      </w:r>
      <w:r>
        <w:rPr>
          <w:rtl w:val="true"/>
        </w:rPr>
        <w:t xml:space="preserve"> </w:t>
      </w:r>
      <w:r>
        <w:rPr>
          <w:rtl w:val="true"/>
        </w:rPr>
        <w:t>או בסמוך לכך</w:t>
      </w:r>
      <w:r>
        <w:rPr>
          <w:rtl w:val="true"/>
        </w:rPr>
        <w:t xml:space="preserve">, </w:t>
      </w:r>
      <w:r>
        <w:rPr>
          <w:rtl w:val="true"/>
        </w:rPr>
        <w:t xml:space="preserve">הגיע 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יחד עם אדם נוסף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היורים</w:t>
      </w:r>
      <w:r>
        <w:rPr>
          <w:rtl w:val="true"/>
        </w:rPr>
        <w:t xml:space="preserve">"), </w:t>
      </w:r>
      <w:r>
        <w:rPr>
          <w:rtl w:val="true"/>
        </w:rPr>
        <w:t xml:space="preserve">סמוך לביתו של המנוח כשהם חמושים בשני כלי הנשק </w:t>
      </w:r>
      <w:r>
        <w:rPr>
          <w:rtl w:val="true"/>
        </w:rPr>
        <w:t>–</w:t>
      </w:r>
      <w:r>
        <w:rPr>
          <w:rtl w:val="true"/>
        </w:rPr>
        <w:t xml:space="preserve"> הנשק והנשק הנוסף</w:t>
      </w:r>
      <w:r>
        <w:rPr>
          <w:rtl w:val="true"/>
        </w:rPr>
        <w:t xml:space="preserve">, </w:t>
      </w:r>
      <w:r>
        <w:rPr>
          <w:rtl w:val="true"/>
        </w:rPr>
        <w:t>במחסניות ובכדורים</w:t>
      </w:r>
      <w:r>
        <w:rPr>
          <w:rtl w:val="true"/>
        </w:rPr>
        <w:t xml:space="preserve">, </w:t>
      </w:r>
      <w:r>
        <w:rPr>
          <w:rtl w:val="true"/>
        </w:rPr>
        <w:t>במטרה לירות לעבר ביתו של המנוח</w:t>
      </w:r>
      <w:r>
        <w:rPr>
          <w:rtl w:val="true"/>
        </w:rPr>
        <w:t xml:space="preserve">, </w:t>
      </w:r>
      <w:r>
        <w:rPr>
          <w:rtl w:val="true"/>
        </w:rPr>
        <w:t>על פי התכנון</w:t>
      </w:r>
      <w:r>
        <w:rPr>
          <w:rtl w:val="true"/>
        </w:rPr>
        <w:t xml:space="preserve">. </w:t>
      </w:r>
      <w:r>
        <w:rPr>
          <w:rtl w:val="true"/>
        </w:rPr>
        <w:t>באותו לילה</w:t>
      </w:r>
      <w:r>
        <w:rPr>
          <w:rtl w:val="true"/>
        </w:rPr>
        <w:t xml:space="preserve">, </w:t>
      </w:r>
      <w:r>
        <w:rPr>
          <w:rtl w:val="true"/>
        </w:rPr>
        <w:t>שהה המנוח אצל דודיו המתגוררים בסמוך לבית מגוריו הוא</w:t>
      </w:r>
      <w:r>
        <w:rPr>
          <w:rtl w:val="true"/>
        </w:rPr>
        <w:t xml:space="preserve">, </w:t>
      </w:r>
      <w:r>
        <w:rPr>
          <w:rtl w:val="true"/>
        </w:rPr>
        <w:t>ובסמוך לחצות הליל הוא הלך מחצר בית הדודים לחצר ביתו</w:t>
      </w:r>
      <w:r>
        <w:rPr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היורים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עמדו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הכביש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הסמוך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המנוח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קרב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לשער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הכניסה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לחצר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המנוח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המנוח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זמן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בשעה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00:10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בקירוב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החלו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היורים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שער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הכניסה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לחצר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המנוח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החומה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שהקיפה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המנוח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הקומה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השנייה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חלק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מבני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משפחתו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המנוח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היורים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המשיכו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לירות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בחלק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מהמקרים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אוטומטי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החליף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מחסניות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והמשיך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בירי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בסך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הכול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השניים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לפחות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105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יריות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משפחת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המנוח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יריות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פגעו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היתר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בקומה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השנייה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הבית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בחומת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הבית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שער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הכניסה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לחצר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פתוח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ופגעו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חצר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הבית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בידיעה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שהיריות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עלולות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לפגוע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במנוח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משפחתו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ולגרום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לחברה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חמורה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למוות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אחד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מהקליעים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שנורו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פגע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בחזהו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המנוח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בחצר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הבית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סמוך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לשער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הכניסה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לחצר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הקליע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פגע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בריאתו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הימנית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המנוח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ויצא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מגבו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בהמשך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משפחתו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המנוח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הזעיקו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אמבולנס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המנוח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ברכב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לתחנת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דלק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סמוכה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שהתבקשו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להעביר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לאמבולנס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המנוח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הועבר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לאמבולנס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ובהמשך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לניידת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טיפול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נמרץ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והובהל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במצב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קריטי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החולים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זיו</w:t>
      </w:r>
      <w:r>
        <w:rPr>
          <w:rFonts w:cs="David"/>
          <w:sz w:val="24"/>
          <w:szCs w:val="24"/>
          <w:rtl w:val="true"/>
        </w:rPr>
        <w:t xml:space="preserve">" </w:t>
      </w:r>
      <w:r>
        <w:rPr>
          <w:rFonts w:cs="David"/>
          <w:sz w:val="24"/>
          <w:sz w:val="24"/>
          <w:szCs w:val="24"/>
          <w:rtl w:val="true"/>
        </w:rPr>
        <w:t>בצפת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החולים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נותח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המנוח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במטרה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לנסות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להציל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שאיבד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והנזק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שנגרם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לריאתו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הימנית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ולכלי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בחזהו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במהלך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הניתוח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קיבל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המנוח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עשרות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הועבר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למחלקת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טיפול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נמרץ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שעות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ספורות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נפטר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המנוח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כתוצאה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מפגיעת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הקליע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שגרם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לנזק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חמור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לריאה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הימנית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ולאיבוד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גדולה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דם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באשר לכתב האישום שצורף</w:t>
      </w:r>
      <w:r>
        <w:rPr>
          <w:rtl w:val="true"/>
        </w:rPr>
        <w:t xml:space="preserve">, </w:t>
      </w:r>
      <w:r>
        <w:rPr>
          <w:rtl w:val="true"/>
        </w:rPr>
        <w:t xml:space="preserve">הנוגע לנאשם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 xml:space="preserve">מפורט כי ביום </w:t>
      </w:r>
      <w:r>
        <w:rPr/>
        <w:t>05.03.13</w:t>
      </w:r>
      <w:r>
        <w:rPr>
          <w:rtl w:val="true"/>
        </w:rPr>
        <w:t xml:space="preserve"> </w:t>
      </w:r>
      <w:r>
        <w:rPr>
          <w:rtl w:val="true"/>
        </w:rPr>
        <w:t>החליט בית המשפט כאן</w:t>
      </w:r>
      <w:r>
        <w:rPr>
          <w:rtl w:val="true"/>
        </w:rPr>
        <w:t xml:space="preserve">, </w:t>
      </w:r>
      <w:r>
        <w:rPr>
          <w:rtl w:val="true"/>
        </w:rPr>
        <w:t xml:space="preserve">בתיק </w:t>
      </w:r>
      <w:hyperlink r:id="rId22">
        <w:r>
          <w:rPr>
            <w:rStyle w:val="Hyperlink"/>
            <w:color w:val="0000FF"/>
            <w:u w:val="single"/>
            <w:rtl w:val="true"/>
          </w:rPr>
          <w:t>מ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ת </w:t>
        </w:r>
        <w:r>
          <w:rPr>
            <w:rStyle w:val="Hyperlink"/>
            <w:color w:val="0000FF"/>
            <w:u w:val="single"/>
          </w:rPr>
          <w:t>7862-01-13</w:t>
        </w:r>
      </w:hyperlink>
      <w:r>
        <w:rPr>
          <w:rtl w:val="true"/>
        </w:rPr>
        <w:t xml:space="preserve">, </w:t>
      </w:r>
      <w:r>
        <w:rPr>
          <w:rtl w:val="true"/>
        </w:rPr>
        <w:t>שניתן לשחרר את המשיב לחלופת מעצר בתנאים מגבילים</w:t>
      </w:r>
      <w:r>
        <w:rPr>
          <w:rtl w:val="true"/>
        </w:rPr>
        <w:t xml:space="preserve">, </w:t>
      </w:r>
      <w:r>
        <w:rPr>
          <w:rtl w:val="true"/>
        </w:rPr>
        <w:t xml:space="preserve">בחווה שבבעלות ציון חדד בישוב חד נס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החווה</w:t>
      </w:r>
      <w:r>
        <w:rPr>
          <w:rtl w:val="true"/>
        </w:rPr>
        <w:t xml:space="preserve">"). </w:t>
      </w:r>
      <w:r>
        <w:rPr>
          <w:rtl w:val="true"/>
        </w:rPr>
        <w:t xml:space="preserve">בלילה שבין </w:t>
      </w:r>
      <w:r>
        <w:rPr/>
        <w:t>22.12.13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13.12.13</w:t>
      </w:r>
      <w:r>
        <w:rPr>
          <w:rtl w:val="true"/>
        </w:rPr>
        <w:t xml:space="preserve">, </w:t>
      </w:r>
      <w:r>
        <w:rPr>
          <w:rtl w:val="true"/>
        </w:rPr>
        <w:t>יצא הנאשם מהחווה</w:t>
      </w:r>
      <w:r>
        <w:rPr>
          <w:rtl w:val="true"/>
        </w:rPr>
        <w:t xml:space="preserve">, </w:t>
      </w:r>
      <w:r>
        <w:rPr>
          <w:rtl w:val="true"/>
        </w:rPr>
        <w:t>בה היה אמור לשהות באותה עת על פי תנאי שחרורו</w:t>
      </w:r>
      <w:r>
        <w:rPr>
          <w:rtl w:val="true"/>
        </w:rPr>
        <w:t xml:space="preserve">, </w:t>
      </w:r>
      <w:r>
        <w:rPr>
          <w:rtl w:val="true"/>
        </w:rPr>
        <w:t>ונסע יחד עם יאסר הייב לטבריה</w:t>
      </w:r>
      <w:r>
        <w:rPr>
          <w:rtl w:val="true"/>
        </w:rPr>
        <w:t xml:space="preserve">. </w:t>
      </w:r>
      <w:r>
        <w:rPr>
          <w:rtl w:val="true"/>
        </w:rPr>
        <w:t xml:space="preserve">בשעה </w:t>
      </w:r>
      <w:r>
        <w:rPr/>
        <w:t>01:30</w:t>
      </w:r>
      <w:r>
        <w:rPr>
          <w:rtl w:val="true"/>
        </w:rPr>
        <w:t xml:space="preserve"> </w:t>
      </w:r>
      <w:r>
        <w:rPr>
          <w:rtl w:val="true"/>
        </w:rPr>
        <w:t>בקירוב היה הנאשם ברכב ברח</w:t>
      </w:r>
      <w:r>
        <w:rPr>
          <w:rtl w:val="true"/>
        </w:rPr>
        <w:t xml:space="preserve">' </w:t>
      </w:r>
      <w:r>
        <w:rPr>
          <w:rtl w:val="true"/>
        </w:rPr>
        <w:t>הגליל שבטבריה יחד עם יאסר הייב</w:t>
      </w:r>
      <w:r>
        <w:rPr>
          <w:rtl w:val="true"/>
        </w:rPr>
        <w:t xml:space="preserve">, </w:t>
      </w:r>
      <w:r>
        <w:rPr>
          <w:rtl w:val="true"/>
        </w:rPr>
        <w:t>ונתפס על ידי שוטרים</w:t>
      </w:r>
      <w:r>
        <w:rPr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תסקיר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שירות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המבחן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לגבי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נאשם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u w:val="single"/>
        </w:rPr>
        <w:t>1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b/>
          <w:bCs/>
          <w:sz w:val="24"/>
          <w:szCs w:val="24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 xml:space="preserve">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הוא רווק בן </w:t>
      </w:r>
      <w:r>
        <w:rPr/>
        <w:t>21</w:t>
      </w:r>
      <w:r>
        <w:rPr>
          <w:rtl w:val="true"/>
        </w:rPr>
        <w:t xml:space="preserve">, </w:t>
      </w:r>
      <w:r>
        <w:rPr>
          <w:rtl w:val="true"/>
        </w:rPr>
        <w:t xml:space="preserve">בן למשפחה בת שמונה נפשות ובוגר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שנות לימוד</w:t>
      </w:r>
      <w:r>
        <w:rPr>
          <w:rtl w:val="true"/>
        </w:rPr>
        <w:t xml:space="preserve">. </w:t>
      </w:r>
      <w:r>
        <w:rPr>
          <w:rtl w:val="true"/>
        </w:rPr>
        <w:t>לימודיו הופסקו עקב מעורבות קודמת בפלילים ושהייתו במעון</w:t>
      </w:r>
      <w:r>
        <w:rPr>
          <w:rtl w:val="true"/>
        </w:rPr>
        <w:t xml:space="preserve">. 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סובל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מבעיות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בריאותיות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במישור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הרגשי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שיתף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קצינת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בחוויה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טראומטית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שאיבד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חברו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הטוב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הנראה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קץ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לחייו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כמו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בהתייחסו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לעבירות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ביטא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קצינת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תחושת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כאב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צער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וחרטה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הוסיף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מתקשה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להתמודד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תוצאות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מעשיו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ושיתף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אודות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מחשבות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אובדניות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עוד מפורט בתסקיר</w:t>
      </w:r>
      <w:r>
        <w:rPr>
          <w:rtl w:val="true"/>
        </w:rPr>
        <w:t xml:space="preserve">, </w:t>
      </w:r>
      <w:r>
        <w:rPr>
          <w:rtl w:val="true"/>
        </w:rPr>
        <w:t xml:space="preserve">כי 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נוטל אחריות למיוחס לו</w:t>
      </w:r>
      <w:r>
        <w:rPr>
          <w:rtl w:val="true"/>
        </w:rPr>
        <w:t xml:space="preserve">, </w:t>
      </w:r>
      <w:r>
        <w:rPr>
          <w:rtl w:val="true"/>
        </w:rPr>
        <w:t>ומסביר כי התנהלותו היא פועל יוצא של חוויה מאיימת</w:t>
      </w:r>
      <w:r>
        <w:rPr>
          <w:rtl w:val="true"/>
        </w:rPr>
        <w:t xml:space="preserve">, </w:t>
      </w:r>
      <w:r>
        <w:rPr>
          <w:rtl w:val="true"/>
        </w:rPr>
        <w:t>פוגענית ומכעיסה שחווה בעת שהושלך רימון לעבר ביתו</w:t>
      </w:r>
      <w:r>
        <w:rPr>
          <w:rtl w:val="true"/>
        </w:rPr>
        <w:t xml:space="preserve">. </w:t>
      </w:r>
      <w:r>
        <w:rPr>
          <w:rtl w:val="true"/>
        </w:rPr>
        <w:t xml:space="preserve">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שלל כל כוונה לפגוע בגופו של המנוח</w:t>
      </w:r>
      <w:r>
        <w:rPr>
          <w:rtl w:val="true"/>
        </w:rPr>
        <w:t xml:space="preserve">, </w:t>
      </w:r>
      <w:r>
        <w:rPr>
          <w:rtl w:val="true"/>
        </w:rPr>
        <w:t>וציין כי פעל מתוך רצון לבטא את זעמו ונקמתו</w:t>
      </w:r>
      <w:r>
        <w:rPr>
          <w:rtl w:val="true"/>
        </w:rPr>
        <w:t xml:space="preserve">, </w:t>
      </w:r>
      <w:r>
        <w:rPr>
          <w:rtl w:val="true"/>
        </w:rPr>
        <w:t>ועל מנת להעביר מסר וסימון גבול</w:t>
      </w:r>
      <w:r>
        <w:rPr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קצינת המבחן התרשמה</w:t>
      </w:r>
      <w:r>
        <w:rPr>
          <w:rtl w:val="true"/>
        </w:rPr>
        <w:t xml:space="preserve">, </w:t>
      </w:r>
      <w:r>
        <w:rPr>
          <w:rtl w:val="true"/>
        </w:rPr>
        <w:t xml:space="preserve">כי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פועל מתוך רמת תפקוד ומסוגלות נמוכה</w:t>
      </w:r>
      <w:r>
        <w:rPr>
          <w:rtl w:val="true"/>
        </w:rPr>
        <w:t xml:space="preserve">; </w:t>
      </w:r>
      <w:r>
        <w:rPr>
          <w:rtl w:val="true"/>
        </w:rPr>
        <w:t>הוא גדל בתנאים משפחתיים מורכבים</w:t>
      </w:r>
      <w:r>
        <w:rPr>
          <w:rtl w:val="true"/>
        </w:rPr>
        <w:t xml:space="preserve">, </w:t>
      </w:r>
      <w:r>
        <w:rPr>
          <w:rtl w:val="true"/>
        </w:rPr>
        <w:t>ללא דמות הורית מכילה וחיובית</w:t>
      </w:r>
      <w:r>
        <w:rPr>
          <w:rtl w:val="true"/>
        </w:rPr>
        <w:t xml:space="preserve">; </w:t>
      </w:r>
      <w:r>
        <w:rPr>
          <w:rtl w:val="true"/>
        </w:rPr>
        <w:t>ושהוא פועל מתוך מערכת ערכים מעוותת הרואה בכוחניות כדרך להשגת ביטחון ומשמעות</w:t>
      </w:r>
      <w:r>
        <w:rPr>
          <w:rtl w:val="true"/>
        </w:rPr>
        <w:t xml:space="preserve">. </w:t>
      </w:r>
      <w:r>
        <w:rPr>
          <w:rtl w:val="true"/>
        </w:rPr>
        <w:t>כן ציינה</w:t>
      </w:r>
      <w:r>
        <w:rPr>
          <w:rtl w:val="true"/>
        </w:rPr>
        <w:t xml:space="preserve">, </w:t>
      </w:r>
      <w:r>
        <w:rPr>
          <w:rtl w:val="true"/>
        </w:rPr>
        <w:t xml:space="preserve">כי לנאשם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קושי בוויסות רגשי</w:t>
      </w:r>
      <w:r>
        <w:rPr>
          <w:rtl w:val="true"/>
        </w:rPr>
        <w:t xml:space="preserve">, </w:t>
      </w:r>
      <w:r>
        <w:rPr>
          <w:rtl w:val="true"/>
        </w:rPr>
        <w:t>וכאשר הוא חש איום על הערכתו העצמית</w:t>
      </w:r>
      <w:r>
        <w:rPr>
          <w:rtl w:val="true"/>
        </w:rPr>
        <w:t xml:space="preserve">, </w:t>
      </w:r>
      <w:r>
        <w:rPr>
          <w:rtl w:val="true"/>
        </w:rPr>
        <w:t>הוא נוהג באופן תוקפני ללא בקרה</w:t>
      </w:r>
      <w:r>
        <w:rPr>
          <w:rtl w:val="true"/>
        </w:rPr>
        <w:t xml:space="preserve">. </w:t>
      </w:r>
      <w:r>
        <w:rPr>
          <w:rtl w:val="true"/>
        </w:rPr>
        <w:t>לסיכום ציינה</w:t>
      </w:r>
      <w:r>
        <w:rPr>
          <w:rtl w:val="true"/>
        </w:rPr>
        <w:t xml:space="preserve">, </w:t>
      </w:r>
      <w:r>
        <w:rPr>
          <w:rtl w:val="true"/>
        </w:rPr>
        <w:t>כי בהעדר מודעות עצמית וטיפולית אין שירות המבחן בא בהמלצה טיפולית לגביו</w:t>
      </w:r>
      <w:r>
        <w:rPr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b/>
          <w:bCs/>
          <w:sz w:val="24"/>
          <w:szCs w:val="24"/>
          <w:u w:val="single"/>
          <w:rtl w:val="true"/>
        </w:rPr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b/>
          <w:bCs/>
          <w:sz w:val="24"/>
          <w:szCs w:val="24"/>
          <w:u w:val="single"/>
          <w:rtl w:val="true"/>
        </w:rPr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טיעוני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המאשימה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b/>
          <w:bCs/>
          <w:sz w:val="24"/>
          <w:szCs w:val="24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בטיעוניו לעונש ציין בא</w:t>
      </w:r>
      <w:r>
        <w:rPr>
          <w:rtl w:val="true"/>
        </w:rPr>
        <w:t>-</w:t>
      </w:r>
      <w:r>
        <w:rPr>
          <w:rtl w:val="true"/>
        </w:rPr>
        <w:t>כוח המאשימה את התכנון שקדם לירי</w:t>
      </w:r>
      <w:r>
        <w:rPr>
          <w:rtl w:val="true"/>
        </w:rPr>
        <w:t xml:space="preserve">, </w:t>
      </w:r>
      <w:r>
        <w:rPr>
          <w:rtl w:val="true"/>
        </w:rPr>
        <w:t>את הפגישות שקיימו הנאשמים לצורך קידום הקשר והכנת כלי הנשק</w:t>
      </w:r>
      <w:r>
        <w:rPr>
          <w:rtl w:val="true"/>
        </w:rPr>
        <w:t xml:space="preserve">, </w:t>
      </w:r>
      <w:r>
        <w:rPr>
          <w:rtl w:val="true"/>
        </w:rPr>
        <w:t xml:space="preserve">כשבהקשר זה ציין שנאשמים </w:t>
      </w:r>
      <w:r>
        <w:rPr/>
        <w:t>1-2</w:t>
      </w:r>
      <w:r>
        <w:rPr>
          <w:rtl w:val="true"/>
        </w:rPr>
        <w:t xml:space="preserve"> </w:t>
      </w:r>
      <w:r>
        <w:rPr>
          <w:rtl w:val="true"/>
        </w:rPr>
        <w:t xml:space="preserve">נטלו חלק פעיל בהכנה ואילו נאשם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נכח במפגשים</w:t>
      </w:r>
      <w:r>
        <w:rPr>
          <w:rtl w:val="true"/>
        </w:rPr>
        <w:t xml:space="preserve">, </w:t>
      </w:r>
      <w:r>
        <w:rPr>
          <w:rtl w:val="true"/>
        </w:rPr>
        <w:t>ידע על כוונות השניים ולא עשה דבר כדי למנוע את המעשים</w:t>
      </w:r>
      <w:r>
        <w:rPr>
          <w:rtl w:val="true"/>
        </w:rPr>
        <w:t xml:space="preserve">. </w:t>
      </w:r>
      <w:r>
        <w:rPr>
          <w:rtl w:val="true"/>
        </w:rPr>
        <w:t xml:space="preserve">כן ציין את העובדה שלנאשם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לא מיוחס מעשה הירי עצמו</w:t>
      </w:r>
      <w:r>
        <w:rPr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ציין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 w:val="24"/>
          <w:szCs w:val="24"/>
          <w:rtl w:val="true"/>
        </w:rPr>
        <w:t>כוח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מספר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היריות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התוצאה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הקטלנית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התכנון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המוקדם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העובדה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שהתגובה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חשד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לפגיעה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הפכה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למחזה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נפוץ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במחוזותינו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הדורש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תגובה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שתהווה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הרתעה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ראויה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ותשקף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הגמול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הפוגע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בערכים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קדושת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ושמירה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ביטחון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הציבור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 xml:space="preserve">באשר לנאשם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הגישה המאשימה אל גיליון המרשם הפלילי שלו ואת גזר</w:t>
      </w:r>
      <w:r>
        <w:rPr>
          <w:rtl w:val="true"/>
        </w:rPr>
        <w:t>-</w:t>
      </w:r>
      <w:r>
        <w:rPr>
          <w:rtl w:val="true"/>
        </w:rPr>
        <w:t>הדין בת</w:t>
      </w:r>
      <w:r>
        <w:rPr>
          <w:rtl w:val="true"/>
        </w:rPr>
        <w:t>"</w:t>
      </w:r>
      <w:r>
        <w:rPr>
          <w:rtl w:val="true"/>
        </w:rPr>
        <w:t xml:space="preserve">פ </w:t>
      </w:r>
      <w:r>
        <w:rPr/>
        <w:t>15474-10-09</w:t>
      </w:r>
      <w:r>
        <w:rPr>
          <w:rtl w:val="true"/>
        </w:rPr>
        <w:t xml:space="preserve"> (</w:t>
      </w:r>
      <w:r>
        <w:rPr>
          <w:rtl w:val="true"/>
        </w:rPr>
        <w:t>שלום צפת</w:t>
      </w:r>
      <w:r>
        <w:rPr>
          <w:rtl w:val="true"/>
        </w:rPr>
        <w:t xml:space="preserve">), </w:t>
      </w:r>
      <w:r>
        <w:rPr>
          <w:rtl w:val="true"/>
        </w:rPr>
        <w:t>במסגרתו הוטל עליו עונש של מאסר מותנה שהוא בר הפעלה</w:t>
      </w:r>
      <w:r>
        <w:rPr>
          <w:rtl w:val="true"/>
        </w:rPr>
        <w:t xml:space="preserve">. </w:t>
      </w:r>
      <w:r>
        <w:rPr>
          <w:rtl w:val="true"/>
        </w:rPr>
        <w:t>באשר לנסיבות ביצוע העבירה</w:t>
      </w:r>
      <w:r>
        <w:rPr>
          <w:rtl w:val="true"/>
        </w:rPr>
        <w:t xml:space="preserve">, </w:t>
      </w:r>
      <w:r>
        <w:rPr>
          <w:rtl w:val="true"/>
        </w:rPr>
        <w:t>ציינה המאשימה את התכנון וההכנה</w:t>
      </w:r>
      <w:r>
        <w:rPr>
          <w:rtl w:val="true"/>
        </w:rPr>
        <w:t xml:space="preserve">, </w:t>
      </w:r>
      <w:r>
        <w:rPr>
          <w:rtl w:val="true"/>
        </w:rPr>
        <w:t>את חלקו המרכזי של נאשם זה בכל שלבי הביצוע</w:t>
      </w:r>
      <w:r>
        <w:rPr>
          <w:rtl w:val="true"/>
        </w:rPr>
        <w:t xml:space="preserve">, </w:t>
      </w:r>
      <w:r>
        <w:rPr>
          <w:rtl w:val="true"/>
        </w:rPr>
        <w:t>ואת הסיכון שנטל לגרימתה של תוצאה קטלנית</w:t>
      </w:r>
      <w:r>
        <w:rPr>
          <w:rtl w:val="true"/>
        </w:rPr>
        <w:t xml:space="preserve">, </w:t>
      </w:r>
      <w:r>
        <w:rPr>
          <w:rtl w:val="true"/>
        </w:rPr>
        <w:t>אשר למצער התממשה בסופו של דבר</w:t>
      </w:r>
      <w:r>
        <w:rPr>
          <w:rtl w:val="true"/>
        </w:rPr>
        <w:t xml:space="preserve">.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העובדה שהמניע למעשים הוא ברצון לנקום מהווה שיקול לחומרה</w:t>
      </w:r>
      <w:r>
        <w:rPr>
          <w:rtl w:val="true"/>
        </w:rPr>
        <w:t xml:space="preserve">, </w:t>
      </w:r>
      <w:r>
        <w:rPr>
          <w:rtl w:val="true"/>
        </w:rPr>
        <w:t>נוכח הצורך להרתיע מפני התנהגות מסוג מזה</w:t>
      </w:r>
      <w:r>
        <w:rPr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נטען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שבאמצעותו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בוצע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נמסר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המשטרה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ועודנו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מסתובב</w:t>
      </w:r>
      <w:r>
        <w:rPr>
          <w:rFonts w:cs="David"/>
          <w:sz w:val="24"/>
          <w:szCs w:val="24"/>
          <w:rtl w:val="true"/>
        </w:rPr>
        <w:t xml:space="preserve">" </w:t>
      </w:r>
      <w:r>
        <w:rPr>
          <w:rFonts w:cs="David"/>
          <w:sz w:val="24"/>
          <w:sz w:val="24"/>
          <w:szCs w:val="24"/>
          <w:rtl w:val="true"/>
        </w:rPr>
        <w:t>וטומן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בחובו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סיכון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לפגיעה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בחפים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מפשע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הפנתה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לפסיקה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במקרים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דומים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וטענה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לגבי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מעשיו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להעמידו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הטווח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16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20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בתוך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בהתחשב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הפלילי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בעובדה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ההודאה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ניתנה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בהזדמנות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הראשונה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ובהעדר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להקל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נטען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להשית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הפעלת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המותנה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במצטבר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הטלת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תנאי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וחיובו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בפיצוי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משפחת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המנוח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בסכום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משמעותי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 xml:space="preserve">בהתייחסו לנאשם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ציין בא</w:t>
      </w:r>
      <w:r>
        <w:rPr>
          <w:rtl w:val="true"/>
        </w:rPr>
        <w:t>-</w:t>
      </w:r>
      <w:r>
        <w:rPr>
          <w:rtl w:val="true"/>
        </w:rPr>
        <w:t>כוח המאשימה כי חלקו במעשים</w:t>
      </w:r>
      <w:r>
        <w:rPr>
          <w:rtl w:val="true"/>
        </w:rPr>
        <w:t xml:space="preserve">, </w:t>
      </w:r>
      <w:r>
        <w:rPr>
          <w:rtl w:val="true"/>
        </w:rPr>
        <w:t xml:space="preserve">אף כי הוא קטן בהשוואה לחלקו של נאשם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אינו שולי</w:t>
      </w:r>
      <w:r>
        <w:rPr>
          <w:rtl w:val="true"/>
        </w:rPr>
        <w:t xml:space="preserve">, </w:t>
      </w:r>
      <w:r>
        <w:rPr>
          <w:rtl w:val="true"/>
        </w:rPr>
        <w:t>ושהוא היה שותף מלא לקשירת הקשר</w:t>
      </w:r>
      <w:r>
        <w:rPr>
          <w:rtl w:val="true"/>
        </w:rPr>
        <w:t xml:space="preserve">, </w:t>
      </w:r>
      <w:r>
        <w:rPr>
          <w:rtl w:val="true"/>
        </w:rPr>
        <w:t>ולמעשי התכנון וההכנה שקדמו לירי</w:t>
      </w:r>
      <w:r>
        <w:rPr>
          <w:rtl w:val="true"/>
        </w:rPr>
        <w:t xml:space="preserve">. </w:t>
      </w:r>
      <w:r>
        <w:rPr>
          <w:rtl w:val="true"/>
        </w:rPr>
        <w:t>כן ציין</w:t>
      </w:r>
      <w:r>
        <w:rPr>
          <w:rtl w:val="true"/>
        </w:rPr>
        <w:t xml:space="preserve">, </w:t>
      </w:r>
      <w:r>
        <w:rPr>
          <w:rtl w:val="true"/>
        </w:rPr>
        <w:t xml:space="preserve">כי הנשק שבו טיפל 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ושבאמצעותו נורה המנוח לא הוסגר לידי המשטרה</w:t>
      </w:r>
      <w:r>
        <w:rPr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בהתייחסו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ציין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המכלול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מקום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להעמיד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הטווח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שלוש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לחמש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וחצי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תוך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שביקש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לאבחן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מקרה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מתיקים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הסתיימו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בתוצאה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קטלנית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שקרה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במקרה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דנן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לפיכך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בהינתן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נסיבותיו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שאינן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יוצאות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דופן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לטעמו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ובהינתן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הודאתו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ניתנה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שקוימו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חמישה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דיוני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הוכחות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ביקש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להטיל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יפחת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מארבע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מותנה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וקנס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ביקש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לחייבו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בפיצוי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לטובת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משפחת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המנוח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 xml:space="preserve">באשר לנאשם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 המאשימה עמד על הערכים החברתיים שנפגעו עקב האיומים שהשמיע כלפי המנוח במטרה להרחיקו מאישה מסוימת</w:t>
      </w:r>
      <w:r>
        <w:rPr>
          <w:rtl w:val="true"/>
        </w:rPr>
        <w:t xml:space="preserve">, </w:t>
      </w:r>
      <w:r>
        <w:rPr>
          <w:rtl w:val="true"/>
        </w:rPr>
        <w:t xml:space="preserve">וציין כי הוא ביצע את העבירות מתוך תחושה של </w:t>
      </w:r>
      <w:r>
        <w:rPr>
          <w:rtl w:val="true"/>
        </w:rPr>
        <w:t>"</w:t>
      </w:r>
      <w:r>
        <w:rPr>
          <w:rtl w:val="true"/>
        </w:rPr>
        <w:t>חזק מול חלשים</w:t>
      </w:r>
      <w:r>
        <w:rPr>
          <w:rtl w:val="true"/>
        </w:rPr>
        <w:t xml:space="preserve">". </w:t>
      </w:r>
      <w:r>
        <w:rPr>
          <w:rtl w:val="true"/>
        </w:rPr>
        <w:t>באשר להרשעתו בעבירה של אי מניעת פשע</w:t>
      </w:r>
      <w:r>
        <w:rPr>
          <w:rtl w:val="true"/>
        </w:rPr>
        <w:t xml:space="preserve">,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 המאשימה ציין</w:t>
      </w:r>
      <w:r>
        <w:rPr>
          <w:rtl w:val="true"/>
        </w:rPr>
        <w:t xml:space="preserve">, </w:t>
      </w:r>
      <w:r>
        <w:rPr>
          <w:rtl w:val="true"/>
        </w:rPr>
        <w:t xml:space="preserve">כי מעורבותו של נאשם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וידיעותיו ביחס לקשר ולמעשי התכנון וההכנה היו מבוססות</w:t>
      </w:r>
      <w:r>
        <w:rPr>
          <w:rtl w:val="true"/>
        </w:rPr>
        <w:t xml:space="preserve">, </w:t>
      </w:r>
      <w:r>
        <w:rPr>
          <w:rtl w:val="true"/>
        </w:rPr>
        <w:t>ושאין מדובר בידיעה ערטילאית של אדם נייטרלי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 xml:space="preserve">מתחם העונש ההולם את מעשיו של הנאשם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נע בין שנה וחצי לארבע שנות מאסר בפועל</w:t>
      </w:r>
      <w:r>
        <w:rPr>
          <w:rtl w:val="true"/>
        </w:rPr>
        <w:t xml:space="preserve">, </w:t>
      </w:r>
      <w:r>
        <w:rPr>
          <w:rtl w:val="true"/>
        </w:rPr>
        <w:t>ושבהינתן עברו הפלילי המכביד</w:t>
      </w:r>
      <w:r>
        <w:rPr>
          <w:rtl w:val="true"/>
        </w:rPr>
        <w:t xml:space="preserve">, </w:t>
      </w:r>
      <w:r>
        <w:rPr>
          <w:rtl w:val="true"/>
        </w:rPr>
        <w:t>יש להעמיד את עונשו על הרף הגבוה של המתחם</w:t>
      </w:r>
      <w:r>
        <w:rPr>
          <w:rtl w:val="true"/>
        </w:rPr>
        <w:t xml:space="preserve">, </w:t>
      </w:r>
      <w:r>
        <w:rPr>
          <w:rtl w:val="true"/>
        </w:rPr>
        <w:t>כשבנוסף יש להפעיל את המאסר המותנה שהוטל עליו ב</w:t>
      </w:r>
      <w:hyperlink r:id="rId2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שלום נצרת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1795/08</w:t>
        </w:r>
      </w:hyperlink>
      <w:r>
        <w:rPr>
          <w:rtl w:val="true"/>
        </w:rPr>
        <w:t xml:space="preserve">, </w:t>
      </w:r>
      <w:r>
        <w:rPr>
          <w:rtl w:val="true"/>
        </w:rPr>
        <w:t>במצטבר לעונש אחר</w:t>
      </w:r>
      <w:r>
        <w:rPr>
          <w:rtl w:val="true"/>
        </w:rPr>
        <w:t xml:space="preserve">. </w:t>
      </w:r>
      <w:r>
        <w:rPr>
          <w:rtl w:val="true"/>
        </w:rPr>
        <w:t xml:space="preserve">כן ביקש להטיל על נאשם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מאסר על תנאי</w:t>
      </w:r>
      <w:r>
        <w:rPr>
          <w:rtl w:val="true"/>
        </w:rPr>
        <w:t xml:space="preserve">, </w:t>
      </w:r>
      <w:r>
        <w:rPr>
          <w:rtl w:val="true"/>
        </w:rPr>
        <w:t>קנס ולחייבו בפיצוי לטובת משפחת המנוח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 חלקו</w:t>
      </w:r>
      <w:r>
        <w:rPr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ביחס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חוקית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נטען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תנאי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לארבעה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כשבמקרה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להטיל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הגבוה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בנוסף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שיוטל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העיקרי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אחותו של המנוח</w:t>
      </w:r>
      <w:r>
        <w:rPr>
          <w:rtl w:val="true"/>
        </w:rPr>
        <w:t xml:space="preserve">, </w:t>
      </w:r>
      <w:r>
        <w:rPr>
          <w:rtl w:val="true"/>
        </w:rPr>
        <w:t>הגב</w:t>
      </w:r>
      <w:r>
        <w:rPr>
          <w:rtl w:val="true"/>
        </w:rPr>
        <w:t xml:space="preserve">' </w:t>
      </w:r>
      <w:r>
        <w:rPr>
          <w:rtl w:val="true"/>
        </w:rPr>
        <w:t>רשא הייב</w:t>
      </w:r>
      <w:r>
        <w:rPr>
          <w:rtl w:val="true"/>
        </w:rPr>
        <w:t xml:space="preserve">, </w:t>
      </w:r>
      <w:r>
        <w:rPr>
          <w:rtl w:val="true"/>
        </w:rPr>
        <w:t>העידה</w:t>
      </w:r>
      <w:r>
        <w:rPr>
          <w:rtl w:val="true"/>
        </w:rPr>
        <w:t xml:space="preserve">, </w:t>
      </w:r>
      <w:r>
        <w:rPr>
          <w:rtl w:val="true"/>
        </w:rPr>
        <w:t>במסגרת הטיעונים לעונש</w:t>
      </w:r>
      <w:r>
        <w:rPr>
          <w:rtl w:val="true"/>
        </w:rPr>
        <w:t xml:space="preserve">. </w:t>
      </w:r>
      <w:r>
        <w:rPr>
          <w:rtl w:val="true"/>
        </w:rPr>
        <w:t>בעדותה סיפרה על אחיה</w:t>
      </w:r>
      <w:r>
        <w:rPr>
          <w:rtl w:val="true"/>
        </w:rPr>
        <w:t xml:space="preserve">, </w:t>
      </w:r>
      <w:r>
        <w:rPr>
          <w:rtl w:val="true"/>
        </w:rPr>
        <w:t>שהיה לדבריה אדם טוב ואהוב על הבריות</w:t>
      </w:r>
      <w:r>
        <w:rPr>
          <w:rtl w:val="true"/>
        </w:rPr>
        <w:t xml:space="preserve">, </w:t>
      </w:r>
      <w:r>
        <w:rPr>
          <w:rtl w:val="true"/>
        </w:rPr>
        <w:t>סיפרה כיצד סייע בפרנסת המשפחה וכיצד סייע לאמם</w:t>
      </w:r>
      <w:r>
        <w:rPr>
          <w:rtl w:val="true"/>
        </w:rPr>
        <w:t xml:space="preserve">, </w:t>
      </w:r>
      <w:r>
        <w:rPr>
          <w:rtl w:val="true"/>
        </w:rPr>
        <w:t>שחייה אינם קלים</w:t>
      </w:r>
      <w:r>
        <w:rPr>
          <w:rtl w:val="true"/>
        </w:rPr>
        <w:t xml:space="preserve">. </w:t>
      </w:r>
      <w:r>
        <w:rPr>
          <w:rtl w:val="true"/>
        </w:rPr>
        <w:t>כן סיפרה</w:t>
      </w:r>
      <w:r>
        <w:rPr>
          <w:rtl w:val="true"/>
        </w:rPr>
        <w:t xml:space="preserve">, </w:t>
      </w:r>
      <w:r>
        <w:rPr>
          <w:rtl w:val="true"/>
        </w:rPr>
        <w:t>כי מותו של האח השפיע באופן קשה על מצבה הנפשי שלה ושל אמה</w:t>
      </w:r>
      <w:r>
        <w:rPr>
          <w:rtl w:val="true"/>
        </w:rPr>
        <w:t>.</w:t>
      </w:r>
    </w:p>
    <w:p>
      <w:pPr>
        <w:pStyle w:val="ListParagraph"/>
        <w:spacing w:before="0" w:after="0"/>
        <w:ind w:end="0"/>
        <w:contextualSpacing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גם האם</w:t>
      </w:r>
      <w:r>
        <w:rPr>
          <w:rtl w:val="true"/>
        </w:rPr>
        <w:t xml:space="preserve">, </w:t>
      </w:r>
      <w:r>
        <w:rPr>
          <w:rtl w:val="true"/>
        </w:rPr>
        <w:t>פתחיה</w:t>
      </w:r>
      <w:r>
        <w:rPr>
          <w:rtl w:val="true"/>
        </w:rPr>
        <w:t xml:space="preserve">, </w:t>
      </w:r>
      <w:r>
        <w:rPr>
          <w:rtl w:val="true"/>
        </w:rPr>
        <w:t>העידה בבית המשפט</w:t>
      </w:r>
      <w:r>
        <w:rPr>
          <w:rtl w:val="true"/>
        </w:rPr>
        <w:t xml:space="preserve">, </w:t>
      </w:r>
      <w:r>
        <w:rPr>
          <w:rtl w:val="true"/>
        </w:rPr>
        <w:t>וסיפרה בכאב כיצד נאלצה</w:t>
      </w:r>
      <w:r>
        <w:rPr>
          <w:rtl w:val="true"/>
        </w:rPr>
        <w:t xml:space="preserve">, </w:t>
      </w:r>
      <w:r>
        <w:rPr>
          <w:rtl w:val="true"/>
        </w:rPr>
        <w:t>עקב האירוע</w:t>
      </w:r>
      <w:r>
        <w:rPr>
          <w:rtl w:val="true"/>
        </w:rPr>
        <w:t xml:space="preserve">, </w:t>
      </w:r>
      <w:r>
        <w:rPr>
          <w:rtl w:val="true"/>
        </w:rPr>
        <w:t>לעזוב את ביתה בטובה ולהתגורר בשכירות בסחנין</w:t>
      </w:r>
      <w:r>
        <w:rPr>
          <w:rtl w:val="true"/>
        </w:rPr>
        <w:t xml:space="preserve">, </w:t>
      </w:r>
      <w:r>
        <w:rPr>
          <w:rtl w:val="true"/>
        </w:rPr>
        <w:t>תוך שהוא מלווה כספים על מנת לעמוד בתשלומי השכירות</w:t>
      </w:r>
      <w:r>
        <w:rPr>
          <w:rtl w:val="true"/>
        </w:rPr>
        <w:t xml:space="preserve">. </w:t>
      </w:r>
      <w:r>
        <w:rPr>
          <w:rtl w:val="true"/>
        </w:rPr>
        <w:t>עוד העידה</w:t>
      </w:r>
      <w:r>
        <w:rPr>
          <w:rtl w:val="true"/>
        </w:rPr>
        <w:t xml:space="preserve">, </w:t>
      </w:r>
      <w:r>
        <w:rPr>
          <w:rtl w:val="true"/>
        </w:rPr>
        <w:t>כי לא רצתה בהסכם הסולחה</w:t>
      </w:r>
      <w:r>
        <w:rPr>
          <w:rtl w:val="true"/>
        </w:rPr>
        <w:t xml:space="preserve">, </w:t>
      </w:r>
      <w:r>
        <w:rPr>
          <w:rtl w:val="true"/>
        </w:rPr>
        <w:t>אולם הסכימה בסופו של יום עקב לחצם של גיסיה</w:t>
      </w:r>
      <w:r>
        <w:rPr>
          <w:rtl w:val="true"/>
        </w:rPr>
        <w:t xml:space="preserve">, </w:t>
      </w:r>
      <w:r>
        <w:rPr>
          <w:rtl w:val="true"/>
        </w:rPr>
        <w:t>כשלדבריה</w:t>
      </w:r>
      <w:r>
        <w:rPr>
          <w:rtl w:val="true"/>
        </w:rPr>
        <w:t>: "</w:t>
      </w:r>
      <w:r>
        <w:rPr>
          <w:rtl w:val="true"/>
        </w:rPr>
        <w:t>שום פיצוי כספי לא יפצה אותי</w:t>
      </w:r>
      <w:r>
        <w:rPr>
          <w:rtl w:val="true"/>
        </w:rPr>
        <w:t>".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טיעוני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הנאשם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u w:val="single"/>
        </w:rPr>
        <w:t>1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b/>
          <w:bCs/>
          <w:sz w:val="24"/>
          <w:szCs w:val="24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 xml:space="preserve">כוח 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הגיש לבית המשפט תמונות המתעדות את הנזק שנגרם לביתם של הנאשמים עקב זריקת הרימון</w:t>
      </w:r>
      <w:r>
        <w:rPr>
          <w:rtl w:val="true"/>
        </w:rPr>
        <w:t xml:space="preserve">, </w:t>
      </w:r>
      <w:r>
        <w:rPr>
          <w:rtl w:val="true"/>
        </w:rPr>
        <w:t>ובטיעוניו התייחס למנוח כמי שאחראי לאירוע זה</w:t>
      </w:r>
      <w:r>
        <w:rPr>
          <w:rtl w:val="true"/>
        </w:rPr>
        <w:t xml:space="preserve">. </w:t>
      </w:r>
      <w:r>
        <w:rPr>
          <w:rtl w:val="true"/>
        </w:rPr>
        <w:t xml:space="preserve">תגובתו של נאשם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לא באה על מנת לפגוע</w:t>
      </w:r>
      <w:r>
        <w:rPr>
          <w:rtl w:val="true"/>
        </w:rPr>
        <w:t xml:space="preserve">, </w:t>
      </w:r>
      <w:r>
        <w:rPr>
          <w:rtl w:val="true"/>
        </w:rPr>
        <w:t>אלא על מנת להעביר מסר של סלידה והרתעה</w:t>
      </w:r>
      <w:r>
        <w:rPr>
          <w:rtl w:val="true"/>
        </w:rPr>
        <w:t xml:space="preserve">, </w:t>
      </w:r>
      <w:r>
        <w:rPr>
          <w:rtl w:val="true"/>
        </w:rPr>
        <w:t>והראיה היא שהירי בוצע לעבר חומה ולא לעבר אנשים</w:t>
      </w:r>
      <w:r>
        <w:rPr>
          <w:rtl w:val="true"/>
        </w:rPr>
        <w:t xml:space="preserve">. </w:t>
      </w:r>
      <w:r>
        <w:rPr>
          <w:rtl w:val="true"/>
        </w:rPr>
        <w:t>כן נטען</w:t>
      </w:r>
      <w:r>
        <w:rPr>
          <w:rtl w:val="true"/>
        </w:rPr>
        <w:t xml:space="preserve">, </w:t>
      </w:r>
      <w:r>
        <w:rPr>
          <w:rtl w:val="true"/>
        </w:rPr>
        <w:t xml:space="preserve">כי המנוח והנאשם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היו חברים</w:t>
      </w:r>
      <w:r>
        <w:rPr>
          <w:rtl w:val="true"/>
        </w:rPr>
        <w:t xml:space="preserve">, </w:t>
      </w:r>
      <w:r>
        <w:rPr>
          <w:rtl w:val="true"/>
        </w:rPr>
        <w:t xml:space="preserve">שהנאשם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מתייסר על מותו של המנוח</w:t>
      </w:r>
      <w:r>
        <w:rPr>
          <w:rtl w:val="true"/>
        </w:rPr>
        <w:t xml:space="preserve">, </w:t>
      </w:r>
      <w:r>
        <w:rPr>
          <w:rtl w:val="true"/>
        </w:rPr>
        <w:t>ושיש ליתן משקל להודאתו</w:t>
      </w:r>
      <w:r>
        <w:rPr>
          <w:rtl w:val="true"/>
        </w:rPr>
        <w:t xml:space="preserve">, </w:t>
      </w:r>
      <w:r>
        <w:rPr>
          <w:rtl w:val="true"/>
        </w:rPr>
        <w:t>חרף השלב בו ניתנה</w:t>
      </w:r>
      <w:r>
        <w:rPr>
          <w:rtl w:val="true"/>
        </w:rPr>
        <w:t xml:space="preserve">, </w:t>
      </w:r>
      <w:r>
        <w:rPr>
          <w:rtl w:val="true"/>
        </w:rPr>
        <w:t>וזאת בהינתן מצב הראיות בתיק והיותו תיק המושתת על ראיות נסיבתיות בלבד</w:t>
      </w:r>
      <w:r>
        <w:rPr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סנגורו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סבור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בנסיבותיו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מקרה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מעשיו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חמש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לשמונה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תוך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מפנה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לפסיקת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כשבתוך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לגזור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הנמוך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b/>
          <w:bCs/>
          <w:sz w:val="24"/>
          <w:szCs w:val="24"/>
          <w:u w:val="single"/>
          <w:rtl w:val="true"/>
        </w:rPr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טיעוני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הנאשם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u w:val="single"/>
        </w:rPr>
        <w:t>2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b/>
          <w:bCs/>
          <w:sz w:val="24"/>
          <w:szCs w:val="24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 xml:space="preserve">סנגורו של 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ציין בטיעוניו</w:t>
      </w:r>
      <w:r>
        <w:rPr>
          <w:rtl w:val="true"/>
        </w:rPr>
        <w:t xml:space="preserve">, </w:t>
      </w:r>
      <w:r>
        <w:rPr>
          <w:rtl w:val="true"/>
        </w:rPr>
        <w:t>כי מעורבותו של מרשו באירוע מסתכמת</w:t>
      </w:r>
      <w:r>
        <w:rPr>
          <w:rtl w:val="true"/>
        </w:rPr>
        <w:t xml:space="preserve">,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במעשי ההכנה בלבד</w:t>
      </w:r>
      <w:r>
        <w:rPr>
          <w:rtl w:val="true"/>
        </w:rPr>
        <w:t xml:space="preserve">. </w:t>
      </w:r>
      <w:r>
        <w:rPr>
          <w:rtl w:val="true"/>
        </w:rPr>
        <w:t>מעבר לכך ציין</w:t>
      </w:r>
      <w:r>
        <w:rPr>
          <w:rtl w:val="true"/>
        </w:rPr>
        <w:t xml:space="preserve">, </w:t>
      </w:r>
      <w:r>
        <w:rPr>
          <w:rtl w:val="true"/>
        </w:rPr>
        <w:t>כי יש להתחשב ברקע לביצוע העבירות</w:t>
      </w:r>
      <w:r>
        <w:rPr>
          <w:rtl w:val="true"/>
        </w:rPr>
        <w:t xml:space="preserve">, </w:t>
      </w:r>
      <w:r>
        <w:rPr>
          <w:rtl w:val="true"/>
        </w:rPr>
        <w:t xml:space="preserve">ובפרט אמונתו של 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כי איש מבני משפחת המנוח הוא שזרק את הרימון לעבר בית משפחתו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על רקע זה יש לראות במעשים כ</w:t>
      </w:r>
      <w:r>
        <w:rPr>
          <w:rtl w:val="true"/>
        </w:rPr>
        <w:t>"</w:t>
      </w:r>
      <w:r>
        <w:rPr>
          <w:rtl w:val="true"/>
        </w:rPr>
        <w:t>מגננה</w:t>
      </w:r>
      <w:r>
        <w:rPr>
          <w:rtl w:val="true"/>
        </w:rPr>
        <w:t xml:space="preserve">" </w:t>
      </w:r>
      <w:r>
        <w:rPr>
          <w:rtl w:val="true"/>
        </w:rPr>
        <w:t>שמטרתה להפחיד את הצד השני</w:t>
      </w:r>
      <w:r>
        <w:rPr>
          <w:rtl w:val="true"/>
        </w:rPr>
        <w:t xml:space="preserve">. </w:t>
      </w:r>
      <w:r>
        <w:rPr>
          <w:rtl w:val="true"/>
        </w:rPr>
        <w:t>כן טען</w:t>
      </w:r>
      <w:r>
        <w:rPr>
          <w:rtl w:val="true"/>
        </w:rPr>
        <w:t xml:space="preserve">, </w:t>
      </w:r>
      <w:r>
        <w:rPr>
          <w:rtl w:val="true"/>
        </w:rPr>
        <w:t>כי לא ניתן לשקול כנגד מרשו את העובדה שהנשק בו טיפל לא הוסגר לידי גורמי האכיפה</w:t>
      </w:r>
      <w:r>
        <w:rPr>
          <w:rtl w:val="true"/>
        </w:rPr>
        <w:t xml:space="preserve">, </w:t>
      </w:r>
      <w:r>
        <w:rPr>
          <w:rtl w:val="true"/>
        </w:rPr>
        <w:t>שכן כתב האישום אינו מייחס למרשו את הבאת הנשק או את השימוש בו</w:t>
      </w:r>
      <w:r>
        <w:rPr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 xml:space="preserve">בהתייחסו לנסיבותיו האישיות של הנאשם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 מדובר בנאשם נעדר עבר פלילי</w:t>
      </w:r>
      <w:r>
        <w:rPr>
          <w:rtl w:val="true"/>
        </w:rPr>
        <w:t xml:space="preserve">,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ששירת בצה</w:t>
      </w:r>
      <w:r>
        <w:rPr>
          <w:rtl w:val="true"/>
        </w:rPr>
        <w:t>"</w:t>
      </w:r>
      <w:r>
        <w:rPr>
          <w:rtl w:val="true"/>
        </w:rPr>
        <w:t>ל משך שנה וחצי</w:t>
      </w:r>
      <w:r>
        <w:rPr>
          <w:rtl w:val="true"/>
        </w:rPr>
        <w:t xml:space="preserve">. </w:t>
      </w:r>
      <w:r>
        <w:rPr>
          <w:rtl w:val="true"/>
        </w:rPr>
        <w:t>נאשם זה נקלע לסיטואציה ללא תכנון ארוך ומורכב</w:t>
      </w:r>
      <w:r>
        <w:rPr>
          <w:rtl w:val="true"/>
        </w:rPr>
        <w:t xml:space="preserve">, </w:t>
      </w:r>
      <w:r>
        <w:rPr>
          <w:rtl w:val="true"/>
        </w:rPr>
        <w:t>ואחר מכן לא נטל חלק בביצוע הירי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 xml:space="preserve">ביקש לקבוע כי מידת אשמו של 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היא ברף הנמוך</w:t>
      </w:r>
      <w:r>
        <w:rPr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b/>
          <w:bCs/>
          <w:sz w:val="24"/>
          <w:szCs w:val="24"/>
          <w:u w:val="single"/>
          <w:rtl w:val="true"/>
        </w:rPr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טיעוני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נאשם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u w:val="single"/>
        </w:rPr>
        <w:t>3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b/>
          <w:bCs/>
          <w:sz w:val="24"/>
          <w:szCs w:val="24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20</w:t>
      </w:r>
      <w:r>
        <w:rPr>
          <w:rtl w:val="true"/>
        </w:rPr>
        <w:t>.</w:t>
        <w:tab/>
      </w:r>
      <w:r>
        <w:rPr>
          <w:rtl w:val="true"/>
        </w:rPr>
        <w:t xml:space="preserve">בא כוח הנאשם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ציין את חלקו הקטן של מרשו  באירוע</w:t>
      </w:r>
      <w:r>
        <w:rPr>
          <w:rtl w:val="true"/>
        </w:rPr>
        <w:t xml:space="preserve">, </w:t>
      </w:r>
      <w:r>
        <w:rPr>
          <w:rtl w:val="true"/>
        </w:rPr>
        <w:t>ואת העובדה כי לא יוחסה לו עבירה של קשירת קשר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 xml:space="preserve">נאשם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להבדיל מן הנאשמים האחרים</w:t>
      </w:r>
      <w:r>
        <w:rPr>
          <w:rtl w:val="true"/>
        </w:rPr>
        <w:t xml:space="preserve">, </w:t>
      </w:r>
      <w:r>
        <w:rPr>
          <w:rtl w:val="true"/>
        </w:rPr>
        <w:t>לא ידע על שעתיד להתרחש</w:t>
      </w:r>
      <w:r>
        <w:rPr>
          <w:rtl w:val="true"/>
        </w:rPr>
        <w:t xml:space="preserve">, </w:t>
      </w:r>
      <w:r>
        <w:rPr>
          <w:rtl w:val="true"/>
        </w:rPr>
        <w:t>כך שכל אשמו בכך שלא דיווח למשטרה בזמן אמת על ששמע מפי הנאשמים האחרים</w:t>
      </w:r>
      <w:r>
        <w:rPr>
          <w:rtl w:val="true"/>
        </w:rPr>
        <w:t xml:space="preserve">. </w:t>
      </w:r>
      <w:r>
        <w:rPr>
          <w:rtl w:val="true"/>
        </w:rPr>
        <w:t>מעבר לכך</w:t>
      </w:r>
      <w:r>
        <w:rPr>
          <w:rtl w:val="true"/>
        </w:rPr>
        <w:t xml:space="preserve">, </w:t>
      </w:r>
      <w:r>
        <w:rPr>
          <w:rtl w:val="true"/>
        </w:rPr>
        <w:t xml:space="preserve">באשר למיוחס לנאשם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באישום השני ציין הסנגור</w:t>
      </w:r>
      <w:r>
        <w:rPr>
          <w:rtl w:val="true"/>
        </w:rPr>
        <w:t xml:space="preserve">, </w:t>
      </w:r>
      <w:r>
        <w:rPr>
          <w:rtl w:val="true"/>
        </w:rPr>
        <w:t>כי אלמלא מעורבותו המזערית באישום השלישי הוא היה עומד לדין בפני בית משפט השלום</w:t>
      </w:r>
      <w:r>
        <w:rPr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21</w:t>
      </w:r>
      <w:r>
        <w:rPr>
          <w:rtl w:val="true"/>
        </w:rPr>
        <w:t>.</w:t>
        <w:tab/>
      </w:r>
      <w:r>
        <w:rPr>
          <w:rtl w:val="true"/>
        </w:rPr>
        <w:t xml:space="preserve">בהתייחס לנסיבותיו האישיות של נאשם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ציין סנגורו כי מדובר בבחור צעיר</w:t>
      </w:r>
      <w:r>
        <w:rPr>
          <w:rtl w:val="true"/>
        </w:rPr>
        <w:t xml:space="preserve">, </w:t>
      </w:r>
      <w:r>
        <w:rPr>
          <w:rtl w:val="true"/>
        </w:rPr>
        <w:t xml:space="preserve">יליד </w:t>
      </w:r>
      <w:r>
        <w:rPr/>
        <w:t>1980</w:t>
      </w:r>
      <w:r>
        <w:rPr>
          <w:rtl w:val="true"/>
        </w:rPr>
        <w:t xml:space="preserve">, </w:t>
      </w:r>
      <w:r>
        <w:rPr>
          <w:rtl w:val="true"/>
        </w:rPr>
        <w:t>שמצבו הכלכלי קשה</w:t>
      </w:r>
      <w:r>
        <w:rPr>
          <w:rtl w:val="true"/>
        </w:rPr>
        <w:t xml:space="preserve">, </w:t>
      </w:r>
      <w:r>
        <w:rPr>
          <w:rtl w:val="true"/>
        </w:rPr>
        <w:t>שעברו הפלילי אינו רלוונטי לאישומים כאן</w:t>
      </w:r>
      <w:r>
        <w:rPr>
          <w:rtl w:val="true"/>
        </w:rPr>
        <w:t xml:space="preserve">, </w:t>
      </w:r>
      <w:r>
        <w:rPr>
          <w:rtl w:val="true"/>
        </w:rPr>
        <w:t>ושבעבר לא ניתנה לו הזדמנות להשתקם</w:t>
      </w:r>
      <w:r>
        <w:rPr>
          <w:rtl w:val="true"/>
        </w:rPr>
        <w:t xml:space="preserve">. </w:t>
      </w:r>
      <w:r>
        <w:rPr>
          <w:rtl w:val="true"/>
        </w:rPr>
        <w:t>כן טען</w:t>
      </w:r>
      <w:r>
        <w:rPr>
          <w:rtl w:val="true"/>
        </w:rPr>
        <w:t xml:space="preserve">, </w:t>
      </w:r>
      <w:r>
        <w:rPr>
          <w:rtl w:val="true"/>
        </w:rPr>
        <w:t>כי המאשימה לא המציאה לידיו את נוסח התנאי שאותו היא מבקשת להפעיל</w:t>
      </w:r>
      <w:r>
        <w:rPr>
          <w:rtl w:val="true"/>
        </w:rPr>
        <w:t xml:space="preserve">, </w:t>
      </w:r>
      <w:r>
        <w:rPr>
          <w:rtl w:val="true"/>
        </w:rPr>
        <w:t>ולפיכך לא ניתן להפעילו</w:t>
      </w:r>
      <w:r>
        <w:rPr>
          <w:rtl w:val="true"/>
        </w:rPr>
        <w:t>.</w:t>
      </w:r>
    </w:p>
    <w:p>
      <w:pPr>
        <w:pStyle w:val="ListParagraph"/>
        <w:spacing w:before="0" w:after="0"/>
        <w:ind w:end="0"/>
        <w:contextualSpacing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הסנגור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לעובדה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עצור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17.12.12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28.10.13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הצליח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לגייס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תקופה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ארוכה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סכום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הערבות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שנקבעה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כתנאי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לשחרורו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נעצר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בשנית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23.12.13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עקב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תנאי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המעצר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לפיכך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ביקש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הסנגור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להסתפק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בתקופת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מעצרו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השלמות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טיעונים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b/>
          <w:bCs/>
          <w:sz w:val="24"/>
          <w:szCs w:val="24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22</w:t>
      </w:r>
      <w:r>
        <w:rPr>
          <w:rtl w:val="true"/>
        </w:rPr>
        <w:t>.</w:t>
        <w:tab/>
      </w:r>
      <w:r>
        <w:rPr>
          <w:rtl w:val="true"/>
        </w:rPr>
        <w:t xml:space="preserve">בדיון מיום </w:t>
      </w:r>
      <w:r>
        <w:rPr/>
        <w:t>05.06.14</w:t>
      </w:r>
      <w:r>
        <w:rPr>
          <w:rtl w:val="true"/>
        </w:rPr>
        <w:t xml:space="preserve"> </w:t>
      </w:r>
      <w:r>
        <w:rPr>
          <w:rtl w:val="true"/>
        </w:rPr>
        <w:t>הודיעו באי</w:t>
      </w:r>
      <w:r>
        <w:rPr>
          <w:rtl w:val="true"/>
        </w:rPr>
        <w:t>-</w:t>
      </w:r>
      <w:r>
        <w:rPr>
          <w:rtl w:val="true"/>
        </w:rPr>
        <w:t>כוח הנאשמים על הסכם סולחה שהתגבש בין משפחת המנוח למשפחות הנאשמים</w:t>
      </w:r>
      <w:r>
        <w:rPr>
          <w:rtl w:val="true"/>
        </w:rPr>
        <w:t xml:space="preserve">, </w:t>
      </w:r>
      <w:r>
        <w:rPr>
          <w:rtl w:val="true"/>
        </w:rPr>
        <w:t xml:space="preserve">במסגרתו סוכם כי משפחת המנוח תפוצה בסכום של </w:t>
      </w:r>
      <w:r>
        <w:rPr/>
        <w:t>300,000</w:t>
      </w:r>
      <w:r>
        <w:rPr>
          <w:rtl w:val="true"/>
        </w:rPr>
        <w:t xml:space="preserve"> ₪, </w:t>
      </w:r>
      <w:r>
        <w:rPr>
          <w:rtl w:val="true"/>
        </w:rPr>
        <w:t>שמתוכם הצליחו הנאשמים לגייס</w:t>
      </w:r>
      <w:r>
        <w:rPr>
          <w:rtl w:val="true"/>
        </w:rPr>
        <w:t xml:space="preserve">, </w:t>
      </w:r>
      <w:r>
        <w:rPr>
          <w:rtl w:val="true"/>
        </w:rPr>
        <w:t>עד לאותו מועד</w:t>
      </w:r>
      <w:r>
        <w:rPr>
          <w:rtl w:val="true"/>
        </w:rPr>
        <w:t xml:space="preserve">, </w:t>
      </w:r>
      <w:r>
        <w:rPr>
          <w:rtl w:val="true"/>
        </w:rPr>
        <w:t xml:space="preserve">סכום של </w:t>
      </w:r>
      <w:r>
        <w:rPr/>
        <w:t>220,000</w:t>
      </w:r>
      <w:r>
        <w:rPr>
          <w:rtl w:val="true"/>
        </w:rPr>
        <w:t xml:space="preserve"> ₪.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23</w:t>
      </w:r>
      <w:r>
        <w:rPr>
          <w:rtl w:val="true"/>
        </w:rPr>
        <w:t>.</w:t>
        <w:tab/>
      </w:r>
      <w:r>
        <w:rPr>
          <w:rtl w:val="true"/>
        </w:rPr>
        <w:t xml:space="preserve">בדיון מיום </w:t>
      </w:r>
      <w:r>
        <w:rPr/>
        <w:t>07.07.14</w:t>
      </w:r>
      <w:r>
        <w:rPr>
          <w:rtl w:val="true"/>
        </w:rPr>
        <w:t xml:space="preserve"> </w:t>
      </w:r>
      <w:r>
        <w:rPr>
          <w:rtl w:val="true"/>
        </w:rPr>
        <w:t>הביע בא</w:t>
      </w:r>
      <w:r>
        <w:rPr>
          <w:rtl w:val="true"/>
        </w:rPr>
        <w:t>-</w:t>
      </w:r>
      <w:r>
        <w:rPr>
          <w:rtl w:val="true"/>
        </w:rPr>
        <w:t>כוח המאשימה התנגדותו לטענות הנאשמים המתבססות על נסיבות שלא פורטו בכתב האישום</w:t>
      </w:r>
      <w:r>
        <w:rPr>
          <w:rtl w:val="true"/>
        </w:rPr>
        <w:t xml:space="preserve">, </w:t>
      </w:r>
      <w:r>
        <w:rPr>
          <w:rtl w:val="true"/>
        </w:rPr>
        <w:t>שלא הוכחו בבית המשפט ושאים הסכמה לגבי אמיתותן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נטען כי אין כל הסכמה שהמנוח היה חשוד בהשלכת הרימון לעבר בית הנאשמים</w:t>
      </w:r>
      <w:r>
        <w:rPr>
          <w:rtl w:val="true"/>
        </w:rPr>
        <w:t xml:space="preserve">, </w:t>
      </w:r>
      <w:r>
        <w:rPr>
          <w:rtl w:val="true"/>
        </w:rPr>
        <w:t xml:space="preserve">שהמנוח היה חברו הקרוב של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או שהירי בוצע לשם אזהרה</w:t>
      </w:r>
      <w:r>
        <w:rPr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המותנה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העומד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לחובת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בא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 w:val="24"/>
          <w:szCs w:val="24"/>
          <w:rtl w:val="true"/>
        </w:rPr>
        <w:t>כוח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ציין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העיכוב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בטיעוני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לעונש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גיליון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המרשם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הפלילי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שהוגש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שטענה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מעודכן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ושבזמן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הרלוונטי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הסנגור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הביע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התנגדות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להגשת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גזר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הדין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דיון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והכרעה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b/>
          <w:bCs/>
          <w:sz w:val="24"/>
          <w:szCs w:val="24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24</w:t>
      </w:r>
      <w:r>
        <w:rPr>
          <w:rtl w:val="true"/>
        </w:rPr>
        <w:t>.</w:t>
        <w:tab/>
      </w:r>
      <w:r>
        <w:rPr>
          <w:rtl w:val="true"/>
        </w:rPr>
        <w:t>אין</w:t>
      </w:r>
      <w:r>
        <w:rPr>
          <w:rtl w:val="true"/>
        </w:rPr>
        <w:t xml:space="preserve"> </w:t>
      </w:r>
      <w:r>
        <w:rPr>
          <w:rtl w:val="true"/>
        </w:rPr>
        <w:t>חולק</w:t>
      </w:r>
      <w:r>
        <w:rPr>
          <w:rtl w:val="true"/>
        </w:rPr>
        <w:t xml:space="preserve"> </w:t>
      </w:r>
      <w:r>
        <w:rPr>
          <w:rtl w:val="true"/>
        </w:rPr>
        <w:t>כי קדושת החיים והערך החברתי שמהותו הגנה על חיי אדם הם אדניה של חברה מתוקנת</w:t>
      </w:r>
      <w:r>
        <w:rPr>
          <w:rtl w:val="true"/>
        </w:rPr>
        <w:t xml:space="preserve">. </w:t>
      </w:r>
      <w:r>
        <w:rPr>
          <w:rtl w:val="true"/>
        </w:rPr>
        <w:t>יפים</w:t>
      </w:r>
      <w:r>
        <w:rPr>
          <w:rtl w:val="true"/>
        </w:rPr>
        <w:t xml:space="preserve"> </w:t>
      </w:r>
      <w:r>
        <w:rPr>
          <w:rtl w:val="true"/>
        </w:rPr>
        <w:t>לעניין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 </w:t>
      </w:r>
      <w:r>
        <w:rPr>
          <w:rtl w:val="true"/>
        </w:rPr>
        <w:t>דברים</w:t>
      </w:r>
      <w:r>
        <w:rPr>
          <w:rtl w:val="true"/>
        </w:rPr>
        <w:t xml:space="preserve"> </w:t>
      </w:r>
      <w:r>
        <w:rPr>
          <w:rtl w:val="true"/>
        </w:rPr>
        <w:t>שנאמרו</w:t>
      </w:r>
      <w:r>
        <w:rPr>
          <w:rtl w:val="true"/>
        </w:rPr>
        <w:t xml:space="preserve"> </w:t>
      </w:r>
      <w:r>
        <w:rPr>
          <w:rtl w:val="true"/>
        </w:rPr>
        <w:t>ב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6988/12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ראובן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27.</w:t>
      </w:r>
      <w:r>
        <w:rPr/>
        <w:t>09</w:t>
      </w:r>
      <w:r>
        <w:rPr/>
        <w:t>.12</w:t>
      </w:r>
      <w:r>
        <w:rPr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ולפיהם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התכלית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השורשית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ביותר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הפלילי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ההגנה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קדושת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החיים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>חיי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האדם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הם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ערך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עליון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לכבד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ועליו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בתי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לגונן</w:t>
      </w:r>
      <w:r>
        <w:rPr>
          <w:rtl w:val="true"/>
        </w:rPr>
        <w:t>"</w:t>
      </w:r>
      <w:r>
        <w:rPr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נאמר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</w:t>
      </w:r>
      <w:hyperlink r:id="rId25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7637/05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יוסף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5.7.2007</w:t>
      </w:r>
      <w:r>
        <w:rPr>
          <w:rFonts w:cs="David"/>
          <w:sz w:val="24"/>
          <w:szCs w:val="24"/>
          <w:rtl w:val="true"/>
        </w:rPr>
        <w:t>)</w:t>
      </w:r>
      <w:r>
        <w:rPr>
          <w:rFonts w:cs="David"/>
          <w:sz w:val="24"/>
          <w:szCs w:val="24"/>
          <w:rtl w:val="true"/>
        </w:rPr>
        <w:t>: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  <w:tab/>
      </w:r>
      <w:r>
        <w:rPr>
          <w:rFonts w:cs="David"/>
          <w:b/>
          <w:bCs/>
          <w:sz w:val="24"/>
          <w:szCs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לקדושת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חיי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האדם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מטבעה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שמור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מקום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בשורה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הראשונה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ערכי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חברה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rtl w:val="true"/>
        </w:rPr>
        <w:tab/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אנושית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וישראל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בכלל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זה</w:t>
      </w:r>
      <w:r>
        <w:rPr>
          <w:rFonts w:cs="David"/>
          <w:b/>
          <w:bCs/>
          <w:sz w:val="24"/>
          <w:szCs w:val="24"/>
          <w:rtl w:val="true"/>
        </w:rPr>
        <w:t xml:space="preserve">;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שאם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אין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חיים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חברה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מנין</w:t>
      </w:r>
      <w:r>
        <w:rPr>
          <w:rFonts w:cs="David"/>
          <w:b/>
          <w:bCs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קיפוד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חיי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אדם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מחייב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rtl w:val="true"/>
        </w:rPr>
        <w:tab/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מאסר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לשנים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ארוכות</w:t>
      </w:r>
      <w:r>
        <w:rPr>
          <w:rFonts w:cs="David"/>
          <w:b/>
          <w:bCs/>
          <w:sz w:val="24"/>
          <w:szCs w:val="24"/>
          <w:rtl w:val="true"/>
        </w:rPr>
        <w:t>".</w:t>
      </w:r>
      <w:r>
        <w:rPr>
          <w:rFonts w:cs="David"/>
          <w:sz w:val="24"/>
          <w:szCs w:val="24"/>
          <w:rtl w:val="true"/>
        </w:rPr>
        <w:t xml:space="preserve"> 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b/>
          <w:bCs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וקודם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</w:t>
      </w:r>
      <w:hyperlink r:id="rId26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399/89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מדינת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ישראל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נ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 xml:space="preserve">'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זלום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ד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מו</w:t>
        </w:r>
      </w:hyperlink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) </w:t>
      </w:r>
      <w:r>
        <w:rPr>
          <w:rFonts w:cs="David"/>
          <w:sz w:val="24"/>
          <w:szCs w:val="24"/>
        </w:rPr>
        <w:t>187</w:t>
      </w:r>
      <w:r>
        <w:rPr>
          <w:rFonts w:cs="David"/>
          <w:sz w:val="24"/>
          <w:szCs w:val="24"/>
          <w:rtl w:val="true"/>
        </w:rPr>
        <w:t>: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  <w:tab/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האמונה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שלנו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בקדושת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חיי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אדם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חייבת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למצוא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ביטוייה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גם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בענישה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rtl w:val="true"/>
        </w:rPr>
        <w:tab/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עבריין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ובהדגשת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משמעותו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קיפוח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חיי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אדם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בעינינו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25</w:t>
      </w:r>
      <w:r>
        <w:rPr>
          <w:rtl w:val="true"/>
        </w:rPr>
        <w:t>.</w:t>
        <w:tab/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בשל עליונותו של ערך קדושת החיים</w:t>
      </w:r>
      <w:r>
        <w:rPr>
          <w:rtl w:val="true"/>
        </w:rPr>
        <w:t xml:space="preserve">, </w:t>
      </w:r>
      <w:r>
        <w:rPr>
          <w:rtl w:val="true"/>
        </w:rPr>
        <w:t>הגישה</w:t>
      </w:r>
      <w:r>
        <w:rPr>
          <w:rtl w:val="true"/>
        </w:rPr>
        <w:t xml:space="preserve"> </w:t>
      </w:r>
      <w:r>
        <w:rPr>
          <w:rtl w:val="true"/>
        </w:rPr>
        <w:t>בימינו</w:t>
      </w:r>
      <w:r>
        <w:rPr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כי גם על מעשים של</w:t>
      </w:r>
      <w:r>
        <w:rPr>
          <w:rtl w:val="true"/>
        </w:rPr>
        <w:t xml:space="preserve"> </w:t>
      </w:r>
      <w:r>
        <w:rPr>
          <w:rtl w:val="true"/>
        </w:rPr>
        <w:t>שימוש</w:t>
      </w:r>
      <w:r>
        <w:rPr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 </w:t>
      </w:r>
      <w:r>
        <w:rPr>
          <w:rtl w:val="true"/>
        </w:rPr>
        <w:t>שלא הסתיימו בקטילת חיי אדם יש לנקוט גישה</w:t>
      </w:r>
      <w:r>
        <w:rPr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 </w:t>
      </w:r>
      <w:r>
        <w:rPr>
          <w:rtl w:val="true"/>
        </w:rPr>
        <w:t>ומרתיעה</w:t>
      </w:r>
      <w:r>
        <w:rPr>
          <w:rtl w:val="true"/>
        </w:rPr>
        <w:t xml:space="preserve">, </w:t>
      </w:r>
      <w:r>
        <w:rPr>
          <w:rtl w:val="true"/>
        </w:rPr>
        <w:t>וזאת בשל הסיכון הרב הטמון בהם להתממשותה של תוצאה קטלנית</w:t>
      </w:r>
      <w:r>
        <w:rPr>
          <w:rtl w:val="true"/>
        </w:rPr>
        <w:t xml:space="preserve">. </w:t>
      </w:r>
      <w:r>
        <w:rPr>
          <w:rtl w:val="true"/>
        </w:rPr>
        <w:t>עמד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 </w:t>
      </w:r>
      <w:r>
        <w:rPr>
          <w:rtl w:val="true"/>
        </w:rPr>
        <w:t>ב</w:t>
      </w: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5982/08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יותם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כהן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22.04.09</w:t>
      </w:r>
      <w:r>
        <w:rPr>
          <w:rtl w:val="true"/>
        </w:rPr>
        <w:t xml:space="preserve">), </w:t>
      </w:r>
      <w:r>
        <w:rPr>
          <w:rtl w:val="true"/>
        </w:rPr>
        <w:t>באמרו</w:t>
      </w:r>
      <w:r>
        <w:rPr>
          <w:rtl w:val="true"/>
        </w:rPr>
        <w:t>: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  <w:tab/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חומרתן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העבירות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הכרוכות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בשימוש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פסול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בנשק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והמסר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הציבורי</w:t>
      </w:r>
      <w:r>
        <w:rPr>
          <w:rFonts w:cs="David"/>
          <w:b/>
          <w:bCs/>
          <w:sz w:val="24"/>
          <w:szCs w:val="24"/>
          <w:rtl w:val="true"/>
        </w:rPr>
        <w:t>-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חינוכי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rtl w:val="true"/>
        </w:rPr>
        <w:tab/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הנדרש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לביעורן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מחייב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מדיניות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ענישה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מחמירה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ובלתי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מתפשרת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שניתן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וראוי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rtl w:val="true"/>
        </w:rPr>
        <w:tab/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לסייגה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רק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בהתקיים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נסיבות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אינדיבידואליות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חריגות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ויוצאות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דופן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rtl w:val="true"/>
        </w:rPr>
        <w:tab/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>".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26</w:t>
      </w:r>
      <w:r>
        <w:rPr>
          <w:rtl w:val="true"/>
        </w:rPr>
        <w:t>.</w:t>
        <w:tab/>
      </w:r>
      <w:r>
        <w:rPr>
          <w:rtl w:val="true"/>
        </w:rPr>
        <w:t xml:space="preserve">באשר לעבירות האיומים בביצוען הורשע נאשם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 xml:space="preserve">הנאשם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ביקש במעשיו אלה לפגוע בזכותו של נאשם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לקיים קשרי חברות ולשוחח עם מי שהוא חפץ בקרבתו</w:t>
      </w:r>
      <w:r>
        <w:rPr>
          <w:rtl w:val="true"/>
        </w:rPr>
        <w:t xml:space="preserve">, </w:t>
      </w:r>
      <w:r>
        <w:rPr>
          <w:rtl w:val="true"/>
        </w:rPr>
        <w:t>וזאת באמצעות הטלת מורא ופחד</w:t>
      </w:r>
      <w:r>
        <w:rPr>
          <w:rtl w:val="true"/>
        </w:rPr>
        <w:t xml:space="preserve">. </w:t>
      </w:r>
      <w:r>
        <w:rPr>
          <w:rtl w:val="true"/>
        </w:rPr>
        <w:t>מעשה בריונות זה מהווה פגיעה בערכים חוקתיים</w:t>
      </w:r>
      <w:r>
        <w:rPr>
          <w:rtl w:val="true"/>
        </w:rPr>
        <w:t xml:space="preserve">, </w:t>
      </w:r>
      <w:r>
        <w:rPr>
          <w:rtl w:val="true"/>
        </w:rPr>
        <w:t>ובהם הזכות לאוטונומיה ולחירות</w:t>
      </w:r>
      <w:r>
        <w:rPr>
          <w:rtl w:val="true"/>
        </w:rPr>
        <w:t xml:space="preserve">, </w:t>
      </w:r>
      <w:r>
        <w:rPr>
          <w:rtl w:val="true"/>
        </w:rPr>
        <w:t>והוא מסוג המעשים המערערים את אושיות הסדר הציבורי</w:t>
      </w:r>
      <w:r>
        <w:rPr>
          <w:rtl w:val="true"/>
        </w:rPr>
        <w:t xml:space="preserve">. 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b/>
          <w:bCs/>
          <w:sz w:val="24"/>
          <w:szCs w:val="24"/>
          <w:u w:val="single"/>
          <w:rtl w:val="true"/>
        </w:rPr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נסיבות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ביצוע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העבירות</w:t>
      </w:r>
      <w:r>
        <w:rPr>
          <w:rFonts w:cs="David"/>
          <w:b/>
          <w:bCs/>
          <w:sz w:val="24"/>
          <w:szCs w:val="24"/>
          <w:u w:val="single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מדיניות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הענישה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הנוהגת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ומתחמי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הענישה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ההולמים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b/>
          <w:bCs/>
          <w:sz w:val="24"/>
          <w:szCs w:val="24"/>
          <w:u w:val="single"/>
          <w:rtl w:val="true"/>
        </w:rPr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נאשם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u w:val="single"/>
        </w:rPr>
        <w:t>1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b/>
          <w:bCs/>
          <w:sz w:val="24"/>
          <w:szCs w:val="24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27</w:t>
      </w:r>
      <w:r>
        <w:rPr>
          <w:rtl w:val="true"/>
        </w:rPr>
        <w:t>.</w:t>
        <w:tab/>
      </w:r>
      <w:r>
        <w:rPr>
          <w:rtl w:val="true"/>
        </w:rPr>
        <w:t xml:space="preserve">ביחס למעורבותו של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והעבירות בהן הורשע</w:t>
      </w:r>
      <w:r>
        <w:rPr>
          <w:rtl w:val="true"/>
        </w:rPr>
        <w:t xml:space="preserve">, </w:t>
      </w:r>
      <w:r>
        <w:rPr>
          <w:rtl w:val="true"/>
        </w:rPr>
        <w:t>ובראשן עבירת ההריגה</w:t>
      </w:r>
      <w:r>
        <w:rPr>
          <w:rtl w:val="true"/>
        </w:rPr>
        <w:t xml:space="preserve">, </w:t>
      </w:r>
      <w:r>
        <w:rPr>
          <w:rtl w:val="true"/>
        </w:rPr>
        <w:t>ניתן לומר כי קשת הענישה המשתקפת בפסיקת בתי המשפט היא אכן רחבה</w:t>
      </w:r>
      <w:r>
        <w:rPr>
          <w:rtl w:val="true"/>
        </w:rPr>
        <w:t xml:space="preserve">, </w:t>
      </w:r>
      <w:r>
        <w:rPr>
          <w:rtl w:val="true"/>
        </w:rPr>
        <w:t>אלא שמגוון זה אינו נובע משרירותיות אלא מן הגיוון בנסיבות ביצועה של עבירה זו</w:t>
      </w:r>
      <w:r>
        <w:rPr>
          <w:rtl w:val="true"/>
        </w:rPr>
        <w:t xml:space="preserve">, </w:t>
      </w:r>
      <w:r>
        <w:rPr>
          <w:rtl w:val="true"/>
        </w:rPr>
        <w:t>לרבות השוני בהלך רוחם של המבצעים ובמידת האשם</w:t>
      </w:r>
      <w:r>
        <w:rPr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28</w:t>
      </w:r>
      <w:r>
        <w:rPr>
          <w:rtl w:val="true"/>
        </w:rPr>
        <w:t>.</w:t>
        <w:tab/>
      </w:r>
      <w:r>
        <w:rPr>
          <w:rtl w:val="true"/>
        </w:rPr>
        <w:t>במקרה דנן נסיבות הביצוע הן חמורות</w:t>
      </w:r>
      <w:r>
        <w:rPr>
          <w:rtl w:val="true"/>
        </w:rPr>
        <w:t xml:space="preserve">. </w:t>
      </w:r>
      <w:r>
        <w:rPr>
          <w:rtl w:val="true"/>
        </w:rPr>
        <w:t>מדובר במעשה נקם לו קדמו פעולות של תכנון והכנה</w:t>
      </w:r>
      <w:r>
        <w:rPr>
          <w:rtl w:val="true"/>
        </w:rPr>
        <w:t xml:space="preserve">, </w:t>
      </w:r>
      <w:r>
        <w:rPr>
          <w:rtl w:val="true"/>
        </w:rPr>
        <w:t xml:space="preserve">תוך שנאשם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קושר עם אחרים לבצע את המעשים</w:t>
      </w:r>
      <w:r>
        <w:rPr>
          <w:rtl w:val="true"/>
        </w:rPr>
        <w:t xml:space="preserve">. </w:t>
      </w:r>
      <w:r>
        <w:rPr>
          <w:rtl w:val="true"/>
        </w:rPr>
        <w:t>באשר למניע יש לציין</w:t>
      </w:r>
      <w:r>
        <w:rPr>
          <w:rtl w:val="true"/>
        </w:rPr>
        <w:t xml:space="preserve">, </w:t>
      </w:r>
      <w:r>
        <w:rPr>
          <w:rtl w:val="true"/>
        </w:rPr>
        <w:t xml:space="preserve">בניגוד לנטען על ידי סנגורו של נאשם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כי אין בפני בית המשפט כל אינדיקציה לכך שהמנוח הוא שזרק את הרימון לעבר הבית</w:t>
      </w:r>
      <w:r>
        <w:rPr>
          <w:rtl w:val="true"/>
        </w:rPr>
        <w:t xml:space="preserve">. </w:t>
      </w:r>
      <w:r>
        <w:rPr>
          <w:rtl w:val="true"/>
        </w:rPr>
        <w:t>מעבר לכך</w:t>
      </w:r>
      <w:r>
        <w:rPr>
          <w:rtl w:val="true"/>
        </w:rPr>
        <w:t xml:space="preserve">, </w:t>
      </w:r>
      <w:r>
        <w:rPr>
          <w:rtl w:val="true"/>
        </w:rPr>
        <w:t>לא ניתן להצדיק פעולה של ירי חסר אבחנה לעבר בית מגורים בקיומו של יצר נקמה</w:t>
      </w:r>
      <w:r>
        <w:rPr>
          <w:rtl w:val="true"/>
        </w:rPr>
        <w:t xml:space="preserve">, </w:t>
      </w:r>
      <w:r>
        <w:rPr>
          <w:rtl w:val="true"/>
        </w:rPr>
        <w:t>ובוודאי שעה שלא מדובר בפעולה של תגובה מיידית וספונטנית</w:t>
      </w:r>
      <w:r>
        <w:rPr>
          <w:rtl w:val="true"/>
        </w:rPr>
        <w:t xml:space="preserve">. </w:t>
      </w:r>
      <w:r>
        <w:rPr>
          <w:rtl w:val="true"/>
        </w:rPr>
        <w:t xml:space="preserve">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הוא שביצע את הירי שהביא למותו של המנוח</w:t>
      </w:r>
      <w:r>
        <w:rPr>
          <w:rtl w:val="true"/>
        </w:rPr>
        <w:t xml:space="preserve">, </w:t>
      </w:r>
      <w:r>
        <w:rPr>
          <w:rtl w:val="true"/>
        </w:rPr>
        <w:t>הוא שסיפק את כלי הנשק</w:t>
      </w:r>
      <w:r>
        <w:rPr>
          <w:rtl w:val="true"/>
        </w:rPr>
        <w:t xml:space="preserve">, </w:t>
      </w:r>
      <w:r>
        <w:rPr>
          <w:rtl w:val="true"/>
        </w:rPr>
        <w:t>ולמעשה היה המוביל והיוזם של כלל המעשים המפורטים באישום השלישי</w:t>
      </w:r>
      <w:r>
        <w:rPr>
          <w:rtl w:val="true"/>
        </w:rPr>
        <w:t xml:space="preserve">. </w:t>
      </w:r>
      <w:r>
        <w:rPr>
          <w:rtl w:val="true"/>
        </w:rPr>
        <w:t>הנזק שגרם במעשיו</w:t>
      </w:r>
      <w:r>
        <w:rPr>
          <w:rtl w:val="true"/>
        </w:rPr>
        <w:t xml:space="preserve">, </w:t>
      </w:r>
      <w:r>
        <w:rPr>
          <w:rtl w:val="true"/>
        </w:rPr>
        <w:t>נטילת חיי אדם</w:t>
      </w:r>
      <w:r>
        <w:rPr>
          <w:rtl w:val="true"/>
        </w:rPr>
        <w:t xml:space="preserve">, </w:t>
      </w:r>
      <w:r>
        <w:rPr>
          <w:rtl w:val="true"/>
        </w:rPr>
        <w:t>הוא החמור שבנזקים</w:t>
      </w:r>
      <w:r>
        <w:rPr>
          <w:rtl w:val="true"/>
        </w:rPr>
        <w:t xml:space="preserve">, </w:t>
      </w:r>
      <w:r>
        <w:rPr>
          <w:rtl w:val="true"/>
        </w:rPr>
        <w:t>וניתן היה לצפות תוצאה זאת מראש לאור השימוש בנשק חם</w:t>
      </w:r>
      <w:r>
        <w:rPr>
          <w:rtl w:val="true"/>
        </w:rPr>
        <w:t xml:space="preserve">, </w:t>
      </w:r>
      <w:r>
        <w:rPr>
          <w:rtl w:val="true"/>
        </w:rPr>
        <w:t xml:space="preserve">מספר היריות הגדול והפעלת הנשק על מצב </w:t>
      </w:r>
      <w:r>
        <w:rPr>
          <w:rtl w:val="true"/>
        </w:rPr>
        <w:t>"</w:t>
      </w:r>
      <w:r>
        <w:rPr>
          <w:rtl w:val="true"/>
        </w:rPr>
        <w:t>אוטומט</w:t>
      </w:r>
      <w:r>
        <w:rPr>
          <w:rtl w:val="true"/>
        </w:rPr>
        <w:t>".</w:t>
      </w:r>
    </w:p>
    <w:p>
      <w:pPr>
        <w:pStyle w:val="ListParagraph"/>
        <w:spacing w:before="0" w:after="0"/>
        <w:ind w:end="0"/>
        <w:contextualSpacing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29</w:t>
      </w:r>
      <w:r>
        <w:rPr>
          <w:rtl w:val="true"/>
        </w:rPr>
        <w:t>.</w:t>
        <w:tab/>
      </w:r>
      <w:r>
        <w:rPr>
          <w:rtl w:val="true"/>
        </w:rPr>
        <w:t>מן המכלול עולה</w:t>
      </w:r>
      <w:r>
        <w:rPr>
          <w:rtl w:val="true"/>
        </w:rPr>
        <w:t xml:space="preserve">, </w:t>
      </w:r>
      <w:r>
        <w:rPr>
          <w:rtl w:val="true"/>
        </w:rPr>
        <w:t>כי יש להתייחס לנסיבות ביצוע העבירות כנסיבות שדרגת חומרתן גבוהה מאוד</w:t>
      </w:r>
      <w:r>
        <w:rPr>
          <w:rtl w:val="true"/>
        </w:rPr>
        <w:t xml:space="preserve">, </w:t>
      </w:r>
      <w:r>
        <w:rPr>
          <w:rtl w:val="true"/>
        </w:rPr>
        <w:t xml:space="preserve">ולהשוות את עניינו של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למקרים דומים בהם נעשה שימוש בנשק</w:t>
      </w:r>
      <w:r>
        <w:rPr>
          <w:rtl w:val="true"/>
        </w:rPr>
        <w:t xml:space="preserve">, </w:t>
      </w:r>
      <w:r>
        <w:rPr>
          <w:rtl w:val="true"/>
        </w:rPr>
        <w:t>כך שהתוצאה הקטלנית הייתה צפויה להתממש</w:t>
      </w:r>
      <w:r>
        <w:rPr>
          <w:rtl w:val="true"/>
        </w:rPr>
        <w:t xml:space="preserve">. </w:t>
      </w: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>איני סבור כי יש מקום ללמוד על מתחם הענישה ההולם כאן ממקרים בהם השימוש בנשק</w:t>
      </w:r>
      <w:r>
        <w:rPr>
          <w:rtl w:val="true"/>
        </w:rPr>
        <w:t xml:space="preserve">, </w:t>
      </w:r>
      <w:r>
        <w:rPr>
          <w:rtl w:val="true"/>
        </w:rPr>
        <w:t>קר או חם</w:t>
      </w:r>
      <w:r>
        <w:rPr>
          <w:rtl w:val="true"/>
        </w:rPr>
        <w:t xml:space="preserve">, </w:t>
      </w:r>
      <w:r>
        <w:rPr>
          <w:rtl w:val="true"/>
        </w:rPr>
        <w:t>כוון</w:t>
      </w:r>
      <w:r>
        <w:rPr>
          <w:rtl w:val="true"/>
        </w:rPr>
        <w:t xml:space="preserve">, </w:t>
      </w:r>
      <w:r>
        <w:rPr>
          <w:rtl w:val="true"/>
        </w:rPr>
        <w:t>תוך החלטה ובאופן מודע</w:t>
      </w:r>
      <w:r>
        <w:rPr>
          <w:rtl w:val="true"/>
        </w:rPr>
        <w:t xml:space="preserve">, </w:t>
      </w:r>
      <w:r>
        <w:rPr>
          <w:rtl w:val="true"/>
        </w:rPr>
        <w:t>לעבר גופו של אדם מטווח קצר</w:t>
      </w:r>
      <w:r>
        <w:rPr>
          <w:rtl w:val="true"/>
        </w:rPr>
        <w:t xml:space="preserve">. </w:t>
      </w:r>
      <w:r>
        <w:rPr>
          <w:rtl w:val="true"/>
        </w:rPr>
        <w:t>בעוד המקרים האחרונים קרובים יותר</w:t>
      </w:r>
      <w:r>
        <w:rPr>
          <w:rtl w:val="true"/>
        </w:rPr>
        <w:t xml:space="preserve">, </w:t>
      </w:r>
      <w:r>
        <w:rPr>
          <w:rtl w:val="true"/>
        </w:rPr>
        <w:t>במישור הכוונה והיסוד הנפשי</w:t>
      </w:r>
      <w:r>
        <w:rPr>
          <w:rtl w:val="true"/>
        </w:rPr>
        <w:t xml:space="preserve">, </w:t>
      </w:r>
      <w:r>
        <w:rPr>
          <w:rtl w:val="true"/>
        </w:rPr>
        <w:t>לעבירת הרצח</w:t>
      </w:r>
      <w:r>
        <w:rPr>
          <w:rtl w:val="true"/>
        </w:rPr>
        <w:t xml:space="preserve">, </w:t>
      </w:r>
      <w:r>
        <w:rPr>
          <w:rtl w:val="true"/>
        </w:rPr>
        <w:t xml:space="preserve">במקרה דנן לא ניתן לקבוע שנאשם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כיוון את הירי לעבר המנוח או שהבחין בנוכחותו במקום</w:t>
      </w:r>
      <w:r>
        <w:rPr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30</w:t>
      </w:r>
      <w:r>
        <w:rPr>
          <w:rtl w:val="true"/>
        </w:rPr>
        <w:t>.</w:t>
        <w:tab/>
      </w:r>
      <w:r>
        <w:rPr>
          <w:rtl w:val="true"/>
        </w:rPr>
        <w:t>ב</w:t>
      </w: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1910/13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עסאם עיד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17.07.14</w:t>
      </w:r>
      <w:r>
        <w:rPr>
          <w:rtl w:val="true"/>
        </w:rPr>
        <w:t xml:space="preserve">) </w:t>
      </w:r>
      <w:r>
        <w:rPr>
          <w:rtl w:val="true"/>
        </w:rPr>
        <w:t>הקל בית המשפט העליון בעונשו של מערער אשר הורשע</w:t>
      </w:r>
      <w:r>
        <w:rPr>
          <w:rtl w:val="true"/>
        </w:rPr>
        <w:t xml:space="preserve">, </w:t>
      </w:r>
      <w:r>
        <w:rPr>
          <w:rtl w:val="true"/>
        </w:rPr>
        <w:t>במסגרת הסדר טיעון שהושג בתום הליך הוכחות</w:t>
      </w:r>
      <w:r>
        <w:rPr>
          <w:rtl w:val="true"/>
        </w:rPr>
        <w:t xml:space="preserve">, </w:t>
      </w:r>
      <w:r>
        <w:rPr>
          <w:u w:val="single"/>
          <w:rtl w:val="true"/>
        </w:rPr>
        <w:t>בעבירת הריגה ובשתי עבירות של חבלה חמורה בנסיבות מחמירות</w:t>
      </w:r>
      <w:r>
        <w:rPr>
          <w:rtl w:val="true"/>
        </w:rPr>
        <w:t xml:space="preserve">, </w:t>
      </w:r>
      <w:r>
        <w:rPr>
          <w:rtl w:val="true"/>
        </w:rPr>
        <w:t xml:space="preserve">והעמידו על </w:t>
      </w:r>
      <w:r>
        <w:rPr>
          <w:u w:val="single"/>
        </w:rPr>
        <w:t>16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שנות מאסר</w:t>
      </w:r>
      <w:r>
        <w:rPr>
          <w:rtl w:val="true"/>
        </w:rPr>
        <w:t xml:space="preserve"> תחת עונש של 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שנות מאסר שהשית עליו בית המשפט המחוזי</w:t>
      </w:r>
      <w:r>
        <w:rPr>
          <w:rtl w:val="true"/>
        </w:rPr>
        <w:t xml:space="preserve">, </w:t>
      </w:r>
      <w:r>
        <w:rPr>
          <w:rtl w:val="true"/>
        </w:rPr>
        <w:t xml:space="preserve">אשר קבע כי מתחם הענישה הראוי לעבירת ההריגה לבדה עומד על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 xml:space="preserve">עד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. </w:t>
      </w:r>
      <w:r>
        <w:rPr>
          <w:rtl w:val="true"/>
        </w:rPr>
        <w:t>באותו מקרה דובר בעבירות שבוצעו על רקע של סכסוך קרקעות בין שתי משפחות</w:t>
      </w:r>
      <w:r>
        <w:rPr>
          <w:rtl w:val="true"/>
        </w:rPr>
        <w:t xml:space="preserve">, </w:t>
      </w:r>
      <w:r>
        <w:rPr>
          <w:rtl w:val="true"/>
        </w:rPr>
        <w:t>כאשר במהלך עימות פיזי בין המנוח ושניים נוספים לבין המערער</w:t>
      </w:r>
      <w:r>
        <w:rPr>
          <w:rtl w:val="true"/>
        </w:rPr>
        <w:t xml:space="preserve">, </w:t>
      </w:r>
      <w:r>
        <w:rPr>
          <w:rtl w:val="true"/>
        </w:rPr>
        <w:t>בחצר הוריו של המערער</w:t>
      </w:r>
      <w:r>
        <w:rPr>
          <w:rtl w:val="true"/>
        </w:rPr>
        <w:t xml:space="preserve">, </w:t>
      </w:r>
      <w:r>
        <w:rPr>
          <w:rtl w:val="true"/>
        </w:rPr>
        <w:t>דקר האחרון את השלושה באמצעות סכין</w:t>
      </w:r>
      <w:r>
        <w:rPr>
          <w:rtl w:val="true"/>
        </w:rPr>
        <w:t xml:space="preserve">, </w:t>
      </w:r>
      <w:r>
        <w:rPr>
          <w:rtl w:val="true"/>
        </w:rPr>
        <w:t>גרם למותו של המנוח ולפציעתם של האחרים</w:t>
      </w:r>
      <w:r>
        <w:rPr>
          <w:rtl w:val="true"/>
        </w:rPr>
        <w:t>.</w:t>
      </w:r>
    </w:p>
    <w:p>
      <w:pPr>
        <w:pStyle w:val="ListParagraph"/>
        <w:spacing w:before="0" w:after="0"/>
        <w:ind w:end="0"/>
        <w:contextualSpacing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31</w:t>
      </w:r>
      <w:r>
        <w:rPr>
          <w:rtl w:val="true"/>
        </w:rPr>
        <w:t>.</w:t>
        <w:tab/>
      </w:r>
      <w:r>
        <w:rPr>
          <w:rtl w:val="true"/>
        </w:rPr>
        <w:t>ב</w:t>
      </w:r>
      <w:hyperlink r:id="rId2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6375/11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ישי סגן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14.08.14</w:t>
      </w:r>
      <w:r>
        <w:rPr>
          <w:rtl w:val="true"/>
        </w:rPr>
        <w:t xml:space="preserve">) </w:t>
      </w:r>
      <w:r>
        <w:rPr>
          <w:rtl w:val="true"/>
        </w:rPr>
        <w:t>נדחה ערעורו של מי אשר הורשע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 הודאתו</w:t>
      </w:r>
      <w:r>
        <w:rPr>
          <w:rtl w:val="true"/>
        </w:rPr>
        <w:t xml:space="preserve">, </w:t>
      </w:r>
      <w:r>
        <w:rPr>
          <w:rtl w:val="true"/>
        </w:rPr>
        <w:t xml:space="preserve">בעבירות של </w:t>
      </w:r>
      <w:r>
        <w:rPr>
          <w:u w:val="single"/>
          <w:rtl w:val="true"/>
        </w:rPr>
        <w:t>הריגה</w:t>
      </w:r>
      <w:r>
        <w:rPr>
          <w:rtl w:val="true"/>
        </w:rPr>
        <w:t xml:space="preserve"> ו</w:t>
      </w:r>
      <w:r>
        <w:rPr>
          <w:u w:val="single"/>
          <w:rtl w:val="true"/>
        </w:rPr>
        <w:t>חבלה של ממש</w:t>
      </w:r>
      <w:r>
        <w:rPr>
          <w:rtl w:val="true"/>
        </w:rPr>
        <w:t xml:space="preserve"> ודינו נגזר ל</w:t>
      </w:r>
      <w:r>
        <w:rPr>
          <w:u w:val="single"/>
          <w:rtl w:val="true"/>
        </w:rPr>
        <w:t>תשע שנות מאסר בפועל</w:t>
      </w:r>
      <w:r>
        <w:rPr>
          <w:rtl w:val="true"/>
        </w:rPr>
        <w:t xml:space="preserve">. </w:t>
      </w:r>
      <w:r>
        <w:rPr>
          <w:rtl w:val="true"/>
        </w:rPr>
        <w:t>באותו מקרה המערער הצטרף לקטטה שהחלה טרם לכן</w:t>
      </w:r>
      <w:r>
        <w:rPr>
          <w:rtl w:val="true"/>
        </w:rPr>
        <w:t xml:space="preserve">, </w:t>
      </w:r>
      <w:r>
        <w:rPr>
          <w:rtl w:val="true"/>
        </w:rPr>
        <w:t>במהלכה חבט בראשם של שניים באמצעות קסדה שהייתה על ראשו</w:t>
      </w:r>
      <w:r>
        <w:rPr>
          <w:rtl w:val="true"/>
        </w:rPr>
        <w:t xml:space="preserve">, </w:t>
      </w:r>
      <w:r>
        <w:rPr>
          <w:rtl w:val="true"/>
        </w:rPr>
        <w:t>גרם למותו של אחד ולפציעתו של אחר</w:t>
      </w:r>
      <w:r>
        <w:rPr>
          <w:rtl w:val="true"/>
        </w:rPr>
        <w:t>.</w:t>
      </w:r>
    </w:p>
    <w:p>
      <w:pPr>
        <w:pStyle w:val="ListParagraph"/>
        <w:spacing w:before="0" w:after="0"/>
        <w:ind w:end="0"/>
        <w:contextualSpacing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32</w:t>
      </w:r>
      <w:r>
        <w:rPr>
          <w:rtl w:val="true"/>
        </w:rPr>
        <w:t>.</w:t>
        <w:tab/>
      </w:r>
      <w:r>
        <w:rPr>
          <w:rtl w:val="true"/>
        </w:rPr>
        <w:t>ב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3004/12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פארס טארבין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20.02.14</w:t>
      </w:r>
      <w:r>
        <w:rPr>
          <w:rtl w:val="true"/>
        </w:rPr>
        <w:t xml:space="preserve">) </w:t>
      </w:r>
      <w:r>
        <w:rPr>
          <w:rtl w:val="true"/>
        </w:rPr>
        <w:t>נדחה ערעורו של מי שהורשע ב</w:t>
      </w:r>
      <w:r>
        <w:rPr>
          <w:u w:val="single"/>
          <w:rtl w:val="true"/>
        </w:rPr>
        <w:t>שתי עבירות הריגה</w:t>
      </w:r>
      <w:r>
        <w:rPr>
          <w:rtl w:val="true"/>
        </w:rPr>
        <w:t xml:space="preserve"> ובעבירה של </w:t>
      </w:r>
      <w:r>
        <w:rPr>
          <w:u w:val="single"/>
          <w:rtl w:val="true"/>
        </w:rPr>
        <w:t>קשירת קשר לביצוע פשע</w:t>
      </w:r>
      <w:r>
        <w:rPr>
          <w:rtl w:val="true"/>
        </w:rPr>
        <w:t xml:space="preserve">, </w:t>
      </w:r>
      <w:r>
        <w:rPr>
          <w:rtl w:val="true"/>
        </w:rPr>
        <w:t>ושדינו נגזר</w:t>
      </w:r>
      <w:r>
        <w:rPr>
          <w:rtl w:val="true"/>
        </w:rPr>
        <w:t xml:space="preserve">, </w:t>
      </w:r>
      <w:r>
        <w:rPr>
          <w:rtl w:val="true"/>
        </w:rPr>
        <w:t>במסגרת הסדר טיעון שהושג לאור קשיים ראייתיים</w:t>
      </w:r>
      <w:r>
        <w:rPr>
          <w:rtl w:val="true"/>
        </w:rPr>
        <w:t xml:space="preserve">, </w:t>
      </w:r>
      <w:r>
        <w:rPr>
          <w:rtl w:val="true"/>
        </w:rPr>
        <w:t>ל</w:t>
      </w:r>
      <w:r>
        <w:rPr>
          <w:u w:val="single"/>
          <w:rtl w:val="true"/>
        </w:rPr>
        <w:t>עשר שנות מאסר בפועל</w:t>
      </w:r>
      <w:r>
        <w:rPr>
          <w:rtl w:val="true"/>
        </w:rPr>
        <w:t xml:space="preserve">. </w:t>
      </w:r>
      <w:r>
        <w:rPr>
          <w:rtl w:val="true"/>
        </w:rPr>
        <w:t>באותו מקרה דובר בסכסוך בין משפחות שהתפתח לכלל תגרה וירי ממארב</w:t>
      </w:r>
      <w:r>
        <w:rPr>
          <w:rtl w:val="true"/>
        </w:rPr>
        <w:t xml:space="preserve">, </w:t>
      </w:r>
      <w:r>
        <w:rPr>
          <w:rtl w:val="true"/>
        </w:rPr>
        <w:t>כאשר קבוצת אנשים שהמערער היה בתוכה ירתה לעבר שני קורבנות העבירה</w:t>
      </w:r>
      <w:r>
        <w:rPr>
          <w:rtl w:val="true"/>
        </w:rPr>
        <w:t>.</w:t>
      </w:r>
    </w:p>
    <w:p>
      <w:pPr>
        <w:pStyle w:val="ListParagraph"/>
        <w:spacing w:before="0" w:after="0"/>
        <w:ind w:end="0"/>
        <w:contextualSpacing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33</w:t>
      </w:r>
      <w:r>
        <w:rPr>
          <w:rtl w:val="true"/>
        </w:rPr>
        <w:t>.</w:t>
        <w:tab/>
      </w:r>
      <w:r>
        <w:rPr>
          <w:rtl w:val="true"/>
        </w:rPr>
        <w:t>ב</w:t>
      </w:r>
      <w:hyperlink r:id="rId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7651/11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עבד אלכרים 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האלין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29.09.13</w:t>
      </w:r>
      <w:r>
        <w:rPr>
          <w:rtl w:val="true"/>
        </w:rPr>
        <w:t xml:space="preserve">) </w:t>
      </w:r>
      <w:r>
        <w:rPr>
          <w:rtl w:val="true"/>
        </w:rPr>
        <w:t>הורשע המערער</w:t>
      </w:r>
      <w:r>
        <w:rPr>
          <w:rtl w:val="true"/>
        </w:rPr>
        <w:t xml:space="preserve">, </w:t>
      </w:r>
      <w:r>
        <w:rPr>
          <w:rtl w:val="true"/>
        </w:rPr>
        <w:t>במסגרת הסדר טיעון</w:t>
      </w:r>
      <w:r>
        <w:rPr>
          <w:rtl w:val="true"/>
        </w:rPr>
        <w:t xml:space="preserve">, </w:t>
      </w:r>
      <w:r>
        <w:rPr>
          <w:rtl w:val="true"/>
        </w:rPr>
        <w:t xml:space="preserve">בעבירות </w:t>
      </w:r>
      <w:r>
        <w:rPr>
          <w:u w:val="single"/>
          <w:rtl w:val="true"/>
        </w:rPr>
        <w:t>הריגה</w:t>
      </w:r>
      <w:r>
        <w:rPr>
          <w:rtl w:val="true"/>
        </w:rPr>
        <w:t xml:space="preserve">, </w:t>
      </w:r>
      <w:r>
        <w:rPr>
          <w:u w:val="single"/>
          <w:rtl w:val="true"/>
        </w:rPr>
        <w:t>פציעה בנסיבות מחמירות</w:t>
      </w:r>
      <w:r>
        <w:rPr>
          <w:rtl w:val="true"/>
        </w:rPr>
        <w:t xml:space="preserve">, </w:t>
      </w:r>
      <w:r>
        <w:rPr>
          <w:u w:val="single"/>
          <w:rtl w:val="true"/>
        </w:rPr>
        <w:t>נשיאת נשק</w:t>
      </w:r>
      <w:r>
        <w:rPr>
          <w:rtl w:val="true"/>
        </w:rPr>
        <w:t xml:space="preserve"> ו</w:t>
      </w:r>
      <w:r>
        <w:rPr>
          <w:u w:val="single"/>
          <w:rtl w:val="true"/>
        </w:rPr>
        <w:t>קשירת קשר לביצוע פשע</w:t>
      </w:r>
      <w:r>
        <w:rPr>
          <w:rtl w:val="true"/>
        </w:rPr>
        <w:t xml:space="preserve">, </w:t>
      </w:r>
      <w:r>
        <w:rPr>
          <w:rtl w:val="true"/>
        </w:rPr>
        <w:t>ונגזר עליו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 xml:space="preserve">עונש של </w:t>
      </w:r>
      <w:r>
        <w:rPr>
          <w:u w:val="single"/>
        </w:rPr>
        <w:t>13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שנות מאסר בפועל</w:t>
      </w:r>
      <w:r>
        <w:rPr>
          <w:rtl w:val="true"/>
        </w:rPr>
        <w:t xml:space="preserve">. </w:t>
      </w:r>
      <w:r>
        <w:rPr>
          <w:rtl w:val="true"/>
        </w:rPr>
        <w:t>באותו מקרה קשר המערער קשר עם קרובי משפחתו לפגוע באדם שתקף</w:t>
      </w:r>
      <w:r>
        <w:rPr>
          <w:rtl w:val="true"/>
        </w:rPr>
        <w:t xml:space="preserve">, </w:t>
      </w:r>
      <w:r>
        <w:rPr>
          <w:rtl w:val="true"/>
        </w:rPr>
        <w:t>במהלך תגרה בשל ויכוח בענייני נהיגה</w:t>
      </w:r>
      <w:r>
        <w:rPr>
          <w:rtl w:val="true"/>
        </w:rPr>
        <w:t xml:space="preserve">, </w:t>
      </w:r>
      <w:r>
        <w:rPr>
          <w:rtl w:val="true"/>
        </w:rPr>
        <w:t>את אחד מהם</w:t>
      </w:r>
      <w:r>
        <w:rPr>
          <w:rtl w:val="true"/>
        </w:rPr>
        <w:t xml:space="preserve">. </w:t>
      </w:r>
      <w:r>
        <w:rPr>
          <w:rtl w:val="true"/>
        </w:rPr>
        <w:t>מעשה הנקם תוכנן על ידי הקושרים</w:t>
      </w:r>
      <w:r>
        <w:rPr>
          <w:rtl w:val="true"/>
        </w:rPr>
        <w:t xml:space="preserve">, </w:t>
      </w:r>
      <w:r>
        <w:rPr>
          <w:rtl w:val="true"/>
        </w:rPr>
        <w:t>ובמהלכו רדפו המערער וקרוביו אחר רכבו של התוקף</w:t>
      </w:r>
      <w:r>
        <w:rPr>
          <w:rtl w:val="true"/>
        </w:rPr>
        <w:t xml:space="preserve">, </w:t>
      </w:r>
      <w:r>
        <w:rPr>
          <w:rtl w:val="true"/>
        </w:rPr>
        <w:t>שעה שהמערער היה מצויד באקדח</w:t>
      </w:r>
      <w:r>
        <w:rPr>
          <w:rtl w:val="true"/>
        </w:rPr>
        <w:t xml:space="preserve">. </w:t>
      </w:r>
      <w:r>
        <w:rPr>
          <w:rtl w:val="true"/>
        </w:rPr>
        <w:t xml:space="preserve">המערער ירה לעבר הרכב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יריות</w:t>
      </w:r>
      <w:r>
        <w:rPr>
          <w:rtl w:val="true"/>
        </w:rPr>
        <w:t xml:space="preserve">, </w:t>
      </w:r>
      <w:r>
        <w:rPr>
          <w:rtl w:val="true"/>
        </w:rPr>
        <w:t>כשקליע אחד פגע באדם ששהה עם התוקף ברכב</w:t>
      </w:r>
      <w:r>
        <w:rPr>
          <w:rtl w:val="true"/>
        </w:rPr>
        <w:t xml:space="preserve">, </w:t>
      </w:r>
      <w:r>
        <w:rPr>
          <w:rtl w:val="true"/>
        </w:rPr>
        <w:t>והרגו</w:t>
      </w:r>
      <w:r>
        <w:rPr>
          <w:rtl w:val="true"/>
        </w:rPr>
        <w:t>.</w:t>
      </w:r>
    </w:p>
    <w:p>
      <w:pPr>
        <w:pStyle w:val="ListParagraph"/>
        <w:spacing w:before="0" w:after="0"/>
        <w:ind w:end="0"/>
        <w:contextualSpacing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34</w:t>
      </w:r>
      <w:r>
        <w:rPr>
          <w:rtl w:val="true"/>
        </w:rPr>
        <w:t>.</w:t>
        <w:tab/>
      </w:r>
      <w:r>
        <w:rPr>
          <w:rtl w:val="true"/>
        </w:rPr>
        <w:t>בהשוואה למקרים שפורטו</w:t>
      </w:r>
      <w:r>
        <w:rPr>
          <w:rtl w:val="true"/>
        </w:rPr>
        <w:t xml:space="preserve">, </w:t>
      </w:r>
      <w:r>
        <w:rPr>
          <w:rtl w:val="true"/>
        </w:rPr>
        <w:t>ובנסיבותיו של המקרה דנן</w:t>
      </w:r>
      <w:r>
        <w:rPr>
          <w:rtl w:val="true"/>
        </w:rPr>
        <w:t xml:space="preserve">, </w:t>
      </w:r>
      <w:r>
        <w:rPr>
          <w:rtl w:val="true"/>
        </w:rPr>
        <w:t>ובמיוחד לאור השימוש בנשק חם והאופן בו בוצע הירי</w:t>
      </w:r>
      <w:r>
        <w:rPr>
          <w:rtl w:val="true"/>
        </w:rPr>
        <w:t xml:space="preserve">, </w:t>
      </w:r>
      <w:r>
        <w:rPr>
          <w:rtl w:val="true"/>
        </w:rPr>
        <w:t xml:space="preserve">סבורני כי </w:t>
      </w:r>
      <w:r>
        <w:rPr>
          <w:b/>
          <w:b/>
          <w:bCs/>
          <w:u w:val="single"/>
          <w:rtl w:val="true"/>
        </w:rPr>
        <w:t xml:space="preserve">מתחם הענישה ההולם את מעשיו של נאשם </w:t>
      </w:r>
      <w:r>
        <w:rPr>
          <w:b/>
          <w:bCs/>
          <w:u w:val="single"/>
        </w:rPr>
        <w:t>1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 xml:space="preserve">נע בין </w:t>
      </w:r>
      <w:r>
        <w:rPr>
          <w:b/>
          <w:bCs/>
          <w:u w:val="single"/>
        </w:rPr>
        <w:t>10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</w:t>
      </w:r>
      <w:r>
        <w:rPr>
          <w:b/>
          <w:bCs/>
          <w:u w:val="single"/>
          <w:rtl w:val="true"/>
        </w:rPr>
        <w:t>-</w:t>
      </w:r>
      <w:r>
        <w:rPr>
          <w:b/>
          <w:bCs/>
          <w:u w:val="single"/>
        </w:rPr>
        <w:t>14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שנות מאסר בפועל</w:t>
      </w:r>
      <w:r>
        <w:rPr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נאשם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u w:val="single"/>
        </w:rPr>
        <w:t>2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b/>
          <w:bCs/>
          <w:sz w:val="24"/>
          <w:szCs w:val="24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35</w:t>
      </w:r>
      <w:r>
        <w:rPr>
          <w:rtl w:val="true"/>
        </w:rPr>
        <w:t>.</w:t>
        <w:tab/>
      </w:r>
      <w:r>
        <w:rPr>
          <w:rtl w:val="true"/>
        </w:rPr>
        <w:t xml:space="preserve">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נטל חלק במעשה ההכנה שקדמו לירי</w:t>
      </w:r>
      <w:r>
        <w:rPr>
          <w:rtl w:val="true"/>
        </w:rPr>
        <w:t xml:space="preserve">, </w:t>
      </w:r>
      <w:r>
        <w:rPr>
          <w:rtl w:val="true"/>
        </w:rPr>
        <w:t xml:space="preserve">כשהוא מסייע בידי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לנקות את אחד מכלי הנשק</w:t>
      </w:r>
      <w:r>
        <w:rPr>
          <w:rtl w:val="true"/>
        </w:rPr>
        <w:t xml:space="preserve">, </w:t>
      </w:r>
      <w:r>
        <w:rPr>
          <w:rtl w:val="true"/>
        </w:rPr>
        <w:t xml:space="preserve">תוך מודעות לכוונתו של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לעשות שימוש בנשק</w:t>
      </w:r>
      <w:r>
        <w:rPr>
          <w:rtl w:val="true"/>
        </w:rPr>
        <w:t xml:space="preserve">. </w:t>
      </w:r>
      <w:r>
        <w:rPr>
          <w:rtl w:val="true"/>
        </w:rPr>
        <w:t xml:space="preserve">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היה חלק מן הקשר לירות לעבר בית המנוח</w:t>
      </w:r>
      <w:r>
        <w:rPr>
          <w:rtl w:val="true"/>
        </w:rPr>
        <w:t xml:space="preserve">, </w:t>
      </w:r>
      <w:r>
        <w:rPr>
          <w:rtl w:val="true"/>
        </w:rPr>
        <w:t>אף כי לא נטל חלק בירי עצמו</w:t>
      </w:r>
      <w:r>
        <w:rPr>
          <w:rtl w:val="true"/>
        </w:rPr>
        <w:t xml:space="preserve">. </w:t>
      </w:r>
      <w:r>
        <w:rPr>
          <w:rtl w:val="true"/>
        </w:rPr>
        <w:t>מנקודת מבט זו</w:t>
      </w:r>
      <w:r>
        <w:rPr>
          <w:rtl w:val="true"/>
        </w:rPr>
        <w:t xml:space="preserve">, </w:t>
      </w:r>
      <w:r>
        <w:rPr>
          <w:rtl w:val="true"/>
        </w:rPr>
        <w:t>מעשהו חמור יותר בהשוואה למקרים אחרים של עבירות נשק</w:t>
      </w:r>
      <w:r>
        <w:rPr>
          <w:rtl w:val="true"/>
        </w:rPr>
        <w:t xml:space="preserve">, </w:t>
      </w:r>
      <w:r>
        <w:rPr>
          <w:rtl w:val="true"/>
        </w:rPr>
        <w:t>שלצידן לא עמדה עבירה של קשירת קשר לעשות שימוש בנשק</w:t>
      </w:r>
      <w:r>
        <w:rPr>
          <w:rtl w:val="true"/>
        </w:rPr>
        <w:t xml:space="preserve">, </w:t>
      </w:r>
      <w:r>
        <w:rPr>
          <w:rtl w:val="true"/>
        </w:rPr>
        <w:t>ולפיכך גם לא נגרמה התוצאה הקשה של נטילת חיי אדם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, </w:t>
      </w:r>
      <w:r>
        <w:rPr>
          <w:rtl w:val="true"/>
        </w:rPr>
        <w:t>בתי המשפט חזרו ועמדו על החומרה והסכנה הנשקפת מעבירות הנשק</w:t>
      </w:r>
      <w:r>
        <w:rPr>
          <w:rtl w:val="true"/>
        </w:rPr>
        <w:t xml:space="preserve">, </w:t>
      </w:r>
      <w:r>
        <w:rPr>
          <w:rtl w:val="true"/>
        </w:rPr>
        <w:t>לכשעצמן</w:t>
      </w:r>
      <w:r>
        <w:rPr>
          <w:rtl w:val="true"/>
        </w:rPr>
        <w:t xml:space="preserve">, </w:t>
      </w:r>
      <w:r>
        <w:rPr>
          <w:rtl w:val="true"/>
        </w:rPr>
        <w:t>לשלום הציבור ולביטחונו</w:t>
      </w:r>
      <w:r>
        <w:rPr>
          <w:rtl w:val="true"/>
        </w:rPr>
        <w:t xml:space="preserve">, </w:t>
      </w:r>
      <w:r>
        <w:rPr>
          <w:rtl w:val="true"/>
        </w:rPr>
        <w:t>ומקל וחומר ניתן לקבוע</w:t>
      </w:r>
      <w:r>
        <w:rPr>
          <w:rtl w:val="true"/>
        </w:rPr>
        <w:t xml:space="preserve">, </w:t>
      </w:r>
      <w:r>
        <w:rPr>
          <w:rtl w:val="true"/>
        </w:rPr>
        <w:t>כי חומרה זו מתעצמת כאשר הסיכון מתממש</w:t>
      </w:r>
      <w:r>
        <w:rPr>
          <w:rtl w:val="true"/>
        </w:rPr>
        <w:t xml:space="preserve">, </w:t>
      </w:r>
      <w:r>
        <w:rPr>
          <w:rtl w:val="true"/>
        </w:rPr>
        <w:t xml:space="preserve">כפי שקרה בענייננו </w:t>
      </w:r>
      <w:r>
        <w:rPr>
          <w:rtl w:val="true"/>
        </w:rPr>
        <w:t>(</w:t>
      </w:r>
      <w:r>
        <w:rPr>
          <w:rtl w:val="true"/>
        </w:rPr>
        <w:t>ראה</w:t>
      </w:r>
      <w:r>
        <w:rPr>
          <w:rtl w:val="true"/>
        </w:rPr>
        <w:t xml:space="preserve">: </w:t>
      </w:r>
      <w:hyperlink r:id="rId3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4595/13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עלי זובידאת ואח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06.07.14</w:t>
      </w:r>
      <w:r>
        <w:rPr>
          <w:rtl w:val="true"/>
        </w:rPr>
        <w:t>))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עניין זובידאת</w:t>
      </w:r>
      <w:r>
        <w:rPr>
          <w:rtl w:val="true"/>
        </w:rPr>
        <w:t>").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36</w:t>
      </w:r>
      <w:r>
        <w:rPr>
          <w:rtl w:val="true"/>
        </w:rPr>
        <w:t>.</w:t>
        <w:tab/>
      </w:r>
      <w:r>
        <w:rPr>
          <w:rtl w:val="true"/>
        </w:rPr>
        <w:t>סקירת</w:t>
      </w:r>
      <w:r>
        <w:rPr>
          <w:rtl w:val="true"/>
        </w:rPr>
        <w:t xml:space="preserve"> </w:t>
      </w:r>
      <w:r>
        <w:rPr>
          <w:rtl w:val="true"/>
        </w:rPr>
        <w:t>מדיניות</w:t>
      </w:r>
      <w:r>
        <w:rPr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 </w:t>
      </w:r>
      <w:r>
        <w:rPr>
          <w:rtl w:val="true"/>
        </w:rPr>
        <w:t>הנהוגה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 </w:t>
      </w:r>
      <w:r>
        <w:rPr>
          <w:rtl w:val="true"/>
        </w:rPr>
        <w:t>בכלל</w:t>
      </w:r>
      <w:r>
        <w:rPr>
          <w:rtl w:val="true"/>
        </w:rPr>
        <w:t xml:space="preserve">, </w:t>
      </w:r>
      <w:r>
        <w:rPr>
          <w:rtl w:val="true"/>
        </w:rPr>
        <w:t>ובפרט</w:t>
      </w:r>
      <w:r>
        <w:rPr>
          <w:rtl w:val="true"/>
        </w:rPr>
        <w:t xml:space="preserve"> </w:t>
      </w:r>
      <w:r>
        <w:rPr>
          <w:rtl w:val="true"/>
        </w:rPr>
        <w:t xml:space="preserve">במקרים בהם </w:t>
      </w:r>
      <w:r>
        <w:rPr>
          <w:rtl w:val="true"/>
        </w:rPr>
        <w:t xml:space="preserve"> </w:t>
      </w:r>
      <w:r>
        <w:rPr>
          <w:rtl w:val="true"/>
        </w:rPr>
        <w:t>בוצע באמצעות הנשק</w:t>
      </w:r>
      <w:r>
        <w:rPr>
          <w:rtl w:val="true"/>
        </w:rPr>
        <w:t xml:space="preserve"> </w:t>
      </w:r>
      <w:r>
        <w:rPr>
          <w:rtl w:val="true"/>
        </w:rPr>
        <w:t>ירי</w:t>
      </w:r>
      <w:r>
        <w:rPr>
          <w:rtl w:val="true"/>
        </w:rPr>
        <w:t xml:space="preserve"> </w:t>
      </w:r>
      <w:r>
        <w:rPr>
          <w:rtl w:val="true"/>
        </w:rPr>
        <w:t>באזור</w:t>
      </w:r>
      <w:r>
        <w:rPr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יכולה ללמדנו על המתחם ההולם במקרים חמורים יותר</w:t>
      </w:r>
      <w:r>
        <w:rPr>
          <w:rtl w:val="true"/>
        </w:rPr>
        <w:t xml:space="preserve">, </w:t>
      </w:r>
      <w:r>
        <w:rPr>
          <w:rtl w:val="true"/>
        </w:rPr>
        <w:t>בהם עבירת הנשק הביאה להתממשות תוצאה קטלנית</w:t>
      </w:r>
      <w:r>
        <w:rPr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37</w:t>
      </w:r>
      <w:r>
        <w:rPr>
          <w:rtl w:val="true"/>
        </w:rPr>
        <w:t>.</w:t>
      </w:r>
      <w:r>
        <w:rPr>
          <w:b/>
          <w:bCs/>
          <w:i/>
          <w:iCs/>
          <w:rtl w:val="true"/>
        </w:rPr>
        <w:tab/>
      </w:r>
      <w:r>
        <w:rPr>
          <w:b/>
          <w:b/>
          <w:bCs/>
          <w:i/>
          <w:i/>
          <w:iCs/>
          <w:rtl w:val="true"/>
        </w:rPr>
        <w:t>בעניין זובידאת</w:t>
      </w:r>
      <w:r>
        <w:rPr>
          <w:rtl w:val="true"/>
        </w:rPr>
        <w:t xml:space="preserve">, </w:t>
      </w:r>
      <w:r>
        <w:rPr>
          <w:rtl w:val="true"/>
        </w:rPr>
        <w:t>קבע בית המשפט העליון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u w:val="single"/>
          <w:rtl w:val="true"/>
        </w:rPr>
        <w:t>אין פגם במתחם ענישה הנע בין שלושים חודשי מאסר לחמש שנות מאסר בפועל</w:t>
      </w:r>
      <w:r>
        <w:rPr>
          <w:rtl w:val="true"/>
        </w:rPr>
        <w:t xml:space="preserve">, </w:t>
      </w:r>
      <w:r>
        <w:rPr>
          <w:rtl w:val="true"/>
        </w:rPr>
        <w:t xml:space="preserve">אשר נקבע לגבי המערערים שהורשעו בעבירות של </w:t>
      </w:r>
      <w:r>
        <w:rPr>
          <w:u w:val="single"/>
          <w:rtl w:val="true"/>
        </w:rPr>
        <w:t>נשיאה והובלת נשק</w:t>
      </w:r>
      <w:r>
        <w:rPr>
          <w:rtl w:val="true"/>
        </w:rPr>
        <w:t xml:space="preserve">, </w:t>
      </w:r>
      <w:r>
        <w:rPr>
          <w:u w:val="single"/>
          <w:rtl w:val="true"/>
        </w:rPr>
        <w:t>ירי באזור מגורים</w:t>
      </w:r>
      <w:r>
        <w:rPr>
          <w:rtl w:val="true"/>
        </w:rPr>
        <w:t xml:space="preserve">, </w:t>
      </w:r>
      <w:r>
        <w:rPr>
          <w:u w:val="single"/>
          <w:rtl w:val="true"/>
        </w:rPr>
        <w:t>איומים</w:t>
      </w:r>
      <w:r>
        <w:rPr>
          <w:rtl w:val="true"/>
        </w:rPr>
        <w:t xml:space="preserve"> ו</w:t>
      </w:r>
      <w:r>
        <w:rPr>
          <w:u w:val="single"/>
          <w:rtl w:val="true"/>
        </w:rPr>
        <w:t>קשירת קשר לביצוע פשע</w:t>
      </w:r>
      <w:r>
        <w:rPr>
          <w:u w:val="single"/>
          <w:rtl w:val="true"/>
        </w:rPr>
        <w:t>.</w:t>
      </w:r>
      <w:r>
        <w:rPr>
          <w:rFonts w:cs="Century" w:ascii="Century" w:hAnsi="Century"/>
          <w:rtl w:val="true"/>
        </w:rPr>
        <w:t xml:space="preserve"> </w:t>
      </w:r>
      <w:r>
        <w:rPr>
          <w:rtl w:val="true"/>
        </w:rPr>
        <w:t>באותו מקרה</w:t>
      </w:r>
      <w:r>
        <w:rPr>
          <w:rtl w:val="true"/>
        </w:rPr>
        <w:t xml:space="preserve">, </w:t>
      </w:r>
      <w:r>
        <w:rPr>
          <w:rtl w:val="true"/>
        </w:rPr>
        <w:t>על רקע סכסוך בין משפחות</w:t>
      </w:r>
      <w:r>
        <w:rPr>
          <w:rtl w:val="true"/>
        </w:rPr>
        <w:t xml:space="preserve">, </w:t>
      </w:r>
      <w:r>
        <w:rPr>
          <w:rtl w:val="true"/>
        </w:rPr>
        <w:t>קשרו המערערים קשר להגיע לחצר ביתו של המתלונן</w:t>
      </w:r>
      <w:r>
        <w:rPr>
          <w:rtl w:val="true"/>
        </w:rPr>
        <w:t xml:space="preserve">, </w:t>
      </w:r>
      <w:r>
        <w:rPr>
          <w:rtl w:val="true"/>
        </w:rPr>
        <w:t>בן אותה משפחה</w:t>
      </w:r>
      <w:r>
        <w:rPr>
          <w:rtl w:val="true"/>
        </w:rPr>
        <w:t xml:space="preserve">, </w:t>
      </w:r>
      <w:r>
        <w:rPr>
          <w:rtl w:val="true"/>
        </w:rPr>
        <w:t>ולבצע ירי מאקדח בכוונה להפחיד או להקניט את המתלונן ו</w:t>
      </w:r>
      <w:r>
        <w:rPr>
          <w:rtl w:val="true"/>
        </w:rPr>
        <w:t>/</w:t>
      </w:r>
      <w:r>
        <w:rPr>
          <w:rtl w:val="true"/>
        </w:rPr>
        <w:t>או משפחתו</w:t>
      </w:r>
      <w:r>
        <w:rPr>
          <w:rtl w:val="true"/>
        </w:rPr>
        <w:t xml:space="preserve">. </w:t>
      </w:r>
      <w:r>
        <w:rPr>
          <w:rtl w:val="true"/>
        </w:rPr>
        <w:t>בהמשך לקשר</w:t>
      </w:r>
      <w:r>
        <w:rPr>
          <w:rtl w:val="true"/>
        </w:rPr>
        <w:t xml:space="preserve">, </w:t>
      </w:r>
      <w:r>
        <w:rPr>
          <w:rtl w:val="true"/>
        </w:rPr>
        <w:t>ולצורך קידומו</w:t>
      </w:r>
      <w:r>
        <w:rPr>
          <w:rtl w:val="true"/>
        </w:rPr>
        <w:t xml:space="preserve">, </w:t>
      </w:r>
      <w:r>
        <w:rPr>
          <w:rtl w:val="true"/>
        </w:rPr>
        <w:t>הם הצטיידו באקדח ובתחמושת</w:t>
      </w:r>
      <w:r>
        <w:rPr>
          <w:rtl w:val="true"/>
        </w:rPr>
        <w:t xml:space="preserve">, </w:t>
      </w:r>
      <w:r>
        <w:rPr>
          <w:rtl w:val="true"/>
        </w:rPr>
        <w:t>ובאותו היום הגיעו ברכב אל חצר הבית</w:t>
      </w:r>
      <w:r>
        <w:rPr>
          <w:rtl w:val="true"/>
        </w:rPr>
        <w:t xml:space="preserve">, </w:t>
      </w:r>
      <w:r>
        <w:rPr>
          <w:rtl w:val="true"/>
        </w:rPr>
        <w:t>כשהאקדח ברשותם</w:t>
      </w:r>
      <w:r>
        <w:rPr>
          <w:rtl w:val="true"/>
        </w:rPr>
        <w:t xml:space="preserve">. </w:t>
      </w:r>
      <w:r>
        <w:rPr>
          <w:rtl w:val="true"/>
        </w:rPr>
        <w:t>בעודם נוסעים ברכב</w:t>
      </w:r>
      <w:r>
        <w:rPr>
          <w:rtl w:val="true"/>
        </w:rPr>
        <w:t xml:space="preserve">, </w:t>
      </w:r>
      <w:r>
        <w:rPr>
          <w:rtl w:val="true"/>
        </w:rPr>
        <w:t>הם נכנסו לחצר הבית</w:t>
      </w:r>
      <w:r>
        <w:rPr>
          <w:rtl w:val="true"/>
        </w:rPr>
        <w:t xml:space="preserve">, </w:t>
      </w:r>
      <w:r>
        <w:rPr>
          <w:rtl w:val="true"/>
        </w:rPr>
        <w:t>בזמן שהמתלונן ובני משפחתו ישבו במרפסת הבית בקומת הקרקע</w:t>
      </w:r>
      <w:r>
        <w:rPr>
          <w:rtl w:val="true"/>
        </w:rPr>
        <w:t xml:space="preserve">. </w:t>
      </w:r>
      <w:r>
        <w:rPr>
          <w:rtl w:val="true"/>
        </w:rPr>
        <w:t xml:space="preserve">המערער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ירה מבעד לחלון הרכב מספר יריות</w:t>
      </w:r>
      <w:r>
        <w:rPr>
          <w:rtl w:val="true"/>
        </w:rPr>
        <w:t xml:space="preserve">, </w:t>
      </w:r>
      <w:r>
        <w:rPr>
          <w:rtl w:val="true"/>
        </w:rPr>
        <w:t>וכתוצאה פגעו מספר קליעים בקירות הבית ובחלון</w:t>
      </w:r>
      <w:r>
        <w:rPr>
          <w:rtl w:val="true"/>
        </w:rPr>
        <w:t xml:space="preserve">, </w:t>
      </w:r>
      <w:r>
        <w:rPr>
          <w:rtl w:val="true"/>
        </w:rPr>
        <w:t>וגרמו נזק</w:t>
      </w:r>
      <w:r>
        <w:rPr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המחוזי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הטיל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המערערים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42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18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תנאי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העליון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שאישר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שנקבע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החליט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להפחית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עקב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שאינן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קשורות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והעמידו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u w:val="single"/>
        </w:rPr>
        <w:t>30</w:t>
      </w:r>
      <w:r>
        <w:rPr>
          <w:rFonts w:cs="David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חודשים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38</w:t>
      </w:r>
      <w:r>
        <w:rPr>
          <w:rtl w:val="true"/>
        </w:rPr>
        <w:t>.</w:t>
        <w:tab/>
      </w:r>
      <w:r>
        <w:rPr>
          <w:rtl w:val="true"/>
        </w:rPr>
        <w:t>ב</w:t>
      </w:r>
      <w:hyperlink r:id="rId3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2044/13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שי בן שטרית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19.02.14</w:t>
      </w:r>
      <w:r>
        <w:rPr>
          <w:rtl w:val="true"/>
        </w:rPr>
        <w:t xml:space="preserve">), </w:t>
      </w:r>
      <w:r>
        <w:rPr>
          <w:rtl w:val="true"/>
        </w:rPr>
        <w:t>נאמר בהקשר דומה</w:t>
      </w:r>
      <w:r>
        <w:rPr>
          <w:rtl w:val="true"/>
        </w:rPr>
        <w:t>:</w:t>
      </w:r>
    </w:p>
    <w:p>
      <w:pPr>
        <w:pStyle w:val="ListParagraph"/>
        <w:spacing w:lineRule="auto" w:line="360" w:before="0" w:after="0"/>
        <w:ind w:start="1218" w:end="851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start="1218" w:end="851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בית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משפט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זה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אישר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אף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עונש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</w:rPr>
        <w:t>40</w:t>
      </w:r>
      <w:r>
        <w:rPr>
          <w:rFonts w:cs="David"/>
          <w:b/>
          <w:bCs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חודשי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מאסר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בגין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שימוש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בנשק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קר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לצורך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פתרון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סכסוכים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rtl w:val="true"/>
        </w:rPr>
        <w:t>[</w:t>
      </w:r>
      <w:hyperlink r:id="rId34">
        <w:r>
          <w:rPr>
            <w:rStyle w:val="Hyperlink"/>
            <w:rFonts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b/>
            <w:bCs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b/>
            <w:bCs/>
            <w:color w:val="0000FF"/>
            <w:sz w:val="24"/>
            <w:szCs w:val="24"/>
            <w:u w:val="single"/>
          </w:rPr>
          <w:t>5153/13</w:t>
        </w:r>
      </w:hyperlink>
      <w:r>
        <w:rPr>
          <w:rFonts w:cs="David"/>
          <w:b/>
          <w:bCs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פלוני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rtl w:val="true"/>
        </w:rPr>
        <w:t>(</w:t>
      </w:r>
      <w:r>
        <w:rPr>
          <w:rFonts w:cs="David"/>
          <w:b/>
          <w:bCs/>
          <w:sz w:val="24"/>
          <w:szCs w:val="24"/>
        </w:rPr>
        <w:t>13.1.2014</w:t>
      </w:r>
      <w:r>
        <w:rPr>
          <w:rFonts w:cs="David"/>
          <w:b/>
          <w:bCs/>
          <w:sz w:val="24"/>
          <w:szCs w:val="24"/>
          <w:rtl w:val="true"/>
        </w:rPr>
        <w:t xml:space="preserve">),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פסקה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</w:rPr>
        <w:t>12</w:t>
      </w:r>
      <w:r>
        <w:rPr>
          <w:rFonts w:cs="David"/>
          <w:b/>
          <w:bCs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והאסמכתאות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הנזכרות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שם</w:t>
      </w:r>
      <w:r>
        <w:rPr>
          <w:rFonts w:cs="David"/>
          <w:b/>
          <w:bCs/>
          <w:sz w:val="24"/>
          <w:szCs w:val="24"/>
          <w:rtl w:val="true"/>
        </w:rPr>
        <w:t xml:space="preserve">].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זאת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ועוד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עיון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בפסיקתו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בית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משפט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זה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הגם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שכל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מקרה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שונה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בנסיבותיו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באופן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טבעי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מעלה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במקרים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בהם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נעשה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שימוש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בנשק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לפתרון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סכסוכים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גם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לא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נגרם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נזק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ממשי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לגוף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הושתו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עונשי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מאסר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מכבידים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rtl w:val="true"/>
        </w:rPr>
        <w:t>[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ראו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והשוו</w:t>
      </w:r>
      <w:r>
        <w:rPr>
          <w:rFonts w:cs="David"/>
          <w:b/>
          <w:bCs/>
          <w:sz w:val="24"/>
          <w:szCs w:val="24"/>
          <w:rtl w:val="true"/>
        </w:rPr>
        <w:t xml:space="preserve">: </w:t>
      </w:r>
      <w:hyperlink r:id="rId35">
        <w:r>
          <w:rPr>
            <w:rStyle w:val="Hyperlink"/>
            <w:rFonts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b/>
            <w:bCs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b/>
            <w:bCs/>
            <w:color w:val="0000FF"/>
            <w:sz w:val="24"/>
            <w:szCs w:val="24"/>
            <w:u w:val="single"/>
          </w:rPr>
          <w:t>3623/11</w:t>
        </w:r>
      </w:hyperlink>
      <w:r>
        <w:rPr>
          <w:rFonts w:cs="David"/>
          <w:b/>
          <w:bCs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פרעוני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rtl w:val="true"/>
        </w:rPr>
        <w:t>(</w:t>
      </w:r>
      <w:r>
        <w:rPr>
          <w:rFonts w:cs="David"/>
          <w:b/>
          <w:bCs/>
          <w:sz w:val="24"/>
          <w:szCs w:val="24"/>
        </w:rPr>
        <w:t>26.11.2012</w:t>
      </w:r>
      <w:r>
        <w:rPr>
          <w:rFonts w:cs="David"/>
          <w:b/>
          <w:bCs/>
          <w:sz w:val="24"/>
          <w:szCs w:val="24"/>
          <w:rtl w:val="true"/>
        </w:rPr>
        <w:t xml:space="preserve">),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אושר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עונש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מאסר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</w:rPr>
        <w:t>45</w:t>
      </w:r>
      <w:r>
        <w:rPr>
          <w:rFonts w:cs="David"/>
          <w:b/>
          <w:bCs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חודשי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מאסר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בפועל</w:t>
      </w:r>
      <w:r>
        <w:rPr>
          <w:rFonts w:cs="David"/>
          <w:b/>
          <w:bCs/>
          <w:sz w:val="24"/>
          <w:szCs w:val="24"/>
          <w:rtl w:val="true"/>
        </w:rPr>
        <w:t xml:space="preserve">; </w:t>
      </w:r>
      <w:hyperlink r:id="rId36">
        <w:r>
          <w:rPr>
            <w:rStyle w:val="Hyperlink"/>
            <w:rFonts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b/>
            <w:bCs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b/>
            <w:bCs/>
            <w:color w:val="0000FF"/>
            <w:sz w:val="24"/>
            <w:szCs w:val="24"/>
            <w:u w:val="single"/>
          </w:rPr>
          <w:t>2957/10</w:t>
        </w:r>
      </w:hyperlink>
      <w:r>
        <w:rPr>
          <w:rFonts w:cs="David"/>
          <w:b/>
          <w:bCs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אלאטרש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rtl w:val="true"/>
        </w:rPr>
        <w:t>(</w:t>
      </w:r>
      <w:r>
        <w:rPr>
          <w:rFonts w:cs="David"/>
          <w:b/>
          <w:bCs/>
          <w:sz w:val="24"/>
          <w:szCs w:val="24"/>
        </w:rPr>
        <w:t>30.5.2012</w:t>
      </w:r>
      <w:r>
        <w:rPr>
          <w:rFonts w:cs="David"/>
          <w:b/>
          <w:bCs/>
          <w:sz w:val="24"/>
          <w:szCs w:val="24"/>
          <w:rtl w:val="true"/>
        </w:rPr>
        <w:t xml:space="preserve">),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אושר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ברוב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דעות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עונש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חמש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וחצי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שנות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מאסר</w:t>
      </w:r>
      <w:r>
        <w:rPr>
          <w:rFonts w:cs="David"/>
          <w:b/>
          <w:bCs/>
          <w:sz w:val="24"/>
          <w:szCs w:val="24"/>
          <w:rtl w:val="true"/>
        </w:rPr>
        <w:t>]</w:t>
      </w:r>
      <w:r>
        <w:rPr>
          <w:rFonts w:cs="David"/>
          <w:sz w:val="24"/>
          <w:szCs w:val="24"/>
          <w:rtl w:val="true"/>
        </w:rPr>
        <w:t>".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39</w:t>
      </w:r>
      <w:r>
        <w:rPr>
          <w:rtl w:val="true"/>
        </w:rPr>
        <w:t>.</w:t>
        <w:tab/>
      </w:r>
      <w:r>
        <w:rPr>
          <w:rtl w:val="true"/>
        </w:rPr>
        <w:t>נכון הוא</w:t>
      </w:r>
      <w:r>
        <w:rPr>
          <w:rtl w:val="true"/>
        </w:rPr>
        <w:t xml:space="preserve">, </w:t>
      </w:r>
      <w:r>
        <w:rPr>
          <w:rtl w:val="true"/>
        </w:rPr>
        <w:t xml:space="preserve">כי הנאשם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לא נטל חלק בירי עצמו</w:t>
      </w:r>
      <w:r>
        <w:rPr>
          <w:rtl w:val="true"/>
        </w:rPr>
        <w:t xml:space="preserve">, </w:t>
      </w:r>
      <w:r>
        <w:rPr>
          <w:rtl w:val="true"/>
        </w:rPr>
        <w:t>כך שלכאורה יש מקום להתייחס אליו כמי שעבר עבירת נשק בלבד</w:t>
      </w:r>
      <w:r>
        <w:rPr>
          <w:rtl w:val="true"/>
        </w:rPr>
        <w:t xml:space="preserve">. </w:t>
      </w: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>וכפי שאמרתי לעיל</w:t>
      </w:r>
      <w:r>
        <w:rPr>
          <w:rtl w:val="true"/>
        </w:rPr>
        <w:t xml:space="preserve">, </w:t>
      </w:r>
      <w:r>
        <w:rPr>
          <w:rtl w:val="true"/>
        </w:rPr>
        <w:t xml:space="preserve">לאור ידיעתו בדבר כוונותיו של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והיותו חלק מן הקשר</w:t>
      </w:r>
      <w:r>
        <w:rPr>
          <w:rtl w:val="true"/>
        </w:rPr>
        <w:t xml:space="preserve">, </w:t>
      </w:r>
      <w:r>
        <w:rPr>
          <w:rtl w:val="true"/>
        </w:rPr>
        <w:t>ובמיוחד לאור התוצאה הקטלנית</w:t>
      </w:r>
      <w:r>
        <w:rPr>
          <w:rtl w:val="true"/>
        </w:rPr>
        <w:t xml:space="preserve">, </w:t>
      </w:r>
      <w:r>
        <w:rPr>
          <w:rtl w:val="true"/>
        </w:rPr>
        <w:t>שמעשיו שלו תרמו להתממשותה</w:t>
      </w:r>
      <w:r>
        <w:rPr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יהיה נכון להעמיד את מתחם הענישה ההולם את מעשיו על הטווח שבין שנתיים לארבע וחצי שנות מאסר בפועל</w:t>
      </w:r>
      <w:r>
        <w:rPr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נאשם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u w:val="single"/>
        </w:rPr>
        <w:t>3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b/>
          <w:bCs/>
          <w:sz w:val="24"/>
          <w:szCs w:val="24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40</w:t>
      </w:r>
      <w:r>
        <w:rPr>
          <w:rtl w:val="true"/>
        </w:rPr>
        <w:t>.</w:t>
        <w:tab/>
      </w:r>
      <w:r>
        <w:rPr>
          <w:rtl w:val="true"/>
        </w:rPr>
        <w:t xml:space="preserve">לגבי נאשם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יש מקום לקבוע שלושה מתחמי ענישה נפרדים</w:t>
      </w:r>
      <w:r>
        <w:rPr>
          <w:rtl w:val="true"/>
        </w:rPr>
        <w:t xml:space="preserve">, </w:t>
      </w:r>
      <w:r>
        <w:rPr>
          <w:rtl w:val="true"/>
        </w:rPr>
        <w:t>הנוגעים לשלושת האישומים בהם הורשע</w:t>
      </w:r>
      <w:r>
        <w:rPr>
          <w:rtl w:val="true"/>
        </w:rPr>
        <w:t xml:space="preserve">: </w:t>
      </w:r>
      <w:r>
        <w:rPr>
          <w:rtl w:val="true"/>
        </w:rPr>
        <w:t>מתחם המתייחס לעבירות האיומים</w:t>
      </w:r>
      <w:r>
        <w:rPr>
          <w:rtl w:val="true"/>
        </w:rPr>
        <w:t xml:space="preserve">, </w:t>
      </w:r>
      <w:r>
        <w:rPr>
          <w:rtl w:val="true"/>
        </w:rPr>
        <w:t>מתחם המתייחס לעבירה של אי מניעת פשע ומתחם נוסף המתייחס לעבירה של הפרת הוראה חוקית</w:t>
      </w:r>
      <w:r>
        <w:rPr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עבירות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האיומים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b/>
          <w:bCs/>
          <w:sz w:val="24"/>
          <w:szCs w:val="24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41</w:t>
      </w:r>
      <w:r>
        <w:rPr>
          <w:rtl w:val="true"/>
        </w:rPr>
        <w:t>.</w:t>
        <w:tab/>
      </w:r>
      <w:r>
        <w:rPr>
          <w:rtl w:val="true"/>
        </w:rPr>
        <w:t>בפסיקת בתי משפט השלום</w:t>
      </w:r>
      <w:r>
        <w:rPr>
          <w:rtl w:val="true"/>
        </w:rPr>
        <w:t xml:space="preserve">, </w:t>
      </w:r>
      <w:r>
        <w:rPr>
          <w:rtl w:val="true"/>
        </w:rPr>
        <w:t>בהם דנים על</w:t>
      </w:r>
      <w:r>
        <w:rPr>
          <w:rtl w:val="true"/>
        </w:rPr>
        <w:t>-</w:t>
      </w:r>
      <w:r>
        <w:rPr>
          <w:rtl w:val="true"/>
        </w:rPr>
        <w:t>פי רוב בעבירות מסוג זה</w:t>
      </w:r>
      <w:r>
        <w:rPr>
          <w:rtl w:val="true"/>
        </w:rPr>
        <w:t xml:space="preserve">, </w:t>
      </w:r>
      <w:r>
        <w:rPr>
          <w:rtl w:val="true"/>
        </w:rPr>
        <w:t>ניתן למצוא קשת רחבה של ענישה</w:t>
      </w:r>
      <w:r>
        <w:rPr>
          <w:rtl w:val="true"/>
        </w:rPr>
        <w:t xml:space="preserve">, </w:t>
      </w:r>
      <w:r>
        <w:rPr>
          <w:rtl w:val="true"/>
        </w:rPr>
        <w:t>ובה גם עונשים של מספר חודשי מאסר בלבד</w:t>
      </w:r>
      <w:r>
        <w:rPr>
          <w:rtl w:val="true"/>
        </w:rPr>
        <w:t xml:space="preserve">, </w:t>
      </w:r>
      <w:r>
        <w:rPr>
          <w:rtl w:val="true"/>
        </w:rPr>
        <w:t>ולעיתים אף זאת בדרך של עבודות שירות</w:t>
      </w:r>
      <w:r>
        <w:rPr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42</w:t>
      </w:r>
      <w:r>
        <w:rPr>
          <w:rtl w:val="true"/>
        </w:rPr>
        <w:t>.</w:t>
        <w:tab/>
      </w:r>
      <w:r>
        <w:rPr>
          <w:rtl w:val="true"/>
        </w:rPr>
        <w:t>ב</w:t>
      </w:r>
      <w:hyperlink r:id="rId3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שלום ב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ש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8188/08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אוהד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פרץ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10.03.10</w:t>
      </w:r>
      <w:r>
        <w:rPr>
          <w:rtl w:val="true"/>
        </w:rPr>
        <w:t xml:space="preserve">), </w:t>
      </w:r>
      <w:r>
        <w:rPr>
          <w:rtl w:val="true"/>
        </w:rPr>
        <w:t xml:space="preserve">הוטלו </w:t>
      </w:r>
      <w:r>
        <w:rPr>
          <w:u w:val="single"/>
        </w:rPr>
        <w:t>5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 עבודות שירות</w:t>
      </w:r>
      <w:r>
        <w:rPr>
          <w:rtl w:val="true"/>
        </w:rPr>
        <w:t xml:space="preserve"> על אדם שהורשע בעבירות של </w:t>
      </w:r>
      <w:r>
        <w:rPr>
          <w:u w:val="single"/>
          <w:rtl w:val="true"/>
        </w:rPr>
        <w:t>סחיטה באיומים</w:t>
      </w:r>
      <w:r>
        <w:rPr>
          <w:rtl w:val="true"/>
        </w:rPr>
        <w:t xml:space="preserve"> ו</w:t>
      </w:r>
      <w:r>
        <w:rPr>
          <w:u w:val="single"/>
          <w:rtl w:val="true"/>
        </w:rPr>
        <w:t>פגיעה בפרטיות</w:t>
      </w:r>
      <w:r>
        <w:rPr>
          <w:rtl w:val="true"/>
        </w:rPr>
        <w:t xml:space="preserve">, </w:t>
      </w:r>
      <w:r>
        <w:rPr>
          <w:rtl w:val="true"/>
        </w:rPr>
        <w:t>בכך שאיים על גרושתו ועל מעסיקה</w:t>
      </w:r>
      <w:r>
        <w:rPr>
          <w:rtl w:val="true"/>
        </w:rPr>
        <w:t xml:space="preserve">, </w:t>
      </w:r>
      <w:r>
        <w:rPr>
          <w:rtl w:val="true"/>
        </w:rPr>
        <w:t>במטרה לגרום לגרושתו לאבד את מקור פרנסתה</w:t>
      </w:r>
      <w:r>
        <w:rPr>
          <w:rtl w:val="true"/>
        </w:rPr>
        <w:t>.</w:t>
      </w:r>
    </w:p>
    <w:p>
      <w:pPr>
        <w:pStyle w:val="ListParagraph"/>
        <w:spacing w:before="0" w:after="0"/>
        <w:ind w:end="0"/>
        <w:contextualSpacing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43</w:t>
      </w:r>
      <w:r>
        <w:rPr>
          <w:rtl w:val="true"/>
        </w:rPr>
        <w:t>.</w:t>
        <w:tab/>
      </w:r>
      <w:r>
        <w:rPr>
          <w:rtl w:val="true"/>
        </w:rPr>
        <w:t>ב</w:t>
      </w:r>
      <w:hyperlink r:id="rId3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7083/12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פטריק כהן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02.12.13</w:t>
      </w:r>
      <w:r>
        <w:rPr>
          <w:rtl w:val="true"/>
        </w:rPr>
        <w:t xml:space="preserve">) </w:t>
      </w:r>
      <w:r>
        <w:rPr>
          <w:rtl w:val="true"/>
        </w:rPr>
        <w:t>הוחמר עונשו של אדם שהורשע בעבירה של סחיטה באיומים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 סייפת הסעיף</w:t>
      </w:r>
      <w:r>
        <w:rPr>
          <w:rtl w:val="true"/>
        </w:rPr>
        <w:t xml:space="preserve">, </w:t>
      </w:r>
      <w:r>
        <w:rPr>
          <w:rtl w:val="true"/>
        </w:rPr>
        <w:t>ונקבע ל</w:t>
      </w:r>
      <w:r>
        <w:rPr>
          <w:rtl w:val="true"/>
        </w:rPr>
        <w:t>-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 מאסר בפועל תחת שלושה עשר וחצי שגזר עליו בית המשפט במחוזי</w:t>
      </w:r>
      <w:r>
        <w:rPr>
          <w:rtl w:val="true"/>
        </w:rPr>
        <w:t xml:space="preserve">. </w:t>
      </w:r>
      <w:r>
        <w:rPr>
          <w:rtl w:val="true"/>
        </w:rPr>
        <w:t xml:space="preserve">באותו מקרה דובר בנטילת סכומים של </w:t>
      </w:r>
      <w:r>
        <w:rPr/>
        <w:t>2,500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 ו</w:t>
      </w:r>
      <w:r>
        <w:rPr>
          <w:rtl w:val="true"/>
        </w:rPr>
        <w:t>-</w:t>
      </w:r>
      <w:r>
        <w:rPr/>
        <w:t>900</w:t>
      </w:r>
      <w:r>
        <w:rPr>
          <w:rtl w:val="true"/>
        </w:rPr>
        <w:t xml:space="preserve"> ₪, </w:t>
      </w:r>
      <w:r>
        <w:rPr>
          <w:rtl w:val="true"/>
        </w:rPr>
        <w:t xml:space="preserve">וזאת באיומי אקדח ובתואנה </w:t>
      </w:r>
      <w:r>
        <w:rPr>
          <w:rtl w:val="true"/>
        </w:rPr>
        <w:t>"</w:t>
      </w:r>
      <w:r>
        <w:rPr>
          <w:rtl w:val="true"/>
        </w:rPr>
        <w:t>טפשית</w:t>
      </w:r>
      <w:r>
        <w:rPr>
          <w:rtl w:val="true"/>
        </w:rPr>
        <w:t xml:space="preserve">" </w:t>
      </w:r>
      <w:r>
        <w:rPr>
          <w:rtl w:val="true"/>
        </w:rPr>
        <w:t>שטיבה לא הובהר בפסק הדין</w:t>
      </w:r>
      <w:r>
        <w:rPr>
          <w:rtl w:val="true"/>
        </w:rPr>
        <w:t>.</w:t>
      </w:r>
    </w:p>
    <w:p>
      <w:pPr>
        <w:pStyle w:val="ListParagraph"/>
        <w:spacing w:before="0" w:after="0"/>
        <w:ind w:end="0"/>
        <w:contextualSpacing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44</w:t>
      </w:r>
      <w:r>
        <w:rPr>
          <w:rtl w:val="true"/>
        </w:rPr>
        <w:t>.</w:t>
        <w:tab/>
      </w:r>
      <w:r>
        <w:rPr>
          <w:rtl w:val="true"/>
        </w:rPr>
        <w:t>בת</w:t>
      </w:r>
      <w:r>
        <w:rPr>
          <w:rtl w:val="true"/>
        </w:rPr>
        <w:t>"</w:t>
      </w:r>
      <w:r>
        <w:rPr>
          <w:rtl w:val="true"/>
        </w:rPr>
        <w:t xml:space="preserve">פ </w:t>
      </w:r>
      <w:r>
        <w:rPr>
          <w:rtl w:val="true"/>
        </w:rPr>
        <w:t>(</w:t>
      </w:r>
      <w:r>
        <w:rPr>
          <w:rtl w:val="true"/>
        </w:rPr>
        <w:t>שלום י</w:t>
      </w:r>
      <w:r>
        <w:rPr>
          <w:rtl w:val="true"/>
        </w:rPr>
        <w:t>-</w:t>
      </w:r>
      <w:r>
        <w:rPr>
          <w:rtl w:val="true"/>
        </w:rPr>
        <w:t>ם</w:t>
      </w:r>
      <w:r>
        <w:rPr>
          <w:rtl w:val="true"/>
        </w:rPr>
        <w:t xml:space="preserve">) </w:t>
      </w:r>
      <w:r>
        <w:rPr/>
        <w:t>21767-12-13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אליהו נעים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01.06.14</w:t>
      </w:r>
      <w:r>
        <w:rPr>
          <w:rtl w:val="true"/>
        </w:rPr>
        <w:t xml:space="preserve">) </w:t>
      </w:r>
      <w:r>
        <w:rPr>
          <w:rtl w:val="true"/>
        </w:rPr>
        <w:t xml:space="preserve">נגזר על נאשם שהורשע בעבירות של סחיטה באיומים </w:t>
      </w:r>
      <w:r>
        <w:rPr>
          <w:rtl w:val="true"/>
        </w:rPr>
        <w:t>(</w:t>
      </w:r>
      <w:r>
        <w:rPr>
          <w:rtl w:val="true"/>
        </w:rPr>
        <w:t>רישא</w:t>
      </w:r>
      <w:r>
        <w:rPr>
          <w:rtl w:val="true"/>
        </w:rPr>
        <w:t xml:space="preserve">), </w:t>
      </w:r>
      <w:r>
        <w:rPr>
          <w:rtl w:val="true"/>
        </w:rPr>
        <w:t>תקיפה ואיומים</w:t>
      </w:r>
      <w:r>
        <w:rPr>
          <w:rtl w:val="true"/>
        </w:rPr>
        <w:t xml:space="preserve">, </w:t>
      </w:r>
      <w:r>
        <w:rPr>
          <w:rtl w:val="true"/>
        </w:rPr>
        <w:t xml:space="preserve">עונש של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>מאסר על תנאי וקנס</w:t>
      </w:r>
      <w:r>
        <w:rPr>
          <w:rtl w:val="true"/>
        </w:rPr>
        <w:t xml:space="preserve">. </w:t>
      </w:r>
      <w:r>
        <w:rPr>
          <w:rtl w:val="true"/>
        </w:rPr>
        <w:t>הנאשם שם איים על אחר כי יפגע בו אם לא יעביר לו חלק מעסקי חברה שבבעלותו</w:t>
      </w:r>
      <w:r>
        <w:rPr>
          <w:rtl w:val="true"/>
        </w:rPr>
        <w:t xml:space="preserve">, </w:t>
      </w:r>
      <w:r>
        <w:rPr>
          <w:rtl w:val="true"/>
        </w:rPr>
        <w:t>איים עליו</w:t>
      </w:r>
      <w:r>
        <w:rPr>
          <w:rtl w:val="true"/>
        </w:rPr>
        <w:t xml:space="preserve">, </w:t>
      </w:r>
      <w:r>
        <w:rPr>
          <w:rtl w:val="true"/>
        </w:rPr>
        <w:t>הכה בו באגרופיו</w:t>
      </w:r>
      <w:r>
        <w:rPr>
          <w:rtl w:val="true"/>
        </w:rPr>
        <w:t xml:space="preserve">, </w:t>
      </w:r>
      <w:r>
        <w:rPr>
          <w:rtl w:val="true"/>
        </w:rPr>
        <w:t>בעט בו ונגח בפניו</w:t>
      </w:r>
      <w:r>
        <w:rPr>
          <w:rtl w:val="true"/>
        </w:rPr>
        <w:t xml:space="preserve">, </w:t>
      </w:r>
      <w:r>
        <w:rPr>
          <w:rtl w:val="true"/>
        </w:rPr>
        <w:t>בנוכחות ילידו של המתלונן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הוביל הנאשם את הנפגע למקום צדדי</w:t>
      </w:r>
      <w:r>
        <w:rPr>
          <w:rtl w:val="true"/>
        </w:rPr>
        <w:t xml:space="preserve">, </w:t>
      </w:r>
      <w:r>
        <w:rPr>
          <w:rtl w:val="true"/>
        </w:rPr>
        <w:t>שם חנק אותו ואיים עליו שוב כי יפגע בו אם לא יעביר לו חלק מרווחיו בחברה</w:t>
      </w:r>
      <w:r>
        <w:rPr>
          <w:rtl w:val="true"/>
        </w:rPr>
        <w:t>.</w:t>
      </w:r>
    </w:p>
    <w:p>
      <w:pPr>
        <w:pStyle w:val="ListParagraph"/>
        <w:spacing w:before="0" w:after="0"/>
        <w:ind w:end="0"/>
        <w:contextualSpacing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45</w:t>
      </w:r>
      <w:r>
        <w:rPr>
          <w:rtl w:val="true"/>
        </w:rPr>
        <w:t>.</w:t>
        <w:tab/>
      </w:r>
      <w:r>
        <w:rPr>
          <w:rtl w:val="true"/>
        </w:rPr>
        <w:t>ב</w:t>
      </w:r>
      <w:hyperlink r:id="rId39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שלום רחובות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386-09-13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מרק מושאילוב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09.02.14</w:t>
      </w:r>
      <w:r>
        <w:rPr>
          <w:rtl w:val="true"/>
        </w:rPr>
        <w:t xml:space="preserve">), </w:t>
      </w:r>
      <w:r>
        <w:rPr>
          <w:rtl w:val="true"/>
        </w:rPr>
        <w:t>הורשע הנאשם בעבירות של סחיטה באיומים</w:t>
      </w:r>
      <w:r>
        <w:rPr>
          <w:rtl w:val="true"/>
        </w:rPr>
        <w:t xml:space="preserve">, </w:t>
      </w:r>
      <w:r>
        <w:rPr>
          <w:rtl w:val="true"/>
        </w:rPr>
        <w:t>תקיפה הגורמת חבלה של ממש והפרת הוראה חוקית</w:t>
      </w:r>
      <w:r>
        <w:rPr>
          <w:rtl w:val="true"/>
        </w:rPr>
        <w:t xml:space="preserve">, </w:t>
      </w:r>
      <w:r>
        <w:rPr>
          <w:rtl w:val="true"/>
        </w:rPr>
        <w:t>ונדון ל</w:t>
      </w:r>
      <w:r>
        <w:rPr>
          <w:rtl w:val="true"/>
        </w:rPr>
        <w:t>-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 מאסר בפועל בגין מעשיו</w:t>
      </w:r>
      <w:r>
        <w:rPr>
          <w:rtl w:val="true"/>
        </w:rPr>
        <w:t xml:space="preserve">. </w:t>
      </w:r>
      <w:r>
        <w:rPr>
          <w:rtl w:val="true"/>
        </w:rPr>
        <w:t>באותו מקרה</w:t>
      </w:r>
      <w:r>
        <w:rPr>
          <w:rtl w:val="true"/>
        </w:rPr>
        <w:t xml:space="preserve">, </w:t>
      </w:r>
      <w:r>
        <w:rPr>
          <w:rtl w:val="true"/>
        </w:rPr>
        <w:t>לאחר שהנאשם הלווה כסף למתלוננת ובנה</w:t>
      </w:r>
      <w:r>
        <w:rPr>
          <w:rtl w:val="true"/>
        </w:rPr>
        <w:t xml:space="preserve">, </w:t>
      </w:r>
      <w:r>
        <w:rPr>
          <w:rtl w:val="true"/>
        </w:rPr>
        <w:t>ומשאיחרו בתשלום החוב לאחר הודעת הבן כי אין בכוונתו להמשיך ולשלם</w:t>
      </w:r>
      <w:r>
        <w:rPr>
          <w:rtl w:val="true"/>
        </w:rPr>
        <w:t xml:space="preserve">, </w:t>
      </w:r>
      <w:r>
        <w:rPr>
          <w:rtl w:val="true"/>
        </w:rPr>
        <w:t>איים הנאשם על הבן ועל האם</w:t>
      </w:r>
      <w:r>
        <w:rPr>
          <w:rtl w:val="true"/>
        </w:rPr>
        <w:t xml:space="preserve">, </w:t>
      </w:r>
      <w:r>
        <w:rPr>
          <w:rtl w:val="true"/>
        </w:rPr>
        <w:t>יחד עם נאשמת נוספת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זאת באופן</w:t>
      </w:r>
      <w:r>
        <w:rPr>
          <w:rtl w:val="true"/>
        </w:rPr>
        <w:t xml:space="preserve"> </w:t>
      </w:r>
      <w:r>
        <w:rPr>
          <w:rtl w:val="true"/>
        </w:rPr>
        <w:t>בוטה</w:t>
      </w:r>
      <w:r>
        <w:rPr>
          <w:rtl w:val="true"/>
        </w:rPr>
        <w:t xml:space="preserve"> </w:t>
      </w:r>
      <w:r>
        <w:rPr>
          <w:rtl w:val="true"/>
        </w:rPr>
        <w:t>וממשי</w:t>
      </w:r>
      <w:r>
        <w:rPr>
          <w:rtl w:val="true"/>
        </w:rPr>
        <w:t xml:space="preserve"> </w:t>
      </w:r>
      <w:r>
        <w:rPr>
          <w:rtl w:val="true"/>
        </w:rPr>
        <w:t>במספר</w:t>
      </w:r>
      <w:r>
        <w:rPr>
          <w:rtl w:val="true"/>
        </w:rPr>
        <w:t xml:space="preserve"> </w:t>
      </w:r>
      <w:r>
        <w:rPr>
          <w:rtl w:val="true"/>
        </w:rPr>
        <w:t>הזדמנויות</w:t>
      </w:r>
      <w:r>
        <w:rPr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 </w:t>
      </w:r>
      <w:r>
        <w:rPr>
          <w:rtl w:val="true"/>
        </w:rPr>
        <w:t>ואף</w:t>
      </w:r>
      <w:r>
        <w:rPr>
          <w:rtl w:val="true"/>
        </w:rPr>
        <w:t xml:space="preserve"> </w:t>
      </w:r>
      <w:r>
        <w:rPr>
          <w:rtl w:val="true"/>
        </w:rPr>
        <w:t>באמצעות</w:t>
      </w:r>
      <w:r>
        <w:rPr>
          <w:rtl w:val="true"/>
        </w:rPr>
        <w:t xml:space="preserve"> </w:t>
      </w:r>
      <w:r>
        <w:rPr>
          <w:rtl w:val="true"/>
        </w:rPr>
        <w:t>אנשים</w:t>
      </w:r>
      <w:r>
        <w:rPr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. </w:t>
      </w:r>
      <w:r>
        <w:rPr>
          <w:rtl w:val="true"/>
        </w:rPr>
        <w:t>הנאשם אף</w:t>
      </w:r>
      <w:r>
        <w:rPr>
          <w:rtl w:val="true"/>
        </w:rPr>
        <w:t xml:space="preserve"> </w:t>
      </w:r>
      <w:r>
        <w:rPr>
          <w:rtl w:val="true"/>
        </w:rPr>
        <w:t>הגיע</w:t>
      </w:r>
      <w:r>
        <w:rPr>
          <w:rtl w:val="true"/>
        </w:rPr>
        <w:t xml:space="preserve"> </w:t>
      </w:r>
      <w:r>
        <w:rPr>
          <w:rtl w:val="true"/>
        </w:rPr>
        <w:t>באחת</w:t>
      </w:r>
      <w:r>
        <w:rPr>
          <w:rtl w:val="true"/>
        </w:rPr>
        <w:t xml:space="preserve"> </w:t>
      </w:r>
      <w:r>
        <w:rPr>
          <w:rtl w:val="true"/>
        </w:rPr>
        <w:t>מן</w:t>
      </w:r>
      <w:r>
        <w:rPr>
          <w:rtl w:val="true"/>
        </w:rPr>
        <w:t xml:space="preserve"> </w:t>
      </w:r>
      <w:r>
        <w:rPr>
          <w:rtl w:val="true"/>
        </w:rPr>
        <w:t>ההזדמנויות</w:t>
      </w:r>
      <w:r>
        <w:rPr>
          <w:rtl w:val="true"/>
        </w:rPr>
        <w:t xml:space="preserve"> </w:t>
      </w:r>
      <w:r>
        <w:rPr>
          <w:rtl w:val="true"/>
        </w:rPr>
        <w:t>לביתם של הלווים</w:t>
      </w:r>
      <w:r>
        <w:rPr>
          <w:rtl w:val="true"/>
        </w:rPr>
        <w:t xml:space="preserve">, </w:t>
      </w:r>
      <w:r>
        <w:rPr>
          <w:rtl w:val="true"/>
        </w:rPr>
        <w:t>היכה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בתה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 </w:t>
      </w:r>
      <w:r>
        <w:rPr>
          <w:rtl w:val="true"/>
        </w:rPr>
        <w:t>ובעט</w:t>
      </w:r>
      <w:r>
        <w:rPr>
          <w:rtl w:val="true"/>
        </w:rPr>
        <w:t xml:space="preserve"> </w:t>
      </w:r>
      <w:r>
        <w:rPr>
          <w:rtl w:val="true"/>
        </w:rPr>
        <w:t>ברגליה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 </w:t>
      </w:r>
      <w:r>
        <w:rPr>
          <w:rtl w:val="true"/>
        </w:rPr>
        <w:t>אף</w:t>
      </w:r>
      <w:r>
        <w:rPr>
          <w:rtl w:val="true"/>
        </w:rPr>
        <w:t xml:space="preserve"> </w:t>
      </w:r>
      <w:r>
        <w:rPr>
          <w:rtl w:val="true"/>
        </w:rPr>
        <w:t>אחז</w:t>
      </w:r>
      <w:r>
        <w:rPr>
          <w:rtl w:val="true"/>
        </w:rPr>
        <w:t xml:space="preserve"> </w:t>
      </w:r>
      <w:r>
        <w:rPr>
          <w:rtl w:val="true"/>
        </w:rPr>
        <w:t>בפניה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 </w:t>
      </w:r>
      <w:r>
        <w:rPr>
          <w:rtl w:val="true"/>
        </w:rPr>
        <w:t>והפילה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הקרקע</w:t>
      </w:r>
      <w:r>
        <w:rPr>
          <w:rtl w:val="true"/>
        </w:rPr>
        <w:t xml:space="preserve">. </w:t>
      </w:r>
    </w:p>
    <w:p>
      <w:pPr>
        <w:pStyle w:val="ListParagraph"/>
        <w:spacing w:lineRule="auto" w:line="360" w:before="0" w:after="0"/>
        <w:ind w:end="0"/>
        <w:contextualSpacing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46</w:t>
      </w:r>
      <w:r>
        <w:rPr>
          <w:rtl w:val="true"/>
        </w:rPr>
        <w:t>.</w:t>
        <w:tab/>
      </w:r>
      <w:r>
        <w:rPr>
          <w:rtl w:val="true"/>
        </w:rPr>
        <w:t>סקירה זו מלמדת</w:t>
      </w:r>
      <w:r>
        <w:rPr>
          <w:rtl w:val="true"/>
        </w:rPr>
        <w:t xml:space="preserve">, </w:t>
      </w:r>
      <w:r>
        <w:rPr>
          <w:rtl w:val="true"/>
        </w:rPr>
        <w:t>כי במקרים חמורים פי כמה</w:t>
      </w:r>
      <w:r>
        <w:rPr>
          <w:rtl w:val="true"/>
        </w:rPr>
        <w:t xml:space="preserve">, </w:t>
      </w:r>
      <w:r>
        <w:rPr>
          <w:rtl w:val="true"/>
        </w:rPr>
        <w:t>בהם הופגנה אלימות פיזית</w:t>
      </w:r>
      <w:r>
        <w:rPr>
          <w:rtl w:val="true"/>
        </w:rPr>
        <w:t xml:space="preserve">, </w:t>
      </w:r>
      <w:r>
        <w:rPr>
          <w:rtl w:val="true"/>
        </w:rPr>
        <w:t>הוטלו עונשים פחותים משנת מאסר</w:t>
      </w:r>
      <w:r>
        <w:rPr>
          <w:rtl w:val="true"/>
        </w:rPr>
        <w:t xml:space="preserve">. </w:t>
      </w:r>
      <w:r>
        <w:rPr>
          <w:rtl w:val="true"/>
        </w:rPr>
        <w:t xml:space="preserve">גזרי דין אלה אמנם לא ניתנו בהתאם לתוואי הקבוע בתיקון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40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ורובם ככולם ניתנו במסגרת הסדרי טיעון ולאחר הודאת הנאשמים</w:t>
      </w:r>
      <w:r>
        <w:rPr>
          <w:rtl w:val="true"/>
        </w:rPr>
        <w:t xml:space="preserve">. </w:t>
      </w: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>מאחר ואין בהם נימוקי שיקום מהם ניתן להסיק כי מדובר בעונשים יוצאי דופן החורגים משיקולים של הלימה</w:t>
      </w:r>
      <w:r>
        <w:rPr>
          <w:rtl w:val="true"/>
        </w:rPr>
        <w:t xml:space="preserve">, </w:t>
      </w:r>
      <w:r>
        <w:rPr>
          <w:rtl w:val="true"/>
        </w:rPr>
        <w:t xml:space="preserve">אין אלא לראות בהם ביטוי למגמה כללית שעל פיה ניתן להתוות את מתחם הענישה בעבירות </w:t>
      </w:r>
      <w:r>
        <w:rPr>
          <w:rtl w:val="true"/>
        </w:rPr>
        <w:t>"</w:t>
      </w:r>
      <w:r>
        <w:rPr>
          <w:rtl w:val="true"/>
        </w:rPr>
        <w:t>קלות</w:t>
      </w:r>
      <w:r>
        <w:rPr>
          <w:rtl w:val="true"/>
        </w:rPr>
        <w:t xml:space="preserve">" </w:t>
      </w:r>
      <w:r>
        <w:rPr>
          <w:rtl w:val="true"/>
        </w:rPr>
        <w:t>יותר על</w:t>
      </w:r>
      <w:r>
        <w:rPr>
          <w:rtl w:val="true"/>
        </w:rPr>
        <w:t>-</w:t>
      </w:r>
      <w:r>
        <w:rPr>
          <w:rtl w:val="true"/>
        </w:rPr>
        <w:t>פי טיבן</w:t>
      </w:r>
      <w:r>
        <w:rPr>
          <w:rtl w:val="true"/>
        </w:rPr>
        <w:t xml:space="preserve">, </w:t>
      </w:r>
      <w:r>
        <w:rPr>
          <w:rtl w:val="true"/>
        </w:rPr>
        <w:t>ושאינן כוללות נקיטה באלימות פיזית</w:t>
      </w:r>
      <w:r>
        <w:rPr>
          <w:rtl w:val="true"/>
        </w:rPr>
        <w:t>.</w:t>
      </w:r>
    </w:p>
    <w:p>
      <w:pPr>
        <w:pStyle w:val="ListParagraph"/>
        <w:spacing w:before="0" w:after="0"/>
        <w:ind w:end="0"/>
        <w:contextualSpacing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/>
        <w:t>47</w:t>
      </w:r>
      <w:r>
        <w:rPr>
          <w:rtl w:val="true"/>
        </w:rPr>
        <w:t>.</w:t>
        <w:tab/>
      </w:r>
      <w:r>
        <w:rPr>
          <w:rtl w:val="true"/>
        </w:rPr>
        <w:t>לסיכום נקודה זו</w:t>
      </w:r>
      <w:r>
        <w:rPr>
          <w:rtl w:val="true"/>
        </w:rPr>
        <w:t xml:space="preserve">, </w:t>
      </w:r>
      <w:r>
        <w:rPr>
          <w:rtl w:val="true"/>
        </w:rPr>
        <w:t>אני סבור כי מתחם הענישה ההולם את נסיבות המקרה דנן</w:t>
      </w:r>
      <w:r>
        <w:rPr>
          <w:rtl w:val="true"/>
        </w:rPr>
        <w:t xml:space="preserve">, </w:t>
      </w:r>
      <w:r>
        <w:rPr>
          <w:rtl w:val="true"/>
        </w:rPr>
        <w:t>בכל האמור לעבירות האיומים</w:t>
      </w:r>
      <w:r>
        <w:rPr>
          <w:rtl w:val="true"/>
        </w:rPr>
        <w:t xml:space="preserve">, </w:t>
      </w:r>
      <w:r>
        <w:rPr>
          <w:rtl w:val="true"/>
        </w:rPr>
        <w:t xml:space="preserve">נע </w:t>
      </w:r>
      <w:r>
        <w:rPr>
          <w:b/>
          <w:b/>
          <w:bCs/>
          <w:u w:val="single"/>
          <w:rtl w:val="true"/>
        </w:rPr>
        <w:t>בין מספר חודשי מאסר ל</w:t>
      </w:r>
      <w:r>
        <w:rPr>
          <w:b/>
          <w:bCs/>
          <w:u w:val="single"/>
          <w:rtl w:val="true"/>
        </w:rPr>
        <w:t>-</w:t>
      </w:r>
      <w:r>
        <w:rPr>
          <w:b/>
          <w:bCs/>
          <w:u w:val="single"/>
        </w:rPr>
        <w:t>18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חודשי מאסר בלבד</w:t>
      </w:r>
      <w:r>
        <w:rPr>
          <w:b/>
          <w:bCs/>
          <w:u w:val="single"/>
          <w:rtl w:val="true"/>
        </w:rPr>
        <w:t>.</w:t>
      </w:r>
    </w:p>
    <w:p>
      <w:pPr>
        <w:pStyle w:val="ListParagraph"/>
        <w:spacing w:before="0" w:after="0"/>
        <w:ind w:end="0"/>
        <w:contextualSpacing/>
        <w:jc w:val="start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b/>
          <w:bCs/>
          <w:sz w:val="24"/>
          <w:szCs w:val="24"/>
          <w:u w:val="single"/>
          <w:rtl w:val="true"/>
        </w:rPr>
      </w:r>
    </w:p>
    <w:p>
      <w:pPr>
        <w:pStyle w:val="ListParagraph"/>
        <w:spacing w:before="0" w:after="0"/>
        <w:ind w:end="0"/>
        <w:contextualSpacing/>
        <w:jc w:val="start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אי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מניעת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פשע</w:t>
      </w:r>
    </w:p>
    <w:p>
      <w:pPr>
        <w:pStyle w:val="ListParagraph"/>
        <w:spacing w:before="0" w:after="0"/>
        <w:ind w:end="0"/>
        <w:contextualSpacing/>
        <w:jc w:val="start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b/>
          <w:bCs/>
          <w:sz w:val="24"/>
          <w:szCs w:val="24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48</w:t>
      </w:r>
      <w:r>
        <w:rPr>
          <w:rtl w:val="true"/>
        </w:rPr>
        <w:t>.</w:t>
        <w:tab/>
      </w:r>
      <w:r>
        <w:rPr>
          <w:rtl w:val="true"/>
        </w:rPr>
        <w:t>באשר לעבירה של אי מניעת פשע</w:t>
      </w:r>
      <w:r>
        <w:rPr>
          <w:rtl w:val="true"/>
        </w:rPr>
        <w:t xml:space="preserve">, </w:t>
      </w:r>
      <w:r>
        <w:rPr>
          <w:rtl w:val="true"/>
        </w:rPr>
        <w:t>יש מקום לבחון את טיבו של הפשע שלא נמנע ואת התוצאה אותה ניתן היה למנוע</w:t>
      </w:r>
      <w:r>
        <w:rPr>
          <w:rtl w:val="true"/>
        </w:rPr>
        <w:t xml:space="preserve">. </w:t>
      </w:r>
      <w:r>
        <w:rPr>
          <w:rtl w:val="true"/>
        </w:rPr>
        <w:t>במקרה דנן</w:t>
      </w:r>
      <w:r>
        <w:rPr>
          <w:rtl w:val="true"/>
        </w:rPr>
        <w:t xml:space="preserve">, </w:t>
      </w:r>
      <w:r>
        <w:rPr>
          <w:rtl w:val="true"/>
        </w:rPr>
        <w:t xml:space="preserve">נאשם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ידע על כוונתו של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לעשות שימוש בנשק</w:t>
      </w:r>
      <w:r>
        <w:rPr>
          <w:rtl w:val="true"/>
        </w:rPr>
        <w:t xml:space="preserve">, </w:t>
      </w:r>
      <w:r>
        <w:rPr>
          <w:rtl w:val="true"/>
        </w:rPr>
        <w:t>נכח במקום בעת מעשי ההכנה ולא עשה דבר על מנת למנוע את הירי</w:t>
      </w:r>
      <w:r>
        <w:rPr>
          <w:rtl w:val="true"/>
        </w:rPr>
        <w:t xml:space="preserve">, </w:t>
      </w:r>
      <w:r>
        <w:rPr>
          <w:rtl w:val="true"/>
        </w:rPr>
        <w:t>או להזהיר את בני הבית אליו כוון הירי</w:t>
      </w:r>
      <w:r>
        <w:rPr>
          <w:rtl w:val="true"/>
        </w:rPr>
        <w:t xml:space="preserve">. </w:t>
      </w:r>
      <w:r>
        <w:rPr>
          <w:rtl w:val="true"/>
        </w:rPr>
        <w:t>שבסופו של דבר</w:t>
      </w:r>
      <w:r>
        <w:rPr>
          <w:rtl w:val="true"/>
        </w:rPr>
        <w:t xml:space="preserve">, </w:t>
      </w:r>
      <w:r>
        <w:rPr>
          <w:rtl w:val="true"/>
        </w:rPr>
        <w:t xml:space="preserve">אילו היה נאשם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פועל כנדרש ומדווח לגורמי האכיפה על כוונת היורים</w:t>
      </w:r>
      <w:r>
        <w:rPr>
          <w:rtl w:val="true"/>
        </w:rPr>
        <w:t xml:space="preserve">, </w:t>
      </w:r>
      <w:r>
        <w:rPr>
          <w:rtl w:val="true"/>
        </w:rPr>
        <w:t>ייתכן ומותו של המנוח היה נמנע</w:t>
      </w:r>
      <w:r>
        <w:rPr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49</w:t>
      </w:r>
      <w:r>
        <w:rPr>
          <w:rtl w:val="true"/>
        </w:rPr>
        <w:t>.</w:t>
        <w:tab/>
      </w:r>
      <w:r>
        <w:rPr>
          <w:rtl w:val="true"/>
        </w:rPr>
        <w:t>בהתייחסו לעבירה זו התבטא בית המשפט העליון ב</w:t>
      </w:r>
      <w:hyperlink r:id="rId4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5544/13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 ואח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06.01.14</w:t>
      </w:r>
      <w:r>
        <w:rPr>
          <w:rtl w:val="true"/>
        </w:rPr>
        <w:t xml:space="preserve">), </w:t>
      </w:r>
      <w:r>
        <w:rPr>
          <w:rtl w:val="true"/>
        </w:rPr>
        <w:t>כי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 w:before="0" w:after="0"/>
        <w:ind w:start="1076" w:end="993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אכן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מדובר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בעבירה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מורכבת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המעוררת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קשיים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מסוימים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עליהם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עמד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בית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משפט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זה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במספר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הזדמנויות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rtl w:val="true"/>
        </w:rPr>
        <w:t>[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ראו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למשל</w:t>
      </w:r>
      <w:r>
        <w:rPr>
          <w:rFonts w:cs="David"/>
          <w:b/>
          <w:bCs/>
          <w:sz w:val="24"/>
          <w:szCs w:val="24"/>
          <w:rtl w:val="true"/>
        </w:rPr>
        <w:t xml:space="preserve">: </w:t>
      </w:r>
      <w:hyperlink r:id="rId42">
        <w:r>
          <w:rPr>
            <w:rStyle w:val="Hyperlink"/>
            <w:rFonts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b/>
            <w:bCs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b/>
            <w:bCs/>
            <w:color w:val="0000FF"/>
            <w:sz w:val="24"/>
            <w:szCs w:val="24"/>
            <w:u w:val="single"/>
          </w:rPr>
          <w:t>5204/07</w:t>
        </w:r>
      </w:hyperlink>
      <w:r>
        <w:rPr>
          <w:rFonts w:cs="David"/>
          <w:b/>
          <w:bCs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אבוסמור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rtl w:val="true"/>
        </w:rPr>
        <w:t>(</w:t>
      </w:r>
      <w:r>
        <w:rPr>
          <w:rFonts w:cs="David"/>
          <w:b/>
          <w:bCs/>
          <w:sz w:val="24"/>
          <w:szCs w:val="24"/>
        </w:rPr>
        <w:t>3.9.2007</w:t>
      </w:r>
      <w:r>
        <w:rPr>
          <w:rFonts w:cs="David"/>
          <w:b/>
          <w:bCs/>
          <w:sz w:val="24"/>
          <w:szCs w:val="24"/>
          <w:rtl w:val="true"/>
        </w:rPr>
        <w:t xml:space="preserve">),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פסקאות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</w:rPr>
        <w:t>16-12</w:t>
      </w:r>
      <w:r>
        <w:rPr>
          <w:rFonts w:cs="David"/>
          <w:b/>
          <w:bCs/>
          <w:sz w:val="24"/>
          <w:szCs w:val="24"/>
          <w:rtl w:val="true"/>
        </w:rPr>
        <w:t xml:space="preserve">; </w:t>
      </w:r>
      <w:hyperlink r:id="rId43">
        <w:r>
          <w:rPr>
            <w:rStyle w:val="Hyperlink"/>
            <w:rFonts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b/>
            <w:bCs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b/>
            <w:bCs/>
            <w:color w:val="0000FF"/>
            <w:sz w:val="24"/>
            <w:szCs w:val="24"/>
            <w:u w:val="single"/>
          </w:rPr>
          <w:t>2247/10</w:t>
        </w:r>
      </w:hyperlink>
      <w:r>
        <w:rPr>
          <w:rFonts w:cs="David"/>
          <w:b/>
          <w:bCs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ימיני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rtl w:val="true"/>
        </w:rPr>
        <w:t>(</w:t>
      </w:r>
      <w:r>
        <w:rPr>
          <w:rFonts w:cs="David"/>
          <w:b/>
          <w:bCs/>
          <w:sz w:val="24"/>
          <w:szCs w:val="24"/>
        </w:rPr>
        <w:t>12.1.2011</w:t>
      </w:r>
      <w:r>
        <w:rPr>
          <w:rFonts w:cs="David"/>
          <w:b/>
          <w:bCs/>
          <w:sz w:val="24"/>
          <w:szCs w:val="24"/>
          <w:rtl w:val="true"/>
        </w:rPr>
        <w:t xml:space="preserve">),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פסקה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</w:rPr>
        <w:t>70</w:t>
      </w:r>
      <w:r>
        <w:rPr>
          <w:rFonts w:cs="David"/>
          <w:b/>
          <w:bCs/>
          <w:sz w:val="24"/>
          <w:szCs w:val="24"/>
          <w:rtl w:val="true"/>
        </w:rPr>
        <w:t xml:space="preserve">].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אכן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ייתכן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האיזון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הרגיש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הנדרש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במסגרת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דיון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בעבירה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זו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יוביל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למסקנה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בנסיבות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מסוימות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יהיה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מקום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להגדיר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מתחם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ענישה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נמוך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יותר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מזה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שהגדיר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בית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המשפט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המחוזי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בעניין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שלפנינו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וזאת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בהתאם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לסוג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הפשע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אשר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הנאשם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לא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מנע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ובאמצעים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הסבירים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הנדרשים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למניעתו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אותו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פשע</w:t>
      </w:r>
      <w:r>
        <w:rPr>
          <w:rFonts w:cs="David"/>
          <w:b/>
          <w:bCs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אלא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שדעתנו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היא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במקרה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שלפנינו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כאשר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הפשע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הינו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ייצור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מטעני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חבלה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נשיאתם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ושימוש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בהם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בניסיון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להזיק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לחפים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מפשע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וכאשר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מניעתו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באה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לידי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ביטוי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בנוכחות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הנאשמים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בעת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ייצור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המטענים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בנוכחותם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בעת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ההחלטה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להביאם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לכדי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שימוש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ובמתן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אכסניה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לתכנון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הכולל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המעשים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הרי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שמתחם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הענישה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שקבע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בית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המשפט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לכל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אחת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מהעבירות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–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בין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מאסר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לריצוי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בדרך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עבודות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שירות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לבין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</w:rPr>
        <w:t>18</w:t>
      </w:r>
      <w:r>
        <w:rPr>
          <w:rFonts w:cs="David"/>
          <w:b/>
          <w:bCs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חודשי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מאסר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לריצוי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בפועל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–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הינו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הולם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ומתאים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לנסיבות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העבירה</w:t>
      </w:r>
      <w:r>
        <w:rPr>
          <w:rFonts w:cs="David"/>
          <w:sz w:val="24"/>
          <w:szCs w:val="24"/>
          <w:rtl w:val="true"/>
        </w:rPr>
        <w:t>".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50</w:t>
      </w:r>
      <w:r>
        <w:rPr>
          <w:rtl w:val="true"/>
        </w:rPr>
        <w:t>.</w:t>
        <w:tab/>
      </w:r>
      <w:r>
        <w:rPr>
          <w:rtl w:val="true"/>
        </w:rPr>
        <w:t>סבורני כי גם במקרה דנן</w:t>
      </w:r>
      <w:r>
        <w:rPr>
          <w:rtl w:val="true"/>
        </w:rPr>
        <w:t xml:space="preserve">, </w:t>
      </w:r>
      <w:r>
        <w:rPr>
          <w:rtl w:val="true"/>
        </w:rPr>
        <w:t>כאשר הפשע הוא ירי לעבר בית מגורים</w:t>
      </w:r>
      <w:r>
        <w:rPr>
          <w:rtl w:val="true"/>
        </w:rPr>
        <w:t xml:space="preserve">, </w:t>
      </w:r>
      <w:r>
        <w:rPr>
          <w:rtl w:val="true"/>
        </w:rPr>
        <w:t>שסופו בנטילת חיי אדם</w:t>
      </w:r>
      <w:r>
        <w:rPr>
          <w:rtl w:val="true"/>
        </w:rPr>
        <w:t xml:space="preserve">, </w:t>
      </w:r>
      <w:r>
        <w:rPr>
          <w:rtl w:val="true"/>
        </w:rPr>
        <w:t>יש מקום לקבוע מתחם ענישה דומה</w:t>
      </w:r>
      <w:r>
        <w:rPr>
          <w:rtl w:val="true"/>
        </w:rPr>
        <w:t xml:space="preserve">, </w:t>
      </w:r>
      <w:r>
        <w:rPr>
          <w:rtl w:val="true"/>
        </w:rPr>
        <w:t xml:space="preserve">הנע בין </w:t>
      </w:r>
      <w:r>
        <w:rPr>
          <w:b/>
          <w:b/>
          <w:bCs/>
          <w:u w:val="single"/>
          <w:rtl w:val="true"/>
        </w:rPr>
        <w:t>מספר חודשי מאסר אשר יכול ויבוצעו בדרך של עבודות שירות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ל</w:t>
      </w:r>
      <w:r>
        <w:rPr>
          <w:b/>
          <w:bCs/>
          <w:u w:val="single"/>
          <w:rtl w:val="true"/>
        </w:rPr>
        <w:t>-</w:t>
      </w:r>
      <w:r>
        <w:rPr>
          <w:b/>
          <w:bCs/>
          <w:u w:val="single"/>
        </w:rPr>
        <w:t>18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חודשי מאסר בפועל</w:t>
      </w:r>
      <w:r>
        <w:rPr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הפרת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הוראה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חוקית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b/>
          <w:bCs/>
          <w:sz w:val="24"/>
          <w:szCs w:val="24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51</w:t>
      </w:r>
      <w:r>
        <w:rPr>
          <w:rtl w:val="true"/>
        </w:rPr>
        <w:t>.</w:t>
        <w:tab/>
      </w:r>
      <w:r>
        <w:rPr>
          <w:rtl w:val="true"/>
        </w:rPr>
        <w:t>עיון בפסיקת בתי המשפט מעלה כי מדיניות הענישה לגבי עבירה זו</w:t>
      </w:r>
      <w:r>
        <w:rPr>
          <w:rtl w:val="true"/>
        </w:rPr>
        <w:t xml:space="preserve">, </w:t>
      </w:r>
      <w:r>
        <w:rPr>
          <w:rtl w:val="true"/>
        </w:rPr>
        <w:t>שהעונש הקבוע לצידה הוא ארבע שנות מאסר</w:t>
      </w:r>
      <w:r>
        <w:rPr>
          <w:rtl w:val="true"/>
        </w:rPr>
        <w:t xml:space="preserve">, </w:t>
      </w:r>
      <w:r>
        <w:rPr>
          <w:rtl w:val="true"/>
        </w:rPr>
        <w:t>וכאשר מדובר באירוע יחיד של הפרת צו</w:t>
      </w:r>
      <w:r>
        <w:rPr>
          <w:rtl w:val="true"/>
        </w:rPr>
        <w:t xml:space="preserve">, </w:t>
      </w:r>
      <w:r>
        <w:rPr>
          <w:rtl w:val="true"/>
        </w:rPr>
        <w:t>מסתכם במספר חודשי מאסר בלבד</w:t>
      </w:r>
      <w:r>
        <w:rPr>
          <w:rtl w:val="true"/>
        </w:rPr>
        <w:t>. (</w:t>
      </w:r>
      <w:hyperlink r:id="rId4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שלום אילת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35101-06-10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שחר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בניטה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25.05.11</w:t>
      </w:r>
      <w:r>
        <w:rPr>
          <w:rtl w:val="true"/>
        </w:rPr>
        <w:t xml:space="preserve">); </w:t>
      </w:r>
      <w:hyperlink r:id="rId4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שלום קרית גת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41932-08-13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יצחק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ילאו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24.12.13</w:t>
      </w:r>
      <w:r>
        <w:rPr>
          <w:rtl w:val="true"/>
        </w:rPr>
        <w:t xml:space="preserve">); </w:t>
      </w:r>
      <w:hyperlink r:id="rId4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שלום ראשל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צ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1283-09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רפי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 xml:space="preserve">רוקח </w:t>
      </w:r>
      <w:r>
        <w:rPr>
          <w:rtl w:val="true"/>
        </w:rPr>
        <w:t>(</w:t>
      </w:r>
      <w:r>
        <w:rPr/>
        <w:t>22.02.10</w:t>
      </w:r>
      <w:r>
        <w:rPr>
          <w:rtl w:val="true"/>
        </w:rPr>
        <w:t>)).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52</w:t>
      </w:r>
      <w:r>
        <w:rPr>
          <w:rtl w:val="true"/>
        </w:rPr>
        <w:t>.</w:t>
        <w:tab/>
      </w:r>
      <w:r>
        <w:rPr>
          <w:rtl w:val="true"/>
        </w:rPr>
        <w:t>בנסיבות המקרה דנן</w:t>
      </w:r>
      <w:r>
        <w:rPr>
          <w:rtl w:val="true"/>
        </w:rPr>
        <w:t xml:space="preserve">, </w:t>
      </w:r>
      <w:r>
        <w:rPr>
          <w:rtl w:val="true"/>
        </w:rPr>
        <w:t>בהן מדובר באירוע יחיד של הפרת תנאים</w:t>
      </w:r>
      <w:r>
        <w:rPr>
          <w:rtl w:val="true"/>
        </w:rPr>
        <w:t xml:space="preserve">, </w:t>
      </w:r>
      <w:r>
        <w:rPr>
          <w:rtl w:val="true"/>
        </w:rPr>
        <w:t xml:space="preserve">וכאשר פרט לשהייתו של הנאשם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מחוץ למקום החלופה הוא לא ביצע עבירה נוספת</w:t>
      </w:r>
      <w:r>
        <w:rPr>
          <w:rtl w:val="true"/>
        </w:rPr>
        <w:t xml:space="preserve">, </w:t>
      </w:r>
      <w:r>
        <w:rPr>
          <w:rtl w:val="true"/>
        </w:rPr>
        <w:t>אני סבור כי אין להחמיר מעבר למקובל</w:t>
      </w:r>
      <w:r>
        <w:rPr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ויש להעמיד את המתחם על הטווח שבין מספר חודשי מאסר ועד לשנת מאסר בפועל</w:t>
      </w:r>
      <w:r>
        <w:rPr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b/>
          <w:bCs/>
          <w:sz w:val="24"/>
          <w:szCs w:val="24"/>
          <w:u w:val="single"/>
          <w:rtl w:val="true"/>
        </w:rPr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נסיבות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העושים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b/>
          <w:bCs/>
          <w:sz w:val="24"/>
          <w:szCs w:val="24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53</w:t>
      </w:r>
      <w:r>
        <w:rPr>
          <w:rtl w:val="true"/>
        </w:rPr>
        <w:t>.</w:t>
        <w:tab/>
      </w:r>
      <w:r>
        <w:rPr>
          <w:rtl w:val="true"/>
        </w:rPr>
        <w:t xml:space="preserve">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הוא בחור צעיר</w:t>
      </w:r>
      <w:r>
        <w:rPr>
          <w:rtl w:val="true"/>
        </w:rPr>
        <w:t xml:space="preserve">, </w:t>
      </w:r>
      <w:r>
        <w:rPr>
          <w:rtl w:val="true"/>
        </w:rPr>
        <w:t xml:space="preserve">יליד </w:t>
      </w:r>
      <w:r>
        <w:rPr/>
        <w:t>08.11.92</w:t>
      </w:r>
      <w:r>
        <w:rPr>
          <w:rtl w:val="true"/>
        </w:rPr>
        <w:t xml:space="preserve">, </w:t>
      </w:r>
      <w:r>
        <w:rPr>
          <w:rtl w:val="true"/>
        </w:rPr>
        <w:t>ונסיבות חייו מפורטות לעיל תחת מסקנות שירות המבחן</w:t>
      </w:r>
      <w:r>
        <w:rPr>
          <w:rtl w:val="true"/>
        </w:rPr>
        <w:t xml:space="preserve">. </w:t>
      </w:r>
      <w:r>
        <w:rPr>
          <w:rtl w:val="true"/>
        </w:rPr>
        <w:t>מעבר לכך</w:t>
      </w:r>
      <w:r>
        <w:rPr>
          <w:rtl w:val="true"/>
        </w:rPr>
        <w:t xml:space="preserve">, </w:t>
      </w:r>
      <w:r>
        <w:rPr>
          <w:rtl w:val="true"/>
        </w:rPr>
        <w:t>הוגש לעיוני מכתב החתום על</w:t>
      </w:r>
      <w:r>
        <w:rPr>
          <w:rtl w:val="true"/>
        </w:rPr>
        <w:t>-</w:t>
      </w:r>
      <w:r>
        <w:rPr>
          <w:rtl w:val="true"/>
        </w:rPr>
        <w:t>ידי אחד ממוריו בבית הספר התיכון</w:t>
      </w:r>
      <w:r>
        <w:rPr>
          <w:rtl w:val="true"/>
        </w:rPr>
        <w:t xml:space="preserve">, </w:t>
      </w:r>
      <w:r>
        <w:rPr>
          <w:rtl w:val="true"/>
        </w:rPr>
        <w:t xml:space="preserve">ולפיו בהיותו תלמיד התנהלותו של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הייתה טובה וחיובית</w:t>
      </w:r>
      <w:r>
        <w:rPr>
          <w:rtl w:val="true"/>
        </w:rPr>
        <w:t xml:space="preserve">. </w:t>
      </w:r>
      <w:r>
        <w:rPr>
          <w:rtl w:val="true"/>
        </w:rPr>
        <w:t>כן הוצג מסמך מאת מחלקת הרווחה של הרשות בה הוא מתגורר</w:t>
      </w:r>
      <w:r>
        <w:rPr>
          <w:rtl w:val="true"/>
        </w:rPr>
        <w:t xml:space="preserve">, </w:t>
      </w:r>
      <w:r>
        <w:rPr>
          <w:rtl w:val="true"/>
        </w:rPr>
        <w:t>ממנו עולים פרטים אודות מצבה הסוציואקונומי של משפחתו</w:t>
      </w:r>
      <w:r>
        <w:rPr>
          <w:rtl w:val="true"/>
        </w:rPr>
        <w:t xml:space="preserve">, </w:t>
      </w:r>
      <w:r>
        <w:rPr>
          <w:rtl w:val="true"/>
        </w:rPr>
        <w:t xml:space="preserve">ואודות מצבו הבריאותי של נאשם </w:t>
      </w:r>
      <w:r>
        <w:rPr/>
        <w:t>1</w:t>
      </w:r>
      <w:r>
        <w:rPr>
          <w:rtl w:val="true"/>
        </w:rPr>
        <w:t xml:space="preserve">; </w:t>
      </w:r>
      <w:r>
        <w:rPr>
          <w:rtl w:val="true"/>
        </w:rPr>
        <w:t>ומסמכים המעידים על שירותו הצבאי של אביו</w:t>
      </w:r>
      <w:r>
        <w:rPr>
          <w:rtl w:val="true"/>
        </w:rPr>
        <w:t xml:space="preserve">, </w:t>
      </w:r>
      <w:r>
        <w:rPr>
          <w:rtl w:val="true"/>
        </w:rPr>
        <w:t>עלי</w:t>
      </w:r>
      <w:r>
        <w:rPr>
          <w:rtl w:val="true"/>
        </w:rPr>
        <w:t xml:space="preserve">, </w:t>
      </w:r>
      <w:r>
        <w:rPr>
          <w:rtl w:val="true"/>
        </w:rPr>
        <w:t>על פועלו של האב כמתנדב במשמר האזרחי ועל מצבו הרפואי</w:t>
      </w:r>
      <w:r>
        <w:rPr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54</w:t>
      </w:r>
      <w:r>
        <w:rPr>
          <w:rtl w:val="true"/>
        </w:rPr>
        <w:t>.</w:t>
        <w:tab/>
      </w:r>
      <w:r>
        <w:rPr>
          <w:rtl w:val="true"/>
        </w:rPr>
        <w:t xml:space="preserve">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הודה בעובדות כתב האישום</w:t>
      </w:r>
      <w:r>
        <w:rPr>
          <w:rtl w:val="true"/>
        </w:rPr>
        <w:t xml:space="preserve">, </w:t>
      </w:r>
      <w:r>
        <w:rPr>
          <w:rtl w:val="true"/>
        </w:rPr>
        <w:t>לאחר שקוימו מספר דיוני הוכחות</w:t>
      </w:r>
      <w:r>
        <w:rPr>
          <w:rtl w:val="true"/>
        </w:rPr>
        <w:t xml:space="preserve">, </w:t>
      </w:r>
      <w:r>
        <w:rPr>
          <w:rtl w:val="true"/>
        </w:rPr>
        <w:t>כאשר מן התסקיר ניכר כי הוא מתקשה ליטול אחריות מלאה למעשים</w:t>
      </w:r>
      <w:r>
        <w:rPr>
          <w:rtl w:val="true"/>
        </w:rPr>
        <w:t xml:space="preserve">, </w:t>
      </w:r>
      <w:r>
        <w:rPr>
          <w:rtl w:val="true"/>
        </w:rPr>
        <w:t>ועדיין מחזיק ביצר הנקמה כנימוק המצדיק את המעשים במידה זו או אחרת</w:t>
      </w:r>
      <w:r>
        <w:rPr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לציין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חרף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גילו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הצעיר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עומדות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לחובתו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ארבע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הרשעות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קודמות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בגין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רכוש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אלימות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ואיומים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55</w:t>
      </w:r>
      <w:r>
        <w:rPr>
          <w:rtl w:val="true"/>
        </w:rPr>
        <w:t>.</w:t>
        <w:tab/>
      </w:r>
      <w:r>
        <w:rPr>
          <w:rtl w:val="true"/>
        </w:rPr>
        <w:t xml:space="preserve">נאשם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 xml:space="preserve">יליד </w:t>
      </w:r>
      <w:r>
        <w:rPr/>
        <w:t>1989</w:t>
      </w:r>
      <w:r>
        <w:rPr>
          <w:rtl w:val="true"/>
        </w:rPr>
        <w:t xml:space="preserve">, </w:t>
      </w:r>
      <w:r>
        <w:rPr>
          <w:rtl w:val="true"/>
        </w:rPr>
        <w:t>הוא נעדר עבר פלילי</w:t>
      </w:r>
      <w:r>
        <w:rPr>
          <w:rtl w:val="true"/>
        </w:rPr>
        <w:t xml:space="preserve">. </w:t>
      </w:r>
      <w:r>
        <w:rPr>
          <w:rtl w:val="true"/>
        </w:rPr>
        <w:t>מעבר לכך לא הובאו ראיות ולא נטען דבר באשר לנסיבותיו האישיות</w:t>
      </w:r>
      <w:r>
        <w:rPr>
          <w:rtl w:val="true"/>
        </w:rPr>
        <w:t xml:space="preserve">. </w:t>
      </w:r>
      <w:r>
        <w:rPr>
          <w:rtl w:val="true"/>
        </w:rPr>
        <w:t>גם נאשם זה הודה בעבירות במסגרת הסדר טיעון</w:t>
      </w:r>
      <w:r>
        <w:rPr>
          <w:rtl w:val="true"/>
        </w:rPr>
        <w:t xml:space="preserve">, </w:t>
      </w:r>
      <w:r>
        <w:rPr>
          <w:rtl w:val="true"/>
        </w:rPr>
        <w:t>ולאחר שקוימו מספר דיוני הוכחות</w:t>
      </w:r>
      <w:r>
        <w:rPr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56</w:t>
      </w:r>
      <w:r>
        <w:rPr>
          <w:rtl w:val="true"/>
        </w:rPr>
        <w:t>.</w:t>
        <w:tab/>
      </w:r>
      <w:r>
        <w:rPr>
          <w:rtl w:val="true"/>
        </w:rPr>
        <w:t xml:space="preserve">באשר לנאשם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 xml:space="preserve">יליד </w:t>
      </w:r>
      <w:r>
        <w:rPr/>
        <w:t>10.05.80</w:t>
      </w:r>
      <w:r>
        <w:rPr>
          <w:rtl w:val="true"/>
        </w:rPr>
        <w:t xml:space="preserve">, </w:t>
      </w:r>
      <w:r>
        <w:rPr>
          <w:rtl w:val="true"/>
        </w:rPr>
        <w:t xml:space="preserve">לחובתו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הרשעות קודמות</w:t>
      </w:r>
      <w:r>
        <w:rPr>
          <w:rtl w:val="true"/>
        </w:rPr>
        <w:t xml:space="preserve">, </w:t>
      </w:r>
      <w:r>
        <w:rPr>
          <w:rtl w:val="true"/>
        </w:rPr>
        <w:t>וכן תיק נוסף בהן נקבע כי ביצע את העבירות</w:t>
      </w:r>
      <w:r>
        <w:rPr>
          <w:rtl w:val="true"/>
        </w:rPr>
        <w:t xml:space="preserve">, </w:t>
      </w:r>
      <w:r>
        <w:rPr>
          <w:rtl w:val="true"/>
        </w:rPr>
        <w:t>אולם בית המשפט נמנע מהרשעתו</w:t>
      </w:r>
      <w:r>
        <w:rPr>
          <w:rtl w:val="true"/>
        </w:rPr>
        <w:t xml:space="preserve">. </w:t>
      </w:r>
      <w:r>
        <w:rPr>
          <w:rtl w:val="true"/>
        </w:rPr>
        <w:t>העבירות בהם הורשע בעבר</w:t>
      </w:r>
      <w:r>
        <w:rPr>
          <w:rtl w:val="true"/>
        </w:rPr>
        <w:t xml:space="preserve">, </w:t>
      </w:r>
      <w:r>
        <w:rPr>
          <w:rtl w:val="true"/>
        </w:rPr>
        <w:t>הן בעיקר עבירות רכוש</w:t>
      </w:r>
      <w:r>
        <w:rPr>
          <w:rtl w:val="true"/>
        </w:rPr>
        <w:t xml:space="preserve">,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איומים ואלימות</w:t>
      </w:r>
      <w:r>
        <w:rPr>
          <w:rtl w:val="true"/>
        </w:rPr>
        <w:t xml:space="preserve">. </w:t>
      </w:r>
      <w:r>
        <w:rPr>
          <w:rtl w:val="true"/>
        </w:rPr>
        <w:t xml:space="preserve">הרשעתו האחרונה היא מיום </w:t>
      </w:r>
      <w:r>
        <w:rPr/>
        <w:t>04.03.14</w:t>
      </w:r>
      <w:r>
        <w:rPr>
          <w:rtl w:val="true"/>
        </w:rPr>
        <w:t xml:space="preserve">, </w:t>
      </w:r>
      <w:r>
        <w:rPr>
          <w:rtl w:val="true"/>
        </w:rPr>
        <w:t xml:space="preserve">בגין עבירת איומים שהתבצעה בשנת </w:t>
      </w:r>
      <w:r>
        <w:rPr/>
        <w:t>2010</w:t>
      </w:r>
      <w:r>
        <w:rPr>
          <w:rtl w:val="true"/>
        </w:rPr>
        <w:t xml:space="preserve">. </w:t>
      </w:r>
      <w:r>
        <w:rPr>
          <w:rtl w:val="true"/>
        </w:rPr>
        <w:t>מעבר לכך לא הובאו בפניי ראיות נוספות לעניים נסיבותיו האישיות</w:t>
      </w:r>
      <w:r>
        <w:rPr>
          <w:rtl w:val="true"/>
        </w:rPr>
        <w:t xml:space="preserve">. 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הסדר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טיעון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שקוימו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מספר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דיוני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הוכחות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57</w:t>
      </w:r>
      <w:r>
        <w:rPr>
          <w:rtl w:val="true"/>
        </w:rPr>
        <w:t>.</w:t>
        <w:tab/>
      </w:r>
      <w:r>
        <w:rPr>
          <w:rtl w:val="true"/>
        </w:rPr>
        <w:t xml:space="preserve">באשר לעונש המאסר המותנה שהוטל על נאשם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גיליונו מלמד כי במסגרת הרשעתו האחרונה הוטל עליו עונש מאסר מותנה בן חודש ימים</w:t>
      </w:r>
      <w:r>
        <w:rPr>
          <w:rtl w:val="true"/>
        </w:rPr>
        <w:t xml:space="preserve">, </w:t>
      </w:r>
      <w:r>
        <w:rPr>
          <w:rtl w:val="true"/>
        </w:rPr>
        <w:t>לתקופה של שנתיים</w:t>
      </w:r>
      <w:r>
        <w:rPr>
          <w:rtl w:val="true"/>
        </w:rPr>
        <w:t xml:space="preserve">, </w:t>
      </w:r>
      <w:r>
        <w:rPr>
          <w:rtl w:val="true"/>
        </w:rPr>
        <w:t>לבל יעבור על אותן הוראות חיקוק בהן הורשע</w:t>
      </w:r>
      <w:r>
        <w:rPr>
          <w:rtl w:val="true"/>
        </w:rPr>
        <w:t xml:space="preserve">, </w:t>
      </w:r>
      <w:r>
        <w:rPr>
          <w:rtl w:val="true"/>
        </w:rPr>
        <w:t xml:space="preserve">קרי </w:t>
      </w:r>
      <w:r>
        <w:rPr>
          <w:rtl w:val="true"/>
        </w:rPr>
        <w:t>–</w:t>
      </w:r>
      <w:r>
        <w:rPr>
          <w:rtl w:val="true"/>
        </w:rPr>
        <w:t xml:space="preserve"> עבירת איומים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tl w:val="true"/>
        </w:rPr>
        <w:t xml:space="preserve">, </w:t>
      </w:r>
      <w:r>
        <w:rPr>
          <w:rtl w:val="true"/>
        </w:rPr>
        <w:t>שמדובר בעונש בר הפעלה במקרה דנן</w:t>
      </w:r>
      <w:r>
        <w:rPr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58</w:t>
      </w:r>
      <w:r>
        <w:rPr>
          <w:rtl w:val="true"/>
        </w:rPr>
        <w:t>.</w:t>
        <w:tab/>
      </w:r>
      <w:r>
        <w:rPr>
          <w:rtl w:val="true"/>
        </w:rPr>
        <w:t>עוד יש לציין</w:t>
      </w:r>
      <w:r>
        <w:rPr>
          <w:rtl w:val="true"/>
        </w:rPr>
        <w:t xml:space="preserve">, </w:t>
      </w:r>
      <w:r>
        <w:rPr>
          <w:rtl w:val="true"/>
        </w:rPr>
        <w:t>בנוגע לכלל הנאשמים</w:t>
      </w:r>
      <w:r>
        <w:rPr>
          <w:rtl w:val="true"/>
        </w:rPr>
        <w:t xml:space="preserve">, </w:t>
      </w:r>
      <w:r>
        <w:rPr>
          <w:rtl w:val="true"/>
        </w:rPr>
        <w:t>את מכתבו של עוה</w:t>
      </w:r>
      <w:r>
        <w:rPr>
          <w:rtl w:val="true"/>
        </w:rPr>
        <w:t>"</w:t>
      </w:r>
      <w:r>
        <w:rPr>
          <w:rtl w:val="true"/>
        </w:rPr>
        <w:t>ד רשיד הייב</w:t>
      </w:r>
      <w:r>
        <w:rPr>
          <w:rtl w:val="true"/>
        </w:rPr>
        <w:t xml:space="preserve">, </w:t>
      </w:r>
      <w:r>
        <w:rPr>
          <w:rtl w:val="true"/>
        </w:rPr>
        <w:t>אחד מחברי ועדת הסולחה</w:t>
      </w:r>
      <w:r>
        <w:rPr>
          <w:rtl w:val="true"/>
        </w:rPr>
        <w:t xml:space="preserve">, </w:t>
      </w:r>
      <w:r>
        <w:rPr>
          <w:rtl w:val="true"/>
        </w:rPr>
        <w:t>ולפיו הליך הסולחה נמצא בשלבי סיום</w:t>
      </w:r>
      <w:r>
        <w:rPr>
          <w:rtl w:val="true"/>
        </w:rPr>
        <w:t xml:space="preserve">, </w:t>
      </w:r>
      <w:r>
        <w:rPr>
          <w:rtl w:val="true"/>
        </w:rPr>
        <w:t xml:space="preserve">כשבמסגרתו הצליחו הנאשמים לגייס עד כה סכום של </w:t>
      </w:r>
      <w:r>
        <w:rPr/>
        <w:t>220,000</w:t>
      </w:r>
      <w:r>
        <w:rPr>
          <w:rtl w:val="true"/>
        </w:rPr>
        <w:t xml:space="preserve"> ₪, </w:t>
      </w:r>
      <w:r>
        <w:rPr>
          <w:rtl w:val="true"/>
        </w:rPr>
        <w:t>מתוך סכום הפיצוי עליו הוחלט</w:t>
      </w:r>
      <w:r>
        <w:rPr>
          <w:rtl w:val="true"/>
        </w:rPr>
        <w:t xml:space="preserve">, </w:t>
      </w:r>
      <w:r>
        <w:rPr>
          <w:rtl w:val="true"/>
        </w:rPr>
        <w:t xml:space="preserve">בסך </w:t>
      </w:r>
      <w:r>
        <w:rPr/>
        <w:t>300,000</w:t>
      </w:r>
      <w:r>
        <w:rPr>
          <w:rtl w:val="true"/>
        </w:rPr>
        <w:t xml:space="preserve"> ₪.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גזירת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הדין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b/>
          <w:bCs/>
          <w:sz w:val="24"/>
          <w:szCs w:val="24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59</w:t>
      </w:r>
      <w:r>
        <w:rPr>
          <w:rtl w:val="true"/>
        </w:rPr>
        <w:t>.</w:t>
        <w:tab/>
      </w:r>
      <w:r>
        <w:rPr>
          <w:rtl w:val="true"/>
        </w:rPr>
        <w:t>סוף דבר</w:t>
      </w:r>
      <w:r>
        <w:rPr>
          <w:rtl w:val="true"/>
        </w:rPr>
        <w:t xml:space="preserve">, </w:t>
      </w:r>
      <w:r>
        <w:rPr>
          <w:rtl w:val="true"/>
        </w:rPr>
        <w:t>אני מטיל על הנאשמים את העונשים הבאים</w:t>
      </w:r>
      <w:r>
        <w:rPr>
          <w:rtl w:val="true"/>
        </w:rPr>
        <w:t>: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נאשם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u w:val="single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–</w:t>
      </w:r>
      <w:r>
        <w:rPr>
          <w:rFonts w:cs="David"/>
          <w:sz w:val="24"/>
          <w:szCs w:val="24"/>
          <w:rtl w:val="true"/>
        </w:rPr>
        <w:t xml:space="preserve"> 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 w:before="0" w:after="0"/>
        <w:ind w:hanging="360" w:start="1080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שלוש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עשרה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13</w:t>
      </w:r>
      <w:r>
        <w:rPr>
          <w:rFonts w:cs="David"/>
          <w:sz w:val="24"/>
          <w:szCs w:val="24"/>
          <w:rtl w:val="true"/>
        </w:rPr>
        <w:t xml:space="preserve">) </w:t>
      </w:r>
      <w:r>
        <w:rPr>
          <w:rFonts w:cs="David"/>
          <w:sz w:val="24"/>
          <w:sz w:val="24"/>
          <w:szCs w:val="24"/>
          <w:rtl w:val="true"/>
        </w:rPr>
        <w:t>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מתוכן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אחת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עשרה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rtl w:val="true"/>
        </w:rPr>
        <w:t>(</w:t>
      </w:r>
      <w:r>
        <w:rPr>
          <w:rFonts w:cs="David"/>
          <w:b/>
          <w:bCs/>
          <w:sz w:val="24"/>
          <w:szCs w:val="24"/>
        </w:rPr>
        <w:t>11</w:t>
      </w:r>
      <w:r>
        <w:rPr>
          <w:rFonts w:cs="David"/>
          <w:b/>
          <w:bCs/>
          <w:sz w:val="24"/>
          <w:szCs w:val="24"/>
          <w:rtl w:val="true"/>
        </w:rPr>
        <w:t xml:space="preserve">)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שנים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לנשיאה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בפועל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שימנו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מעצרו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6.12.13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ואילו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היתרה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תנאי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למשך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שלוש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והתנאי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יעבור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בפרק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זמן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אלימות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מסוג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שיורשע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בגינה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לרבות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פשע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ind w:hanging="360" w:start="1080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פיצוי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ליורשי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המנוח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150,000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eastAsia="David" w:cs="David" w:ascii="David" w:hAnsi="David"/>
          <w:sz w:val="24"/>
          <w:szCs w:val="24"/>
          <w:rtl w:val="true"/>
        </w:rPr>
        <w:t>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לתשלום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בעשרה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תשלומים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שווים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ורצופים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החל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01.01.15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תשלום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התשלומים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במועד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יעמיד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סכום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הפיצוי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לתשלום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מיידי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start="1080" w:end="0"/>
        <w:contextualSpacing/>
        <w:jc w:val="both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הסכום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יופקד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בגזברות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בית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המשפט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ויועבר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ליורשי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המנוח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בהתאם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לרשימה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שתועבר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על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ידי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הפרקליטות</w:t>
      </w:r>
      <w:r>
        <w:rPr>
          <w:rFonts w:cs="David"/>
          <w:b/>
          <w:bCs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start="1080" w:end="0"/>
        <w:contextualSpacing/>
        <w:jc w:val="both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b/>
          <w:bCs/>
          <w:sz w:val="24"/>
          <w:szCs w:val="24"/>
          <w:u w:val="single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 xml:space="preserve">נאשם </w:t>
      </w:r>
      <w:r>
        <w:rPr>
          <w:b/>
          <w:bCs/>
          <w:u w:val="single"/>
        </w:rPr>
        <w:t>2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 xml:space="preserve">שישים </w:t>
      </w:r>
      <w:r>
        <w:rPr>
          <w:rtl w:val="true"/>
        </w:rPr>
        <w:t>(</w:t>
      </w:r>
      <w:r>
        <w:rPr/>
        <w:t>60</w:t>
      </w:r>
      <w:r>
        <w:rPr>
          <w:rtl w:val="true"/>
        </w:rPr>
        <w:t xml:space="preserve">) </w:t>
      </w:r>
      <w:r>
        <w:rPr>
          <w:rtl w:val="true"/>
        </w:rPr>
        <w:t>חודשי מאסר</w:t>
      </w:r>
      <w:r>
        <w:rPr>
          <w:rtl w:val="true"/>
        </w:rPr>
        <w:t xml:space="preserve">, </w:t>
      </w:r>
      <w:r>
        <w:rPr>
          <w:rtl w:val="true"/>
        </w:rPr>
        <w:t xml:space="preserve">מתוכם </w:t>
      </w:r>
      <w:r>
        <w:rPr>
          <w:b/>
          <w:b/>
          <w:bCs/>
          <w:rtl w:val="true"/>
        </w:rPr>
        <w:t>ארבעים ושמונה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b/>
          <w:bCs/>
        </w:rPr>
        <w:t>48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חודשים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לנשיאה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 </w:t>
      </w:r>
      <w:r>
        <w:rPr>
          <w:rtl w:val="true"/>
        </w:rPr>
        <w:t>בניכוי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 </w:t>
      </w:r>
      <w:r>
        <w:rPr>
          <w:rtl w:val="true"/>
        </w:rPr>
        <w:t>בתיק זה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tl w:val="true"/>
        </w:rPr>
        <w:t xml:space="preserve"> </w:t>
      </w:r>
      <w:r>
        <w:rPr>
          <w:rtl w:val="true"/>
        </w:rPr>
        <w:t>היתרה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 </w:t>
      </w:r>
      <w:r>
        <w:rPr>
          <w:rtl w:val="true"/>
        </w:rPr>
        <w:t>למשך</w:t>
      </w:r>
      <w:r>
        <w:rPr>
          <w:rtl w:val="true"/>
        </w:rPr>
        <w:t xml:space="preserve"> </w:t>
      </w:r>
      <w:r>
        <w:rPr>
          <w:rtl w:val="true"/>
        </w:rPr>
        <w:t>שלוש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שנאשם</w:t>
      </w:r>
      <w:r>
        <w:rPr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יעבור</w:t>
      </w:r>
      <w:r>
        <w:rPr>
          <w:rtl w:val="true"/>
        </w:rPr>
        <w:t xml:space="preserve"> </w:t>
      </w:r>
      <w:r>
        <w:rPr>
          <w:rtl w:val="true"/>
        </w:rPr>
        <w:t>בפרק</w:t>
      </w:r>
      <w:r>
        <w:rPr>
          <w:rtl w:val="true"/>
        </w:rPr>
        <w:t xml:space="preserve"> </w:t>
      </w:r>
      <w:r>
        <w:rPr>
          <w:rtl w:val="true"/>
        </w:rPr>
        <w:t>זמן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 </w:t>
      </w:r>
      <w:r>
        <w:rPr>
          <w:rtl w:val="true"/>
        </w:rPr>
        <w:t>עבירת</w:t>
      </w:r>
      <w:r>
        <w:rPr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 </w:t>
      </w:r>
      <w:r>
        <w:rPr>
          <w:rtl w:val="true"/>
        </w:rPr>
        <w:t>מסוג</w:t>
      </w:r>
      <w:r>
        <w:rPr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 </w:t>
      </w:r>
      <w:r>
        <w:rPr>
          <w:rtl w:val="true"/>
        </w:rPr>
        <w:t>שיורשע</w:t>
      </w:r>
      <w:r>
        <w:rPr>
          <w:rtl w:val="true"/>
        </w:rPr>
        <w:t xml:space="preserve"> </w:t>
      </w:r>
      <w:r>
        <w:rPr>
          <w:rtl w:val="true"/>
        </w:rPr>
        <w:t>בגינה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קשירת</w:t>
      </w:r>
      <w:r>
        <w:rPr>
          <w:rtl w:val="true"/>
        </w:rPr>
        <w:t xml:space="preserve"> </w:t>
      </w:r>
      <w:r>
        <w:rPr>
          <w:rtl w:val="true"/>
        </w:rPr>
        <w:t>קשר</w:t>
      </w:r>
      <w:r>
        <w:rPr>
          <w:rtl w:val="true"/>
        </w:rPr>
        <w:t xml:space="preserve"> </w:t>
      </w:r>
      <w:r>
        <w:rPr>
          <w:rtl w:val="true"/>
        </w:rPr>
        <w:t>לביצוע</w:t>
      </w:r>
      <w:r>
        <w:rPr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באשר לחישוב ימי המעצר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יגישו הצדדים הודעה מוסכמת תוך </w:t>
      </w:r>
      <w:r>
        <w:rPr>
          <w:b/>
          <w:bCs/>
        </w:rPr>
        <w:t>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ימים</w:t>
      </w:r>
      <w:r>
        <w:rPr>
          <w:b/>
          <w:bCs/>
          <w:rtl w:val="true"/>
        </w:rPr>
        <w:t xml:space="preserve">. </w:t>
      </w:r>
    </w:p>
    <w:p>
      <w:pPr>
        <w:pStyle w:val="ListParagraph"/>
        <w:spacing w:lineRule="auto" w:line="360" w:before="0" w:after="0"/>
        <w:ind w:start="1080" w:end="0"/>
        <w:contextualSpacing/>
        <w:jc w:val="both"/>
        <w:rPr>
          <w:rFonts w:cs="David"/>
          <w:b/>
          <w:bCs/>
          <w:sz w:val="24"/>
          <w:szCs w:val="24"/>
        </w:rPr>
      </w:pPr>
      <w:r>
        <w:rPr>
          <w:rFonts w:cs="David"/>
          <w:b/>
          <w:bCs/>
          <w:sz w:val="24"/>
          <w:szCs w:val="24"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b/>
          <w:b/>
          <w:bCs/>
          <w:u w:val="single"/>
          <w:rtl w:val="true"/>
        </w:rPr>
        <w:t xml:space="preserve">נאשם </w:t>
      </w:r>
      <w:r>
        <w:rPr>
          <w:b/>
          <w:bCs/>
          <w:u w:val="single"/>
        </w:rPr>
        <w:t>3</w:t>
      </w:r>
      <w:r>
        <w:rPr>
          <w:rtl w:val="true"/>
        </w:rPr>
        <w:t xml:space="preserve"> -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1080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עשרים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ושניים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22</w:t>
      </w:r>
      <w:r>
        <w:rPr>
          <w:rFonts w:cs="David"/>
          <w:sz w:val="24"/>
          <w:szCs w:val="24"/>
          <w:rtl w:val="true"/>
        </w:rPr>
        <w:t xml:space="preserve">)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מתוכם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12</w:t>
      </w:r>
      <w:r>
        <w:rPr>
          <w:rFonts w:cs="David"/>
          <w:sz w:val="24"/>
          <w:szCs w:val="24"/>
          <w:rtl w:val="true"/>
        </w:rPr>
        <w:t>)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לנשיאה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cs="David"/>
          <w:sz w:val="24"/>
          <w:szCs w:val="24"/>
          <w:rtl w:val="true"/>
        </w:rPr>
        <w:t>,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בניכוי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מעצר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 xml:space="preserve">- </w:t>
      </w:r>
      <w:r>
        <w:rPr>
          <w:rFonts w:cs="David"/>
          <w:sz w:val="24"/>
          <w:szCs w:val="24"/>
        </w:rPr>
        <w:t>26.12.12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27.10.13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ובנוסף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23.12.13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ואילו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היתרה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תנאי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למשך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שלוש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והתנאי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יעבור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בפרק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זמן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בתיק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1080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הפעלת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המותנה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שהוטל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hyperlink r:id="rId47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שלום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צפת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 xml:space="preserve">)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52999-03-11</w:t>
        </w:r>
      </w:hyperlink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במצטבר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בסך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הכול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יישא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נאשם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</w:rPr>
        <w:t>3</w:t>
      </w:r>
      <w:r>
        <w:rPr>
          <w:rFonts w:cs="David"/>
          <w:b/>
          <w:bCs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שלושה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עשר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rtl w:val="true"/>
        </w:rPr>
        <w:t>(</w:t>
      </w:r>
      <w:r>
        <w:rPr>
          <w:rFonts w:cs="David"/>
          <w:b/>
          <w:bCs/>
          <w:sz w:val="24"/>
          <w:szCs w:val="24"/>
        </w:rPr>
        <w:t>13</w:t>
      </w:r>
      <w:r>
        <w:rPr>
          <w:rFonts w:cs="David"/>
          <w:b/>
          <w:bCs/>
          <w:sz w:val="24"/>
          <w:szCs w:val="24"/>
          <w:rtl w:val="true"/>
        </w:rPr>
        <w:t xml:space="preserve">)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חודשי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מאסר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בפועל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u w:val="single"/>
          <w:rtl w:val="true"/>
        </w:rPr>
        <w:t>זכות ערעור לבית המשפט העליון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#5#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firstLine="720" w:end="0"/>
        <w:jc w:val="start"/>
        <w:rPr/>
      </w:pPr>
      <w:r>
        <w:rPr>
          <w:b/>
          <w:b/>
          <w:bCs/>
          <w:rtl w:val="true"/>
        </w:rPr>
        <w:t xml:space="preserve">ניתן והודע היום </w:t>
      </w:r>
      <w:r>
        <w:rPr>
          <w:rtl w:val="true"/>
        </w:rPr>
        <w:t>ט</w:t>
      </w:r>
      <w:r>
        <w:rPr>
          <w:rtl w:val="true"/>
        </w:rPr>
        <w:t>"</w:t>
      </w:r>
      <w:r>
        <w:rPr>
          <w:rtl w:val="true"/>
        </w:rPr>
        <w:t>ז אלול תשע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b/>
          <w:bCs/>
          <w:rtl w:val="true"/>
        </w:rPr>
        <w:t xml:space="preserve">, </w:t>
      </w:r>
      <w:r>
        <w:rPr/>
        <w:t>11/09/2014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p>
      <w:pPr>
        <w:pStyle w:val="Normal"/>
        <w:ind w:end="0"/>
        <w:jc w:val="end"/>
        <w:rPr/>
      </w:pPr>
      <w:r>
        <w:rPr>
          <w:rtl w:val="true"/>
        </w:rPr>
      </w:r>
    </w:p>
    <w:tbl>
      <w:tblPr>
        <w:bidiVisual w:val="true"/>
        <w:tblW w:w="393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תאופיק כתילי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סגן נשיא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rtl w:val="true"/>
        </w:rPr>
        <w:t xml:space="preserve"> </w:t>
      </w:r>
      <w:r>
        <w:rPr>
          <w:b/>
          <w:b/>
          <w:bCs/>
          <w:rtl w:val="true"/>
        </w:rPr>
        <w:t>גזר הדין הוקרא 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 כב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השופט אשר קולה</w:t>
      </w:r>
      <w:r>
        <w:rPr>
          <w:b/>
          <w:bCs/>
          <w:rtl w:val="true"/>
        </w:rPr>
        <w:t>;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2962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962"/>
      </w:tblGrid>
      <w:tr>
        <w:trPr/>
        <w:tc>
          <w:tcPr>
            <w:tcW w:w="296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eastAsia="Times New Roman" w:cs="Courier New"/>
                <w:b/>
                <w:bCs/>
              </w:rPr>
            </w:pPr>
            <w:r>
              <w:rPr>
                <w:rFonts w:eastAsia="Times New Roman" w:cs="Courier New" w:ascii="Courier New" w:hAnsi="Courier New"/>
                <w:b/>
                <w:bCs/>
                <w:rtl w:val="true"/>
              </w:rPr>
            </w:r>
          </w:p>
        </w:tc>
      </w:tr>
      <w:tr>
        <w:trPr/>
        <w:tc>
          <w:tcPr>
            <w:tcW w:w="2962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rFonts w:ascii="Courier New" w:hAnsi="Courier New" w:eastAsia="Times New Roman" w:cs="Courier New"/>
                <w:b/>
                <w:bCs/>
              </w:rPr>
            </w:pPr>
            <w:r>
              <w:rPr>
                <w:rFonts w:ascii="Courier New" w:hAnsi="Courier New" w:eastAsia="Times New Roman" w:cs="Courier New"/>
                <w:b/>
                <w:b/>
                <w:bCs/>
                <w:rtl w:val="true"/>
              </w:rPr>
              <w:t>אשר קולה</w:t>
            </w:r>
            <w:r>
              <w:rPr>
                <w:rFonts w:eastAsia="Times New Roman"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eastAsia="Times New Roman" w:cs="Courier New"/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eastAsia="Times New Roman" w:cs="Courier New"/>
                <w:b/>
                <w:bCs/>
              </w:rPr>
            </w:pPr>
            <w:r>
              <w:rPr>
                <w:rFonts w:eastAsia="Times New Roman" w:cs="Courier New" w:ascii="Courier New" w:hAnsi="Courier New"/>
                <w:b/>
                <w:bCs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#9#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החלטה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בנסיבות העניין ושעה שנגזרו על הנאשם מס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שלושה עשר חודשי מאסר בפועל ואילו עד כה הוא היה עצור כ</w:t>
      </w:r>
      <w:r>
        <w:rPr>
          <w:rtl w:val="true"/>
        </w:rPr>
        <w:t xml:space="preserve">-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tl w:val="true"/>
        </w:rPr>
        <w:t xml:space="preserve">, </w:t>
      </w:r>
      <w:r>
        <w:rPr>
          <w:rtl w:val="true"/>
        </w:rPr>
        <w:t>אשר כמובן מן הדין שימנו מתקופת מאסרו</w:t>
      </w:r>
      <w:r>
        <w:rPr>
          <w:rtl w:val="true"/>
        </w:rPr>
        <w:t xml:space="preserve">, </w:t>
      </w:r>
      <w:r>
        <w:rPr>
          <w:rtl w:val="true"/>
        </w:rPr>
        <w:t>הרי שסבורני שאין זה מידתי שלא לשחררו לאלתר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עם זאת ובהסכמת הסנגור</w:t>
      </w:r>
      <w:r>
        <w:rPr>
          <w:rtl w:val="true"/>
        </w:rPr>
        <w:t xml:space="preserve">, </w:t>
      </w:r>
      <w:r>
        <w:rPr>
          <w:rtl w:val="true"/>
        </w:rPr>
        <w:t>אני מורה כי הנאשם מס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יהיה במעצר בית מלא עד ליום </w:t>
      </w:r>
      <w:r>
        <w:rPr/>
        <w:t>14.9.14</w:t>
      </w:r>
      <w:r>
        <w:rPr>
          <w:rtl w:val="true"/>
        </w:rPr>
        <w:t xml:space="preserve"> </w:t>
      </w:r>
      <w:r>
        <w:rPr>
          <w:rtl w:val="true"/>
        </w:rPr>
        <w:t xml:space="preserve">בשעה </w:t>
      </w:r>
      <w:r>
        <w:rPr/>
        <w:t>14:00</w:t>
      </w:r>
      <w:r>
        <w:rPr>
          <w:rtl w:val="true"/>
        </w:rPr>
        <w:t xml:space="preserve"> </w:t>
      </w:r>
      <w:r>
        <w:rPr>
          <w:rtl w:val="true"/>
        </w:rPr>
        <w:t>בבית אביו מר עלי הייב ת</w:t>
      </w:r>
      <w:r>
        <w:rPr>
          <w:rtl w:val="true"/>
        </w:rPr>
        <w:t>.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/>
        <w:t>54460761</w:t>
      </w:r>
      <w:r>
        <w:rPr>
          <w:rtl w:val="true"/>
        </w:rPr>
        <w:t xml:space="preserve"> </w:t>
      </w:r>
      <w:r>
        <w:rPr>
          <w:rtl w:val="true"/>
        </w:rPr>
        <w:t>בטובא זנגריה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 xml:space="preserve">יחתום מר עלי הייב על ערבות בסך </w:t>
      </w:r>
      <w:r>
        <w:rPr/>
        <w:t>7,500</w:t>
      </w:r>
      <w:r>
        <w:rPr>
          <w:rtl w:val="true"/>
        </w:rPr>
        <w:t xml:space="preserve"> ₪ </w:t>
      </w:r>
      <w:r>
        <w:rPr>
          <w:rtl w:val="true"/>
        </w:rPr>
        <w:t xml:space="preserve">וזאת להבטחת שהייתו של הנאשם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#10#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start"/>
        <w:rPr/>
      </w:pPr>
      <w:r>
        <w:rPr>
          <w:b/>
          <w:bCs/>
          <w:color w:val="FFFFFF"/>
          <w:sz w:val="2"/>
          <w:szCs w:val="2"/>
        </w:rPr>
        <w:t>5129371</w:t>
      </w:r>
      <w:r>
        <w:rPr>
          <w:b/>
          <w:b/>
          <w:bCs/>
          <w:rtl w:val="true"/>
        </w:rPr>
        <w:t>ניתנה והודעה היום ט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 אלול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11/09/2014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</w:t>
      </w:r>
    </w:p>
    <w:tbl>
      <w:tblPr>
        <w:bidiVisual w:val="true"/>
        <w:tblW w:w="2962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962"/>
      </w:tblGrid>
      <w:tr>
        <w:trPr/>
        <w:tc>
          <w:tcPr>
            <w:tcW w:w="296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Courier New" w:hAnsi="Courier New" w:eastAsia="Times New Roman" w:cs="Courier New"/>
                <w:b/>
                <w:bCs/>
                <w:color w:val="FFFFFF"/>
                <w:sz w:val="2"/>
                <w:szCs w:val="2"/>
              </w:rPr>
            </w:pPr>
            <w:r>
              <w:rPr>
                <w:rFonts w:eastAsia="Times New Roman" w:cs="Courier New" w:ascii="Courier New" w:hAnsi="Courier New"/>
                <w:b/>
                <w:bCs/>
                <w:color w:val="FFFFFF"/>
                <w:sz w:val="2"/>
                <w:szCs w:val="2"/>
              </w:rPr>
              <w:t>54678313</w:t>
            </w:r>
          </w:p>
        </w:tc>
      </w:tr>
      <w:tr>
        <w:trPr/>
        <w:tc>
          <w:tcPr>
            <w:tcW w:w="2962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rFonts w:ascii="Courier New" w:hAnsi="Courier New" w:eastAsia="Times New Roman" w:cs="Courier New"/>
                <w:b/>
                <w:bCs/>
              </w:rPr>
            </w:pPr>
            <w:r>
              <w:rPr>
                <w:rFonts w:ascii="Courier New" w:hAnsi="Courier New" w:eastAsia="Times New Roman" w:cs="Courier New"/>
                <w:b/>
                <w:b/>
                <w:bCs/>
                <w:rtl w:val="true"/>
              </w:rPr>
              <w:t>אשר קולה</w:t>
            </w:r>
            <w:r>
              <w:rPr>
                <w:rFonts w:eastAsia="Times New Roman"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eastAsia="Times New Roman" w:cs="Courier New"/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eastAsia="Times New Roman" w:cs="Courier New"/>
                <w:b/>
                <w:bCs/>
              </w:rPr>
            </w:pPr>
            <w:r>
              <w:rPr>
                <w:rFonts w:eastAsia="Times New Roman" w:cs="Courier New" w:ascii="Courier New" w:hAnsi="Courier New"/>
                <w:b/>
                <w:bCs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תאופיק כתילי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8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9"/>
      <w:footerReference w:type="default" r:id="rId50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7860-01-13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עדואן הייב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  <w:rPr/>
    </w:lvl>
  </w:abstractNum>
  <w:abstractNum w:abstractNumId="3">
    <w:lvl w:ilvl="0">
      <w:start w:val="1"/>
      <w:numFmt w:val="bullet"/>
      <w:lvlText w:val=""/>
      <w:lvlJc w:val="end"/>
      <w:pPr>
        <w:tabs>
          <w:tab w:val="num" w:pos="0"/>
        </w:tabs>
        <w:ind w:start="144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  <w:rPr/>
    </w:lvl>
  </w:abstractNum>
  <w:abstractNum w:abstractNumId="5">
    <w:lvl w:ilvl="0">
      <w:start w:val="1"/>
      <w:numFmt w:val="bullet"/>
      <w:lvlText w:val=""/>
      <w:lvlJc w:val="end"/>
      <w:pPr>
        <w:tabs>
          <w:tab w:val="num" w:pos="0"/>
        </w:tabs>
        <w:ind w:start="1440" w:hanging="360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end"/>
      <w:pPr>
        <w:tabs>
          <w:tab w:val="num" w:pos="0"/>
        </w:tabs>
        <w:ind w:start="144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/>
  </w:style>
  <w:style w:type="character" w:styleId="WW8Num5z0">
    <w:name w:val="WW8Num5z0"/>
    <w:qFormat/>
    <w:rPr/>
  </w:style>
  <w:style w:type="character" w:styleId="WW8Num6z0">
    <w:name w:val="WW8Num6z0"/>
    <w:qFormat/>
    <w:rPr/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1z0">
    <w:name w:val="WW8Num11z0"/>
    <w:qFormat/>
    <w:rPr>
      <w:b w:val="false"/>
      <w:bCs w:val="false"/>
    </w:rPr>
  </w:style>
  <w:style w:type="character" w:styleId="WW8Num13z0">
    <w:name w:val="WW8Num13z0"/>
    <w:qFormat/>
    <w:rPr/>
  </w:style>
  <w:style w:type="character" w:styleId="WW8Num15z0">
    <w:name w:val="WW8Num15z0"/>
    <w:qFormat/>
    <w:rPr/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8z0">
    <w:name w:val="WW8Num18z0"/>
    <w:qFormat/>
    <w:rPr/>
  </w:style>
  <w:style w:type="character" w:styleId="WW8Num22z0">
    <w:name w:val="WW8Num22z0"/>
    <w:qFormat/>
    <w:rPr/>
  </w:style>
  <w:style w:type="character" w:styleId="WW8Num23z0">
    <w:name w:val="WW8Num23z0"/>
    <w:qFormat/>
    <w:rPr/>
  </w:style>
  <w:style w:type="character" w:styleId="WW8Num24z0">
    <w:name w:val="WW8Num24z0"/>
    <w:qFormat/>
    <w:rPr/>
  </w:style>
  <w:style w:type="character" w:styleId="WW8Num26z0">
    <w:name w:val="WW8Num26z0"/>
    <w:qFormat/>
    <w:rPr/>
  </w:style>
  <w:style w:type="character" w:styleId="WW8Num30z0">
    <w:name w:val="WW8Num30z0"/>
    <w:qFormat/>
    <w:rPr>
      <w:b w:val="false"/>
      <w:bCs w:val="false"/>
    </w:rPr>
  </w:style>
  <w:style w:type="character" w:styleId="WW8Num31z0">
    <w:name w:val="WW8Num31z0"/>
    <w:qFormat/>
    <w:rPr>
      <w:rFonts w:ascii="Symbol" w:hAnsi="Symbol" w:cs="Symbol"/>
    </w:rPr>
  </w:style>
  <w:style w:type="character" w:styleId="WW8Num31z1">
    <w:name w:val="WW8Num31z1"/>
    <w:qFormat/>
    <w:rPr>
      <w:rFonts w:ascii="Courier New" w:hAnsi="Courier New" w:cs="Courier New"/>
    </w:rPr>
  </w:style>
  <w:style w:type="character" w:styleId="WW8Num31z2">
    <w:name w:val="WW8Num31z2"/>
    <w:qFormat/>
    <w:rPr>
      <w:rFonts w:ascii="Wingdings" w:hAnsi="Wingdings" w:cs="Wingdings"/>
    </w:rPr>
  </w:style>
  <w:style w:type="character" w:styleId="WW8Num32z0">
    <w:name w:val="WW8Num32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basedOn w:val="DefaultParagraphFont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>
      <w:rFonts w:cs="Arial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ascii="Times New Roman" w:hAnsi="Times New Roman" w:eastAsia="Times New Roman" w:cs="Times New Roman"/>
      <w:sz w:val="20"/>
      <w:szCs w:val="20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ListParagraph">
    <w:name w:val="List Paragraph"/>
    <w:basedOn w:val="Normal"/>
    <w:qFormat/>
    <w:pPr>
      <w:spacing w:lineRule="auto" w:line="276" w:before="0" w:after="200"/>
      <w:ind w:hanging="0" w:start="720" w:end="0"/>
      <w:contextualSpacing/>
    </w:pPr>
    <w:rPr>
      <w:rFonts w:ascii="Calibri" w:hAnsi="Calibri" w:eastAsia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." TargetMode="External"/><Relationship Id="rId4" Type="http://schemas.openxmlformats.org/officeDocument/2006/relationships/hyperlink" Target="http://www.nevo.co.il/law/70301/192" TargetMode="External"/><Relationship Id="rId5" Type="http://schemas.openxmlformats.org/officeDocument/2006/relationships/hyperlink" Target="http://www.nevo.co.il/law/70301/262" TargetMode="External"/><Relationship Id="rId6" Type="http://schemas.openxmlformats.org/officeDocument/2006/relationships/hyperlink" Target="http://www.nevo.co.il/law/70301/287.b." TargetMode="External"/><Relationship Id="rId7" Type="http://schemas.openxmlformats.org/officeDocument/2006/relationships/hyperlink" Target="http://www.nevo.co.il/law/70301/298" TargetMode="External"/><Relationship Id="rId8" Type="http://schemas.openxmlformats.org/officeDocument/2006/relationships/hyperlink" Target="http://www.nevo.co.il/law/70301/340" TargetMode="External"/><Relationship Id="rId9" Type="http://schemas.openxmlformats.org/officeDocument/2006/relationships/hyperlink" Target="http://www.nevo.co.il/law/70301/428" TargetMode="External"/><Relationship Id="rId10" Type="http://schemas.openxmlformats.org/officeDocument/2006/relationships/hyperlink" Target="http://www.nevo.co.il/law/70301/499.a.1." TargetMode="External"/><Relationship Id="rId11" Type="http://schemas.openxmlformats.org/officeDocument/2006/relationships/hyperlink" Target="http://www.nevo.co.il/law/70301/298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499.a.1." TargetMode="External"/><Relationship Id="rId14" Type="http://schemas.openxmlformats.org/officeDocument/2006/relationships/hyperlink" Target="http://www.nevo.co.il/law/70301/144.b." TargetMode="External"/><Relationship Id="rId15" Type="http://schemas.openxmlformats.org/officeDocument/2006/relationships/hyperlink" Target="http://www.nevo.co.il/law/70301/340" TargetMode="External"/><Relationship Id="rId16" Type="http://schemas.openxmlformats.org/officeDocument/2006/relationships/hyperlink" Target="http://www.nevo.co.il/law/70301/499.a.1." TargetMode="External"/><Relationship Id="rId17" Type="http://schemas.openxmlformats.org/officeDocument/2006/relationships/hyperlink" Target="http://www.nevo.co.il/law/70301/144.b." TargetMode="External"/><Relationship Id="rId18" Type="http://schemas.openxmlformats.org/officeDocument/2006/relationships/hyperlink" Target="http://www.nevo.co.il/law/70301/428" TargetMode="External"/><Relationship Id="rId19" Type="http://schemas.openxmlformats.org/officeDocument/2006/relationships/hyperlink" Target="http://www.nevo.co.il/law/70301/192" TargetMode="External"/><Relationship Id="rId20" Type="http://schemas.openxmlformats.org/officeDocument/2006/relationships/hyperlink" Target="http://www.nevo.co.il/law/70301/262" TargetMode="External"/><Relationship Id="rId21" Type="http://schemas.openxmlformats.org/officeDocument/2006/relationships/hyperlink" Target="http://www.nevo.co.il/law/70301/287.b." TargetMode="External"/><Relationship Id="rId22" Type="http://schemas.openxmlformats.org/officeDocument/2006/relationships/hyperlink" Target="http://www.nevo.co.il/case/4148239" TargetMode="External"/><Relationship Id="rId23" Type="http://schemas.openxmlformats.org/officeDocument/2006/relationships/hyperlink" Target="http://www.nevo.co.il/links/psika/?link=&#1514;&#1508;%201795/08" TargetMode="External"/><Relationship Id="rId24" Type="http://schemas.openxmlformats.org/officeDocument/2006/relationships/hyperlink" Target="http://www.nevo.co.il/links/psika/?link=&#1506;&#1508;%206988/12" TargetMode="External"/><Relationship Id="rId25" Type="http://schemas.openxmlformats.org/officeDocument/2006/relationships/hyperlink" Target="http://www.nevo.co.il/case/6002494" TargetMode="External"/><Relationship Id="rId26" Type="http://schemas.openxmlformats.org/officeDocument/2006/relationships/hyperlink" Target="http://www.nevo.co.il/case/17937515" TargetMode="External"/><Relationship Id="rId27" Type="http://schemas.openxmlformats.org/officeDocument/2006/relationships/hyperlink" Target="http://www.nevo.co.il/case/6043271" TargetMode="External"/><Relationship Id="rId28" Type="http://schemas.openxmlformats.org/officeDocument/2006/relationships/hyperlink" Target="http://www.nevo.co.il/case/6824957" TargetMode="External"/><Relationship Id="rId29" Type="http://schemas.openxmlformats.org/officeDocument/2006/relationships/hyperlink" Target="http://www.nevo.co.il/case/5594399" TargetMode="External"/><Relationship Id="rId30" Type="http://schemas.openxmlformats.org/officeDocument/2006/relationships/hyperlink" Target="http://www.nevo.co.il/case/5582747" TargetMode="External"/><Relationship Id="rId31" Type="http://schemas.openxmlformats.org/officeDocument/2006/relationships/hyperlink" Target="http://www.nevo.co.il/case/5603177" TargetMode="External"/><Relationship Id="rId32" Type="http://schemas.openxmlformats.org/officeDocument/2006/relationships/hyperlink" Target="http://www.nevo.co.il/case/7697292" TargetMode="External"/><Relationship Id="rId33" Type="http://schemas.openxmlformats.org/officeDocument/2006/relationships/hyperlink" Target="http://www.nevo.co.il/case/6842737" TargetMode="External"/><Relationship Id="rId34" Type="http://schemas.openxmlformats.org/officeDocument/2006/relationships/hyperlink" Target="http://www.nevo.co.il/case/7802262" TargetMode="External"/><Relationship Id="rId35" Type="http://schemas.openxmlformats.org/officeDocument/2006/relationships/hyperlink" Target="http://www.nevo.co.il/case/5906202" TargetMode="External"/><Relationship Id="rId36" Type="http://schemas.openxmlformats.org/officeDocument/2006/relationships/hyperlink" Target="http://www.nevo.co.il/case/5866847" TargetMode="External"/><Relationship Id="rId37" Type="http://schemas.openxmlformats.org/officeDocument/2006/relationships/hyperlink" Target="http://www.nevo.co.il/links/psika/?link=&#1514;&#1508;%208188/08" TargetMode="External"/><Relationship Id="rId38" Type="http://schemas.openxmlformats.org/officeDocument/2006/relationships/hyperlink" Target="http://www.nevo.co.il/case/5581130" TargetMode="External"/><Relationship Id="rId39" Type="http://schemas.openxmlformats.org/officeDocument/2006/relationships/hyperlink" Target="http://www.nevo.co.il/case/7981229" TargetMode="External"/><Relationship Id="rId40" Type="http://schemas.openxmlformats.org/officeDocument/2006/relationships/hyperlink" Target="http://www.nevo.co.il/law/70301" TargetMode="External"/><Relationship Id="rId41" Type="http://schemas.openxmlformats.org/officeDocument/2006/relationships/hyperlink" Target="http://www.nevo.co.il/case/7961949" TargetMode="External"/><Relationship Id="rId42" Type="http://schemas.openxmlformats.org/officeDocument/2006/relationships/hyperlink" Target="http://www.nevo.co.il/case/5672979" TargetMode="External"/><Relationship Id="rId43" Type="http://schemas.openxmlformats.org/officeDocument/2006/relationships/hyperlink" Target="http://www.nevo.co.il/case/5821139" TargetMode="External"/><Relationship Id="rId44" Type="http://schemas.openxmlformats.org/officeDocument/2006/relationships/hyperlink" Target="http://www.nevo.co.il/case/4937975" TargetMode="External"/><Relationship Id="rId45" Type="http://schemas.openxmlformats.org/officeDocument/2006/relationships/hyperlink" Target="http://www.nevo.co.il/case/7975556" TargetMode="External"/><Relationship Id="rId46" Type="http://schemas.openxmlformats.org/officeDocument/2006/relationships/hyperlink" Target="http://www.nevo.co.il/links/psika/?NEWPROC=&#1514;&#1508;&amp;NEWPARTA=1283&amp;NEWPARTC=09" TargetMode="External"/><Relationship Id="rId47" Type="http://schemas.openxmlformats.org/officeDocument/2006/relationships/hyperlink" Target="http://www.nevo.co.il/case/5629522" TargetMode="External"/><Relationship Id="rId48" Type="http://schemas.openxmlformats.org/officeDocument/2006/relationships/hyperlink" Target="http://www.nevo.co.il/advertisements/nevo-100.doc" TargetMode="External"/><Relationship Id="rId49" Type="http://schemas.openxmlformats.org/officeDocument/2006/relationships/header" Target="header1.xml"/><Relationship Id="rId50" Type="http://schemas.openxmlformats.org/officeDocument/2006/relationships/footer" Target="footer1.xml"/><Relationship Id="rId51" Type="http://schemas.openxmlformats.org/officeDocument/2006/relationships/numbering" Target="numbering.xml"/><Relationship Id="rId52" Type="http://schemas.openxmlformats.org/officeDocument/2006/relationships/fontTable" Target="fontTable.xml"/><Relationship Id="rId53" Type="http://schemas.openxmlformats.org/officeDocument/2006/relationships/settings" Target="settings.xml"/><Relationship Id="rId5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2014-09-16T12:08:00Z</dcterms:created>
  <dc:creator> </dc:creator>
  <dc:description/>
  <cp:keywords/>
  <dc:language>en-IL</dc:language>
  <cp:lastModifiedBy>hofit</cp:lastModifiedBy>
  <dcterms:modified xsi:type="dcterms:W3CDTF">2014-09-16T12:08:00Z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עדואן הייב;איוב הייב;תמיר הייב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ProcID=133;209&amp;PartA=6988&amp;PartC=12</vt:lpwstr>
  </property>
  <property fmtid="{D5CDD505-2E9C-101B-9397-08002B2CF9AE}" pid="9" name="CASENOTES2">
    <vt:lpwstr>ProcID=209&amp;PartA=1795&amp;PartC=08</vt:lpwstr>
  </property>
  <property fmtid="{D5CDD505-2E9C-101B-9397-08002B2CF9AE}" pid="10" name="CASENOTES3">
    <vt:lpwstr>ProcID=209&amp;PartA=8188&amp;PartC=08</vt:lpwstr>
  </property>
  <property fmtid="{D5CDD505-2E9C-101B-9397-08002B2CF9AE}" pid="11" name="CASENOTES4">
    <vt:lpwstr>ProcID=209&amp;PartA=15474&amp;PartB=10&amp;PartC=09</vt:lpwstr>
  </property>
  <property fmtid="{D5CDD505-2E9C-101B-9397-08002B2CF9AE}" pid="12" name="CASENOTES5">
    <vt:lpwstr>ProcID=209&amp;PartA=21767&amp;PartB=12&amp;PartC=13</vt:lpwstr>
  </property>
  <property fmtid="{D5CDD505-2E9C-101B-9397-08002B2CF9AE}" pid="13" name="CASENOTES6">
    <vt:lpwstr>ProcID=209&amp;PartA=1283&amp;PartC=09</vt:lpwstr>
  </property>
  <property fmtid="{D5CDD505-2E9C-101B-9397-08002B2CF9AE}" pid="14" name="CASENOTES7">
    <vt:lpwstr>ProcID=213&amp;PartA=16&amp;PartC=12</vt:lpwstr>
  </property>
  <property fmtid="{D5CDD505-2E9C-101B-9397-08002B2CF9AE}" pid="15" name="CASESLISTTMP1">
    <vt:lpwstr>4148239;6002494;17937515;6043271;6824957;5594399;5582747;5603177;7697292;6842737;7802262;5906202;5866847;5581130;7981229;7961949;5672979;5821139;4937975;7975556;5629522</vt:lpwstr>
  </property>
  <property fmtid="{D5CDD505-2E9C-101B-9397-08002B2CF9AE}" pid="16" name="CITY">
    <vt:lpwstr>נצ'</vt:lpwstr>
  </property>
  <property fmtid="{D5CDD505-2E9C-101B-9397-08002B2CF9AE}" pid="17" name="DATE">
    <vt:lpwstr>20140911</vt:lpwstr>
  </property>
  <property fmtid="{D5CDD505-2E9C-101B-9397-08002B2CF9AE}" pid="18" name="DELEMATA">
    <vt:lpwstr/>
  </property>
  <property fmtid="{D5CDD505-2E9C-101B-9397-08002B2CF9AE}" pid="19" name="ISABSTRACT">
    <vt:lpwstr>Y</vt:lpwstr>
  </property>
  <property fmtid="{D5CDD505-2E9C-101B-9397-08002B2CF9AE}" pid="20" name="JUDGE">
    <vt:lpwstr>תאופיק כתילי</vt:lpwstr>
  </property>
  <property fmtid="{D5CDD505-2E9C-101B-9397-08002B2CF9AE}" pid="21" name="LAWLISTTMP1">
    <vt:lpwstr>70301/298;499.a.1.:2;144.b.:2;340;428;192;262;287.b.</vt:lpwstr>
  </property>
  <property fmtid="{D5CDD505-2E9C-101B-9397-08002B2CF9AE}" pid="22" name="LAWYER">
    <vt:lpwstr>רז ולטר;אבי מוסקוביץ;גיל משה</vt:lpwstr>
  </property>
  <property fmtid="{D5CDD505-2E9C-101B-9397-08002B2CF9AE}" pid="23" name="LINKK1">
    <vt:lpwstr/>
  </property>
  <property fmtid="{D5CDD505-2E9C-101B-9397-08002B2CF9AE}" pid="24" name="LINKK2">
    <vt:lpwstr/>
  </property>
  <property fmtid="{D5CDD505-2E9C-101B-9397-08002B2CF9AE}" pid="25" name="LINKK3">
    <vt:lpwstr/>
  </property>
  <property fmtid="{D5CDD505-2E9C-101B-9397-08002B2CF9AE}" pid="26" name="LINKK4">
    <vt:lpwstr/>
  </property>
  <property fmtid="{D5CDD505-2E9C-101B-9397-08002B2CF9AE}" pid="27" name="LINKK5">
    <vt:lpwstr/>
  </property>
  <property fmtid="{D5CDD505-2E9C-101B-9397-08002B2CF9AE}" pid="28" name="NEWPARTA">
    <vt:lpwstr>7860</vt:lpwstr>
  </property>
  <property fmtid="{D5CDD505-2E9C-101B-9397-08002B2CF9AE}" pid="29" name="NEWPARTB">
    <vt:lpwstr>01</vt:lpwstr>
  </property>
  <property fmtid="{D5CDD505-2E9C-101B-9397-08002B2CF9AE}" pid="30" name="NEWPARTC">
    <vt:lpwstr>13</vt:lpwstr>
  </property>
  <property fmtid="{D5CDD505-2E9C-101B-9397-08002B2CF9AE}" pid="31" name="NEWPROC">
    <vt:lpwstr>תפ</vt:lpwstr>
  </property>
  <property fmtid="{D5CDD505-2E9C-101B-9397-08002B2CF9AE}" pid="32" name="PADIMAIL">
    <vt:lpwstr/>
  </property>
  <property fmtid="{D5CDD505-2E9C-101B-9397-08002B2CF9AE}" pid="33" name="PAGE">
    <vt:lpwstr/>
  </property>
  <property fmtid="{D5CDD505-2E9C-101B-9397-08002B2CF9AE}" pid="34" name="PART">
    <vt:lpwstr/>
  </property>
  <property fmtid="{D5CDD505-2E9C-101B-9397-08002B2CF9AE}" pid="35" name="PROCESS">
    <vt:lpwstr/>
  </property>
  <property fmtid="{D5CDD505-2E9C-101B-9397-08002B2CF9AE}" pid="36" name="PROCNUM">
    <vt:lpwstr/>
  </property>
  <property fmtid="{D5CDD505-2E9C-101B-9397-08002B2CF9AE}" pid="37" name="PROCYEAR">
    <vt:lpwstr/>
  </property>
  <property fmtid="{D5CDD505-2E9C-101B-9397-08002B2CF9AE}" pid="38" name="PSAKDIN">
    <vt:lpwstr>גזר-דין</vt:lpwstr>
  </property>
  <property fmtid="{D5CDD505-2E9C-101B-9397-08002B2CF9AE}" pid="39" name="TYPE">
    <vt:lpwstr>2</vt:lpwstr>
  </property>
  <property fmtid="{D5CDD505-2E9C-101B-9397-08002B2CF9AE}" pid="40" name="TYPE_ABS_DATE">
    <vt:lpwstr>390020140911</vt:lpwstr>
  </property>
  <property fmtid="{D5CDD505-2E9C-101B-9397-08002B2CF9AE}" pid="41" name="TYPE_N_DATE">
    <vt:lpwstr>39020140911</vt:lpwstr>
  </property>
  <property fmtid="{D5CDD505-2E9C-101B-9397-08002B2CF9AE}" pid="42" name="VOLUME">
    <vt:lpwstr/>
  </property>
  <property fmtid="{D5CDD505-2E9C-101B-9397-08002B2CF9AE}" pid="43" name="WORDNUMPAGES">
    <vt:lpwstr>16</vt:lpwstr>
  </property>
</Properties>
</file>