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8493-03-09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עודה עוצם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חמדאללה עודה עוצם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חגי הרוש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חמדאללה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עודה עוצם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זילברברג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4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1973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7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bookmarkStart w:id="9" w:name="ABSTRACT_START"/>
      <w:bookmarkEnd w:id="9"/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חמדאללה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עוצם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1963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במיוחס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144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1977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מסוכנים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לצריכה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7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סיפא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פקודת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המסוכנים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[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חדש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]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1973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9.11.05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נגנב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FN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שמספרו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41770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ברעננה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11.3.09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06:05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הראשונה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קאסם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בתחתית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הדופן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ובתרמיל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0.66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במכנסיו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0.56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במגירת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השולחן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בטיעוניה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חליחל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משמעותי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הדגישה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משנמצא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גנוב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עמדה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המסוכנות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רלבנטית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שלחובתו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קודמות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כשאחרון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3.6.04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שישקף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דגש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לשיקולי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הרתעה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וגמול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זילברברג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הדגיש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ההודיה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ונטילת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שבוצעה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ההקראה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צפונים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ומכאן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פחותה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רקע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כספי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בנוגע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הבהיר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בפחות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קרי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קטנה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הדגיש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לימוד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1984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הסתבך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ועונשו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הופחת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משמעותית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בלבד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שאז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12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במצטבר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לשיטתו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שואף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להנשא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הסתבכות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נוספת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החמורות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ובהגישו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מקבץ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רלבנטית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לנהוג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הרחמים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ולהטיל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היותר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ההגנה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סמי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עיסא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יועץ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לשלטון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מקומי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כראש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עיריית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קאסם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לימד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באומרו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מורכבת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התייתם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צעיר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וחרף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שינוי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בחייו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נוהג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להתנדב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בקהילה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סעלוק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חאמיס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הסולחה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קאסם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תיאר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בהסדרי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סולחה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וביישוב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סכסוכים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בדיר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התייחס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שתורם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לחברה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משקף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אישיותו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הסתבך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לחברה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ומנסה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לשקם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להנשא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הזדמנות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להשתקם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ולהתחיל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חדשים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עודא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פרוק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חסאן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ביטוח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מוסמך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סולחה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אזורית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מסייע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בפתרון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סכסוכים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ובסולחות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נוהג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להתייעץ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בנוגע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לעתידו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ומעיד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שינוי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חיובי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בחייו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התחרט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והדגיש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המתחייב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4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גנוב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בתחתית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הדופן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ובתרמיל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0.66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במכנסיו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0.56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במגירת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השולחן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פוטנציאל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המסוכנות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גבוה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ואימתי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ואפשר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יפול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ידיים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עוינות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בחפים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מפשע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קדימות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לאינטרס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להרתיע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שהשמיענו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רובינשטיין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4050/08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ליבוביץ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מ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</w:hyperlink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 </w:t>
      </w:r>
      <w:r>
        <w:rPr>
          <w:rFonts w:cs="David" w:ascii="Times New Roman" w:hAnsi="Times New Roman"/>
          <w:b/>
          <w:bCs/>
          <w:sz w:val="24"/>
          <w:szCs w:val="24"/>
        </w:rPr>
        <w:t>27.07.08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);</w:t>
      </w:r>
    </w:p>
    <w:p>
      <w:pPr>
        <w:pStyle w:val="Ruller4"/>
        <w:ind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Ruller4"/>
        <w:ind w:start="144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שבתוך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יושב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ספור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היחס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המחמיר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לנקוט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כלפיהן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ברורים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כשמש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המחזיקים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בנשק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בעבירה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הסוחרים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רוב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וככלל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אינם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עושים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לצרכי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הכרוכות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נועד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לירות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וטבעו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שבשעת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הסובייקטיבי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זדוני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ומרושע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שיהיה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האצבע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ההדק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מתחזקים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כמובן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כשהמדובר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בבעלי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.....</w:t>
      </w:r>
    </w:p>
    <w:p>
      <w:pPr>
        <w:pStyle w:val="Ruller4"/>
        <w:tabs>
          <w:tab w:val="left" w:pos="720" w:leader="none"/>
        </w:tabs>
        <w:ind w:start="144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שמקובל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לומר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ראית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בתיאטרון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ראשונה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אקדח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צפה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שבמערכה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הבאה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שאחריה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בדעתנו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לחרוג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הקו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המחמיר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שמצא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מתמיד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בפסיקה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...."  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מלמד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השאר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1984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 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לצריכה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1991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1996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איומים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1996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הסגת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גבול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פלילית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ופציעה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1995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איומים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1996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כשהעבריין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מזויין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ופציעה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1995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כשהעבריין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מזויין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וחבלה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2003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1999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ישנות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שכולן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היווה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ובטחונו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שהושתו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הרתיעוהו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מלחזור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ולבצע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מוצפנים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בשולחן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מוכנים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וזמינים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לשימוש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נועדה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לצרכי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בלבד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מוצפן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כנשיאתו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207/08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מ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בלטי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</w:hyperlink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דרורי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קטגוריות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שנקבעו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625/82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אבו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מוך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מ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</w:hyperlink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לז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z w:val="24"/>
          <w:szCs w:val="24"/>
        </w:rPr>
        <w:t>3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)</w:t>
      </w:r>
      <w:r>
        <w:rPr>
          <w:rFonts w:cs="David" w:ascii="Times New Roman" w:hAnsi="Times New Roman"/>
          <w:b/>
          <w:bCs/>
          <w:sz w:val="24"/>
          <w:szCs w:val="24"/>
        </w:rPr>
        <w:t>668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cs="David" w:ascii="Times New Roman" w:hAnsi="Times New Roman"/>
          <w:b/>
          <w:bCs/>
          <w:sz w:val="24"/>
          <w:szCs w:val="24"/>
        </w:rPr>
        <w:t>671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כמתאים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בקטגוריות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הראשונות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יותר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ולנוכח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מהמקרים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הופניתי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במקבץ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שצירף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בחלק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המקרים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פלילי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בהודיה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משחסך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שיפוטי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בחרטה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שהועלו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בטיעוניו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בעדויות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החיוביות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ההגנה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מעורבותו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בחיי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הקהילה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ביישוב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סכסוכים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ובהסדרי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סולחה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בכפר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בשהותו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11.3.09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שהומצאה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לעיוני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להגן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ובטחונו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הבאים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ind w:start="795" w:end="1155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12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ובריח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11.3.09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144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ויבצע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יסוד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לבצעה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מוטלים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פקודת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המסוכנים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מטילה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4,000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01.10.09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בשעה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cs="David" w:ascii="Times New Roman" w:hAnsi="Times New Roman"/>
          <w:sz w:val="24"/>
          <w:szCs w:val="24"/>
        </w:rPr>
        <w:t>12:00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שנתפסו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יחולטו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ascii="Times New Roman" w:hAnsi="Times New Roman" w:cs="David"/>
          <w:b/>
          <w:bCs/>
          <w:sz w:val="24"/>
          <w:szCs w:val="24"/>
          <w:u w:val="single"/>
        </w:rPr>
      </w:pP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לביהמ</w:t>
      </w:r>
      <w:r>
        <w:rPr>
          <w:rFonts w:cs="David" w:ascii="Times New Roman" w:hAnsi="Times New Roman"/>
          <w:b/>
          <w:bCs/>
          <w:sz w:val="24"/>
          <w:szCs w:val="24"/>
          <w:u w:val="single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המחוזי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u w:val="single"/>
        </w:rPr>
        <w:t>45</w:t>
      </w:r>
      <w:r>
        <w:rPr>
          <w:rFonts w:cs="David" w:ascii="Times New Roman" w:hAnsi="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Fonts w:cs="David" w:ascii="Times New Roman" w:hAnsi="Times New Roman"/>
          <w:b/>
          <w:bCs/>
          <w:sz w:val="24"/>
          <w:szCs w:val="24"/>
          <w:u w:val="single"/>
          <w:rtl w:val="true"/>
        </w:rPr>
        <w:t xml:space="preserve">.  </w:t>
      </w:r>
    </w:p>
    <w:p>
      <w:pPr>
        <w:pStyle w:val="Ruller4"/>
        <w:ind w:start="720" w:end="0"/>
        <w:jc w:val="both"/>
        <w:rPr>
          <w:rFonts w:ascii="Times New Roman" w:hAnsi="Times New Roman" w:cs="David"/>
          <w:b/>
          <w:bCs/>
          <w:sz w:val="24"/>
          <w:szCs w:val="24"/>
          <w:u w:val="single"/>
        </w:rPr>
      </w:pPr>
      <w:r>
        <w:rPr>
          <w:rFonts w:cs="David" w:ascii="Times New Roman" w:hAnsi="Times New Roman"/>
          <w:b/>
          <w:bCs/>
          <w:sz w:val="24"/>
          <w:szCs w:val="24"/>
          <w:u w:val="single"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b/>
          <w:bCs/>
          <w:sz w:val="6"/>
          <w:szCs w:val="6"/>
        </w:rPr>
      </w:pPr>
      <w:r>
        <w:rPr>
          <w:rFonts w:cs="David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cs="David" w:ascii="Times New Roman" w:hAnsi="Times New Roman"/>
          <w:b/>
          <w:bCs/>
          <w:sz w:val="6"/>
          <w:szCs w:val="6"/>
        </w:rPr>
        <w:t>#4#</w:t>
      </w:r>
      <w:r>
        <w:rPr>
          <w:rFonts w:cs="David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David"/>
          <w:b/>
          <w:bCs/>
          <w:sz w:val="6"/>
          <w:szCs w:val="6"/>
        </w:rPr>
      </w:pPr>
      <w:r>
        <w:rPr>
          <w:rFonts w:cs="David" w:ascii="Times New Roman" w:hAnsi="Times New Roman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לבאון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Ruller4"/>
        <w:ind w:start="720" w:end="0"/>
        <w:jc w:val="center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/Users/liorb/Downloads/study2025-p2/SH-09-03-8493-88.doc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8493-03-09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חמדאללה עודה עוצם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155"/>
        </w:tabs>
        <w:ind w:start="1155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8493-03-09"/>
    <w:docVar w:name="caseId" w:val="12174971"/>
    <w:docVar w:name="deriveClass" w:val="NGCS.Protocol.BL.Client.ProtocolBLClientCriminal"/>
    <w:docVar w:name="firstPageNumber" w:val="10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95843"/>
    <w:docVar w:name="releaseSign" w:val="0"/>
    <w:docVar w:name="sittingDateTime" w:val="08/07/2009 08:30     "/>
    <w:docVar w:name="sittingId" w:val="15577633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case/5891607" TargetMode="External"/><Relationship Id="rId11" Type="http://schemas.openxmlformats.org/officeDocument/2006/relationships/hyperlink" Target="http://www.nevo.co.il/case/687125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2016-08-14T08:02:00Z</dcterms:created>
  <dc:creator> </dc:creator>
  <dc:description/>
  <cp:keywords/>
  <dc:language>en-IL</dc:language>
  <cp:lastModifiedBy>hofit</cp:lastModifiedBy>
  <cp:lastPrinted>2009-07-08T17:15:00Z</cp:lastPrinted>
  <dcterms:modified xsi:type="dcterms:W3CDTF">2016-08-14T08:02:00Z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חמדאללה עודה עוצם </vt:lpwstr>
  </property>
  <property fmtid="{D5CDD505-2E9C-101B-9397-08002B2CF9AE}" pid="4" name="CASESLISTTMP1">
    <vt:lpwstr>5891607;687125;17929065</vt:lpwstr>
  </property>
  <property fmtid="{D5CDD505-2E9C-101B-9397-08002B2CF9AE}" pid="5" name="CITY">
    <vt:lpwstr>פ"ת</vt:lpwstr>
  </property>
  <property fmtid="{D5CDD505-2E9C-101B-9397-08002B2CF9AE}" pid="6" name="DATE">
    <vt:lpwstr>20090708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ליה לבאון</vt:lpwstr>
  </property>
  <property fmtid="{D5CDD505-2E9C-101B-9397-08002B2CF9AE}" pid="10" name="LAWLISTTMP1">
    <vt:lpwstr>70301/144.a:2</vt:lpwstr>
  </property>
  <property fmtid="{D5CDD505-2E9C-101B-9397-08002B2CF9AE}" pid="11" name="LAWLISTTMP2">
    <vt:lpwstr>4216/007.a;007.c</vt:lpwstr>
  </property>
  <property fmtid="{D5CDD505-2E9C-101B-9397-08002B2CF9AE}" pid="12" name="LAWYER">
    <vt:lpwstr>חגי הרוש;זילברברג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8493</vt:lpwstr>
  </property>
  <property fmtid="{D5CDD505-2E9C-101B-9397-08002B2CF9AE}" pid="26" name="NEWPARTB">
    <vt:lpwstr>03</vt:lpwstr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380020090708</vt:lpwstr>
  </property>
  <property fmtid="{D5CDD505-2E9C-101B-9397-08002B2CF9AE}" pid="38" name="TYPE_N_DATE">
    <vt:lpwstr>38020090708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