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FrankRuehl"/>
                <w:b/>
                <w:bCs/>
                <w:color w:val="000080"/>
                <w:sz w:val="28"/>
                <w:szCs w:val="28"/>
                <w:lang w:val="en-US" w:eastAsia="en-US"/>
              </w:rPr>
            </w:pPr>
            <w:r>
              <w:rPr>
                <w:rFonts w:cs="FrankRuehl" w:ascii="Tahoma" w:hAnsi="Tahoma"/>
                <w:b/>
                <w:bCs/>
                <w:color w:val="000080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8718-02-14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ריכטר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cs="FrankRuehl"/>
        </w:rPr>
      </w:pPr>
      <w:r>
        <w:rPr>
          <w:rFonts w:cs="FrankRuehl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ברנט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בנימין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ריכטר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נוכחים</w:t>
      </w:r>
      <w:r>
        <w:rPr>
          <w:rFonts w:cs="FrankRuehl"/>
          <w:sz w:val="28"/>
          <w:szCs w:val="28"/>
          <w:rtl w:val="true"/>
        </w:rPr>
        <w:t xml:space="preserve">: </w:t>
      </w:r>
      <w:bookmarkStart w:id="3" w:name="FirstLawyer"/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bookmarkEnd w:id="3"/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ביילין</w:t>
      </w:r>
    </w:p>
    <w:p>
      <w:pPr>
        <w:pStyle w:val="Normal"/>
        <w:suppressLineNumbers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כצמן</w:t>
      </w:r>
    </w:p>
    <w:p>
      <w:pPr>
        <w:pStyle w:val="Normal"/>
        <w:suppressLineNumbers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  <w:lang w:val="en-US" w:eastAsia="en-US"/>
        </w:rPr>
      </w:pPr>
      <w:r>
        <w:rPr>
          <w:rFonts w:cs="FrankRuehl" w:ascii="FrankRuehl" w:hAnsi="FrankRuehl"/>
          <w:sz w:val="28"/>
          <w:szCs w:val="28"/>
          <w:rtl w:val="true"/>
          <w:lang w:val="en-US" w:eastAsia="en-US"/>
        </w:rPr>
      </w:r>
      <w:bookmarkStart w:id="4" w:name="PsakDin"/>
      <w:bookmarkStart w:id="5" w:name="LawTable"/>
      <w:bookmarkStart w:id="6" w:name="PsakDin"/>
      <w:bookmarkStart w:id="7" w:name="LawTable"/>
      <w:bookmarkEnd w:id="6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29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.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'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ז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ו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196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287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Style15"/>
        <w:spacing w:lineRule="auto" w:line="360" w:before="280" w:after="280"/>
        <w:ind w:start="360" w:end="0"/>
        <w:contextualSpacing/>
        <w:jc w:val="both"/>
        <w:rPr>
          <w:rFonts w:ascii="FrankRuehl" w:hAnsi="FrankRuehl" w:cs="David"/>
          <w:sz w:val="24"/>
          <w:szCs w:val="24"/>
          <w:lang w:val="en-US" w:eastAsia="en-US"/>
        </w:rPr>
      </w:pPr>
      <w:r>
        <w:rPr>
          <w:rFonts w:cs="David" w:ascii="FrankRuehl" w:hAnsi="FrankRuehl"/>
          <w:sz w:val="24"/>
          <w:szCs w:val="24"/>
          <w:rtl w:val="true"/>
          <w:lang w:val="en-US" w:eastAsia="en-US"/>
        </w:rPr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FrankRuehl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השית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מעורבותו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בהצתת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רכבים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פלסטינאי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cs="FrankRuehl" w:ascii="Times New Roman" w:hAnsi="Times New Roman"/>
          <w:sz w:val="24"/>
          <w:szCs w:val="26"/>
        </w:rPr>
        <w:t>36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cs="FrankRuehl" w:ascii="Times New Roman" w:hAnsi="Times New Roman"/>
          <w:sz w:val="24"/>
          <w:szCs w:val="26"/>
        </w:rPr>
        <w:t>12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למתלונן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המרדה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וגזענות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מעורבותו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בהצתת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פלסטינאי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ממניע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גזענות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עוינות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שנפתח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כנגדו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לבטא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המונעות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ממניעי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גזענות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עוינות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החותרות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הדמוקרטית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להכפיל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ההצתה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שקיימות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מיוחדת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נעוצה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במניע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האידאולוגי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בבסיס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50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והנסיבות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מעצרו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15,000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  <w:bookmarkStart w:id="9" w:name="ABSTRACT_END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b/>
          <w:bCs/>
          <w:sz w:val="28"/>
          <w:szCs w:val="28"/>
          <w:u w:val="single"/>
          <w:lang w:val="en-US" w:eastAsia="en-US"/>
        </w:rPr>
      </w:pPr>
      <w:bookmarkStart w:id="10" w:name="LawTable_End"/>
      <w:bookmarkEnd w:id="10"/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גזר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דין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b/>
          <w:bCs/>
          <w:sz w:val="28"/>
          <w:szCs w:val="28"/>
          <w:u w:val="single"/>
          <w:lang w:val="en-US" w:eastAsia="en-US"/>
        </w:rPr>
      </w:pPr>
      <w:bookmarkStart w:id="11" w:name="PsakDin"/>
      <w:bookmarkEnd w:id="11"/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כללי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1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הסכם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טיעון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כלל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הסכמה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לעניין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והורשע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קשירת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מתוך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מניע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גזענות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עויינות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ציבור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hyperlink r:id="rId12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499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יחד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hyperlink r:id="rId13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144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ו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</w:t>
      </w:r>
      <w:hyperlink r:id="rId14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התשל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cs="FrankRuehl" w:ascii="Arial" w:hAnsi="Arial"/>
          <w:sz w:val="28"/>
          <w:szCs w:val="28"/>
          <w:lang w:val="en-US" w:eastAsia="en-US"/>
        </w:rPr>
        <w:t>1977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;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בצוותא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חדא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hyperlink r:id="rId15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448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א</w:t>
        </w:r>
      </w:hyperlink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)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רישא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יחד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hyperlink r:id="rId16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29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העונשין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;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השחתת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מקרקעין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בצוותא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חדא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מתוך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מניע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זענות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עוינות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ציבור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196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יחד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29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ויחד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hyperlink r:id="rId19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144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ו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העונשין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והפרת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הוראה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חוקית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hyperlink r:id="rId20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287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העונשין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2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הודאה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שתי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ישיבות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הוכחות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במהלכן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העידו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שותפיו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למעט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ההוראה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החוקית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)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וחוקרי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הב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יטחון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הכללי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עובדות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כתב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המתוקן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בשנית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18.11.13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בשעות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הלילה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בביתו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יהודה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לנדסברג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בחוות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גלעד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קש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לנדסברג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לצאת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באישון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לילה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לפעילות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והריסה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רכוש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השייך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לתושבי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הכפר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הפלשתיני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פרעתא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הסמוך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לחווה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וזאת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ממניע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גזענות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עוינות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עלפי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הציבור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טרם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יציאתם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החליטו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לנדסברג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להציע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ליהודה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סביר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לחבור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אליהם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לפעילות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לפיכך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הקשר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קידומו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נגשו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לנדסברג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לאוהל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שהה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סביר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יחד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מספר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תושבי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החווה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הציעו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לחבור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לפעילות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והוא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הסכים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לכך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השלושה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הצטיידו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בחומר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דליק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גפרורים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כיסויי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פנים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כפפות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ותרסיסי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צבע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והחליטו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ירססו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סמלי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מגן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דוד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בסמוך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לשעה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02:30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יצאו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השלושה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מהחווה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לכיוון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פרעתא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כיסו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פניהם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בכיסויי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פנים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ועטו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כפפות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הגעתם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לפאתי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פרעתא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השלושה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אפשרות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להצית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כלי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רכב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בב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הראשון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הגיעו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כיוון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מוגן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התרחקו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מהמקום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והמשיכו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לתור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כלי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רכב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להצתה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תצפתו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האזור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והבחינו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בחצר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משאית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וולבו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ולידה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מכונית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מרצדס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שתיהן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רכושו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בהג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'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סלמאן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השלושה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חילקו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ביניהם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תפקידים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באופן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ירסס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סמלי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מגן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דוד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סביר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ישפוך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חומר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דליק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המשאית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והמכונית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ולנדסברג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יצית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הבעירה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באמצעות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גפרורים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עשו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מייד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המעשים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האמורים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נמלטו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השלושה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מהמקום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וחזרו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החווה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כתוצאה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מההצתה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נגרם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נזק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למשאית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שהצריך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תיקון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בעלות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כספית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ניכרת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ואילו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מכונית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המרצדס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הושבתה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ביצע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המיוחס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הליך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המתנהל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נגדו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hyperlink r:id="rId21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מ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15542-05-13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הוטל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לשהות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במעצר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ביישובי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בחווה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תנועה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הישובים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אמ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להיות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בפיקוח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אמו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ערבה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ובמעשיו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הוראה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חוקית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 w:before="240" w:after="0"/>
        <w:ind w:end="0"/>
        <w:jc w:val="start"/>
        <w:rPr>
          <w:rFonts w:ascii="Arial" w:hAnsi="Arial" w:cs="FrankRuehl"/>
          <w:b/>
          <w:bCs/>
          <w:sz w:val="28"/>
          <w:szCs w:val="28"/>
          <w:u w:val="single"/>
          <w:lang w:val="en-US" w:eastAsia="en-US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טיעוני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u w:val="single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כ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הצדדים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4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טען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הערך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החברתי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המיידי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המוגן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הפליליות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אותן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ביצע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השחתת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רכוש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הפגיעה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בקניין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הסיכון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לפגיעה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בנפש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ואילו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הערך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המוגן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הביטחוני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וארוך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הטווח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בטחון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הציבור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ובטחון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המדינה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בפשע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שנאה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המעודד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מעגל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האיבה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עלול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לפגוע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בתדמיתה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הבינלאומית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ומידת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הפגיעה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בערכים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גבוהה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כתימוכין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לדבריו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הגיש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דעת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גורמי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הביטחון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הכללי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המתייחסת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לסכנה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לשלומם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מבצעי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והסיכון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האירוע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יתדרד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ויצריך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מעורבות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גורמי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הביטחון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לתסיסה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ולשנאה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שאירועים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מעוררים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בקרב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פלשתינאים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המובילה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לביצועם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פיגועים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ופעולות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נקם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האוכלוסייה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היהודית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באזור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וכלפי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כוחות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הביטחון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לחוות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דעת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מטעם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משרד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החוץ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שכותרתה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ביקורת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בינלא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ומית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ונזקים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בינלאומיים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בעקבות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אירועי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פגיעה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ברכוש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פלסטיני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בליווי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ריסוס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כתובות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מתסיסות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",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המפרטת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הפגיעה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מעשים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בתדמיתה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כמדינת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דמוקרטית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5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טען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נסיבות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כוללות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תכנון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מוקדם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הצטיידות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ותצפית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;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חלקו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שווה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לחלקם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שותפיו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בהתאם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לדיני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השותפות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חלוקת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התפקידים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ביניהם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ספונטנית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ובוצעה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בסמוך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המעשים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;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ולנדסברג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שותפים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לגיוסו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סביר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לקשר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;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ההצתה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בוצעה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בשני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מוקדים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בלב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אזור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מיושב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והנזק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הצפוי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מביצועה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גדול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וכולל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פגיעה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בנפש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;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הנזק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שנגרם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כתוצאה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מהמעשים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לרכוש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וגם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נזק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למדינת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ולביטחונה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6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העובדה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מונעים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מגזענות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מובילה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לדעת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המחוקק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לכך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שדינו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כפל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הקבוע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לצידה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בהתאם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hyperlink r:id="rId22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לסעיף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144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ו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.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7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בכל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הרי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שמעשיו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בוצעו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בעודו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אמור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להיות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נתון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במעצר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תיק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8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טען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למעשיו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cs="FrankRuehl" w:ascii="Arial" w:hAnsi="Arial"/>
          <w:sz w:val="28"/>
          <w:szCs w:val="28"/>
          <w:lang w:val="en-US" w:eastAsia="en-US"/>
        </w:rPr>
        <w:t>6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ועתר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להטיל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המצוי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בטווח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אמצע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המתחם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לרף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המתחם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עתר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להשית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ונש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מותנה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ופיצוי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בסך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15,000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  <w:lang w:val="en-US" w:eastAsia="en-US"/>
        </w:rPr>
        <w:t>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לנפגע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9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הבהיר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שהוצג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שונה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מעניינם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שותפיו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לעבירה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בעניינם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עתרה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לטווח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שנתיים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וחצי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לחמש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וחצי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מהטעם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מיוחסת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בנוסף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הוראה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חוקית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הבהיר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המוסכם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30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החודשים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עתרו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בעניינם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השותפים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נבע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מהודאתם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המיידית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בחקירתם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והודאתם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ללמד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הפנמה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וחרטה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ומכך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שעברם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הפלילי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נקודתי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ובוצע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בגיל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צעיר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מאוד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לטענת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מבקשת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להוציא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ולפיו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הודאה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ולקיחת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אחריות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שאכיפתן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קשה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תביא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להקלה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משמעותית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בענישה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10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כתימוכין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לרמת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האמורה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למספר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פסקי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דין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: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hyperlink r:id="rId23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7496/12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חגי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זיתוני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נגד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</w:t>
      </w:r>
      <w:hyperlink r:id="rId24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נצרת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14785-10-13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היתם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מגארבה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ואח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נגד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נקבע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הצתת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רכב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מניע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פלילי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5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cs="FrankRuehl" w:ascii="Arial" w:hAnsi="Arial"/>
          <w:sz w:val="28"/>
          <w:szCs w:val="28"/>
          <w:lang w:val="en-US" w:eastAsia="en-US"/>
        </w:rPr>
        <w:t>8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hyperlink r:id="rId25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באר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שבע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36833-05-13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נגד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אמיר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פינטו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נקבע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הצתת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סוכת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מציל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28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cs="FrankRuehl" w:ascii="Arial" w:hAnsi="Arial"/>
          <w:sz w:val="28"/>
          <w:szCs w:val="28"/>
          <w:lang w:val="en-US" w:eastAsia="en-US"/>
        </w:rPr>
        <w:t>58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hyperlink r:id="rId26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48/10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הייתם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חליל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נגד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נגזרו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צעיר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נעדר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פלילי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30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הצתת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רכוש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הוסיף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וטען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נסיבות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דנן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הינן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חמורות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יותר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מהמתוארות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בפסיקה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האמורה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11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לגזירת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בתוך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המתחם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hyperlink r:id="rId27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לסעיפים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ו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'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hyperlink r:id="rId28"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ז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</w:t>
      </w:r>
      <w:hyperlink r:id="rId29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המתייחסים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להרתעת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היחיד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והרבים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ועמד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הצורך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בקיומם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מקום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שהעבירה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בוצעה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רקע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אידאולוגי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12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נטען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לקח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אחריות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מיידית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שתק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בחקירותיו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והתנהל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גורמי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החקירה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בהתעלמות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מוחלטת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לנהל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הוכחות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ולהשמיע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עדים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ורק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ששני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שותפיו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הודו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להודות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במעשיו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פיצה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נפגע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הישיר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ואף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הציע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לעשות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ללמוד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חרטה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אמיתית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וכנה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לנוכח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נתבקש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להטיל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בטווח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אמצעו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המתחם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לרף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המתחם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13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טען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שיתף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פעולה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והודה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ברוב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החלק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העובדתי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וכפר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במניע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האידאולוגי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למעשים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וביקש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להתחשב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בחלקו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במעשים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בכך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שריסס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ציור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מגן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דוד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תוכן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ובכך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ביצע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ההצתה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14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טען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הדעת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שהוגשו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מטעם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כלליות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ואין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ראיה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לנזק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שנגרם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כתוצאה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ממעשיו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15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טען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רמת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במקרים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בוצעו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רקע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אידאולוגי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נמו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יותר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מעתירת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התביעה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ונע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וירוצו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בעבודות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30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ביקש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לאמץ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לענייננו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כתימוכין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לטענתו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לפסיקה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רבה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שמרביתה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ניתנה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תיקון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113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כדלקמן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: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מחוזי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) </w:t>
      </w:r>
      <w:r>
        <w:rPr>
          <w:rFonts w:cs="FrankRuehl" w:ascii="Arial" w:hAnsi="Arial"/>
          <w:sz w:val="28"/>
          <w:szCs w:val="28"/>
          <w:lang w:val="en-US" w:eastAsia="en-US"/>
        </w:rPr>
        <w:t>3126/07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נגד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עבאסי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ואח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'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–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מספר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אירועי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השלכת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בקבוק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תבערה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ואירועי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נקמה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חמורים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הושתו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עונשים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הנעים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6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10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עקא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כתבי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הוגשו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בחלוף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cs="FrankRuehl" w:ascii="Arial" w:hAnsi="Arial"/>
          <w:sz w:val="28"/>
          <w:szCs w:val="28"/>
          <w:lang w:val="en-US" w:eastAsia="en-US"/>
        </w:rPr>
        <w:t>7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מקרות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האירועים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שהיו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נקודתיים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והנאשמים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שהיו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קטינים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במועד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חזרו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hyperlink r:id="rId30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י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ם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430/04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נגד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אסחק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גול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–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תמיכה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בארגון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טרוריסטי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התפרעות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קשירת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לפשע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חבלה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בכוונה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מחמירה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והצתה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הושתו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20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לריצוי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התחשב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מיוחדות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ביניהן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חלוף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הזמן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והעובדה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סיים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לרצות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דומות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וביקש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לשקם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חייו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מספר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ימים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שחרורו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נעצר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שוב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hyperlink r:id="rId31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חיפה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4847-11-08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נגד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איברהים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ביומי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–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יחד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אחרים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קשרו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להצית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ישיבת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הסדר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כנקמה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הכינו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בקבוק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תבערה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והשליכו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אותו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עמדמ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חומרת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הצורך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בגינוי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נקמה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לאומנית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והשית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פלילי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משמעותי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Arial" w:hAnsi="Arial"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לריצוי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בתיק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נוסף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צעיר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שאינו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מכביד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הוטלו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30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שלישי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שהורשע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בסיוע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הוטלו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6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וירוצו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בדרך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hyperlink r:id="rId32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7351/07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מוחמד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עסילה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נגד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–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המערער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צעיר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בעבירת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סיכון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חיי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בנתיב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תחבורה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יחד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כנסת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הציתו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מספר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כלי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רכב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בכמה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הזדמנויות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ונדון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cs="FrankRuehl" w:ascii="Arial" w:hAnsi="Arial"/>
          <w:sz w:val="28"/>
          <w:szCs w:val="28"/>
          <w:lang w:val="en-US" w:eastAsia="en-US"/>
        </w:rPr>
        <w:t>37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מצאתי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לפרט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פסיקה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נוספת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דומה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אליה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ולפסקי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שנסתיימו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בהסדר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טיעון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16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לקביעת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בתוך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המתחם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נטען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צעיר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פלילי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בניגוד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לשותפיו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ומעצרו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פגע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בבני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משפחתו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נטען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חרטתו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כנה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17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מטעם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העידו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עדי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אופי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הרב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אליקים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לבנון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רבה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מורה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העיד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מהיכרותו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למד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באדם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פעיל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חברתית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שקט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הגברת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גלברד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חברה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משפחת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ומורה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לאנגלית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העידה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שקט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וחיובי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ותמיד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נכון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לעזור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מאיר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גולדמינץ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ראש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ישיבת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'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שאול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המלך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בחוות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גלעד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ורבו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בעדותו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פעיל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חברתית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ולימודית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בישיבה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סייע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לחבריו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וקידם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אותם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חסרונו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בישיבה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מורגש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ולעתים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שומע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שיעורים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באמצעות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הטלפון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ממקום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ביחס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למעשיו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התבטא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תיק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מטופש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שנפל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מיכאל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צימרמן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בהכשרתו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העיד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בקשר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טיפול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פרטני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והתרשם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עולם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פנימי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רגיש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עדין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וילדותי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הוענקו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כלים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להפרדה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הילד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והבוגר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במהלך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הפנים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אינם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תואמים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עולמו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הפנימי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והביע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צער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ורצון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עז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לשקם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עצמו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ולהקים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ומשפחה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גברת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ריכטר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אמו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העידה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ובעלה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אבי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ארצה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מתוך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ציונות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ואהבת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הארץ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הקימו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ביתם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בחומש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שבצפון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השומרון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ופונו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ממנו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במהלך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פינוי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גוש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קטיף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לדבריה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לכך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השפעה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המשפחה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אולם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הצליחו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לשקם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עצמם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נחשף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לפעולות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איבה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מצד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פלשתינאים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באלון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מורה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טעה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במעשיו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והוא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משלם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המחיר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במעצר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ממושך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ומעוניין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לשקם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חייו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גברת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פעשע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גורדין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סבתו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העידה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נכדה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הבכור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מאוד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קרוב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אליה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ועשה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טעות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בדרך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הביעה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תקוותה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ישוב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לשהות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לצידה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בקרוב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וביקשה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יישפט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במידת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החסד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והרחמים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כמו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הוגש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לעיוני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מכתבי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הערכה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מכתבו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עצמו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ציין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הלה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ביקש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להביע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בגרפיטי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באלימות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מודע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לחומרת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המעשים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עליהם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מצר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ואשר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בדעתו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לחזור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עליהם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ציין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הקושי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שחש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בחקירותיו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ובמ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הלך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וביקש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לצאת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לדרך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חדשה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18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טען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לזקוף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לחובתו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שתיקתו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בחקירה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בקיום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זכות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העומדת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לנדסברג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וסביר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הודו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בחקירתם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העידו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שקר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משפט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19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הגיש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גזרי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בעניינם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לנדסברג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וסביר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והפנה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לכך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שלשניהם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פלילי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חמורות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לכך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שלנדסברג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ביצע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בסמוך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לסיום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שהוטל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20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נטען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לקבוע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עונשו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ברף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הנמוך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המתחם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לכל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היותר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השוות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עונשו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לעונשם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לנדסברג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וסביר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b/>
          <w:bCs/>
          <w:sz w:val="28"/>
          <w:szCs w:val="28"/>
          <w:u w:val="single"/>
          <w:lang w:val="en-US" w:eastAsia="en-US"/>
        </w:rPr>
      </w:pPr>
      <w:r>
        <w:rPr>
          <w:rFonts w:cs="FrankRuehl" w:ascii="Arial" w:hAnsi="Arial"/>
          <w:b/>
          <w:bCs/>
          <w:sz w:val="28"/>
          <w:szCs w:val="28"/>
          <w:u w:val="single"/>
          <w:rtl w:val="true"/>
          <w:lang w:val="en-US" w:eastAsia="en-US"/>
        </w:rPr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b/>
          <w:bCs/>
          <w:sz w:val="28"/>
          <w:szCs w:val="28"/>
          <w:u w:val="single"/>
          <w:lang w:val="en-US" w:eastAsia="en-US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דיון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והכרעה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u w:val="single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u w:val="single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u w:val="single"/>
          <w:rtl w:val="true"/>
          <w:lang w:val="en-US" w:eastAsia="en-US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u w:val="single"/>
          <w:rtl w:val="true"/>
          <w:lang w:val="en-US" w:eastAsia="en-US"/>
        </w:rPr>
        <w:t>ההולם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21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בהתאם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להוראות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hyperlink r:id="rId33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.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</w:t>
      </w:r>
      <w:hyperlink r:id="rId34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לקבוע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הולם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למעשה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שביצע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בהתאם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לערך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החברתי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שנפגע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מביצוע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ומידת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הפגיעה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ובהתחשב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במדיניות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הנהוגה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הקשורות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22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דנן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מצאתי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שפורטו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בהרחבה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לעיל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מהווים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אירוע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ובהתאם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לכך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אקבע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כולל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לכל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באירוע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23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עובדות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כתב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המתוקן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ולנדסברג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ראש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וראשונה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הקושרים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לביצוען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פגיעה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והצתה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רכוש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פלסטינאי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מתוך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מניע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גזענות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עוינות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ציבור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ובהמשך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הציעו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לסביר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להצטרף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אליהם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ויחד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הוציאו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אותן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לפועל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תכנון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מוקדם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הצטיידות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והיערכות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מתאימה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ועריכת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תצפיות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כפי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שפורט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בהרחבה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לעיל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hyperlink r:id="rId35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144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ו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.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יחד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hyperlink r:id="rId36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499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מצא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המחוקק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לבטא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חומרתן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המונעות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ממניעים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חותרות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תחת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אושיות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והישות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הדמוקרטית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ומצא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להכפיל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עונשן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start"/>
        <w:rPr/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כבוד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השופטת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בייניש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hyperlink r:id="rId37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8469/99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אביגדור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אסקין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נגד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פסקה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בהאי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לינשא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: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"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במציאות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הישראלית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רקע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אידאולוגי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המביאות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להעמקת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האיבה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קבוצות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שונות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האוכלוסיה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משום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ערעור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סדרי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המשטר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הדמוקרטי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;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במעשים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המכוונים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לפגוע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ברגשות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האוכלוסיה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המוסלמית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המעשים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מכוונים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כנגד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קבוצה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אידאולוגית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אחרת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לעבריין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יריבות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עמה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הדעת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מטעם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משרד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החוץ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הבטחון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הכללי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מלמדת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הפגיעה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העצומה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ומידת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השפעתה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בדרדור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מערכת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היחסים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הפלסטינאים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והזנת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מעגל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האיבה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הנמשך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הצדדים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הניצים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כמו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מעמדה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בעולם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הדעת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הינן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כלליות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כטענת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שהדברים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ברורים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ואין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לצפות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לאומדן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ברור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מידת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השלכתו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אירוע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כזה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בפגיעה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מצטברת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לעבירת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ההצתה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פסקה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כבוד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השופטת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בייניש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בעניין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אסקין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ההצתה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החמורות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בספר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החוקים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וטבוע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תמיד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סיכון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לנפש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וכמובן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לפגיעה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ברכוש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למרבה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המזל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נגרמה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פגיעה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בנפש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אולם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החומרה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המיוחדת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נעוצה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במניע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האידאולוגי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שעמד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בבסיס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השידול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להצתה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...".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והדברים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יפים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למקרה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דנן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לחלוקת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התפקידים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באירוע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השותפים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השונים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הרי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שהם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נתנו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דעתם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יחד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למעשים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שיינקטו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ובכלל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הצתת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המשאית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והמכונית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וסיכמו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ביניהם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מבעוד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מועד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צפיית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התוצאות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הטבעיות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והידועות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מעשיהם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מוצאת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לקבל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טענתו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פיה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בסופו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ריסס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"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כתובת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מגן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דוד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בכל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ביצע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המעשים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בעודו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אמור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להיות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מצוי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במעצר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תיק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חקירה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שנפתח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כנגדו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מעילה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באמון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ששחררו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לחלופת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מעצר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בתנאים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מגבילים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נתן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כאמור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התחשבתי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בכך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שמדובר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באירוע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בודד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לבד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מהפגיעות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המתוארות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נפגעים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נוספים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בנפש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כתוצאה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מהמעשים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24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hyperlink r:id="rId38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2337/13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מוהנד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קואסמה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ואחרים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נגד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ציינה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כבוד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השופטת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ארבל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המחוזי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קבע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בכל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אישום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הכולל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יידוי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בקבוק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תבערה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כלי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רכב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בניין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מגורים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שבו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הייתה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הרשעה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ייצור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ניסיון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וניסיון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לגרימת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חבלה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בכוונה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מחמירה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12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cs="FrankRuehl" w:ascii="Arial" w:hAnsi="Arial"/>
          <w:sz w:val="28"/>
          <w:szCs w:val="28"/>
          <w:lang w:val="en-US" w:eastAsia="en-US"/>
        </w:rPr>
        <w:t>40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למבצע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העיקרי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8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cs="FrankRuehl" w:ascii="Arial" w:hAnsi="Arial"/>
          <w:sz w:val="28"/>
          <w:szCs w:val="28"/>
          <w:lang w:val="en-US" w:eastAsia="en-US"/>
        </w:rPr>
        <w:t>30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למסייע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"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במתחם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הולם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 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ובמקום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ציינה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בעלות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רקע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בטחוני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להעביר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משמעי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ונוקב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הרתעה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וכאשר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בעבריינות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המתבצעת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רקע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אידיאולוגי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לאומני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נדחים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שיקולי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אחרים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מפני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שיקול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ההרתעה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 (</w:t>
      </w:r>
      <w:hyperlink r:id="rId39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1163/07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אבו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'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דיר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[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פורסם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בנבו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] (</w:t>
      </w:r>
      <w:r>
        <w:rPr>
          <w:rFonts w:cs="FrankRuehl" w:ascii="Arial" w:hAnsi="Arial"/>
          <w:sz w:val="28"/>
          <w:szCs w:val="28"/>
          <w:lang w:val="en-US" w:eastAsia="en-US"/>
        </w:rPr>
        <w:t>29.3.2007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),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וראו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hyperlink r:id="rId40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9201/06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פלוני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[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פורסם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בנבו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] (</w:t>
      </w:r>
      <w:r>
        <w:rPr>
          <w:rFonts w:cs="FrankRuehl" w:ascii="Arial" w:hAnsi="Arial"/>
          <w:sz w:val="28"/>
          <w:szCs w:val="28"/>
          <w:lang w:val="en-US" w:eastAsia="en-US"/>
        </w:rPr>
        <w:t>6.3.2007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)).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בהתחשב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בכך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וברמת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שהוצגה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לעיוני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סבורני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בתיק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,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25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cs="FrankRuehl" w:ascii="Arial" w:hAnsi="Arial"/>
          <w:sz w:val="28"/>
          <w:szCs w:val="28"/>
          <w:lang w:val="en-US" w:eastAsia="en-US"/>
        </w:rPr>
        <w:t>50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rFonts w:ascii="Arial" w:hAnsi="Arial" w:cs="FrankRuehl"/>
          <w:sz w:val="28"/>
          <w:szCs w:val="28"/>
          <w:u w:val="single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u w:val="single"/>
          <w:rtl w:val="true"/>
          <w:lang w:val="en-US" w:eastAsia="en-US"/>
        </w:rPr>
        <w:t>קביעת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u w:val="single"/>
          <w:rtl w:val="true"/>
          <w:lang w:val="en-US" w:eastAsia="en-US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u w:val="single"/>
          <w:rtl w:val="true"/>
          <w:lang w:val="en-US" w:eastAsia="en-US"/>
        </w:rPr>
        <w:t>בתוך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u w:val="single"/>
          <w:rtl w:val="true"/>
          <w:lang w:val="en-US" w:eastAsia="en-US"/>
        </w:rPr>
        <w:t>המתחם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25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הנסיבות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שאינן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קשורות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שקלתי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גילו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הצעיר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העובדה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לחובתו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פלילי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,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העובדה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ששוהה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במעצר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26.1.14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מידת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פגיעה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שהסב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עצרו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כפי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שת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יאר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אותה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במכתבו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וכפי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שת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יארו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אותה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העדים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מטעמו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שקלתי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לזכותו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הודאתו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בסופו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אישום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מתוקן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שזו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שתיקה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והתעלמות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מופגנת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מחוקריו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במהלך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חקירתו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במשטרה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שכפר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והחלו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להישמע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עדים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ובהם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עדים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מטעם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הביטחון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הכללי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ההק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הודאתו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ולקיחת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אחריות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מצ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מלאה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כמו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נתתי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דעתי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גזר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דינם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לנדסברג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וסביר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במסגרתו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הושתו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מהם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30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לריצוי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גזר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שלקח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בחשבון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שיקולים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לקולא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ובהם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שיתוף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הפעולה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החל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משלב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החקירה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וכלה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בהודאתם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אישום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מתוקן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חיסכון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בשמיעת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מספר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בלתי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מבוטל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עדים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ועדויות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מומחים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מטעם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גורמי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הביטחון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כמו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לנדסברג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התחשב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בנסיבותיו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האישיות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ובהיותו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נשוי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ואב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לשלושה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ילדים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הסובלים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בדומה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לאימם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ממחלה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נדירה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המצריכה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טיפול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תמידי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לגילו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הצעיר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2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ולמצבו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הכלכלי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הרעוע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מכל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מקום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ציין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השופט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עמית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בהתייחסו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לעקרון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אחידות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מקל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יתר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המידה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מונע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מלגזור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באותה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פרשה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הולם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וראוי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: 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עקרו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אחידות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נועד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למנוע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אפלי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שפשעו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יחדיו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ובנסיבות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דומות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;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לכפות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אמת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מידה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עונשית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מוטעית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מפני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שהיא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ננקטה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במקרהו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המשותפים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 (</w:t>
      </w:r>
      <w:hyperlink r:id="rId41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דנ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1109/02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מרדכי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שושני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, [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פורסם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בנבו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]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פסקה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8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(</w:t>
      </w:r>
      <w:r>
        <w:rPr>
          <w:rFonts w:cs="FrankRuehl" w:ascii="Arial" w:hAnsi="Arial"/>
          <w:sz w:val="28"/>
          <w:szCs w:val="28"/>
          <w:lang w:val="en-US" w:eastAsia="en-US"/>
        </w:rPr>
        <w:t>12.2.2002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)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(</w:t>
      </w:r>
      <w:hyperlink r:id="rId42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lang w:val="en-US" w:eastAsia="en-US"/>
          </w:rPr>
          <w:t>1727/14</w:t>
        </w:r>
      </w:hyperlink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אבנר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מימון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נגד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)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מצאתי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לחרוג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במידה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ניכרת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שהושת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לנדסברג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וסביר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העובדה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העידו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בלתי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אמינה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בלשון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המעטה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במשפטו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ולאור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העובדה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לחובתם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הרשעות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קודמות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לנדסברג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סיים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לרצות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כחודש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מושא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תיק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26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באתי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לכלל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מסקנה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להשית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העונשים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הבאים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: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  <w:tab/>
      </w:r>
      <w:r>
        <w:rPr>
          <w:rFonts w:cs="FrankRuehl" w:ascii="Arial" w:hAnsi="Arial"/>
          <w:sz w:val="28"/>
          <w:szCs w:val="28"/>
          <w:lang w:val="en-US" w:eastAsia="en-US"/>
        </w:rPr>
        <w:t>36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החל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26.1.2014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  <w:tab/>
      </w:r>
      <w:r>
        <w:rPr>
          <w:rFonts w:cs="FrankRuehl" w:ascii="Arial" w:hAnsi="Arial"/>
          <w:sz w:val="28"/>
          <w:szCs w:val="28"/>
          <w:lang w:val="en-US" w:eastAsia="en-US"/>
        </w:rPr>
        <w:t>12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והתנאי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שלוש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שחרורו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</w:t>
      </w:r>
      <w:r>
        <w:rPr>
          <w:rFonts w:ascii="Arial" w:hAnsi="Arial" w:cs="FrankRuehl"/>
          <w:sz w:val="28"/>
          <w:sz w:val="28"/>
          <w:szCs w:val="28"/>
          <w:rtl w:val="true"/>
        </w:rPr>
        <w:t>עבור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</w:t>
      </w:r>
      <w:r>
        <w:rPr>
          <w:rFonts w:ascii="Arial" w:hAnsi="Arial" w:cs="FrankRuehl"/>
          <w:sz w:val="28"/>
          <w:sz w:val="28"/>
          <w:szCs w:val="28"/>
          <w:rtl w:val="true"/>
        </w:rPr>
        <w:t>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ג</w:t>
      </w:r>
      <w:r>
        <w:rPr>
          <w:rFonts w:cs="FrankRuehl" w:ascii="Arial" w:hAnsi="Arial"/>
          <w:sz w:val="28"/>
          <w:szCs w:val="28"/>
          <w:rtl w:val="true"/>
        </w:rPr>
        <w:t xml:space="preserve">. 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פיצוי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למתלונן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15,000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ind w:start="720" w:end="0"/>
        <w:jc w:val="both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rFonts w:ascii="Arial" w:hAnsi="Arial" w:cs="FrankRuehl"/>
          <w:b/>
          <w:bCs/>
          <w:sz w:val="28"/>
          <w:szCs w:val="28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בתוך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</w:rPr>
        <w:t>45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start="5040"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ניתנה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היום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ט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שבט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תשע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Arial" w:hAnsi="Arial"/>
          <w:sz w:val="28"/>
          <w:szCs w:val="28"/>
          <w:lang w:val="en-US" w:eastAsia="en-US"/>
        </w:rPr>
        <w:t>04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פברואר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2015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בהעדר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הצדדים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  <w:tab/>
        <w:tab/>
        <w:tab/>
        <w:t xml:space="preserve">        </w:t>
      </w:r>
    </w:p>
    <w:p>
      <w:pPr>
        <w:pStyle w:val="Normal"/>
        <w:keepNext w:val="true"/>
        <w:tabs>
          <w:tab w:val="clear" w:pos="720"/>
          <w:tab w:val="left" w:pos="2553" w:leader="none"/>
        </w:tabs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start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  <w:lang w:val="en-US" w:eastAsia="en-US"/>
        </w:rPr>
        <w:t>נוסח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  <w:lang w:val="en-US" w:eastAsia="en-US"/>
        </w:rPr>
        <w:t>מסמך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  <w:lang w:val="en-US" w:eastAsia="en-US"/>
        </w:rPr>
        <w:t>כפוף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  <w:lang w:val="en-US" w:eastAsia="en-US"/>
        </w:rPr>
        <w:t>לשינויי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  <w:lang w:val="en-US" w:eastAsia="en-US"/>
        </w:rPr>
        <w:t>ניסוח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  <w:lang w:val="en-US" w:eastAsia="en-US"/>
        </w:rPr>
        <w:t>ועריכה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start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center"/>
        <w:rPr>
          <w:rFonts w:ascii="Arial" w:hAnsi="Arial" w:cs="Arial"/>
          <w:color w:val="0000FF"/>
          <w:sz w:val="28"/>
          <w:u w:val="single"/>
          <w:lang w:val="en-US" w:eastAsia="en-US"/>
        </w:rPr>
      </w:pPr>
      <w:hyperlink r:id="rId43"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  <w:lang w:val="en-US" w:eastAsia="en-US"/>
          </w:rPr>
          <w:t>בעניין עריכה ושינויים במסמכי פסיקה</w:t>
        </w:r>
        <w:r>
          <w:rPr>
            <w:rStyle w:val="Hyperlink"/>
            <w:rFonts w:cs="Arial" w:ascii="Arial" w:hAnsi="Arial"/>
            <w:color w:val="0000FF"/>
            <w:sz w:val="28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  <w:lang w:val="en-US" w:eastAsia="en-US"/>
          </w:rPr>
          <w:t>חקיקה ועוד באתר נבו – הקש כאן</w:t>
        </w:r>
      </w:hyperlink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center"/>
        <w:rPr>
          <w:rFonts w:ascii="Arial" w:hAnsi="Arial" w:cs="Arial"/>
          <w:color w:val="0000FF"/>
          <w:sz w:val="28"/>
          <w:u w:val="single"/>
          <w:lang w:val="en-US" w:eastAsia="en-US"/>
        </w:rPr>
      </w:pPr>
      <w:r>
        <w:rPr>
          <w:rFonts w:cs="Arial" w:ascii="Arial" w:hAnsi="Arial"/>
          <w:color w:val="0000FF"/>
          <w:sz w:val="28"/>
          <w:u w:val="single"/>
          <w:rtl w:val="true"/>
          <w:lang w:val="en-US" w:eastAsia="en-US"/>
        </w:rPr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720" w:top="1701" w:footer="510" w:bottom="1701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12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8718-02-14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בנימין ריכטר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1669564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Locale=&amp;quot;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71669564&amp;lt;/CaseID&amp;gt;&#10;        &amp;lt;CaseMonth&amp;gt;2&amp;lt;/CaseMonth&amp;gt;&#10;        &amp;lt;CaseYear&amp;gt;2014&amp;lt;/CaseYear&amp;gt;&#10;        &amp;lt;CaseNumber&amp;gt;8718&amp;lt;/CaseNumber&amp;gt;&#10;        &amp;lt;NumeratorGroupID&amp;gt;1&amp;lt;/NumeratorGroupID&amp;gt;&#10;        &amp;lt;CaseName&amp;gt;מדינת ישראל נ&amp;#39; ריכטר(עציר)&amp;lt;/CaseName&amp;gt;&#10;        &amp;lt;CourtID&amp;gt;896&amp;lt;/CourtID&amp;gt;&#10;        &amp;lt;CaseTypeID&amp;gt;10048&amp;lt;/CaseTypeID&amp;gt;&#10;        &amp;lt;CaseJudgeName&amp;gt;מיכל ברנט&amp;lt;/CaseJudgeName&amp;gt;&#10;        &amp;lt;CaseLinkTypeID&amp;gt;9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1&amp;lt;/PrivilegeID&amp;gt;&#10;        &amp;lt;IsAppealingCaseExist&amp;gt;false&amp;lt;/IsAppealingCaseExist&amp;gt;&#10;        &amp;lt;CaseDisplayIdentifier&amp;gt;8718-02-14&amp;lt;/CaseDisplayIdentifier&amp;gt;&#10;        &amp;lt;CaseTypeDesc&amp;gt;ת&amp;quot;פ&amp;lt;/CaseTypeDesc&amp;gt;&#10;        &amp;lt;CourtDesc&amp;gt;המחוזי מרכז &amp;lt;/CourtDesc&amp;gt;&#10;        &amp;lt;CaseStageDesc&amp;gt;תיק אלקטרוני&amp;lt;/CaseStageDesc&amp;gt;&#10;        &amp;lt;CaseNextDeterminingTask&amp;gt;150&amp;lt;/CaseNextDeterminingTask&amp;gt;&#10;        &amp;lt;CaseOpenDate&amp;gt;2014-02-05T09:13:00+02:00&amp;lt;/CaseOpenDate&amp;gt;&#10;        &amp;lt;PleaTypeID&amp;gt;8&amp;lt;/PleaTypeID&amp;gt;&#10;        &amp;lt;CourtLevelID&amp;gt;2&amp;lt;/CourtLevelID&amp;gt;&#10;        &amp;lt;CaseJudgeFirstName&amp;gt;מיכל&amp;lt;/CaseJudgeFirstName&amp;gt;&#10;        &amp;lt;CaseJudgeLastName&amp;gt;ברנט&amp;lt;/CaseJudgeLastName&amp;gt;&#10;        &amp;lt;JudicalPersonID&amp;gt;055486252@GOV.IL&amp;lt;/JudicalPersonID&amp;gt;&#10;        &amp;lt;IsJudicalPanel&amp;gt;false&amp;lt;/IsJudicalPanel&amp;gt;&#10;        &amp;lt;CourtDisplayName&amp;gt;בית המשפט המחוזי מרכז-לוד&amp;lt;/CourtDisplayName&amp;gt;&#10;        &amp;lt;IsAllStartDataCollected&amp;gt;true&amp;lt;/IsAllStartDataCollected&amp;gt;&#10;        &amp;lt;IsMainCase&amp;gt;false&amp;lt;/IsMainCase&amp;gt;&#10;        &amp;lt;CaseDesc&amp;gt;החלטה מיום 16/12 נשלחה לצדדים. אלה&#10;זימון נשלח לשבס&amp;lt;/CaseDesc&amp;gt;&#10;        &amp;lt;isExistMinorSide&amp;gt;false&amp;lt;/isExistMinorSide&amp;gt;&#10;        &amp;lt;isExistMinorWitness&amp;gt;false&amp;lt;/isExistMinorWitness&amp;gt;&#10;        &amp;lt;ArchivingActivityID&amp;gt;1&amp;lt;/ArchivingActivityID&amp;gt;&#10;        &amp;lt;IsDecisionTypeZaveElyon&amp;gt;false&amp;lt;/IsDecisionTypeZaveElyon&amp;gt;&#10;        &amp;lt;IsGuaranteeDeposit&amp;gt;true&amp;lt;/IsGuaranteeDeposit&amp;gt;&#10;        &amp;lt;IsExistPrisoner&amp;gt;false&amp;lt;/IsExistPrisoner&amp;gt;&#10;        &amp;lt;IsExistDetainee&amp;gt;true&amp;lt;/IsExistDetainee&amp;gt;&#10;        &amp;lt;IsDebitExist&amp;gt;false&amp;lt;/IsDebitExist&amp;gt;&#10;        &amp;lt;DebitExsitDate&amp;gt;2015-02-04T03:00:00+02:00&amp;lt;/DebitExsitDate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71669564&amp;lt;/CaseID&amp;gt;&#10;        &amp;lt;CaseMonth&amp;gt;2&amp;lt;/CaseMonth&amp;gt;&#10;        &amp;lt;CaseYear&amp;gt;2014&amp;lt;/CaseYear&amp;gt;&#10;        &amp;lt;CaseNumber&amp;gt;8718&amp;lt;/CaseNumber&amp;gt;&#10;        &amp;lt;NumeratorGroupID&amp;gt;1&amp;lt;/NumeratorGroupID&amp;gt;&#10;        &amp;lt;CaseName&amp;gt;מדינת ישראל נ&amp;#39; ריכטר(עציר)&amp;lt;/CaseName&amp;gt;&#10;        &amp;lt;CourtID&amp;gt;896&amp;lt;/CourtID&amp;gt;&#10;        &amp;lt;CaseTypeID&amp;gt;10048&amp;lt;/CaseTypeID&amp;gt;&#10;        &amp;lt;CaseJudgeName&amp;gt;מיכל ברנט&amp;lt;/CaseJudgeName&amp;gt;&#10;        &amp;lt;CaseLinkTypeID&amp;gt;9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1&amp;lt;/PrivilegeID&amp;gt;&#10;        &amp;lt;IsAppealingCaseExist&amp;gt;false&amp;lt;/IsAppealingCaseExist&amp;gt;&#10;        &amp;lt;CaseDisplayIdentifier&amp;gt;8718-02-14&amp;lt;/CaseDisplayIdentifier&amp;gt;&#10;        &amp;lt;CaseTypeDesc&amp;gt;ת&amp;quot;פ&amp;lt;/CaseTypeDesc&amp;gt;&#10;        &amp;lt;CourtDesc&amp;gt;המחוזי מרכז &amp;lt;/CourtDesc&amp;gt;&#10;        &amp;lt;CaseStageDesc&amp;gt;תיק אלקטרוני&amp;lt;/CaseStageDesc&amp;gt;&#10;        &amp;lt;CaseNextDeterminingTask&amp;gt;150&amp;lt;/CaseNextDeterminingTask&amp;gt;&#10;        &amp;lt;CaseOpenDate&amp;gt;2014-02-05T09:13:00+02:00&amp;lt;/CaseOpenDate&amp;gt;&#10;        &amp;lt;PleaTypeID&amp;gt;8&amp;lt;/PleaTypeID&amp;gt;&#10;        &amp;lt;CourtLevelID&amp;gt;2&amp;lt;/CourtLevelID&amp;gt;&#10;        &amp;lt;CaseJudgeFirstName&amp;gt;מיכל&amp;lt;/CaseJudgeFirstName&amp;gt;&#10;        &amp;lt;CaseJudgeLastName&amp;gt;ברנט&amp;lt;/CaseJudgeLastName&amp;gt;&#10;        &amp;lt;JudicalPersonID&amp;gt;055486252@GOV.IL&amp;lt;/JudicalPersonID&amp;gt;&#10;        &amp;lt;IsJudicalPanel&amp;gt;false&amp;lt;/IsJudicalPanel&amp;gt;&#10;        &amp;lt;CourtDisplayName&amp;gt;בית המשפט המחוזי מרכז-לוד&amp;lt;/CourtDisplayName&amp;gt;&#10;        &amp;lt;IsAllStartDataCollected&amp;gt;true&amp;lt;/IsAllStartDataCollected&amp;gt;&#10;        &amp;lt;IsMainCase&amp;gt;false&amp;lt;/IsMainCase&amp;gt;&#10;        &amp;lt;CaseDesc&amp;gt;החלטה מיום 16/12 נשלחה לצדדים. אלה&#10;זימון נשלח לשבס&amp;lt;/CaseDesc&amp;gt;&#10;        &amp;lt;ArchivingActivityID&amp;gt;1&amp;lt;/ArchivingActivityID&amp;gt;&#10;      &amp;lt;/CasePresentationDataSet&amp;gt;&#10;    &amp;lt;/diffgr:before&amp;gt;&#10;  &amp;lt;/diffgr:diffgram&amp;gt;&#10;&amp;lt;/CasePresentationDS&amp;gt;"/>
    <w:docVar w:name="CourtID" w:val="896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93900593&amp;lt;/DecisionID&amp;gt;&#10;        &amp;lt;DecisionName&amp;gt;החלטה  שניתנה ע&amp;quot;י  מיכל ברנט&amp;lt;/DecisionName&amp;gt;&#10;        &amp;lt;DecisionStatusID&amp;gt;1&amp;lt;/DecisionStatusID&amp;gt;&#10;        &amp;lt;DecisionStatusChangeDate&amp;gt;2015-02-01T12:58:49.197+02:00&amp;lt;/DecisionStatusChangeDate&amp;gt;&#10;        &amp;lt;DecisionSignatureDate&amp;gt;2015-01-29T08:06:14.003+02:00&amp;lt;/DecisionSignatureDate&amp;gt;&#10;        &amp;lt;DecisionSignatureUserID&amp;gt;055486252@GOV.IL&amp;lt;/DecisionSignatureUserID&amp;gt;&#10;        &amp;lt;DecisionCreateDate&amp;gt;2015-01-29T08:10:52.13+02:00&amp;lt;/DecisionCreateDate&amp;gt;&#10;        &amp;lt;DecisionChangeDate&amp;gt;2015-02-01T12:58:49.347+02:00&amp;lt;/DecisionChangeDate&amp;gt;&#10;        &amp;lt;DecisionChangeUserID&amp;gt;055486252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1&amp;lt;/DecisionTypeID&amp;gt;&#10;        &amp;lt;IsOnlyOneParty&amp;gt;false&amp;lt;/IsOnlyOneParty&amp;gt;&#10;        &amp;lt;IsCanceledDecision&amp;gt;false&amp;lt;/IsCanceledDecision&amp;gt;&#10;        &amp;lt;DocumentID&amp;gt;195796148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55486252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055486252@GOV.IL&amp;lt;/DecisionCreationUserID&amp;gt;&#10;        &amp;lt;DecisionDisplayName&amp;gt;החלטה  שניתנה ע&amp;quot;י  מיכל ברנט&amp;lt;/DecisionDisplayName&amp;gt;&#10;        &amp;lt;IsScanned&amp;gt;false&amp;lt;/IsScanned&amp;gt;&#10;        &amp;lt;DecisionSignatureUserName&amp;gt;מיכל ברנט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&amp;lt;/dt_Decision&amp;gt;&#10;      &amp;lt;dt_DecisionCase diffgr:id=&amp;quot;dt_DecisionCase1&amp;quot; msdata:rowOrder=&amp;quot;0&amp;quot;&amp;gt;&#10;        &amp;lt;DecisionID&amp;gt;93900593&amp;lt;/DecisionID&amp;gt;&#10;        &amp;lt;CaseID&amp;gt;71669564&amp;lt;/CaseID&amp;gt;&#10;        &amp;lt;IsOriginal&amp;gt;true&amp;lt;/IsOriginal&amp;gt;&#10;        &amp;lt;IsDeleted&amp;gt;false&amp;lt;/IsDeleted&amp;gt;&#10;        &amp;lt;CaseName&amp;gt;מדינת ישראל נ&amp;#39; ריכטר(עציר)&amp;lt;/CaseName&amp;gt;&#10;        &amp;lt;CaseDisplayIdentifier&amp;gt;8718-02-14 ת&amp;quot;פ&amp;lt;/CaseDisplayIdentifier&amp;gt;&#10;      &amp;lt;/dt_DecisionCase&amp;gt;&#10;    &amp;lt;/DecisionDS&amp;gt;&#10;  &amp;lt;/diffgr:diffgram&amp;gt;&#10;&amp;lt;/DecisionDS&amp;gt;"/>
    <w:docVar w:name="DecisionID" w:val="93900593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Calibri" w:hAnsi="Calibri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Calibri" w:hAnsi="Calibri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Style13">
    <w:name w:val="טקסט מציין מיקום"/>
    <w:qFormat/>
    <w:rPr>
      <w:color w:val="80808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5">
    <w:name w:val="פיסקת רשימה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f" TargetMode="External"/><Relationship Id="rId6" Type="http://schemas.openxmlformats.org/officeDocument/2006/relationships/hyperlink" Target="http://www.nevo.co.il/law/70301/40g" TargetMode="External"/><Relationship Id="rId7" Type="http://schemas.openxmlformats.org/officeDocument/2006/relationships/hyperlink" Target="http://www.nevo.co.il/law/70301/144f" TargetMode="External"/><Relationship Id="rId8" Type="http://schemas.openxmlformats.org/officeDocument/2006/relationships/hyperlink" Target="http://www.nevo.co.il/law/70301/196" TargetMode="External"/><Relationship Id="rId9" Type="http://schemas.openxmlformats.org/officeDocument/2006/relationships/hyperlink" Target="http://www.nevo.co.il/law/70301/287.a" TargetMode="External"/><Relationship Id="rId10" Type="http://schemas.openxmlformats.org/officeDocument/2006/relationships/hyperlink" Target="http://www.nevo.co.il/law/70301/448.a" TargetMode="External"/><Relationship Id="rId11" Type="http://schemas.openxmlformats.org/officeDocument/2006/relationships/hyperlink" Target="http://www.nevo.co.il/law/70301/499.a" TargetMode="External"/><Relationship Id="rId12" Type="http://schemas.openxmlformats.org/officeDocument/2006/relationships/hyperlink" Target="http://www.nevo.co.il/law/70301/499.a" TargetMode="External"/><Relationship Id="rId13" Type="http://schemas.openxmlformats.org/officeDocument/2006/relationships/hyperlink" Target="http://www.nevo.co.il/law/70301/144f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48.a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196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144f" TargetMode="External"/><Relationship Id="rId20" Type="http://schemas.openxmlformats.org/officeDocument/2006/relationships/hyperlink" Target="http://www.nevo.co.il/law/70301/287.a" TargetMode="External"/><Relationship Id="rId21" Type="http://schemas.openxmlformats.org/officeDocument/2006/relationships/hyperlink" Target="http://www.nevo.co.il/case/7001384" TargetMode="External"/><Relationship Id="rId22" Type="http://schemas.openxmlformats.org/officeDocument/2006/relationships/hyperlink" Target="http://www.nevo.co.il/law/70301/144f" TargetMode="External"/><Relationship Id="rId23" Type="http://schemas.openxmlformats.org/officeDocument/2006/relationships/hyperlink" Target="http://www.nevo.co.il/case/5601467" TargetMode="External"/><Relationship Id="rId24" Type="http://schemas.openxmlformats.org/officeDocument/2006/relationships/hyperlink" Target="http://www.nevo.co.il/case/8266786" TargetMode="External"/><Relationship Id="rId25" Type="http://schemas.openxmlformats.org/officeDocument/2006/relationships/hyperlink" Target="http://www.nevo.co.il/case/7849278" TargetMode="External"/><Relationship Id="rId26" Type="http://schemas.openxmlformats.org/officeDocument/2006/relationships/hyperlink" Target="http://www.nevo.co.il/case/5673419" TargetMode="External"/><Relationship Id="rId27" Type="http://schemas.openxmlformats.org/officeDocument/2006/relationships/hyperlink" Target="http://www.nevo.co.il/law/70301/40f" TargetMode="External"/><Relationship Id="rId28" Type="http://schemas.openxmlformats.org/officeDocument/2006/relationships/hyperlink" Target="http://www.nevo.co.il/law/70301/40g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335431" TargetMode="External"/><Relationship Id="rId31" Type="http://schemas.openxmlformats.org/officeDocument/2006/relationships/hyperlink" Target="http://www.nevo.co.il/case/5564595" TargetMode="External"/><Relationship Id="rId32" Type="http://schemas.openxmlformats.org/officeDocument/2006/relationships/hyperlink" Target="http://www.nevo.co.il/case/6101844" TargetMode="External"/><Relationship Id="rId33" Type="http://schemas.openxmlformats.org/officeDocument/2006/relationships/hyperlink" Target="http://www.nevo.co.il/law/70301/40c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f" TargetMode="External"/><Relationship Id="rId36" Type="http://schemas.openxmlformats.org/officeDocument/2006/relationships/hyperlink" Target="http://www.nevo.co.il/law/70301/499.a" TargetMode="External"/><Relationship Id="rId37" Type="http://schemas.openxmlformats.org/officeDocument/2006/relationships/hyperlink" Target="http://www.nevo.co.il/case/6130237" TargetMode="External"/><Relationship Id="rId38" Type="http://schemas.openxmlformats.org/officeDocument/2006/relationships/hyperlink" Target="http://www.nevo.co.il/case/6859579" TargetMode="External"/><Relationship Id="rId39" Type="http://schemas.openxmlformats.org/officeDocument/2006/relationships/hyperlink" Target="http://www.nevo.co.il/case/5750760" TargetMode="External"/><Relationship Id="rId40" Type="http://schemas.openxmlformats.org/officeDocument/2006/relationships/hyperlink" Target="http://www.nevo.co.il/case/6239953" TargetMode="External"/><Relationship Id="rId41" Type="http://schemas.openxmlformats.org/officeDocument/2006/relationships/hyperlink" Target="http://www.nevo.co.il/case/5696101" TargetMode="External"/><Relationship Id="rId42" Type="http://schemas.openxmlformats.org/officeDocument/2006/relationships/hyperlink" Target="http://www.nevo.co.il/case/17016454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2015-02-11T11:34:00Z</dcterms:created>
  <dc:creator> </dc:creator>
  <dc:description/>
  <cp:keywords/>
  <dc:language>en-IL</dc:language>
  <cp:lastModifiedBy>Hofit</cp:lastModifiedBy>
  <dcterms:modified xsi:type="dcterms:W3CDTF">2015-02-11T11:34:00Z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בנימין ריכטר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ProcID=209&amp;PartA=3126&amp;PartC=07</vt:lpwstr>
  </property>
  <property fmtid="{D5CDD505-2E9C-101B-9397-08002B2CF9AE}" pid="9" name="CASESLISTTMP1">
    <vt:lpwstr>7001384;5601467;8266786;7849278;5673419;335431;5564595;6101844;6130237;6859579;5750760;6239953;5696101;17016454</vt:lpwstr>
  </property>
  <property fmtid="{D5CDD505-2E9C-101B-9397-08002B2CF9AE}" pid="10" name="CITY">
    <vt:lpwstr>מרכז</vt:lpwstr>
  </property>
  <property fmtid="{D5CDD505-2E9C-101B-9397-08002B2CF9AE}" pid="11" name="DATE">
    <vt:lpwstr>20150204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מיכל ברנט</vt:lpwstr>
  </property>
  <property fmtid="{D5CDD505-2E9C-101B-9397-08002B2CF9AE}" pid="15" name="LAWLISTTMP1">
    <vt:lpwstr>70301/499.a:2;144f;448.a;029;196;287.a;040f;040g;040c</vt:lpwstr>
  </property>
  <property fmtid="{D5CDD505-2E9C-101B-9397-08002B2CF9AE}" pid="16" name="LAWYER">
    <vt:lpwstr>יעל עצמון;ניצן ביילין;גלעד כצמן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מיכל</vt:lpwstr>
  </property>
  <property fmtid="{D5CDD505-2E9C-101B-9397-08002B2CF9AE}" pid="23" name="NEWPARTA">
    <vt:lpwstr>8718</vt:lpwstr>
  </property>
  <property fmtid="{D5CDD505-2E9C-101B-9397-08002B2CF9AE}" pid="24" name="NEWPARTB">
    <vt:lpwstr>02</vt:lpwstr>
  </property>
  <property fmtid="{D5CDD505-2E9C-101B-9397-08002B2CF9AE}" pid="25" name="NEWPARTC">
    <vt:lpwstr>14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/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/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</vt:lpwstr>
  </property>
  <property fmtid="{D5CDD505-2E9C-101B-9397-08002B2CF9AE}" pid="49" name="NOSE31">
    <vt:lpwstr>מדיניות ענישה: עבירות המרדה וגזענות</vt:lpwstr>
  </property>
  <property fmtid="{D5CDD505-2E9C-101B-9397-08002B2CF9AE}" pid="50" name="NOSE310">
    <vt:lpwstr/>
  </property>
  <property fmtid="{D5CDD505-2E9C-101B-9397-08002B2CF9AE}" pid="51" name="NOSE32">
    <vt:lpwstr/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8986</vt:lpwstr>
  </property>
  <property fmtid="{D5CDD505-2E9C-101B-9397-08002B2CF9AE}" pid="60" name="PADIDATE">
    <vt:lpwstr>20150211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390120150204</vt:lpwstr>
  </property>
  <property fmtid="{D5CDD505-2E9C-101B-9397-08002B2CF9AE}" pid="70" name="TYPE_N_DATE">
    <vt:lpwstr>39020150204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