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983-05-15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עבאס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17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חוסאם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עבאס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בפיקוח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מוניר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בפיקוח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יג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End w:id="4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Miriam"/>
          <w:b/>
          <w:bCs/>
          <w:u w:val="single"/>
        </w:rPr>
      </w:pPr>
      <w:r>
        <w:rPr>
          <w:rFonts w:ascii="Arial" w:hAnsi="Arial" w:cs="Miriam"/>
          <w:b/>
          <w:b/>
          <w:bCs/>
          <w:u w:val="single"/>
          <w:rtl w:val="true"/>
        </w:rPr>
        <w:t>מבוא</w:t>
      </w:r>
    </w:p>
    <w:p>
      <w:pPr>
        <w:pStyle w:val="Normal"/>
        <w:ind w:end="0"/>
        <w:jc w:val="start"/>
        <w:rPr>
          <w:rFonts w:ascii="Arial" w:hAnsi="Arial" w:cs="Miriam"/>
          <w:b/>
          <w:bCs/>
          <w:u w:val="single"/>
        </w:rPr>
      </w:pPr>
      <w:r>
        <w:rPr>
          <w:rFonts w:cs="Miriam" w:ascii="Arial" w:hAnsi="Arial"/>
          <w:b/>
          <w:bCs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1</w:t>
      </w:r>
      <w:r>
        <w:rPr>
          <w:rtl w:val="true"/>
        </w:rPr>
        <w:t xml:space="preserve">.        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bookmarkStart w:id="5" w:name="ABSTRACT_START"/>
      <w:bookmarkEnd w:id="5"/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,</w:t>
      </w:r>
      <w:r>
        <w:rPr>
          <w:rtl w:val="true"/>
        </w:rPr>
        <w:t xml:space="preserve"> 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3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>).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-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Miriam"/>
        </w:rPr>
      </w:pPr>
      <w:r>
        <w:rPr>
          <w:rFonts w:cs="Miriam"/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המתוקן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ind w:end="0"/>
        <w:jc w:val="start"/>
        <w:rPr>
          <w:rFonts w:cs="Miriam"/>
          <w:b/>
          <w:bCs/>
          <w:u w:val="single"/>
        </w:rPr>
      </w:pPr>
      <w:r>
        <w:rPr>
          <w:rFonts w:cs="Miriam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       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tl w:val="true"/>
        </w:rPr>
        <w:t xml:space="preserve">) </w:t>
      </w:r>
      <w:r>
        <w:rPr>
          <w:rtl w:val="true"/>
        </w:rPr>
        <w:t>נטען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הסוכן</w:t>
      </w:r>
      <w:r>
        <w:rPr>
          <w:rtl w:val="true"/>
        </w:rPr>
        <w:t xml:space="preserve">) </w:t>
      </w:r>
      <w:r>
        <w:rPr>
          <w:rtl w:val="true"/>
        </w:rPr>
        <w:t>בשליחות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28.10.14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15:50</w:t>
      </w:r>
      <w:r>
        <w:rPr>
          <w:rtl w:val="true"/>
        </w:rPr>
        <w:t xml:space="preserve">- </w:t>
      </w:r>
      <w:r>
        <w:rPr/>
        <w:t>20:30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בנדון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360"/>
        <w:ind w:end="0"/>
        <w:jc w:val="start"/>
        <w:rPr/>
      </w:pPr>
      <w:r>
        <w:rPr/>
        <w:t>4</w:t>
      </w:r>
      <w:r>
        <w:rPr>
          <w:rtl w:val="true"/>
        </w:rPr>
        <w:t xml:space="preserve">. 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29.10.14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20:22-14:53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24,000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ירכא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20:22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העסק</w:t>
      </w:r>
      <w:r>
        <w:rPr>
          <w:rtl w:val="true"/>
        </w:rPr>
        <w:t xml:space="preserve">).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כמקדמה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שלמחרת</w:t>
      </w:r>
      <w:r>
        <w:rPr>
          <w:rFonts w:cs="Times New Roman"/>
          <w:rtl w:val="true"/>
        </w:rPr>
        <w:t xml:space="preserve"> </w:t>
      </w:r>
      <w:r>
        <w:rPr/>
        <w:t>22,000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העסקה</w:t>
      </w:r>
      <w:r>
        <w:rPr>
          <w:rtl w:val="true"/>
        </w:rPr>
        <w:t xml:space="preserve">).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/>
        <w:t>fn"</w:t>
      </w:r>
      <w:r>
        <w:rPr/>
        <w:t xml:space="preserve"> 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פראבלום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האקדח</w:t>
      </w:r>
      <w:r>
        <w:rPr>
          <w:rtl w:val="true"/>
        </w:rPr>
        <w:t xml:space="preserve">).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5</w:t>
      </w:r>
      <w:r>
        <w:rPr>
          <w:rtl w:val="true"/>
        </w:rPr>
        <w:t xml:space="preserve">. 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3.10.14</w:t>
      </w:r>
      <w:r>
        <w:rPr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19:30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35,000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1.11.14</w:t>
      </w:r>
      <w:r>
        <w:rPr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21:00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2.11.14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13:05-11:07</w:t>
      </w:r>
      <w:r>
        <w:rPr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ירכא</w:t>
      </w:r>
      <w:r>
        <w:rPr>
          <w:rtl w:val="true"/>
        </w:rPr>
        <w:t xml:space="preserve">.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12:38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סובארו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12:40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ירכא</w:t>
      </w:r>
      <w:r>
        <w:rPr>
          <w:rtl w:val="true"/>
        </w:rPr>
        <w:t xml:space="preserve">,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בסובארו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הנשק</w:t>
      </w:r>
      <w:r>
        <w:rPr>
          <w:rtl w:val="true"/>
        </w:rPr>
        <w:t xml:space="preserve">).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ממכנסיו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14:52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6</w:t>
      </w:r>
      <w:r>
        <w:rPr>
          <w:rtl w:val="true"/>
        </w:rPr>
        <w:t xml:space="preserve">.  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</w:t>
      </w:r>
      <w:r>
        <w:rPr>
          <w:rtl w:val="true"/>
        </w:rPr>
        <w:t>ת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Miriam"/>
          <w:b/>
          <w:bCs/>
          <w:u w:val="single"/>
        </w:rPr>
      </w:pPr>
      <w:r>
        <w:rPr>
          <w:rFonts w:cs="Miriam"/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המבחן</w:t>
      </w:r>
    </w:p>
    <w:p>
      <w:pPr>
        <w:pStyle w:val="Normal"/>
        <w:ind w:end="0"/>
        <w:jc w:val="start"/>
        <w:rPr>
          <w:rFonts w:cs="Miriam"/>
          <w:b/>
          <w:bCs/>
          <w:u w:val="single"/>
        </w:rPr>
      </w:pPr>
      <w:r>
        <w:rPr>
          <w:rFonts w:cs="Miriam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Miriam"/>
        </w:rPr>
      </w:pPr>
      <w:r>
        <w:rPr>
          <w:b/>
          <w:b/>
          <w:bCs/>
          <w:u w:val="single"/>
          <w:rtl w:val="true"/>
        </w:rPr>
        <w:t>התסקיר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spacing w:lineRule="auto" w:line="360"/>
        <w:ind w:end="0"/>
        <w:jc w:val="start"/>
        <w:rPr/>
      </w:pPr>
      <w:r>
        <w:rPr/>
        <w:t>7</w:t>
      </w:r>
      <w:r>
        <w:rPr>
          <w:rtl w:val="true"/>
        </w:rPr>
        <w:t xml:space="preserve">.  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בירכא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התיכוניים</w:t>
      </w:r>
      <w:r>
        <w:rPr>
          <w:rtl w:val="true"/>
        </w:rPr>
        <w:t xml:space="preserve">,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הוטעם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נגרר</w:t>
      </w:r>
      <w:r>
        <w:rPr>
          <w:rtl w:val="true"/>
        </w:rPr>
        <w:t xml:space="preserve">"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9</w:t>
      </w:r>
      <w:r>
        <w:rPr>
          <w:rtl w:val="true"/>
        </w:rPr>
        <w:t xml:space="preserve">.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מגובשת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לתגובותיו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במנגנוני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הוטעם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אישיותיי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u w:val="single"/>
          <w:rtl w:val="true"/>
        </w:rPr>
        <w:t>התסקיר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11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>- "</w:t>
      </w:r>
      <w:r>
        <w:rPr>
          <w:rtl w:val="true"/>
        </w:rPr>
        <w:t>בר</w:t>
      </w:r>
      <w:r>
        <w:rPr>
          <w:rtl w:val="true"/>
        </w:rPr>
        <w:t xml:space="preserve">-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tl w:val="true"/>
        </w:rPr>
        <w:t xml:space="preserve">", </w:t>
      </w:r>
      <w:r>
        <w:rPr>
          <w:rtl w:val="true"/>
        </w:rPr>
        <w:t>שנסגר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.   </w:t>
      </w:r>
      <w:r>
        <w:rPr>
          <w:rtl w:val="true"/>
        </w:rPr>
        <w:t>ממידע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ירכא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והשגחה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/>
        <w:t>12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. </w:t>
      </w:r>
      <w:r>
        <w:rPr>
          <w:rtl w:val="true"/>
        </w:rPr>
        <w:t>בחווייתו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כקורבן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המתפקדים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ומצומצמת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13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39</w:t>
      </w:r>
      <w:r>
        <w:rPr>
          <w:rtl w:val="true"/>
        </w:rPr>
        <w:t xml:space="preserve">, 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ומכילה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ומגובשת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ופתוחה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קונפליקטים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מעריך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14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בבעייתיות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הקורבנית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Miriam"/>
          <w:b/>
          <w:bCs/>
          <w:u w:val="single"/>
        </w:rPr>
      </w:pPr>
      <w:r>
        <w:rPr>
          <w:rFonts w:cs="Miriam"/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וטיעוניה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לעונש</w:t>
      </w:r>
    </w:p>
    <w:p>
      <w:pPr>
        <w:pStyle w:val="Normal"/>
        <w:ind w:end="0"/>
        <w:jc w:val="start"/>
        <w:rPr>
          <w:rFonts w:cs="Miriam"/>
          <w:b/>
          <w:bCs/>
          <w:u w:val="single"/>
        </w:rPr>
      </w:pPr>
      <w:r>
        <w:rPr>
          <w:rFonts w:cs="Miriam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Fonts w:cs="Miriam"/>
          <w:rtl w:val="true"/>
        </w:rPr>
        <w:t>תע</w:t>
      </w:r>
      <w:r>
        <w:rPr>
          <w:rFonts w:cs="Miriam"/>
          <w:rtl w:val="true"/>
        </w:rPr>
        <w:t>/</w:t>
      </w:r>
      <w:r>
        <w:rPr>
          <w:rFonts w:cs="Miriam"/>
        </w:rPr>
        <w:t>1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rtl w:val="true"/>
        </w:rPr>
        <w:t>תע</w:t>
      </w:r>
      <w:r>
        <w:rPr>
          <w:rFonts w:cs="Miriam"/>
          <w:rtl w:val="true"/>
        </w:rPr>
        <w:t>/</w:t>
      </w:r>
      <w:r>
        <w:rPr>
          <w:rFonts w:cs="Miriam"/>
        </w:rPr>
        <w:t>2</w:t>
      </w:r>
      <w:r>
        <w:rPr>
          <w:rtl w:val="true"/>
        </w:rPr>
        <w:t xml:space="preserve">) </w:t>
      </w:r>
      <w:r>
        <w:rPr>
          <w:rtl w:val="true"/>
        </w:rPr>
        <w:t>ובחובם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rtl w:val="true"/>
        </w:rPr>
        <w:t>תע</w:t>
      </w:r>
      <w:r>
        <w:rPr>
          <w:rFonts w:cs="Miriam"/>
          <w:rtl w:val="true"/>
        </w:rPr>
        <w:t>/</w:t>
      </w:r>
      <w:r>
        <w:rPr>
          <w:rFonts w:cs="Miriam"/>
        </w:rPr>
        <w:t>3</w:t>
      </w:r>
      <w:r>
        <w:rPr>
          <w:rtl w:val="true"/>
        </w:rPr>
        <w:t xml:space="preserve">).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19.4.15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9.7.15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16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tl w:val="true"/>
        </w:rPr>
        <w:t xml:space="preserve">,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המדברות</w:t>
      </w:r>
      <w:r>
        <w:rPr>
          <w:rtl w:val="true"/>
        </w:rPr>
        <w:t xml:space="preserve">, </w:t>
      </w:r>
      <w:r>
        <w:rPr>
          <w:rtl w:val="true"/>
        </w:rPr>
        <w:t>לשיטתה</w:t>
      </w:r>
      <w:r>
        <w:rPr>
          <w:rtl w:val="true"/>
        </w:rPr>
        <w:t xml:space="preserve">, 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tl w:val="true"/>
        </w:rPr>
        <w:t xml:space="preserve">,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הוטעם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ולחוד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כשבמועד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כהלכה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ביטחוניים</w:t>
      </w:r>
      <w:r>
        <w:rPr>
          <w:rtl w:val="true"/>
        </w:rPr>
        <w:t xml:space="preserve">. </w:t>
      </w:r>
      <w:r>
        <w:rPr>
          <w:rtl w:val="true"/>
        </w:rPr>
        <w:t>הוטעם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הוטעם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בלבוא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 </w:t>
      </w:r>
      <w:r>
        <w:rPr>
          <w:rtl w:val="true"/>
        </w:rPr>
        <w:t>כקורבן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-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),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ההשקעה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Miriam"/>
          <w:b/>
          <w:bCs/>
          <w:u w:val="single"/>
        </w:rPr>
      </w:pPr>
      <w:r>
        <w:rPr>
          <w:rFonts w:cs="Miriam"/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ו</w:t>
      </w:r>
      <w:r>
        <w:rPr>
          <w:rFonts w:cs="Miriam"/>
          <w:b/>
          <w:b/>
          <w:bCs/>
          <w:u w:val="single"/>
          <w:rtl w:val="true"/>
        </w:rPr>
        <w:t>טיעוניה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start"/>
        <w:rPr>
          <w:rFonts w:cs="Miriam"/>
          <w:b/>
          <w:bCs/>
          <w:u w:val="single"/>
        </w:rPr>
      </w:pPr>
      <w:r>
        <w:rPr>
          <w:rFonts w:cs="Miriam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עבאס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ירכא</w:t>
      </w:r>
      <w:r>
        <w:rPr>
          <w:rtl w:val="true"/>
        </w:rPr>
        <w:t xml:space="preserve">, </w:t>
      </w:r>
      <w:r>
        <w:rPr>
          <w:rtl w:val="true"/>
        </w:rPr>
        <w:t>המציין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המטופלים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במכתב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ולפקח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ירכא</w:t>
      </w:r>
      <w:r>
        <w:rPr>
          <w:rtl w:val="true"/>
        </w:rPr>
        <w:t xml:space="preserve">,  </w:t>
      </w:r>
      <w:r>
        <w:rPr>
          <w:rtl w:val="true"/>
        </w:rPr>
        <w:t>המתעד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Fonts w:cs="Miriam"/>
          <w:rtl w:val="true"/>
        </w:rPr>
        <w:t>נע</w:t>
      </w:r>
      <w:r>
        <w:rPr>
          <w:rFonts w:cs="Miriam"/>
          <w:rtl w:val="true"/>
        </w:rPr>
        <w:t>/</w:t>
      </w:r>
      <w:r>
        <w:rPr>
          <w:rFonts w:cs="Miriam"/>
        </w:rPr>
        <w:t>2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המרותקים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התמונות</w:t>
      </w:r>
      <w:r>
        <w:rPr>
          <w:rtl w:val="true"/>
        </w:rPr>
        <w:t xml:space="preserve">, </w:t>
      </w:r>
      <w:r>
        <w:rPr>
          <w:rtl w:val="true"/>
        </w:rPr>
        <w:t>למיטתם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rtl w:val="true"/>
        </w:rPr>
        <w:t>נע</w:t>
      </w:r>
      <w:r>
        <w:rPr>
          <w:rFonts w:cs="Miriam"/>
          <w:rtl w:val="true"/>
        </w:rPr>
        <w:t>/</w:t>
      </w:r>
      <w:r>
        <w:rPr>
          <w:rFonts w:cs="Miriam"/>
        </w:rPr>
        <w:t>3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23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ירכא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 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tl w:val="true"/>
        </w:rPr>
        <w:t xml:space="preserve">, </w:t>
      </w:r>
      <w:r>
        <w:rPr>
          <w:rtl w:val="true"/>
        </w:rPr>
        <w:t>בשיקומו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יאסיף</w:t>
      </w:r>
      <w:r>
        <w:rPr>
          <w:rtl w:val="true"/>
        </w:rPr>
        <w:t xml:space="preserve">, </w:t>
      </w:r>
      <w:r>
        <w:rPr>
          <w:rtl w:val="true"/>
        </w:rPr>
        <w:t>הצמוד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גאוגרפית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ירכא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,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25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קלאסית</w:t>
      </w:r>
      <w:r>
        <w:rPr>
          <w:rtl w:val="true"/>
        </w:rPr>
        <w:t xml:space="preserve">. </w:t>
      </w:r>
      <w:r>
        <w:rPr>
          <w:rtl w:val="true"/>
        </w:rPr>
        <w:t>הוטעם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הקפידו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tl w:val="true"/>
        </w:rPr>
        <w:t xml:space="preserve">, </w:t>
      </w:r>
      <w:r>
        <w:rPr>
          <w:rtl w:val="true"/>
        </w:rPr>
        <w:t>לדידו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27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ולכתב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rtl w:val="true"/>
        </w:rPr>
        <w:t>נע</w:t>
      </w:r>
      <w:r>
        <w:rPr>
          <w:rFonts w:cs="Miriam"/>
          <w:rtl w:val="true"/>
        </w:rPr>
        <w:t>/</w:t>
      </w:r>
      <w:r>
        <w:rPr>
          <w:rFonts w:cs="Miriam"/>
        </w:rPr>
        <w:t>4</w:t>
      </w:r>
      <w:r>
        <w:rPr>
          <w:rtl w:val="true"/>
        </w:rPr>
        <w:t xml:space="preserve">).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rtl w:val="true"/>
        </w:rPr>
        <w:t>נע</w:t>
      </w:r>
      <w:r>
        <w:rPr>
          <w:rFonts w:cs="Miriam"/>
          <w:rtl w:val="true"/>
        </w:rPr>
        <w:t>/</w:t>
      </w:r>
      <w:r>
        <w:rPr>
          <w:rFonts w:cs="Miriam"/>
        </w:rPr>
        <w:t>5</w:t>
      </w:r>
      <w:r>
        <w:rPr>
          <w:rtl w:val="true"/>
        </w:rPr>
        <w:t xml:space="preserve">).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rtl w:val="true"/>
        </w:rPr>
        <w:t>נע</w:t>
      </w:r>
      <w:r>
        <w:rPr>
          <w:rFonts w:cs="Miriam"/>
          <w:rtl w:val="true"/>
        </w:rPr>
        <w:t>/</w:t>
      </w:r>
      <w:r>
        <w:rPr>
          <w:rFonts w:cs="Miriam"/>
        </w:rPr>
        <w:t>6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פרשייה</w:t>
      </w:r>
      <w:r>
        <w:rPr>
          <w:rtl w:val="true"/>
        </w:rPr>
        <w:t xml:space="preserve">, </w:t>
      </w:r>
      <w:r>
        <w:rPr>
          <w:rtl w:val="true"/>
        </w:rPr>
        <w:t>ויגזור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Miriam"/>
          <w:u w:val="single"/>
        </w:rPr>
      </w:pPr>
      <w:r>
        <w:rPr>
          <w:rFonts w:cs="Miriam"/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start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1523/10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tl w:val="true"/>
        </w:rPr>
        <w:t xml:space="preserve">, </w:t>
      </w:r>
      <w:r>
        <w:rPr/>
        <w:t>18/4/12</w:t>
      </w:r>
      <w:r>
        <w:rPr>
          <w:rtl w:val="true"/>
        </w:rPr>
        <w:t xml:space="preserve">).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הכלולות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)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8641-12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5.8.13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</w:t>
      </w:r>
      <w:r>
        <w:rPr>
          <w:rtl w:val="true"/>
        </w:rPr>
        <w:t>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>. "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לסוגיהן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מגלמות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ולבטחונו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יתגלגלו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ואיזה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בעתיד</w:t>
      </w:r>
      <w:r>
        <w:rPr>
          <w:rtl w:val="true"/>
        </w:rPr>
        <w:t>" (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7502/12</w:t>
        </w:r>
      </w:hyperlink>
      <w:r>
        <w:rPr>
          <w:rtl w:val="true"/>
        </w:rPr>
        <w:t xml:space="preserve"> ‏</w:t>
      </w:r>
      <w:r>
        <w:rPr>
          <w:rFonts w:cs="Miriam"/>
          <w:rtl w:val="true"/>
        </w:rPr>
        <w:t>כוויס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25.6.2013</w:t>
      </w:r>
      <w:r>
        <w:rPr>
          <w:rtl w:val="true"/>
        </w:rPr>
        <w:t xml:space="preserve">)).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והרות</w:t>
      </w:r>
      <w:r>
        <w:rPr>
          <w:rtl w:val="true"/>
        </w:rPr>
        <w:t>-</w:t>
      </w:r>
      <w:r>
        <w:rPr>
          <w:rtl w:val="true"/>
        </w:rPr>
        <w:t>הגורל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ל</w:t>
      </w:r>
      <w:r>
        <w:rPr>
          <w:rtl w:val="true"/>
        </w:rPr>
        <w:t>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5833/07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ח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18.11.2007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134"/>
        <w:jc w:val="start"/>
        <w:rPr/>
      </w:pPr>
      <w:r>
        <w:rPr>
          <w:rtl w:val="true"/>
        </w:rPr>
        <w:t>"</w:t>
      </w:r>
      <w:r>
        <w:rPr>
          <w:rFonts w:cs="Miriam"/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מקורו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מפוקפק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למפגעים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למיניהם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הוכיחו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מהססים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סואנים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להיפגע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שנקלעו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לזירה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מקרה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לפיכך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התרענו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ונחזור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ונתריע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הפעם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החוטא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להידרש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יקר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באובדן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חירותו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ממושכת</w:t>
      </w:r>
      <w:r>
        <w:rPr>
          <w:rFonts w:cs="Miriam"/>
          <w:rtl w:val="true"/>
        </w:rPr>
        <w:t>...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ברק</w:t>
      </w:r>
      <w:r>
        <w:rPr>
          <w:rtl w:val="true"/>
        </w:rPr>
        <w:t>-</w:t>
      </w:r>
      <w:r>
        <w:rPr>
          <w:rtl w:val="true"/>
        </w:rPr>
        <w:t>ארז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5913/11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הייבי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12.9.12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134"/>
        <w:jc w:val="start"/>
        <w:rPr/>
      </w:pPr>
      <w:r>
        <w:rPr>
          <w:rtl w:val="true"/>
        </w:rPr>
        <w:t>"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המאיימות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ומהוות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שמן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גלגליה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אחרת</w:t>
      </w:r>
      <w:r>
        <w:rPr>
          <w:rtl w:val="true"/>
        </w:rPr>
        <w:t>".</w:t>
      </w:r>
    </w:p>
    <w:p>
      <w:pPr>
        <w:pStyle w:val="Normal"/>
        <w:spacing w:lineRule="auto" w:line="360"/>
        <w:ind w:end="1134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5/6/13</w:t>
      </w:r>
      <w:r>
        <w:rPr>
          <w:rtl w:val="true"/>
        </w:rPr>
        <w:t xml:space="preserve">), </w:t>
      </w:r>
      <w:r>
        <w:rPr>
          <w:rtl w:val="true"/>
        </w:rPr>
        <w:t>הובעה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לישנא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134"/>
        <w:jc w:val="start"/>
        <w:rPr/>
      </w:pPr>
      <w:r>
        <w:rPr>
          <w:rtl w:val="true"/>
        </w:rPr>
        <w:t>"</w:t>
      </w:r>
      <w:r>
        <w:rPr>
          <w:rFonts w:cs="Miriam"/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היקפן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המתרחב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בפרט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וזמינותו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המדאיגה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במחוזותינו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התגלגלותם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להגעתם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ועוינים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בגורלם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ולאילו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הרסניות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יובילו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ברחוב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בקטטה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ניצים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פנימה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הממדים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הגיעו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וכבד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בנפש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ולהחמיר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בהדרגה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לחתור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האינדיבידואלי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שבמלאכת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הנעשית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לגופו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)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לקיפוד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יוטעם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להרוג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ובצדק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".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"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בתמונה</w:t>
      </w:r>
      <w:r>
        <w:rPr>
          <w:rtl w:val="true"/>
        </w:rPr>
        <w:t xml:space="preserve">",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כשורה</w:t>
      </w:r>
      <w:r>
        <w:rPr>
          <w:rtl w:val="true"/>
        </w:rPr>
        <w:t xml:space="preserve">. 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)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הושמו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35</w:t>
      </w:r>
      <w:r>
        <w:rPr>
          <w:rtl w:val="true"/>
        </w:rPr>
        <w:t xml:space="preserve">. 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800" w:end="0"/>
        <w:jc w:val="start"/>
        <w:rPr/>
      </w:pP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24548-06-13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)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קרקי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ואח</w:t>
      </w:r>
      <w:r>
        <w:rPr>
          <w:rFonts w:cs="Miriam"/>
          <w:rtl w:val="true"/>
        </w:rPr>
        <w:t>'</w:t>
      </w:r>
      <w:r>
        <w:rPr>
          <w:rtl w:val="true"/>
        </w:rPr>
        <w:t xml:space="preserve"> (</w:t>
      </w:r>
      <w:r>
        <w:rPr/>
        <w:t>15.6.14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1800"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800" w:end="0"/>
        <w:jc w:val="start"/>
        <w:rPr/>
      </w:pP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24207-06-13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)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כרכי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6.7.14</w:t>
      </w:r>
      <w:r>
        <w:rPr>
          <w:rtl w:val="true"/>
        </w:rPr>
        <w:t xml:space="preserve">),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446"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800" w:end="0"/>
        <w:jc w:val="start"/>
        <w:rPr/>
      </w:pP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נפאע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4.12.11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),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446"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800" w:end="0"/>
        <w:jc w:val="start"/>
        <w:rPr/>
      </w:pP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36166-12-11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זידאן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26.3.12</w:t>
      </w:r>
      <w:r>
        <w:rPr>
          <w:rtl w:val="true"/>
        </w:rPr>
        <w:t xml:space="preserve">) </w:t>
      </w:r>
      <w:r>
        <w:rPr>
          <w:rtl w:val="true"/>
        </w:rPr>
        <w:t>הושת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446"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800" w:end="0"/>
        <w:jc w:val="start"/>
        <w:rPr/>
      </w:pP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36381-05-15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31/12/2015</w:t>
      </w:r>
      <w:r>
        <w:rPr>
          <w:rtl w:val="true"/>
        </w:rPr>
        <w:t xml:space="preserve">),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/>
        <w:t>36</w:t>
      </w:r>
      <w:r>
        <w:rPr>
          <w:rtl w:val="true"/>
        </w:rPr>
        <w:t xml:space="preserve">. </w:t>
        <w:tab/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440" w:end="0"/>
        <w:jc w:val="start"/>
        <w:rPr/>
      </w:pPr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1012-05-15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</w:t>
      </w:r>
      <w:r>
        <w:rPr/>
        <w:t>.</w:t>
      </w:r>
      <w:r>
        <w:rPr/>
        <w:t>4</w:t>
      </w:r>
      <w:r>
        <w:rPr/>
        <w:t>.</w:t>
      </w:r>
      <w:r>
        <w:rPr/>
        <w:t>16</w:t>
      </w:r>
      <w:r>
        <w:rPr>
          <w:rtl w:val="true"/>
        </w:rPr>
        <w:t xml:space="preserve">),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</w:t>
      </w:r>
      <w:r>
        <w:rPr>
          <w:rtl w:val="true"/>
        </w:rPr>
        <w:t>א</w:t>
      </w:r>
      <w:r>
        <w:rPr>
          <w:rtl w:val="true"/>
        </w:rPr>
        <w:t>תו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ב</w:t>
      </w:r>
      <w:hyperlink r:id="rId3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1094-05-15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איברהים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ואח</w:t>
      </w:r>
      <w:r>
        <w:rPr>
          <w:rFonts w:cs="Miriam"/>
          <w:rtl w:val="true"/>
        </w:rPr>
        <w:t>'</w:t>
      </w:r>
      <w:r>
        <w:rPr>
          <w:rtl w:val="true"/>
        </w:rPr>
        <w:t xml:space="preserve"> (</w:t>
      </w:r>
      <w:r>
        <w:rPr/>
        <w:t>30/05/2016</w:t>
      </w:r>
      <w:r>
        <w:rPr>
          <w:rtl w:val="true"/>
        </w:rPr>
        <w:t xml:space="preserve">),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.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37</w:t>
      </w:r>
      <w:r>
        <w:rPr>
          <w:rtl w:val="true"/>
        </w:rPr>
        <w:t xml:space="preserve">. 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38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נוקט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דחק</w:t>
      </w:r>
      <w:r>
        <w:rPr>
          <w:rtl w:val="true"/>
        </w:rPr>
        <w:t xml:space="preserve">. 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39</w:t>
      </w:r>
      <w:r>
        <w:rPr>
          <w:rtl w:val="true"/>
        </w:rPr>
        <w:t xml:space="preserve">. 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.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. 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40</w:t>
      </w:r>
      <w:r>
        <w:rPr>
          <w:rtl w:val="true"/>
        </w:rPr>
        <w:t xml:space="preserve">. 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41</w:t>
      </w:r>
      <w:r>
        <w:rPr>
          <w:rtl w:val="true"/>
        </w:rPr>
        <w:t xml:space="preserve">. </w:t>
        <w:tab/>
      </w: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19/04/2015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09/07/2015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15/12/2016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i/>
          <w:iCs/>
          <w:rtl w:val="true"/>
        </w:rPr>
        <w:tab/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19/04/2015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09/07/2015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15/12/2016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.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u w:val="double"/>
        </w:rPr>
      </w:pPr>
      <w:r>
        <w:rPr>
          <w:u w:val="double"/>
          <w:rtl w:val="true"/>
        </w:rPr>
        <w:t>המזכירות</w:t>
      </w:r>
      <w:r>
        <w:rPr>
          <w:rFonts w:cs="Times New Roman"/>
          <w:u w:val="double"/>
          <w:rtl w:val="true"/>
        </w:rPr>
        <w:t xml:space="preserve"> </w:t>
      </w:r>
      <w:r>
        <w:rPr>
          <w:u w:val="double"/>
          <w:rtl w:val="true"/>
        </w:rPr>
        <w:t>תמציא</w:t>
      </w:r>
      <w:r>
        <w:rPr>
          <w:rFonts w:cs="Times New Roman"/>
          <w:u w:val="double"/>
          <w:rtl w:val="true"/>
        </w:rPr>
        <w:t xml:space="preserve"> </w:t>
      </w:r>
      <w:r>
        <w:rPr>
          <w:u w:val="double"/>
          <w:rtl w:val="true"/>
        </w:rPr>
        <w:t>העתק</w:t>
      </w:r>
      <w:r>
        <w:rPr>
          <w:rFonts w:cs="Times New Roman"/>
          <w:u w:val="double"/>
          <w:rtl w:val="true"/>
        </w:rPr>
        <w:t xml:space="preserve"> </w:t>
      </w:r>
      <w:r>
        <w:rPr>
          <w:u w:val="double"/>
          <w:rtl w:val="true"/>
        </w:rPr>
        <w:t>גזר</w:t>
      </w:r>
      <w:r>
        <w:rPr>
          <w:rFonts w:cs="Times New Roman"/>
          <w:u w:val="double"/>
          <w:rtl w:val="true"/>
        </w:rPr>
        <w:t xml:space="preserve"> </w:t>
      </w:r>
      <w:r>
        <w:rPr>
          <w:u w:val="double"/>
          <w:rtl w:val="true"/>
        </w:rPr>
        <w:t>הדין</w:t>
      </w:r>
      <w:r>
        <w:rPr>
          <w:rFonts w:cs="Times New Roman"/>
          <w:u w:val="double"/>
          <w:rtl w:val="true"/>
        </w:rPr>
        <w:t xml:space="preserve"> </w:t>
      </w:r>
      <w:r>
        <w:rPr>
          <w:u w:val="double"/>
          <w:rtl w:val="true"/>
        </w:rPr>
        <w:t>לשירות</w:t>
      </w:r>
      <w:r>
        <w:rPr>
          <w:rFonts w:cs="Times New Roman"/>
          <w:u w:val="double"/>
          <w:rtl w:val="true"/>
        </w:rPr>
        <w:t xml:space="preserve"> </w:t>
      </w:r>
      <w:r>
        <w:rPr>
          <w:u w:val="double"/>
          <w:rtl w:val="true"/>
        </w:rPr>
        <w:t>המבחן</w:t>
      </w:r>
      <w:r>
        <w:rPr>
          <w:u w:val="double"/>
          <w:rtl w:val="true"/>
        </w:rPr>
        <w:t xml:space="preserve">. </w:t>
      </w:r>
    </w:p>
    <w:p>
      <w:pPr>
        <w:pStyle w:val="Normal"/>
        <w:ind w:end="0"/>
        <w:jc w:val="start"/>
        <w:rPr>
          <w:u w:val="double"/>
        </w:rPr>
      </w:pPr>
      <w:r>
        <w:rPr>
          <w:u w:val="double"/>
          <w:rtl w:val="true"/>
        </w:rPr>
      </w:r>
    </w:p>
    <w:p>
      <w:pPr>
        <w:pStyle w:val="Normal"/>
        <w:ind w:end="0"/>
        <w:jc w:val="start"/>
        <w:rPr>
          <w:u w:val="double"/>
        </w:rPr>
      </w:pPr>
      <w:r>
        <w:rPr>
          <w:u w:val="double"/>
          <w:rtl w:val="true"/>
        </w:rPr>
      </w:r>
    </w:p>
    <w:p>
      <w:pPr>
        <w:pStyle w:val="Normal"/>
        <w:ind w:end="0"/>
        <w:jc w:val="start"/>
        <w:rPr>
          <w:u w:val="double"/>
        </w:rPr>
      </w:pPr>
      <w:r>
        <w:rPr>
          <w:u w:val="double"/>
          <w:rtl w:val="true"/>
        </w:rPr>
        <w:t>זכות</w:t>
      </w:r>
      <w:r>
        <w:rPr>
          <w:rFonts w:cs="Times New Roman"/>
          <w:u w:val="double"/>
          <w:rtl w:val="true"/>
        </w:rPr>
        <w:t xml:space="preserve"> </w:t>
      </w:r>
      <w:r>
        <w:rPr>
          <w:u w:val="double"/>
          <w:rtl w:val="true"/>
        </w:rPr>
        <w:t>ערעור</w:t>
      </w:r>
      <w:r>
        <w:rPr>
          <w:rFonts w:cs="Times New Roman"/>
          <w:u w:val="double"/>
          <w:rtl w:val="true"/>
        </w:rPr>
        <w:t xml:space="preserve"> </w:t>
      </w:r>
      <w:r>
        <w:rPr>
          <w:u w:val="double"/>
          <w:rtl w:val="true"/>
        </w:rPr>
        <w:t>לבית</w:t>
      </w:r>
      <w:r>
        <w:rPr>
          <w:rFonts w:cs="Times New Roman"/>
          <w:u w:val="double"/>
          <w:rtl w:val="true"/>
        </w:rPr>
        <w:t xml:space="preserve"> </w:t>
      </w:r>
      <w:r>
        <w:rPr>
          <w:u w:val="double"/>
          <w:rtl w:val="true"/>
        </w:rPr>
        <w:t>המשפט</w:t>
      </w:r>
      <w:r>
        <w:rPr>
          <w:rFonts w:cs="Times New Roman"/>
          <w:u w:val="double"/>
          <w:rtl w:val="true"/>
        </w:rPr>
        <w:t xml:space="preserve"> </w:t>
      </w:r>
      <w:r>
        <w:rPr>
          <w:u w:val="double"/>
          <w:rtl w:val="true"/>
        </w:rPr>
        <w:t>העליון</w:t>
      </w:r>
      <w:r>
        <w:rPr>
          <w:rFonts w:cs="Times New Roman"/>
          <w:u w:val="double"/>
          <w:rtl w:val="true"/>
        </w:rPr>
        <w:t xml:space="preserve"> </w:t>
      </w:r>
      <w:r>
        <w:rPr>
          <w:u w:val="double"/>
          <w:rtl w:val="true"/>
        </w:rPr>
        <w:t>תוך</w:t>
      </w:r>
      <w:r>
        <w:rPr>
          <w:rFonts w:cs="Times New Roman"/>
          <w:u w:val="double"/>
          <w:rtl w:val="true"/>
        </w:rPr>
        <w:t xml:space="preserve"> </w:t>
      </w:r>
      <w:r>
        <w:rPr>
          <w:u w:val="double"/>
        </w:rPr>
        <w:t>45</w:t>
      </w:r>
      <w:r>
        <w:rPr>
          <w:u w:val="double"/>
          <w:rtl w:val="true"/>
        </w:rPr>
        <w:t xml:space="preserve"> </w:t>
      </w:r>
      <w:r>
        <w:rPr>
          <w:u w:val="double"/>
          <w:rtl w:val="true"/>
        </w:rPr>
        <w:t>יום</w:t>
      </w:r>
      <w:r>
        <w:rPr>
          <w:rFonts w:cs="Times New Roman"/>
          <w:u w:val="double"/>
          <w:rtl w:val="true"/>
        </w:rPr>
        <w:t xml:space="preserve"> </w:t>
      </w:r>
      <w:r>
        <w:rPr>
          <w:u w:val="double"/>
          <w:rtl w:val="true"/>
        </w:rPr>
        <w:t>מהיום</w:t>
      </w:r>
      <w:r>
        <w:rPr>
          <w:u w:val="double"/>
          <w:rtl w:val="true"/>
        </w:rPr>
        <w:t xml:space="preserve">.  </w:t>
      </w:r>
    </w:p>
    <w:p>
      <w:pPr>
        <w:pStyle w:val="Normal"/>
        <w:ind w:end="0"/>
        <w:jc w:val="start"/>
        <w:rPr>
          <w:u w:val="double"/>
        </w:rPr>
      </w:pPr>
      <w:r>
        <w:rPr>
          <w:u w:val="doub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באי כוח הצדדים והנאשמים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3"/>
      <w:footerReference w:type="default" r:id="rId5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/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983-05-15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חוסאם עבאס </w:t>
    </w:r>
    <w:r>
      <w:rPr>
        <w:rFonts w:cs="David" w:ascii="David" w:hAnsi="David"/>
        <w:color w:val="000000"/>
        <w:sz w:val="22"/>
        <w:szCs w:val="22"/>
      </w:rPr>
      <w:t>x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עצור בפיקוח</w:t>
    </w:r>
    <w:r>
      <w:rPr>
        <w:rFonts w:cs="David" w:ascii="David" w:hAnsi="David"/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18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144.c" TargetMode="External"/><Relationship Id="rId10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0301/40jc.b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yperlink" Target="http://www.nevo.co.il/law/70301/144.c" TargetMode="External"/><Relationship Id="rId14" Type="http://schemas.openxmlformats.org/officeDocument/2006/relationships/hyperlink" Target="http://www.nevo.co.il/law/70301/29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b" TargetMode="External"/><Relationship Id="rId21" Type="http://schemas.openxmlformats.org/officeDocument/2006/relationships/hyperlink" Target="http://www.nevo.co.il/case/6243627" TargetMode="External"/><Relationship Id="rId22" Type="http://schemas.openxmlformats.org/officeDocument/2006/relationships/hyperlink" Target="http://www.nevo.co.il/law/70301/40c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0i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0jc.b" TargetMode="External"/><Relationship Id="rId28" Type="http://schemas.openxmlformats.org/officeDocument/2006/relationships/hyperlink" Target="http://www.nevo.co.il/case/5573417" TargetMode="External"/><Relationship Id="rId29" Type="http://schemas.openxmlformats.org/officeDocument/2006/relationships/hyperlink" Target="http://www.nevo.co.il/case/5601503" TargetMode="External"/><Relationship Id="rId30" Type="http://schemas.openxmlformats.org/officeDocument/2006/relationships/hyperlink" Target="http://www.nevo.co.il/case/6034921" TargetMode="External"/><Relationship Id="rId31" Type="http://schemas.openxmlformats.org/officeDocument/2006/relationships/hyperlink" Target="http://www.nevo.co.il/case/5716796" TargetMode="External"/><Relationship Id="rId32" Type="http://schemas.openxmlformats.org/officeDocument/2006/relationships/hyperlink" Target="http://www.nevo.co.il/case/6473037" TargetMode="External"/><Relationship Id="rId33" Type="http://schemas.openxmlformats.org/officeDocument/2006/relationships/hyperlink" Target="http://www.nevo.co.il/case/7779337" TargetMode="External"/><Relationship Id="rId34" Type="http://schemas.openxmlformats.org/officeDocument/2006/relationships/hyperlink" Target="http://www.nevo.co.il/case/7779334" TargetMode="External"/><Relationship Id="rId35" Type="http://schemas.openxmlformats.org/officeDocument/2006/relationships/hyperlink" Target="http://www.nevo.co.il/case/5821327" TargetMode="External"/><Relationship Id="rId36" Type="http://schemas.openxmlformats.org/officeDocument/2006/relationships/hyperlink" Target="http://www.nevo.co.il/case/5426917" TargetMode="External"/><Relationship Id="rId37" Type="http://schemas.openxmlformats.org/officeDocument/2006/relationships/hyperlink" Target="http://www.nevo.co.il/case/20296345" TargetMode="External"/><Relationship Id="rId38" Type="http://schemas.openxmlformats.org/officeDocument/2006/relationships/hyperlink" Target="http://www.nevo.co.il/case/20240434" TargetMode="External"/><Relationship Id="rId39" Type="http://schemas.openxmlformats.org/officeDocument/2006/relationships/hyperlink" Target="http://www.nevo.co.il/case/20240520" TargetMode="External"/><Relationship Id="rId40" Type="http://schemas.openxmlformats.org/officeDocument/2006/relationships/hyperlink" Target="http://www.nevo.co.il/law/70301/40ja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40ja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144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144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144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144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advertisements/nevo-100.doc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2017-07-20T14:04:00Z</dcterms:created>
  <dc:creator> </dc:creator>
  <dc:description/>
  <cp:keywords/>
  <dc:language>en-IL</dc:language>
  <cp:lastModifiedBy>run</cp:lastModifiedBy>
  <dcterms:modified xsi:type="dcterms:W3CDTF">2017-07-20T14:04:00Z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חוסאם עבאס;מוניר אמון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6243627;5573417;5601503;6034921;5716796;6473037;7779337;7779334;5821327;5426917;20296345;20240434;20240520</vt:lpwstr>
  </property>
  <property fmtid="{D5CDD505-2E9C-101B-9397-08002B2CF9AE}" pid="9" name="CITY">
    <vt:lpwstr>חי'</vt:lpwstr>
  </property>
  <property fmtid="{D5CDD505-2E9C-101B-9397-08002B2CF9AE}" pid="10" name="DATE">
    <vt:lpwstr>20161006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רונית בש</vt:lpwstr>
  </property>
  <property fmtid="{D5CDD505-2E9C-101B-9397-08002B2CF9AE}" pid="14" name="LAWLISTTMP1">
    <vt:lpwstr>70301/144.b2;144.c;029;144:5;040b;040c;040i;40jc.b;40ja:2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983</vt:lpwstr>
  </property>
  <property fmtid="{D5CDD505-2E9C-101B-9397-08002B2CF9AE}" pid="22" name="NEWPARTB">
    <vt:lpwstr>05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390020161006</vt:lpwstr>
  </property>
  <property fmtid="{D5CDD505-2E9C-101B-9397-08002B2CF9AE}" pid="34" name="TYPE_N_DATE">
    <vt:lpwstr>39020161006</vt:lpwstr>
  </property>
  <property fmtid="{D5CDD505-2E9C-101B-9397-08002B2CF9AE}" pid="35" name="VOLUME">
    <vt:lpwstr/>
  </property>
  <property fmtid="{D5CDD505-2E9C-101B-9397-08002B2CF9AE}" pid="36" name="WORDNUMPAGES">
    <vt:lpwstr>14</vt:lpwstr>
  </property>
</Properties>
</file>