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  <w:szCs w:val="32"/>
        </w:rPr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  <w:gridCol w:w="822"/>
        <w:gridCol w:w="4706"/>
        <w:gridCol w:w="908"/>
      </w:tblGrid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001699/05</w:t>
            </w:r>
          </w:p>
        </w:tc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שבע</w:t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trHeight w:val="286" w:hRule="atLeast"/>
        </w:trPr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bookmarkStart w:id="0" w:name="LastJudge"/>
            <w:bookmarkEnd w:id="0"/>
            <w:r>
              <w:rPr>
                <w:b/>
                <w:bCs/>
                <w:sz w:val="26"/>
                <w:szCs w:val="26"/>
              </w:rPr>
              <w:t>24/12/2006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30"/>
              </w:rPr>
            </w:pPr>
            <w:r>
              <w:rPr>
                <w:b/>
                <w:b/>
                <w:bCs/>
                <w:sz w:val="26"/>
                <w:sz w:val="26"/>
                <w:szCs w:val="30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30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30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30"/>
                <w:rtl w:val="true"/>
              </w:rPr>
              <w:t>ד</w:t>
            </w:r>
            <w:r>
              <w:rPr>
                <w:b/>
                <w:bCs/>
                <w:sz w:val="26"/>
                <w:szCs w:val="30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30"/>
                <w:rtl w:val="true"/>
              </w:rPr>
              <w:t>מגד</w:t>
            </w:r>
            <w:r>
              <w:rPr>
                <w:b/>
                <w:bCs/>
                <w:sz w:val="26"/>
                <w:szCs w:val="30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30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30"/>
                <w:rtl w:val="true"/>
              </w:rPr>
              <w:t>נשיא</w:t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  <w:bookmarkStart w:id="3" w:name="בא_כוח_ב"/>
            <w:bookmarkEnd w:id="3"/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4"/>
              <w:ind w:end="0"/>
              <w:jc w:val="both"/>
              <w:rPr>
                <w:u w:val="none"/>
              </w:rPr>
            </w:pPr>
            <w:bookmarkStart w:id="4" w:name="FirstLawyer"/>
            <w:bookmarkEnd w:id="4"/>
            <w:r>
              <w:rPr>
                <w:u w:val="none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צבייח</w:t>
            </w:r>
            <w:bookmarkStart w:id="5" w:name="בא_כוח_א"/>
            <w:bookmarkEnd w:id="5"/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אלנבארי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חסן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סמיר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עאבד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אלנבארי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זהאנה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נדונה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5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הנאשמים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5"/>
              <w:snapToGrid w:val="false"/>
              <w:ind w:end="0"/>
              <w:jc w:val="both"/>
              <w:rPr>
                <w:rFonts w:cs="Times New Roman"/>
                <w:b/>
                <w:bCs/>
                <w:szCs w:val="20"/>
                <w:u w:val="none"/>
              </w:rPr>
            </w:pPr>
            <w:r>
              <w:rPr>
                <w:rFonts w:cs="Times New Roman"/>
                <w:b/>
                <w:bCs/>
                <w:szCs w:val="20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נוכחים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/>
          <w:bCs/>
          <w:sz w:val="32"/>
          <w:sz w:val="32"/>
          <w:szCs w:val="32"/>
          <w:rtl w:val="true"/>
        </w:rPr>
        <w:t>גזר</w:t>
      </w:r>
      <w:r>
        <w:rPr>
          <w:b/>
          <w:bCs/>
          <w:sz w:val="32"/>
          <w:szCs w:val="32"/>
          <w:rtl w:val="true"/>
        </w:rPr>
        <w:t>-</w:t>
      </w:r>
      <w:r>
        <w:rPr>
          <w:b/>
          <w:b/>
          <w:bCs/>
          <w:sz w:val="32"/>
          <w:sz w:val="32"/>
          <w:szCs w:val="32"/>
          <w:rtl w:val="true"/>
        </w:rPr>
        <w:t>דין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Cs/>
          <w:sz w:val="32"/>
          <w:szCs w:val="32"/>
          <w:rtl w:val="true"/>
        </w:rPr>
        <w:t>(</w:t>
      </w:r>
      <w:r>
        <w:rPr>
          <w:b/>
          <w:b/>
          <w:bCs/>
          <w:sz w:val="32"/>
          <w:sz w:val="32"/>
          <w:szCs w:val="32"/>
          <w:rtl w:val="true"/>
        </w:rPr>
        <w:t>לנאשם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  <w:rtl w:val="true"/>
        </w:rPr>
        <w:t>)</w:t>
      </w:r>
    </w:p>
    <w:p>
      <w:pPr>
        <w:pStyle w:val="Normal"/>
        <w:ind w:end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PsakDin"/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. 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22/06/04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>.</w:t>
      </w:r>
      <w:bookmarkStart w:id="10" w:name="ABSTRACT_END"/>
      <w:bookmarkEnd w:id="8"/>
      <w:bookmarkEnd w:id="10"/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להוכחות</w:t>
      </w:r>
      <w:r>
        <w:rPr>
          <w:rtl w:val="true"/>
        </w:rPr>
        <w:t xml:space="preserve">. 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1953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והצעיר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צביקה</w:t>
      </w:r>
      <w:r>
        <w:rPr>
          <w:rtl w:val="true"/>
        </w:rPr>
        <w:t xml:space="preserve">"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tl w:val="true"/>
        </w:rPr>
        <w:t xml:space="preserve">. 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הבדואית</w:t>
      </w:r>
      <w:r>
        <w:rPr>
          <w:rtl w:val="true"/>
        </w:rPr>
        <w:t xml:space="preserve">, </w:t>
      </w:r>
      <w:r>
        <w:rPr>
          <w:rtl w:val="true"/>
        </w:rPr>
        <w:t>המתבטא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6671/06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1332/04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יצחק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רפאל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פד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/>
        <w:t>545-546</w:t>
      </w:r>
      <w:r>
        <w:rPr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start="144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מנפיצות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והאידיאולוגית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>..."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.  </w:t>
      </w:r>
      <w:r>
        <w:rPr>
          <w:rtl w:val="true"/>
        </w:rPr>
        <w:t>ברע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2718/04</w:t>
      </w:r>
      <w:r>
        <w:rPr>
          <w:b/>
          <w:b/>
          <w:bCs/>
          <w:rtl w:val="true"/>
        </w:rPr>
        <w:t>פואד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/>
        <w:t>2000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 </w:t>
      </w:r>
      <w:r>
        <w:rPr/>
        <w:t>3401</w:t>
      </w:r>
      <w:r>
        <w:rPr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Heading8"/>
        <w:ind w:end="0"/>
        <w:jc w:val="both"/>
        <w:rPr/>
      </w:pPr>
      <w:r>
        <w:rPr>
          <w:rtl w:val="true"/>
        </w:rPr>
        <w:t>"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".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4522/02</w:t>
      </w:r>
      <w:r>
        <w:rPr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3111/05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המבוגר</w:t>
      </w:r>
      <w:r>
        <w:rPr>
          <w:rtl w:val="true"/>
        </w:rPr>
        <w:t xml:space="preserve">. 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1336/03</w:t>
      </w:r>
      <w:r>
        <w:rPr>
          <w:rtl w:val="true"/>
        </w:rPr>
        <w:t xml:space="preserve"> </w:t>
      </w:r>
      <w:r>
        <w:rPr>
          <w:rtl w:val="true"/>
        </w:rPr>
        <w:t>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.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. 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כשקיים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</w:t>
      </w:r>
      <w:r>
        <w:rPr>
          <w:rtl w:val="true"/>
        </w:rPr>
        <w:t xml:space="preserve">.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</w:t>
      </w:r>
      <w:r>
        <w:rPr>
          <w:rtl w:val="true"/>
        </w:rPr>
        <w:t xml:space="preserve">,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בחרטה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, </w:t>
      </w:r>
      <w:r>
        <w:rPr>
          <w:rtl w:val="true"/>
        </w:rPr>
        <w:t>ובתוצאות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. 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16:00</w:t>
      </w:r>
      <w:r>
        <w:rPr>
          <w:rtl w:val="true"/>
        </w:rPr>
        <w:t xml:space="preserve"> </w:t>
      </w:r>
      <w:r>
        <w:rPr>
          <w:rtl w:val="true"/>
        </w:rPr>
        <w:t>ובערבי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13:00</w:t>
      </w:r>
      <w:r>
        <w:rPr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מתאריך</w:t>
      </w:r>
      <w:r>
        <w:rPr>
          <w:rFonts w:cs="Times New Roman"/>
          <w:rtl w:val="true"/>
        </w:rPr>
        <w:t xml:space="preserve"> </w:t>
      </w:r>
      <w:r>
        <w:rPr/>
        <w:t>10/01/07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מתאריך</w:t>
      </w:r>
      <w:r>
        <w:rPr>
          <w:rFonts w:cs="Times New Roman"/>
          <w:rtl w:val="true"/>
        </w:rPr>
        <w:t xml:space="preserve"> </w:t>
      </w:r>
      <w:r>
        <w:rPr/>
        <w:t>28/01/07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/>
          <w:bCs/>
          <w:u w:val="single"/>
          <w:rtl w:val="true"/>
        </w:rPr>
        <w:t>עותק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מגזר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יועבר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  <w:r>
        <w:rPr>
          <w:b/>
          <w:b/>
          <w:bCs/>
          <w:u w:val="single"/>
          <w:rtl w:val="true"/>
        </w:rPr>
        <w:t>השירות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  <w:u w:val="single"/>
        </w:rPr>
      </w:pPr>
      <w:r>
        <w:rPr>
          <w:rFonts w:cs="David"/>
          <w:b/>
          <w:bCs/>
          <w:color w:val="000000"/>
          <w:sz w:val="22"/>
          <w:szCs w:val="22"/>
          <w:u w:val="single"/>
          <w:rtl w:val="true"/>
        </w:rPr>
      </w:r>
      <w:bookmarkStart w:id="11" w:name="Decision1"/>
      <w:bookmarkStart w:id="12" w:name="Decision1"/>
      <w:bookmarkEnd w:id="12"/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ד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מגד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54678313-1699/05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195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</w:tblGrid>
      <w:tr>
        <w:trPr>
          <w:trHeight w:val="364" w:hRule="atLeast"/>
        </w:trPr>
        <w:tc>
          <w:tcPr>
            <w:tcW w:w="195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ניתנה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בטבת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תשס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Cs/>
              </w:rPr>
              <w:t>24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בדצמבר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2006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הצדדים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מגד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13" w:name="Decision1"/>
      <w:bookmarkEnd w:id="13"/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הקלדנית</w:t>
      </w:r>
      <w:r>
        <w:rPr>
          <w:rtl w:val="true"/>
        </w:rPr>
        <w:t xml:space="preserve">: </w:t>
      </w:r>
      <w:r>
        <w:rPr>
          <w:rtl w:val="true"/>
        </w:rPr>
        <w:t>מרקוס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אורלי</w:t>
      </w:r>
      <w:r>
        <w:rPr>
          <w:rFonts w:cs="Times New Roman"/>
          <w:rtl w:val="true"/>
        </w:rPr>
        <w:t xml:space="preserve">   </w:t>
      </w:r>
    </w:p>
    <w:p>
      <w:pPr>
        <w:pStyle w:val="Normal"/>
        <w:ind w:hanging="720" w:start="720"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/Users/liorb/Downloads/study2025-p2/s05001699-164.doc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1699/05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משטרת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אלנבארי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חסן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b/>
      <w:bCs/>
      <w:sz w:val="32"/>
      <w:szCs w:val="30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center"/>
      <w:outlineLvl w:val="6"/>
    </w:pPr>
    <w:rPr>
      <w:b/>
      <w:bCs/>
      <w:sz w:val="26"/>
      <w:szCs w:val="30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1440" w:end="0"/>
      <w:jc w:val="both"/>
      <w:outlineLvl w:val="7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28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6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8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Style6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Style6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2006-12-25T07:16:00Z</dcterms:created>
  <dc:creator> </dc:creator>
  <dc:description/>
  <dc:language>en-IL</dc:language>
  <cp:lastModifiedBy>hofit</cp:lastModifiedBy>
  <dcterms:modified xsi:type="dcterms:W3CDTF">2006-12-25T08:16:00Z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– משטרת ישראל</vt:lpwstr>
  </property>
  <property fmtid="{D5CDD505-2E9C-101B-9397-08002B2CF9AE}" pid="3" name="APPELLEE">
    <vt:lpwstr>אלנבארי חסן;אלנבארי זהאנה</vt:lpwstr>
  </property>
  <property fmtid="{D5CDD505-2E9C-101B-9397-08002B2CF9AE}" pid="4" name="CITY">
    <vt:lpwstr>ב"ש</vt:lpwstr>
  </property>
  <property fmtid="{D5CDD505-2E9C-101B-9397-08002B2CF9AE}" pid="5" name="DATE">
    <vt:lpwstr>20061224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ד. מגד</vt:lpwstr>
  </property>
  <property fmtid="{D5CDD505-2E9C-101B-9397-08002B2CF9AE}" pid="9" name="LAWYER">
    <vt:lpwstr>אבו צבייח;סמיר אבו עאבד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1699</vt:lpwstr>
  </property>
  <property fmtid="{D5CDD505-2E9C-101B-9397-08002B2CF9AE}" pid="27" name="PROCYEAR">
    <vt:lpwstr>05</vt:lpwstr>
  </property>
  <property fmtid="{D5CDD505-2E9C-101B-9397-08002B2CF9AE}" pid="28" name="PSAKDIN">
    <vt:lpwstr>גזר-דין</vt:lpwstr>
  </property>
  <property fmtid="{D5CDD505-2E9C-101B-9397-08002B2CF9AE}" pid="29" name="TYPE">
    <vt:lpwstr>3</vt:lpwstr>
  </property>
  <property fmtid="{D5CDD505-2E9C-101B-9397-08002B2CF9AE}" pid="30" name="VOLUME">
    <vt:lpwstr/>
  </property>
  <property fmtid="{D5CDD505-2E9C-101B-9397-08002B2CF9AE}" pid="31" name="WORDNUMPAGES">
    <vt:lpwstr>3</vt:lpwstr>
  </property>
</Properties>
</file>