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7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848"/>
        <w:gridCol w:w="1010"/>
        <w:gridCol w:w="1951"/>
      </w:tblGrid>
      <w:tr>
        <w:trPr>
          <w:trHeight w:val="195" w:hRule="atLeast"/>
          <w:cantSplit w:val="true"/>
        </w:trPr>
        <w:tc>
          <w:tcPr>
            <w:tcW w:w="583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שבע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008001/02</w:t>
            </w:r>
          </w:p>
        </w:tc>
      </w:tr>
      <w:tr>
        <w:trPr>
          <w:trHeight w:val="195" w:hRule="atLeast"/>
          <w:cantSplit w:val="true"/>
        </w:trPr>
        <w:tc>
          <w:tcPr>
            <w:tcW w:w="583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אלון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29/12/02</w:t>
            </w:r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4" w:name="FirstLawyer"/>
            <w:bookmarkEnd w:id="4"/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עטר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נגד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5" w:name="שם_ב"/>
            <w:bookmarkEnd w:id="5"/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  <w:rtl w:val="true"/>
              </w:rPr>
              <w:t xml:space="preserve"> 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אלחרם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באסם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נדון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rtl w:val="true"/>
              </w:rPr>
              <w:t xml:space="preserve"> 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אלווג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פרייג</w:t>
            </w:r>
            <w:r>
              <w:rPr>
                <w:b/>
                <w:bCs/>
                <w:sz w:val="22"/>
                <w:rtl w:val="true"/>
              </w:rPr>
              <w:t>'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6" w:name="LastJudge"/>
            <w:bookmarkEnd w:id="6"/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ס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שלו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2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7" w:name="צד_ג"/>
      <w:bookmarkEnd w:id="7"/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  <w:bookmarkStart w:id="8" w:name="ABSTRACT_END"/>
      <w:bookmarkStart w:id="9" w:name="ABSTRACT_START"/>
      <w:bookmarkEnd w:id="8"/>
      <w:bookmarkEnd w:id="9"/>
    </w:p>
    <w:p>
      <w:pPr>
        <w:pStyle w:val="Heading1"/>
        <w:spacing w:lineRule="exact" w:line="260" w:before="0" w:after="80"/>
        <w:ind w:firstLine="283" w:end="0"/>
        <w:jc w:val="both"/>
        <w:rPr>
          <w:sz w:val="22"/>
          <w:szCs w:val="24"/>
          <w:u w:val="none"/>
        </w:rPr>
      </w:pPr>
      <w:bookmarkStart w:id="10" w:name="סוג_מסמך"/>
      <w:bookmarkEnd w:id="10"/>
      <w:r>
        <w:rPr>
          <w:sz w:val="22"/>
          <w:sz w:val="22"/>
          <w:szCs w:val="24"/>
          <w:u w:val="none"/>
          <w:rtl w:val="true"/>
        </w:rPr>
        <w:t>גזר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דין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לנאשם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Cs w:val="24"/>
          <w:u w:val="none"/>
        </w:rPr>
        <w:t>2</w:t>
      </w:r>
      <w:r>
        <w:rPr>
          <w:sz w:val="22"/>
          <w:szCs w:val="24"/>
          <w:u w:val="none"/>
          <w:rtl w:val="true"/>
        </w:rPr>
        <w:t xml:space="preserve"> [</w:t>
      </w:r>
      <w:r>
        <w:rPr>
          <w:sz w:val="22"/>
          <w:sz w:val="22"/>
          <w:szCs w:val="24"/>
          <w:u w:val="none"/>
          <w:rtl w:val="true"/>
        </w:rPr>
        <w:t>פריג</w:t>
      </w:r>
      <w:r>
        <w:rPr>
          <w:sz w:val="22"/>
          <w:szCs w:val="24"/>
          <w:u w:val="none"/>
          <w:rtl w:val="true"/>
        </w:rPr>
        <w:t xml:space="preserve">' </w:t>
      </w:r>
      <w:r>
        <w:rPr>
          <w:sz w:val="22"/>
          <w:sz w:val="22"/>
          <w:szCs w:val="24"/>
          <w:u w:val="none"/>
          <w:rtl w:val="true"/>
        </w:rPr>
        <w:t>אלווג</w:t>
      </w:r>
      <w:r>
        <w:rPr>
          <w:sz w:val="22"/>
          <w:szCs w:val="24"/>
          <w:u w:val="none"/>
          <w:rtl w:val="true"/>
        </w:rPr>
        <w:t>']</w:t>
      </w:r>
    </w:p>
    <w:p>
      <w:pPr>
        <w:pStyle w:val="Heading1"/>
        <w:spacing w:lineRule="exact" w:line="26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rFonts w:cs="Times New Roman"/>
          <w:sz w:val="22"/>
          <w:szCs w:val="24"/>
          <w:u w:val="none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1.1.02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דלהלן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במחצית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חמדי</w:t>
      </w:r>
      <w:r>
        <w:rPr>
          <w:sz w:val="22"/>
          <w:rtl w:val="true"/>
        </w:rPr>
        <w:t xml:space="preserve">"]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</w:rPr>
        <w:t>4000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5.56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7"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2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8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9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color w:val="0000FF"/>
            <w:sz w:val="22"/>
            <w:u w:val="single"/>
          </w:rPr>
          <w:t>459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בנובמבר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19.12.01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חקירתו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סיכם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מתואמת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24.12.01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הנגב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והטמין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9300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5.56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שארבו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בנגוד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לסעיף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u w:val="single"/>
          </w:rPr>
          <w:t>449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2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בתשובתם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מלכתחילה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שנשמעו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ונסתיימה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מכפירתו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19.9.02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];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נקרא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8.12.02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]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וקשה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המסופקת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מיועדת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לשטחי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מלכתחילה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המשולש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</w:rPr>
        <w:t>4000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 xml:space="preserve">] </w:t>
      </w:r>
      <w:r>
        <w:rPr>
          <w:sz w:val="22"/>
          <w:sz w:val="22"/>
          <w:rtl w:val="true"/>
        </w:rPr>
        <w:t>והעביר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9300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בהניחו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לשטח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הנגדית</w:t>
      </w:r>
      <w:r>
        <w:rPr>
          <w:sz w:val="22"/>
          <w:rtl w:val="true"/>
        </w:rPr>
        <w:t xml:space="preserve">: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אמרתי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לשוטר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החוקר</w:t>
      </w:r>
      <w:r>
        <w:rPr>
          <w:b/>
          <w:bCs/>
          <w:sz w:val="22"/>
          <w:rtl w:val="true"/>
        </w:rPr>
        <w:t xml:space="preserve">] </w:t>
      </w:r>
      <w:r>
        <w:rPr>
          <w:b/>
          <w:b/>
          <w:bCs/>
          <w:sz w:val="22"/>
          <w:sz w:val="22"/>
          <w:rtl w:val="true"/>
        </w:rPr>
        <w:t>שאולי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 </w:t>
      </w:r>
      <w:r>
        <w:rPr>
          <w:rFonts w:eastAsia="David" w:ascii="David" w:hAnsi="David"/>
          <w:b/>
          <w:bCs/>
          <w:sz w:val="22"/>
          <w:rtl w:val="true"/>
        </w:rPr>
        <w:t>–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 xml:space="preserve">.] </w:t>
      </w:r>
      <w:r>
        <w:rPr>
          <w:b/>
          <w:b/>
          <w:bCs/>
          <w:sz w:val="22"/>
          <w:sz w:val="22"/>
          <w:rtl w:val="true"/>
        </w:rPr>
        <w:t>יעביר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הכדורים</w:t>
      </w:r>
      <w:r>
        <w:rPr>
          <w:b/>
          <w:bCs/>
          <w:sz w:val="22"/>
          <w:rtl w:val="true"/>
        </w:rPr>
        <w:t xml:space="preserve">] </w:t>
      </w:r>
      <w:r>
        <w:rPr>
          <w:b/>
          <w:b/>
          <w:bCs/>
          <w:sz w:val="22"/>
          <w:sz w:val="22"/>
          <w:rtl w:val="true"/>
        </w:rPr>
        <w:t>לעזה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השערה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הייתי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בחקירתו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38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: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חשבתי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שבאסם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] </w:t>
      </w:r>
      <w:r>
        <w:rPr>
          <w:b/>
          <w:b/>
          <w:bCs/>
          <w:sz w:val="22"/>
          <w:sz w:val="22"/>
          <w:rtl w:val="true"/>
        </w:rPr>
        <w:t>מעביר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הכדורים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בגלל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שסיפר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הבעיות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הרכבים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חשבתי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למטרות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שיפעלו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b/>
          <w:bCs/>
          <w:sz w:val="22"/>
          <w:rtl w:val="true"/>
        </w:rPr>
        <w:t xml:space="preserve">".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עינינו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מלכתחילה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ואספקת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לשטחי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המסופקת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מיועדת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לשטחי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והטמין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9300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העיסקה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ותפסוהו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המוכר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שקבעתי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אוחזי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בכמויות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לשטחי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ואלימות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מיועדת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לשטחי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ונמהרת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שכזו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וכוחם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משבאים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שיזם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9300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הנוספים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בשוקלי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ביסודם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רועה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בעיסוקו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24.12.01</w:t>
      </w:r>
      <w:r>
        <w:rPr>
          <w:sz w:val="22"/>
          <w:rtl w:val="true"/>
        </w:rPr>
        <w:t xml:space="preserve">]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הבחנה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להברחתם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בשוקלי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  <w:r>
        <w:br w:type="page"/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דלהלן</w:t>
      </w:r>
      <w:r>
        <w:rPr>
          <w:sz w:val="22"/>
          <w:rtl w:val="true"/>
        </w:rPr>
        <w:t xml:space="preserve">: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24.12.01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4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הערעור</w:t>
      </w:r>
      <w:r>
        <w:rPr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bookmarkStart w:id="11" w:name="Decision1"/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בטבת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bookmarkEnd w:id="11"/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עטר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שלו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5"/>
      <w:footerReference w:type="default" r:id="rId16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/Users/liorb/Downloads/study2025-p2/m028001.doc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8001/02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אלחרם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באסם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center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449.a" TargetMode="External"/><Relationship Id="rId6" Type="http://schemas.openxmlformats.org/officeDocument/2006/relationships/hyperlink" Target="http://www.nevo.co.il/law/70301/459.a" TargetMode="External"/><Relationship Id="rId7" Type="http://schemas.openxmlformats.org/officeDocument/2006/relationships/hyperlink" Target="http://www.nevo.co.il/law/70301/144.b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/459.a" TargetMode="External"/><Relationship Id="rId11" Type="http://schemas.openxmlformats.org/officeDocument/2006/relationships/hyperlink" Target="http://www.nevo.co.il/law/70301/449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2017-10-26T15:01:00Z</dcterms:created>
  <dc:creator> </dc:creator>
  <dc:description/>
  <cp:keywords/>
  <dc:language>en-IL</dc:language>
  <cp:lastModifiedBy>yafit</cp:lastModifiedBy>
  <cp:lastPrinted>2002-12-29T13:20:00Z</cp:lastPrinted>
  <dcterms:modified xsi:type="dcterms:W3CDTF">2017-10-26T15:01:00Z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אלחרם באסם;אלווג' פרייג'</vt:lpwstr>
  </property>
  <property fmtid="{D5CDD505-2E9C-101B-9397-08002B2CF9AE}" pid="4" name="CITY">
    <vt:lpwstr>ב"ש</vt:lpwstr>
  </property>
  <property fmtid="{D5CDD505-2E9C-101B-9397-08002B2CF9AE}" pid="5" name="DATE">
    <vt:lpwstr>20021229</vt:lpwstr>
  </property>
  <property fmtid="{D5CDD505-2E9C-101B-9397-08002B2CF9AE}" pid="6" name="ISABSTRACT">
    <vt:lpwstr>Y</vt:lpwstr>
  </property>
  <property fmtid="{D5CDD505-2E9C-101B-9397-08002B2CF9AE}" pid="7" name="JUDGE">
    <vt:lpwstr>יוסף אלון</vt:lpwstr>
  </property>
  <property fmtid="{D5CDD505-2E9C-101B-9397-08002B2CF9AE}" pid="8" name="LAWLISTTMP1">
    <vt:lpwstr>70301/144.b.2:2;144:3;459.a:2;449.a:2</vt:lpwstr>
  </property>
  <property fmtid="{D5CDD505-2E9C-101B-9397-08002B2CF9AE}" pid="9" name="LAWYER">
    <vt:lpwstr>י. עטר;ס. שלו</vt:lpwstr>
  </property>
  <property fmtid="{D5CDD505-2E9C-101B-9397-08002B2CF9AE}" pid="10" name="PAGE">
    <vt:lpwstr/>
  </property>
  <property fmtid="{D5CDD505-2E9C-101B-9397-08002B2CF9AE}" pid="11" name="PART">
    <vt:lpwstr/>
  </property>
  <property fmtid="{D5CDD505-2E9C-101B-9397-08002B2CF9AE}" pid="12" name="PROCESS">
    <vt:lpwstr>תפ</vt:lpwstr>
  </property>
  <property fmtid="{D5CDD505-2E9C-101B-9397-08002B2CF9AE}" pid="13" name="PROCNUM">
    <vt:lpwstr>8001</vt:lpwstr>
  </property>
  <property fmtid="{D5CDD505-2E9C-101B-9397-08002B2CF9AE}" pid="14" name="PROCYEAR">
    <vt:lpwstr>02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VOLUME">
    <vt:lpwstr/>
  </property>
  <property fmtid="{D5CDD505-2E9C-101B-9397-08002B2CF9AE}" pid="18" name="WORDNUMPAGES">
    <vt:lpwstr>5</vt:lpwstr>
  </property>
</Properties>
</file>