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235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שבע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</w:rPr>
              <w:t>008053/03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בפני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ורדה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מרוז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תאריך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22/03/2004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  <w:r>
              <w:rPr>
                <w:b/>
                <w:bCs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3"/>
              <w:keepNext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בא_כוח_א"/>
            <w:bookmarkStart w:id="3" w:name="בא_כוח_א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5"/>
              <w:spacing w:before="0" w:after="8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מלכיור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גבאי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רחמים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דרנבוים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אלכס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ובאת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נגה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שביט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רווח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שבתאי</w:t>
            </w:r>
          </w:p>
        </w:tc>
      </w:tr>
    </w:tbl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  <w:bookmarkStart w:id="8" w:name="LawTable"/>
      <w:bookmarkStart w:id="9" w:name="צד_ג"/>
      <w:bookmarkStart w:id="10" w:name="LawTable"/>
      <w:bookmarkStart w:id="11" w:name="צד_ג"/>
      <w:bookmarkEnd w:id="10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start="283" w:end="0"/>
        <w:jc w:val="both"/>
        <w:rPr>
          <w:rFonts w:ascii="FrankRuehl" w:hAnsi="FrankRuehl" w:cs="FrankRuehl"/>
        </w:rPr>
      </w:pPr>
      <w:hyperlink r:id="rId6">
        <w:r>
          <w:rPr>
            <w:rFonts w:cs="FrankRuehl" w:ascii="FrankRuehl" w:hAnsi="FrankRuehl"/>
            <w:rtl w:val="true"/>
          </w:rPr>
          <w:t xml:space="preserve">, </w:t>
        </w:r>
      </w:hyperlink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418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423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rtl w:val="true"/>
        </w:rPr>
      </w:r>
      <w:bookmarkStart w:id="14" w:name="צד_ג"/>
      <w:bookmarkStart w:id="15" w:name="סוג_מסמך"/>
      <w:bookmarkStart w:id="16" w:name="צד_ג"/>
      <w:bookmarkStart w:id="17" w:name="סוג_מסמך"/>
      <w:bookmarkEnd w:id="16"/>
      <w:bookmarkEnd w:id="17"/>
    </w:p>
    <w:p>
      <w:pPr>
        <w:pStyle w:val="Heading1"/>
        <w:ind w:end="0"/>
        <w:jc w:val="center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rtl w:val="true"/>
        </w:rPr>
      </w:r>
    </w:p>
    <w:p>
      <w:pPr>
        <w:pStyle w:val="Heading1"/>
        <w:ind w:end="0"/>
        <w:jc w:val="center"/>
        <w:rPr>
          <w:sz w:val="36"/>
          <w:szCs w:val="36"/>
          <w:u w:val="none"/>
        </w:rPr>
      </w:pPr>
      <w:r>
        <w:rPr>
          <w:sz w:val="36"/>
          <w:szCs w:val="36"/>
          <w:u w:val="none"/>
          <w:rtl w:val="tru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260"/>
        <w:ind w:end="0"/>
        <w:jc w:val="start"/>
        <w:rPr>
          <w:rFonts w:ascii="Arial" w:hAnsi="Arial" w:cs="FrankRuehl"/>
          <w:color w:val="000000"/>
          <w:sz w:val="26"/>
          <w:szCs w:val="26"/>
        </w:rPr>
      </w:pPr>
      <w:bookmarkStart w:id="18" w:name="LastJudge"/>
      <w:bookmarkStart w:id="19" w:name="PsakDin"/>
      <w:bookmarkEnd w:id="18"/>
      <w:bookmarkEnd w:id="19"/>
      <w:r>
        <w:rPr>
          <w:rFonts w:ascii="Arial" w:hAnsi="Arial" w:cs="FrankRuehl"/>
          <w:color w:val="000000"/>
          <w:sz w:val="26"/>
          <w:sz w:val="26"/>
          <w:szCs w:val="26"/>
          <w:rtl w:val="true"/>
        </w:rPr>
        <w:t>לערעור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color w:val="000000"/>
          <w:sz w:val="26"/>
          <w:sz w:val="26"/>
          <w:szCs w:val="26"/>
          <w:rtl w:val="true"/>
        </w:rPr>
        <w:t>בעליון</w:t>
      </w:r>
      <w:r>
        <w:rPr>
          <w:rFonts w:cs="FrankRuehl" w:ascii="Arial" w:hAnsi="Arial"/>
          <w:color w:val="000000"/>
          <w:sz w:val="26"/>
          <w:szCs w:val="26"/>
          <w:rtl w:val="true"/>
        </w:rPr>
        <w:t xml:space="preserve">: </w:t>
      </w:r>
      <w:hyperlink r:id="rId9"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</w:rPr>
          <w:t>עפ</w:t>
        </w:r>
        <w:r>
          <w:rPr>
            <w:rStyle w:val="Hyperlink"/>
            <w:rFonts w:ascii="Arial" w:hAnsi="Arial" w:eastAsia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6"/>
            <w:szCs w:val="26"/>
          </w:rPr>
          <w:t>4123/04</w:t>
        </w:r>
      </w:hyperlink>
      <w:r>
        <w:rPr>
          <w:rFonts w:cs="FrankRuehl" w:ascii="Arial" w:hAnsi="Arial"/>
          <w:color w:val="000000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color w:val="000000"/>
          <w:sz w:val="26"/>
          <w:sz w:val="26"/>
          <w:szCs w:val="26"/>
          <w:rtl w:val="true"/>
        </w:rPr>
        <w:t>אלי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color w:val="000000"/>
          <w:sz w:val="26"/>
          <w:sz w:val="26"/>
          <w:szCs w:val="26"/>
          <w:rtl w:val="true"/>
        </w:rPr>
        <w:t>מלכיאור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color w:val="000000"/>
          <w:sz w:val="26"/>
          <w:sz w:val="26"/>
          <w:szCs w:val="26"/>
          <w:rtl w:val="true"/>
        </w:rPr>
        <w:t>נ</w:t>
      </w:r>
      <w:r>
        <w:rPr>
          <w:rFonts w:cs="FrankRuehl" w:ascii="Arial" w:hAnsi="Arial"/>
          <w:color w:val="000000"/>
          <w:sz w:val="26"/>
          <w:szCs w:val="26"/>
          <w:rtl w:val="true"/>
        </w:rPr>
        <w:t xml:space="preserve">' </w:t>
      </w:r>
      <w:r>
        <w:rPr>
          <w:rFonts w:ascii="Arial" w:hAnsi="Arial" w:cs="FrankRuehl"/>
          <w:color w:val="000000"/>
          <w:sz w:val="26"/>
          <w:sz w:val="26"/>
          <w:szCs w:val="26"/>
          <w:rtl w:val="true"/>
        </w:rPr>
        <w:t>מדינת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color w:val="000000"/>
          <w:sz w:val="26"/>
          <w:sz w:val="26"/>
          <w:szCs w:val="26"/>
          <w:rtl w:val="true"/>
        </w:rPr>
        <w:t>ישראל</w:t>
      </w:r>
      <w:r>
        <w:rPr>
          <w:rFonts w:cs="FrankRuehl" w:ascii="Arial" w:hAnsi="Arial"/>
          <w:color w:val="000000"/>
          <w:sz w:val="26"/>
          <w:szCs w:val="26"/>
          <w:rtl w:val="true"/>
        </w:rPr>
        <w:t xml:space="preserve">, </w:t>
      </w:r>
      <w:r>
        <w:rPr>
          <w:rFonts w:ascii="Arial" w:hAnsi="Arial" w:cs="FrankRuehl"/>
          <w:color w:val="000000"/>
          <w:sz w:val="26"/>
          <w:sz w:val="26"/>
          <w:szCs w:val="26"/>
          <w:rtl w:val="true"/>
        </w:rPr>
        <w:t>ד</w:t>
      </w:r>
      <w:r>
        <w:rPr>
          <w:rFonts w:cs="FrankRuehl" w:ascii="Arial" w:hAnsi="Arial"/>
          <w:color w:val="000000"/>
          <w:sz w:val="26"/>
          <w:szCs w:val="26"/>
          <w:rtl w:val="true"/>
        </w:rPr>
        <w:t xml:space="preserve">' </w:t>
      </w:r>
      <w:r>
        <w:rPr>
          <w:rFonts w:ascii="Arial" w:hAnsi="Arial" w:cs="FrankRuehl"/>
          <w:color w:val="000000"/>
          <w:sz w:val="26"/>
          <w:sz w:val="26"/>
          <w:szCs w:val="26"/>
          <w:rtl w:val="true"/>
        </w:rPr>
        <w:t>ביניש</w:t>
      </w:r>
      <w:r>
        <w:rPr>
          <w:rFonts w:cs="FrankRuehl" w:ascii="Arial" w:hAnsi="Arial"/>
          <w:color w:val="000000"/>
          <w:sz w:val="26"/>
          <w:szCs w:val="26"/>
          <w:rtl w:val="true"/>
        </w:rPr>
        <w:t xml:space="preserve">, </w:t>
      </w:r>
      <w:r>
        <w:rPr>
          <w:rFonts w:ascii="Arial" w:hAnsi="Arial" w:cs="FrankRuehl"/>
          <w:color w:val="000000"/>
          <w:sz w:val="26"/>
          <w:sz w:val="26"/>
          <w:szCs w:val="26"/>
          <w:rtl w:val="true"/>
        </w:rPr>
        <w:t>א</w:t>
      </w:r>
      <w:r>
        <w:rPr>
          <w:rFonts w:cs="FrankRuehl" w:ascii="Arial" w:hAnsi="Arial"/>
          <w:color w:val="000000"/>
          <w:sz w:val="26"/>
          <w:szCs w:val="26"/>
          <w:rtl w:val="true"/>
        </w:rPr>
        <w:t xml:space="preserve">' </w:t>
      </w:r>
      <w:r>
        <w:rPr>
          <w:rFonts w:ascii="Arial" w:hAnsi="Arial" w:cs="FrankRuehl"/>
          <w:color w:val="000000"/>
          <w:sz w:val="26"/>
          <w:sz w:val="26"/>
          <w:szCs w:val="26"/>
          <w:rtl w:val="true"/>
        </w:rPr>
        <w:t>א</w:t>
      </w:r>
      <w:r>
        <w:rPr>
          <w:rFonts w:cs="FrankRuehl" w:ascii="Arial" w:hAnsi="Arial"/>
          <w:color w:val="000000"/>
          <w:sz w:val="26"/>
          <w:szCs w:val="26"/>
          <w:rtl w:val="true"/>
        </w:rPr>
        <w:t xml:space="preserve">' </w:t>
      </w:r>
      <w:r>
        <w:rPr>
          <w:rFonts w:ascii="Arial" w:hAnsi="Arial" w:cs="FrankRuehl"/>
          <w:color w:val="000000"/>
          <w:sz w:val="26"/>
          <w:sz w:val="26"/>
          <w:szCs w:val="26"/>
          <w:rtl w:val="true"/>
        </w:rPr>
        <w:t>לוי</w:t>
      </w:r>
      <w:r>
        <w:rPr>
          <w:rFonts w:cs="FrankRuehl" w:ascii="Arial" w:hAnsi="Arial"/>
          <w:color w:val="000000"/>
          <w:sz w:val="26"/>
          <w:szCs w:val="26"/>
          <w:rtl w:val="true"/>
        </w:rPr>
        <w:t xml:space="preserve">, </w:t>
      </w:r>
      <w:r>
        <w:rPr>
          <w:rFonts w:ascii="Arial" w:hAnsi="Arial" w:cs="FrankRuehl"/>
          <w:color w:val="000000"/>
          <w:sz w:val="26"/>
          <w:sz w:val="26"/>
          <w:szCs w:val="26"/>
          <w:rtl w:val="true"/>
        </w:rPr>
        <w:t>י</w:t>
      </w:r>
      <w:r>
        <w:rPr>
          <w:rFonts w:cs="FrankRuehl" w:ascii="Arial" w:hAnsi="Arial"/>
          <w:color w:val="000000"/>
          <w:sz w:val="26"/>
          <w:szCs w:val="26"/>
          <w:rtl w:val="true"/>
        </w:rPr>
        <w:t xml:space="preserve">' </w:t>
      </w:r>
      <w:r>
        <w:rPr>
          <w:rFonts w:ascii="Arial" w:hAnsi="Arial" w:cs="FrankRuehl"/>
          <w:color w:val="000000"/>
          <w:sz w:val="26"/>
          <w:sz w:val="26"/>
          <w:szCs w:val="26"/>
          <w:rtl w:val="true"/>
        </w:rPr>
        <w:t>עדיאל</w:t>
      </w:r>
    </w:p>
    <w:p>
      <w:pPr>
        <w:pStyle w:val="Normal"/>
        <w:spacing w:lineRule="exact" w:line="260"/>
        <w:ind w:end="0"/>
        <w:jc w:val="start"/>
        <w:rPr>
          <w:rFonts w:ascii="Arial" w:hAnsi="Arial" w:cs="FrankRuehl"/>
          <w:color w:val="000000"/>
          <w:sz w:val="26"/>
          <w:szCs w:val="26"/>
        </w:rPr>
      </w:pPr>
      <w:r>
        <w:rPr>
          <w:rFonts w:cs="FrankRuehl" w:ascii="Arial" w:hAnsi="Arial"/>
          <w:color w:val="000000"/>
          <w:sz w:val="26"/>
          <w:szCs w:val="26"/>
          <w:rtl w:val="true"/>
        </w:rPr>
      </w:r>
    </w:p>
    <w:p>
      <w:pPr>
        <w:pStyle w:val="Normal"/>
        <w:spacing w:lineRule="exact" w:line="260"/>
        <w:ind w:end="0"/>
        <w:jc w:val="start"/>
        <w:rPr>
          <w:rFonts w:ascii="Arial" w:hAnsi="Arial" w:cs="FrankRuehl"/>
          <w:color w:val="000000"/>
          <w:sz w:val="26"/>
          <w:szCs w:val="26"/>
        </w:rPr>
      </w:pPr>
      <w:r>
        <w:rPr>
          <w:rFonts w:cs="FrankRuehl" w:ascii="Arial" w:hAnsi="Arial"/>
          <w:color w:val="000000"/>
          <w:sz w:val="26"/>
          <w:szCs w:val="26"/>
          <w:rtl w:val="true"/>
        </w:rPr>
      </w:r>
    </w:p>
    <w:p>
      <w:pPr>
        <w:pStyle w:val="Normal"/>
        <w:spacing w:lineRule="exact" w:line="260"/>
        <w:ind w:end="0"/>
        <w:jc w:val="start"/>
        <w:rPr>
          <w:rFonts w:ascii="Arial" w:hAnsi="Arial" w:cs="FrankRuehl"/>
          <w:color w:val="000000"/>
          <w:sz w:val="26"/>
          <w:szCs w:val="26"/>
        </w:rPr>
      </w:pPr>
      <w:r>
        <w:rPr>
          <w:rFonts w:cs="FrankRuehl" w:ascii="Arial" w:hAnsi="Arial"/>
          <w:color w:val="000000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b/>
          <w:bCs/>
          <w:sz w:val="36"/>
          <w:szCs w:val="36"/>
          <w:u w:val="single"/>
        </w:rPr>
      </w:pPr>
      <w:r>
        <w:rPr>
          <w:b/>
          <w:b/>
          <w:bCs/>
          <w:sz w:val="36"/>
          <w:sz w:val="36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sz w:val="36"/>
          <w:sz w:val="36"/>
          <w:szCs w:val="36"/>
          <w:u w:val="single"/>
          <w:rtl w:val="true"/>
        </w:rPr>
        <w:t xml:space="preserve"> </w:t>
      </w:r>
      <w:r>
        <w:rPr>
          <w:b/>
          <w:b/>
          <w:bCs/>
          <w:sz w:val="36"/>
          <w:sz w:val="36"/>
          <w:szCs w:val="36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i/>
          <w:i/>
          <w:iCs/>
        </w:rPr>
      </w:pPr>
      <w:bookmarkStart w:id="20" w:name="PsakDin"/>
      <w:bookmarkEnd w:id="20"/>
      <w:r>
        <w:rPr>
          <w:b/>
          <w:b/>
          <w:bCs/>
          <w:sz w:val="28"/>
          <w:sz w:val="28"/>
          <w:szCs w:val="26"/>
          <w:rtl w:val="true"/>
        </w:rPr>
        <w:t>א</w:t>
      </w:r>
      <w:r>
        <w:rPr>
          <w:b/>
          <w:bCs/>
          <w:sz w:val="28"/>
          <w:szCs w:val="26"/>
          <w:rtl w:val="true"/>
        </w:rPr>
        <w:t>.</w:t>
        <w:tab/>
      </w:r>
      <w:r>
        <w:rPr>
          <w:b/>
          <w:b/>
          <w:bCs/>
          <w:i/>
          <w:i/>
          <w:iCs/>
          <w:sz w:val="28"/>
          <w:sz w:val="28"/>
          <w:szCs w:val="26"/>
          <w:u w:val="single"/>
          <w:rtl w:val="true"/>
        </w:rPr>
        <w:t>העובדות</w:t>
      </w:r>
    </w:p>
    <w:p>
      <w:pPr>
        <w:pStyle w:val="Normal"/>
        <w:ind w:end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  <w:rtl w:val="true"/>
        </w:rPr>
      </w:r>
    </w:p>
    <w:p>
      <w:pPr>
        <w:pStyle w:val="Normal"/>
        <w:ind w:hanging="720" w:start="753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hanging="720" w:start="753" w:end="0"/>
        <w:jc w:val="both"/>
        <w:rPr/>
      </w:pPr>
      <w:r>
        <w:rPr>
          <w:rtl w:val="true"/>
        </w:rPr>
      </w:r>
    </w:p>
    <w:p>
      <w:pPr>
        <w:pStyle w:val="Normal"/>
        <w:ind w:hanging="720" w:start="1473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ind w:hanging="720" w:start="1473" w:end="0"/>
        <w:jc w:val="both"/>
        <w:rPr/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rtl w:val="true"/>
        </w:rPr>
        <w:t xml:space="preserve"> -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</w:p>
    <w:p>
      <w:pPr>
        <w:pStyle w:val="Normal"/>
        <w:ind w:start="1473" w:end="0"/>
        <w:jc w:val="both"/>
        <w:rPr/>
      </w:pPr>
      <w:hyperlink r:id="rId11">
        <w:r>
          <w:rPr>
            <w:rFonts w:cs="Times New Roman"/>
            <w:rtl w:val="true"/>
          </w:rPr>
          <w:t xml:space="preserve">                          </w:t>
        </w:r>
      </w:hyperlink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1473" w:end="0"/>
        <w:jc w:val="both"/>
        <w:rPr/>
      </w:pPr>
      <w:r>
        <w:rPr>
          <w:rFonts w:cs="Times New Roman"/>
          <w:rtl w:val="true"/>
        </w:rPr>
        <w:t xml:space="preserve">                         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418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1473" w:end="0"/>
        <w:jc w:val="both"/>
        <w:rPr/>
      </w:pPr>
      <w:r>
        <w:rPr>
          <w:rFonts w:cs="Times New Roman"/>
          <w:rtl w:val="true"/>
        </w:rPr>
        <w:t xml:space="preserve">                          </w:t>
      </w:r>
      <w:r>
        <w:rPr>
          <w:rtl w:val="true"/>
        </w:rPr>
        <w:t>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1473" w:end="0"/>
        <w:jc w:val="both"/>
        <w:rPr/>
      </w:pPr>
      <w:r>
        <w:rPr>
          <w:rtl w:val="true"/>
        </w:rPr>
      </w:r>
    </w:p>
    <w:p>
      <w:pPr>
        <w:pStyle w:val="Normal"/>
        <w:ind w:hanging="720" w:start="1473"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hanging="720" w:start="1473" w:end="0"/>
        <w:jc w:val="both"/>
        <w:rPr/>
      </w:pPr>
      <w:r>
        <w:rPr>
          <w:rtl w:val="true"/>
        </w:rPr>
      </w:r>
    </w:p>
    <w:p>
      <w:pPr>
        <w:pStyle w:val="Normal"/>
        <w:ind w:hanging="720" w:start="80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אורים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רפאל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העירוני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</w:p>
    <w:p>
      <w:pPr>
        <w:pStyle w:val="Normal"/>
        <w:ind w:hanging="720" w:start="80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המחלק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tl w:val="true"/>
        </w:rPr>
        <w:t xml:space="preserve">.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, </w:t>
      </w:r>
      <w:r>
        <w:rPr>
          <w:rtl w:val="true"/>
        </w:rPr>
        <w:t>בעטייה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הוגבל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60%</w:t>
      </w:r>
      <w:r>
        <w:rPr>
          <w:rtl w:val="true"/>
        </w:rPr>
        <w:t xml:space="preserve">. </w:t>
      </w:r>
    </w:p>
    <w:p>
      <w:pPr>
        <w:pStyle w:val="Normal"/>
        <w:ind w:hanging="720" w:start="1473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</w:t>
      </w:r>
    </w:p>
    <w:p>
      <w:pPr>
        <w:pStyle w:val="Normal"/>
        <w:ind w:hanging="720" w:start="80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.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. </w:t>
      </w:r>
    </w:p>
    <w:p>
      <w:pPr>
        <w:pStyle w:val="Normal"/>
        <w:ind w:hanging="720" w:start="800" w:end="0"/>
        <w:jc w:val="both"/>
        <w:rPr/>
      </w:pPr>
      <w:r>
        <w:rPr>
          <w:rtl w:val="true"/>
        </w:rPr>
      </w:r>
    </w:p>
    <w:p>
      <w:pPr>
        <w:pStyle w:val="Normal"/>
        <w:ind w:hanging="720" w:start="80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פניותיו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התרצה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העירוני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-  </w:t>
      </w:r>
      <w:r>
        <w:rPr/>
        <w:t>600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המיועדים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 </w:t>
      </w:r>
      <w:r>
        <w:rPr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800" w:end="0"/>
        <w:jc w:val="both"/>
        <w:rPr/>
      </w:pPr>
      <w:r>
        <w:rPr>
          <w:rtl w:val="true"/>
        </w:rPr>
      </w:r>
    </w:p>
    <w:p>
      <w:pPr>
        <w:pStyle w:val="Normal"/>
        <w:ind w:hanging="720" w:start="80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זייף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hanging="720" w:start="800" w:end="0"/>
        <w:jc w:val="both"/>
        <w:rPr/>
      </w:pPr>
      <w:r>
        <w:rPr>
          <w:rtl w:val="true"/>
        </w:rPr>
      </w:r>
    </w:p>
    <w:p>
      <w:pPr>
        <w:pStyle w:val="Normal"/>
        <w:ind w:hanging="720" w:start="80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העמיס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העירוני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.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בתמורה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9,250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hanging="720" w:start="1473" w:end="0"/>
        <w:jc w:val="both"/>
        <w:rPr/>
      </w:pPr>
      <w:r>
        <w:rPr>
          <w:rtl w:val="true"/>
        </w:rPr>
      </w:r>
    </w:p>
    <w:p>
      <w:pPr>
        <w:pStyle w:val="Normal"/>
        <w:ind w:hanging="720" w:start="1473" w:end="0"/>
        <w:jc w:val="both"/>
        <w:rPr/>
      </w:pPr>
      <w:r>
        <w:rPr>
          <w:rtl w:val="true"/>
        </w:rPr>
      </w:r>
    </w:p>
    <w:p>
      <w:pPr>
        <w:pStyle w:val="Normal"/>
        <w:ind w:start="80" w:end="0"/>
        <w:jc w:val="both"/>
        <w:rPr/>
      </w:pPr>
      <w:r>
        <w:rPr>
          <w:b/>
          <w:b/>
          <w:bCs/>
          <w:i/>
          <w:i/>
          <w:iCs/>
          <w:sz w:val="28"/>
          <w:sz w:val="28"/>
          <w:szCs w:val="26"/>
          <w:rtl w:val="true"/>
        </w:rPr>
        <w:t>ב</w:t>
      </w:r>
      <w:r>
        <w:rPr>
          <w:b/>
          <w:bCs/>
          <w:i/>
          <w:iCs/>
          <w:sz w:val="28"/>
          <w:szCs w:val="26"/>
          <w:rtl w:val="true"/>
        </w:rPr>
        <w:t>.</w:t>
        <w:tab/>
      </w:r>
      <w:r>
        <w:rPr>
          <w:b/>
          <w:b/>
          <w:bCs/>
          <w:i/>
          <w:i/>
          <w:iCs/>
          <w:sz w:val="28"/>
          <w:sz w:val="28"/>
          <w:szCs w:val="26"/>
          <w:u w:val="single"/>
          <w:rtl w:val="true"/>
        </w:rPr>
        <w:t>הנסיבות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6"/>
          <w:u w:val="single"/>
          <w:rtl w:val="true"/>
        </w:rPr>
        <w:t>האישיות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6"/>
          <w:u w:val="single"/>
          <w:rtl w:val="true"/>
        </w:rPr>
        <w:t>הנאשמים</w:t>
      </w:r>
      <w:r>
        <w:rPr>
          <w:sz w:val="28"/>
          <w:szCs w:val="26"/>
          <w:rtl w:val="true"/>
        </w:rPr>
        <w:tab/>
      </w:r>
    </w:p>
    <w:p>
      <w:pPr>
        <w:pStyle w:val="Normal"/>
        <w:ind w:start="80"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start="8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</w:t>
      </w:r>
      <w:r>
        <w:rPr>
          <w:u w:val="single"/>
          <w:rtl w:val="true"/>
        </w:rPr>
        <w:t xml:space="preserve">' </w:t>
      </w:r>
      <w:r>
        <w:rPr>
          <w:u w:val="single"/>
        </w:rPr>
        <w:t>1</w:t>
      </w:r>
    </w:p>
    <w:p>
      <w:pPr>
        <w:pStyle w:val="Normal"/>
        <w:ind w:start="80" w:end="0"/>
        <w:jc w:val="both"/>
        <w:rPr/>
      </w:pPr>
      <w:r>
        <w:rPr>
          <w:rtl w:val="true"/>
        </w:rPr>
      </w:r>
    </w:p>
    <w:p>
      <w:pPr>
        <w:pStyle w:val="Normal"/>
        <w:ind w:firstLine="5" w:start="72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"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למענו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ופעלו</w:t>
      </w:r>
      <w:r>
        <w:rPr>
          <w:rtl w:val="true"/>
        </w:rPr>
        <w:t xml:space="preserve">. </w:t>
      </w:r>
      <w:r>
        <w:rPr>
          <w:rtl w:val="true"/>
        </w:rPr>
        <w:t>מדבריהם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רעים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ונאמן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מעייניו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מסירותו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שיבש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</w:p>
    <w:p>
      <w:pPr>
        <w:pStyle w:val="Normal"/>
        <w:ind w:firstLine="5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tl w:val="true"/>
        </w:rPr>
        <w:t xml:space="preserve">. </w:t>
      </w:r>
    </w:p>
    <w:p>
      <w:pPr>
        <w:pStyle w:val="Normal"/>
        <w:ind w:firstLine="5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הבכירה</w:t>
      </w:r>
      <w:r>
        <w:rPr>
          <w:rtl w:val="true"/>
        </w:rPr>
        <w:t xml:space="preserve">,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17.5</w:t>
      </w:r>
      <w:r>
        <w:rPr>
          <w:rtl w:val="true"/>
        </w:rPr>
        <w:t xml:space="preserve">,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נדירה</w:t>
      </w:r>
      <w:r>
        <w:rPr>
          <w:rtl w:val="true"/>
        </w:rPr>
        <w:t xml:space="preserve">, </w:t>
      </w:r>
      <w:r>
        <w:rPr>
          <w:rtl w:val="true"/>
        </w:rPr>
        <w:t>המסכנת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בעטיין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תומכות</w:t>
      </w:r>
      <w:r>
        <w:rPr>
          <w:rtl w:val="true"/>
        </w:rPr>
        <w:t xml:space="preserve">.  </w:t>
      </w:r>
    </w:p>
    <w:p>
      <w:pPr>
        <w:pStyle w:val="Normal"/>
        <w:ind w:firstLine="5" w:start="720" w:end="0"/>
        <w:jc w:val="both"/>
        <w:rPr/>
      </w:pPr>
      <w:r>
        <w:rPr>
          <w:rtl w:val="true"/>
        </w:rPr>
      </w:r>
    </w:p>
    <w:p>
      <w:pPr>
        <w:pStyle w:val="Normal"/>
        <w:ind w:firstLine="5" w:start="720" w:end="0"/>
        <w:jc w:val="both"/>
        <w:rPr/>
      </w:pP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נחשב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היציבה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מסירותו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מילדיו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. </w:t>
      </w:r>
    </w:p>
    <w:p>
      <w:pPr>
        <w:pStyle w:val="Normal"/>
        <w:ind w:firstLine="5" w:start="720" w:end="0"/>
        <w:jc w:val="both"/>
        <w:rPr/>
      </w:pPr>
      <w:r>
        <w:rPr>
          <w:rtl w:val="true"/>
        </w:rPr>
      </w:r>
    </w:p>
    <w:p>
      <w:pPr>
        <w:pStyle w:val="Normal"/>
        <w:ind w:firstLine="5" w:start="72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נועצו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נישואין</w:t>
      </w:r>
      <w:r>
        <w:rPr>
          <w:rtl w:val="true"/>
        </w:rPr>
        <w:t xml:space="preserve">,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תובל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:</w:t>
      </w:r>
    </w:p>
    <w:p>
      <w:pPr>
        <w:pStyle w:val="Normal"/>
        <w:ind w:firstLine="5" w:start="720" w:end="0"/>
        <w:jc w:val="both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  <w:rtl w:val="true"/>
        </w:rPr>
      </w:r>
    </w:p>
    <w:p>
      <w:pPr>
        <w:pStyle w:val="Normal"/>
        <w:ind w:firstLine="5" w:start="720" w:end="0"/>
        <w:jc w:val="both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  <w:rtl w:val="true"/>
        </w:rPr>
        <w:t>"</w:t>
      </w:r>
      <w:r>
        <w:rPr>
          <w:b/>
          <w:b/>
          <w:bCs/>
          <w:sz w:val="20"/>
          <w:sz w:val="20"/>
          <w:szCs w:val="22"/>
          <w:rtl w:val="true"/>
        </w:rPr>
        <w:t>אלי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מלכיור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מוכר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לי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כמטופל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משנת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Cs/>
          <w:sz w:val="20"/>
          <w:szCs w:val="22"/>
        </w:rPr>
        <w:t>1987</w:t>
      </w:r>
      <w:r>
        <w:rPr>
          <w:b/>
          <w:bCs/>
          <w:sz w:val="20"/>
          <w:szCs w:val="22"/>
          <w:rtl w:val="true"/>
        </w:rPr>
        <w:t xml:space="preserve">. </w:t>
      </w:r>
      <w:r>
        <w:rPr>
          <w:b/>
          <w:b/>
          <w:bCs/>
          <w:sz w:val="20"/>
          <w:sz w:val="20"/>
          <w:szCs w:val="22"/>
          <w:rtl w:val="true"/>
        </w:rPr>
        <w:t>הוא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אדם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בעל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אישיות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חזקה</w:t>
      </w:r>
      <w:r>
        <w:rPr>
          <w:b/>
          <w:bCs/>
          <w:sz w:val="20"/>
          <w:szCs w:val="22"/>
          <w:rtl w:val="true"/>
        </w:rPr>
        <w:t xml:space="preserve">, </w:t>
      </w:r>
      <w:r>
        <w:rPr>
          <w:b/>
          <w:b/>
          <w:bCs/>
          <w:sz w:val="20"/>
          <w:sz w:val="20"/>
          <w:szCs w:val="22"/>
          <w:rtl w:val="true"/>
        </w:rPr>
        <w:t>אינטליגנטי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ויציב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מבחינה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רגשית</w:t>
      </w:r>
      <w:r>
        <w:rPr>
          <w:b/>
          <w:bCs/>
          <w:sz w:val="20"/>
          <w:szCs w:val="22"/>
          <w:rtl w:val="true"/>
        </w:rPr>
        <w:t xml:space="preserve">, </w:t>
      </w:r>
      <w:r>
        <w:rPr>
          <w:b/>
          <w:b/>
          <w:bCs/>
          <w:sz w:val="20"/>
          <w:sz w:val="20"/>
          <w:szCs w:val="22"/>
          <w:rtl w:val="true"/>
        </w:rPr>
        <w:t>חרוץ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ובעל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ערכים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יושר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ונאמנות</w:t>
      </w:r>
      <w:r>
        <w:rPr>
          <w:b/>
          <w:bCs/>
          <w:sz w:val="20"/>
          <w:szCs w:val="22"/>
          <w:rtl w:val="true"/>
        </w:rPr>
        <w:t xml:space="preserve">. </w:t>
      </w:r>
      <w:r>
        <w:rPr>
          <w:b/>
          <w:b/>
          <w:bCs/>
          <w:sz w:val="20"/>
          <w:sz w:val="20"/>
          <w:szCs w:val="22"/>
          <w:rtl w:val="true"/>
        </w:rPr>
        <w:t>בעל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משפחה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למופת</w:t>
      </w:r>
      <w:r>
        <w:rPr>
          <w:b/>
          <w:bCs/>
          <w:sz w:val="20"/>
          <w:szCs w:val="22"/>
          <w:rtl w:val="true"/>
        </w:rPr>
        <w:t xml:space="preserve">, </w:t>
      </w:r>
      <w:r>
        <w:rPr>
          <w:b/>
          <w:b/>
          <w:bCs/>
          <w:sz w:val="20"/>
          <w:sz w:val="20"/>
          <w:szCs w:val="22"/>
          <w:rtl w:val="true"/>
        </w:rPr>
        <w:t>המשמש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מקור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לתמיכה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ועידוד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לבני</w:t>
      </w:r>
      <w:r>
        <w:rPr>
          <w:rFonts w:cs="Times New Roman"/>
          <w:b/>
          <w:b/>
          <w:bCs/>
          <w:sz w:val="20"/>
          <w:sz w:val="20"/>
          <w:szCs w:val="22"/>
          <w:rtl w:val="true"/>
        </w:rPr>
        <w:t xml:space="preserve"> </w:t>
      </w:r>
      <w:r>
        <w:rPr>
          <w:b/>
          <w:b/>
          <w:bCs/>
          <w:sz w:val="20"/>
          <w:sz w:val="20"/>
          <w:szCs w:val="22"/>
          <w:rtl w:val="true"/>
        </w:rPr>
        <w:t>המשפחה</w:t>
      </w:r>
      <w:r>
        <w:rPr>
          <w:b/>
          <w:bCs/>
          <w:sz w:val="20"/>
          <w:szCs w:val="22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5" w:start="720" w:end="0"/>
        <w:jc w:val="both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  <w:rtl w:val="true"/>
        </w:rPr>
      </w:r>
    </w:p>
    <w:p>
      <w:pPr>
        <w:pStyle w:val="Normal"/>
        <w:ind w:firstLine="5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בפני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המבחן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ציין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אלמלא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לחציו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החוזרים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ונשנים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מס</w:t>
      </w:r>
      <w:r>
        <w:rPr>
          <w:sz w:val="20"/>
          <w:rtl w:val="true"/>
        </w:rPr>
        <w:t xml:space="preserve">' 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מחד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מעסיקיו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שאפו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להגדיל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רווחי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החנות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מאידך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מבצע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העבירות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הטעים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כספי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התמורה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הועברו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לקופת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החנות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ללמדך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הפיק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רווחים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אישיים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מביצוע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העבירות</w:t>
      </w:r>
      <w:r>
        <w:rPr>
          <w:sz w:val="20"/>
          <w:rtl w:val="true"/>
        </w:rPr>
        <w:t xml:space="preserve">. </w:t>
      </w:r>
    </w:p>
    <w:p>
      <w:pPr>
        <w:pStyle w:val="Normal"/>
        <w:ind w:firstLine="5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שרות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המבחן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התרשם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ערכים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נורמטיביים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החש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מחויבות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שלמה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החוק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עם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זאת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התקשה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ליטול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אחריות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מלאה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למעשיו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ולהכיר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במלוא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חומרתם</w:t>
      </w:r>
      <w:r>
        <w:rPr>
          <w:sz w:val="20"/>
          <w:rtl w:val="true"/>
        </w:rPr>
        <w:t xml:space="preserve">. </w:t>
      </w:r>
    </w:p>
    <w:p>
      <w:pPr>
        <w:pStyle w:val="Normal"/>
        <w:ind w:firstLine="5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בנסיבות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אלו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התלבטות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ובשל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החשש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ריצוי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ידרדר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מצבו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המליץ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המבחן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להטיל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עונש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מאסר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ירוצה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בעבודות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שרות</w:t>
      </w:r>
      <w:r>
        <w:rPr>
          <w:sz w:val="20"/>
          <w:rtl w:val="true"/>
        </w:rPr>
        <w:t xml:space="preserve">. </w:t>
      </w:r>
    </w:p>
    <w:p>
      <w:pPr>
        <w:pStyle w:val="Normal"/>
        <w:ind w:firstLine="5" w:start="720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hanging="629" w:start="720" w:end="0"/>
        <w:jc w:val="both"/>
        <w:rPr/>
      </w:pPr>
      <w:r>
        <w:rPr>
          <w:sz w:val="20"/>
        </w:rPr>
        <w:t>2</w:t>
      </w:r>
      <w:r>
        <w:rPr>
          <w:sz w:val="20"/>
          <w:rtl w:val="true"/>
        </w:rPr>
        <w:t>.</w:t>
        <w:tab/>
      </w:r>
      <w:r>
        <w:rPr>
          <w:sz w:val="20"/>
          <w:sz w:val="20"/>
          <w:u w:val="single"/>
          <w:rtl w:val="true"/>
        </w:rPr>
        <w:t>הנאשם</w:t>
      </w:r>
      <w:r>
        <w:rPr>
          <w:rFonts w:cs="Times New Roman"/>
          <w:sz w:val="20"/>
          <w:sz w:val="20"/>
          <w:u w:val="single"/>
          <w:rtl w:val="true"/>
        </w:rPr>
        <w:t xml:space="preserve"> </w:t>
      </w:r>
      <w:r>
        <w:rPr>
          <w:sz w:val="20"/>
          <w:sz w:val="20"/>
          <w:u w:val="single"/>
          <w:rtl w:val="true"/>
        </w:rPr>
        <w:t>מס</w:t>
      </w:r>
      <w:r>
        <w:rPr>
          <w:sz w:val="20"/>
          <w:u w:val="single"/>
          <w:rtl w:val="true"/>
        </w:rPr>
        <w:t xml:space="preserve">' </w:t>
      </w:r>
      <w:r>
        <w:rPr>
          <w:sz w:val="20"/>
          <w:u w:val="single"/>
        </w:rPr>
        <w:t>2</w:t>
      </w:r>
    </w:p>
    <w:p>
      <w:pPr>
        <w:pStyle w:val="Normal"/>
        <w:ind w:hanging="629" w:start="720" w:end="0"/>
        <w:jc w:val="both"/>
        <w:rPr>
          <w:sz w:val="20"/>
          <w:u w:val="single"/>
        </w:rPr>
      </w:pPr>
      <w:r>
        <w:rPr>
          <w:sz w:val="20"/>
          <w:u w:val="single"/>
          <w:rtl w:val="true"/>
        </w:rPr>
      </w:r>
    </w:p>
    <w:p>
      <w:pPr>
        <w:pStyle w:val="Normal"/>
        <w:ind w:firstLine="1" w:start="720" w:end="0"/>
        <w:jc w:val="both"/>
        <w:rPr/>
      </w:pPr>
      <w:r>
        <w:rPr>
          <w:sz w:val="20"/>
          <w:sz w:val="20"/>
          <w:rtl w:val="true"/>
        </w:rPr>
        <w:t>נסיבות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חייו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קשות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ומצערות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רקע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מצוקה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כלכלית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גדל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בשולי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החברה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שלושה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מאחיו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התדרדרו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לפשע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והורשעו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רכוש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וסמים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לאורך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השכיל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לקיים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אורח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תקין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חרף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ההשפעות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הסביבתיות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צבר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לחובתו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שלוש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הרשעות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קודמות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במהלך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השנים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94</w:t>
      </w:r>
      <w:r>
        <w:rPr>
          <w:sz w:val="20"/>
          <w:rtl w:val="true"/>
        </w:rPr>
        <w:t xml:space="preserve">' </w:t>
      </w:r>
      <w:r>
        <w:rPr>
          <w:rFonts w:eastAsia="David" w:ascii="David" w:hAnsi="David"/>
          <w:sz w:val="20"/>
          <w:rtl w:val="true"/>
        </w:rPr>
        <w:t>–</w:t>
      </w:r>
      <w:r>
        <w:rPr>
          <w:sz w:val="20"/>
          <w:rtl w:val="true"/>
        </w:rPr>
        <w:t xml:space="preserve"> </w:t>
      </w:r>
      <w:r>
        <w:rPr>
          <w:sz w:val="20"/>
        </w:rPr>
        <w:t>96</w:t>
      </w:r>
      <w:r>
        <w:rPr>
          <w:sz w:val="20"/>
          <w:rtl w:val="true"/>
        </w:rPr>
        <w:t xml:space="preserve">', </w:t>
      </w:r>
      <w:r>
        <w:rPr>
          <w:sz w:val="20"/>
          <w:sz w:val="20"/>
          <w:rtl w:val="true"/>
        </w:rPr>
        <w:t>בעבירות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אלימות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לדבריו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רקע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יחסיו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גרושתו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עד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99</w:t>
      </w:r>
      <w:r>
        <w:rPr>
          <w:sz w:val="20"/>
          <w:rtl w:val="true"/>
        </w:rPr>
        <w:t xml:space="preserve">', </w:t>
      </w:r>
      <w:r>
        <w:rPr>
          <w:sz w:val="20"/>
          <w:sz w:val="20"/>
          <w:rtl w:val="true"/>
        </w:rPr>
        <w:t>ניהל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אורח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תקין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עבד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כמנהל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עבודה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והתגלה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כעובד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חרוץ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ונאמן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משלקה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במחלה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ברגלו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השתבשו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סדרי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חייו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הוכר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כנכה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בשיעור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נכות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גבוה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60%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נכותו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הגבילה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כושר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השתכרותו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נקלע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למצוקה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כלכלית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במישור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האישי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נהנה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מקשר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זוגי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ותומך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משמש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מזור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לקשר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הנישואין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הכושל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אותו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חווה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בעבר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בני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הזוג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מגדלים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ילדיה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זוגו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וכן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בתם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המשותפת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עובר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למועד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ביצוע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העבירות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נקלעו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השניים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למצוקה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כלכלית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קשה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עמדו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בתשלום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המשכנתא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רבצה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דירת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חברתו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בנסיבות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אלו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פונו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מהדירה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ונותרו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בחוסר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כל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תיאר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בפני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המשפט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תחושות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הכאב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וההשפלה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בהגיעו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לשפל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המדרגה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מבחינה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כלכלית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רקע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מצוקה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ותחושת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האונים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ביצע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העבירות</w:t>
      </w:r>
      <w:r>
        <w:rPr>
          <w:sz w:val="20"/>
          <w:rtl w:val="true"/>
        </w:rPr>
        <w:t xml:space="preserve">. </w:t>
      </w:r>
    </w:p>
    <w:p>
      <w:pPr>
        <w:pStyle w:val="Normal"/>
        <w:ind w:firstLine="1" w:start="720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firstLine="1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הביע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חרטה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עמוקה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מעשיו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עם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זאת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בהגינותו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ציין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ספק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ממשיך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בביצוע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העבירות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אלמלא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נתפס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ונלכד</w:t>
      </w:r>
      <w:r>
        <w:rPr>
          <w:sz w:val="20"/>
          <w:rtl w:val="true"/>
        </w:rPr>
        <w:t xml:space="preserve">. </w:t>
      </w:r>
    </w:p>
    <w:p>
      <w:pPr>
        <w:pStyle w:val="Normal"/>
        <w:ind w:firstLine="1" w:start="720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firstLine="1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שרות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המבחן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התרשם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שליחתו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בפועל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עלולה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לגרום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לקריסת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עולמו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האישי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ולהשפעה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קשה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המשפחתי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נבנה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במאמץ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רב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כמו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המבחן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הביע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חשש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שמא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יותיר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השפעה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שלילית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sz w:val="2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1" w:start="720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firstLine="1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בהתחשב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במצב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בריאותו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ובנסיבותיו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האישיות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המליץ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המבחן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להשית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עונש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מאסר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ירוצה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בעבודות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שרות</w:t>
      </w:r>
      <w:r>
        <w:rPr>
          <w:sz w:val="20"/>
          <w:rtl w:val="true"/>
        </w:rPr>
        <w:t xml:space="preserve">. </w:t>
      </w:r>
    </w:p>
    <w:p>
      <w:pPr>
        <w:pStyle w:val="Normal"/>
        <w:ind w:firstLine="1" w:start="720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hanging="771" w:start="771" w:end="0"/>
        <w:jc w:val="both"/>
        <w:rPr/>
      </w:pPr>
      <w:r>
        <w:rPr>
          <w:b/>
          <w:b/>
          <w:bCs/>
          <w:i/>
          <w:i/>
          <w:iCs/>
          <w:sz w:val="28"/>
          <w:sz w:val="28"/>
          <w:szCs w:val="26"/>
          <w:rtl w:val="true"/>
        </w:rPr>
        <w:t>ג</w:t>
      </w:r>
      <w:r>
        <w:rPr>
          <w:b/>
          <w:bCs/>
          <w:i/>
          <w:iCs/>
          <w:sz w:val="28"/>
          <w:szCs w:val="26"/>
          <w:rtl w:val="true"/>
        </w:rPr>
        <w:t>.</w:t>
        <w:tab/>
      </w:r>
      <w:r>
        <w:rPr>
          <w:b/>
          <w:b/>
          <w:bCs/>
          <w:i/>
          <w:i/>
          <w:iCs/>
          <w:sz w:val="28"/>
          <w:sz w:val="28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6"/>
          <w:u w:val="single"/>
          <w:rtl w:val="true"/>
        </w:rPr>
        <w:t>הצדדים</w:t>
      </w:r>
    </w:p>
    <w:p>
      <w:pPr>
        <w:pStyle w:val="Normal"/>
        <w:ind w:hanging="771" w:start="771" w:end="0"/>
        <w:jc w:val="both"/>
        <w:rPr>
          <w:b/>
          <w:bCs/>
          <w:i/>
          <w:i/>
          <w:iCs/>
          <w:sz w:val="20"/>
          <w:szCs w:val="26"/>
          <w:u w:val="single"/>
        </w:rPr>
      </w:pPr>
      <w:r>
        <w:rPr>
          <w:b/>
          <w:bCs/>
          <w:i/>
          <w:iCs/>
          <w:sz w:val="20"/>
          <w:szCs w:val="26"/>
          <w:u w:val="single"/>
          <w:rtl w:val="true"/>
        </w:rPr>
      </w:r>
    </w:p>
    <w:p>
      <w:pPr>
        <w:pStyle w:val="Normal"/>
        <w:ind w:hanging="771" w:start="771" w:end="0"/>
        <w:jc w:val="both"/>
        <w:rPr>
          <w:sz w:val="20"/>
        </w:rPr>
      </w:pPr>
      <w:r>
        <w:rPr>
          <w:sz w:val="20"/>
          <w:rtl w:val="true"/>
        </w:rPr>
        <w:tab/>
      </w:r>
      <w:r>
        <w:rPr>
          <w:sz w:val="20"/>
          <w:sz w:val="20"/>
          <w:rtl w:val="true"/>
        </w:rPr>
        <w:t>במסגרת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הסדר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טיעון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אליו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הגיעו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הצדדים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עתרה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התביעה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להשית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הנאשמים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עונש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לריצוי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בפועל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התביעה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הטעימה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עונש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נמוך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במידה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ניכרת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מרף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הענישה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המקובל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שעניינן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בנשק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מכירתו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בהן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הורשעו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הנאשמים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ברם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בהתחשב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בנסיבותיהם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המיוחדות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איש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ונסיבותיו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ניאותה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התביעה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להסתפק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בעונש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זה</w:t>
      </w:r>
      <w:r>
        <w:rPr>
          <w:sz w:val="20"/>
          <w:rtl w:val="true"/>
        </w:rPr>
        <w:t xml:space="preserve">. </w:t>
      </w:r>
    </w:p>
    <w:p>
      <w:pPr>
        <w:pStyle w:val="Normal"/>
        <w:ind w:hanging="771" w:start="771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hanging="771" w:start="771" w:end="0"/>
        <w:jc w:val="both"/>
        <w:rPr>
          <w:sz w:val="20"/>
        </w:rPr>
      </w:pPr>
      <w:r>
        <w:rPr>
          <w:sz w:val="20"/>
          <w:rtl w:val="true"/>
        </w:rPr>
        <w:tab/>
      </w:r>
      <w:r>
        <w:rPr>
          <w:sz w:val="20"/>
          <w:sz w:val="20"/>
          <w:rtl w:val="true"/>
        </w:rPr>
        <w:t>הסניגורים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עתרו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למצות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הדין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הנאשמים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בהתחשב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בנסיבותיהם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המיוחדות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ביקשו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לאמץ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המלצות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המבחן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לטעמם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מקיימות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האיזון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הראוי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הנסיבות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האישיות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הקשות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מהנאשמים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לבין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האינטרס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הציבורי</w:t>
      </w:r>
      <w:r>
        <w:rPr>
          <w:sz w:val="20"/>
          <w:rtl w:val="true"/>
        </w:rPr>
        <w:t xml:space="preserve">. </w:t>
      </w:r>
    </w:p>
    <w:p>
      <w:pPr>
        <w:pStyle w:val="Normal"/>
        <w:ind w:hanging="771" w:start="771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start="714" w:end="0"/>
        <w:jc w:val="both"/>
        <w:rPr>
          <w:sz w:val="20"/>
        </w:rPr>
      </w:pPr>
      <w:r>
        <w:rPr>
          <w:sz w:val="20"/>
          <w:sz w:val="20"/>
          <w:rtl w:val="true"/>
        </w:rPr>
        <w:t>עו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שביט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כוחו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מס</w:t>
      </w:r>
      <w:r>
        <w:rPr>
          <w:sz w:val="20"/>
          <w:rtl w:val="true"/>
        </w:rPr>
        <w:t xml:space="preserve">' </w:t>
      </w:r>
      <w:r>
        <w:rPr>
          <w:sz w:val="20"/>
        </w:rPr>
        <w:t>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הטעימה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מתוך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תמימות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וטוב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שעה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לפניותיו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החוזרות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ונשנות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מס</w:t>
      </w:r>
      <w:r>
        <w:rPr>
          <w:sz w:val="20"/>
          <w:rtl w:val="true"/>
        </w:rPr>
        <w:t xml:space="preserve">' </w:t>
      </w:r>
      <w:r>
        <w:rPr>
          <w:sz w:val="20"/>
        </w:rPr>
        <w:t>2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לדבריה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מס</w:t>
      </w:r>
      <w:r>
        <w:rPr>
          <w:sz w:val="20"/>
          <w:rtl w:val="true"/>
        </w:rPr>
        <w:t xml:space="preserve">'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נתן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אמון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בחברו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נתן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דעתו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לאפשרות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התחמושת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שמכר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תיפול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לידיים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זרות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עו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שביט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ציינה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מס</w:t>
      </w:r>
      <w:r>
        <w:rPr>
          <w:sz w:val="20"/>
          <w:rtl w:val="true"/>
        </w:rPr>
        <w:t xml:space="preserve">'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שילם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מחיר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כבד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במסגרת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הקיבוץ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חלק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ניכר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מחבריו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ביקשו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להוקיעו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מתוכם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לדבריה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אינו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מבכה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מעשיו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יושת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בפועל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עולמו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יחרב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וימוטט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משפחתו</w:t>
      </w:r>
      <w:r>
        <w:rPr>
          <w:sz w:val="20"/>
          <w:rtl w:val="true"/>
        </w:rPr>
        <w:t xml:space="preserve">. </w:t>
      </w:r>
    </w:p>
    <w:p>
      <w:pPr>
        <w:pStyle w:val="Normal"/>
        <w:ind w:start="714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start="714" w:end="0"/>
        <w:jc w:val="both"/>
        <w:rPr>
          <w:sz w:val="20"/>
        </w:rPr>
      </w:pPr>
      <w:r>
        <w:rPr>
          <w:sz w:val="20"/>
          <w:sz w:val="20"/>
          <w:rtl w:val="true"/>
        </w:rPr>
        <w:t>עו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רווח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כוחו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מס</w:t>
      </w:r>
      <w:r>
        <w:rPr>
          <w:sz w:val="20"/>
          <w:rtl w:val="true"/>
        </w:rPr>
        <w:t xml:space="preserve">' </w:t>
      </w:r>
      <w:r>
        <w:rPr>
          <w:sz w:val="20"/>
        </w:rPr>
        <w:t>2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הטעים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המצוקה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הקשה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מצוי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ביצוע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העבירות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הוסיף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הסוכן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ביקש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לשכנע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לבצע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בכמה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וכמה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שיחות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התרצה</w:t>
      </w:r>
      <w:r>
        <w:rPr>
          <w:sz w:val="20"/>
          <w:rtl w:val="true"/>
        </w:rPr>
        <w:t xml:space="preserve">. </w:t>
      </w:r>
    </w:p>
    <w:p>
      <w:pPr>
        <w:pStyle w:val="Normal"/>
        <w:ind w:start="714" w:end="0"/>
        <w:jc w:val="both"/>
        <w:rPr>
          <w:sz w:val="20"/>
        </w:rPr>
      </w:pPr>
      <w:r>
        <w:rPr>
          <w:sz w:val="20"/>
          <w:sz w:val="20"/>
          <w:rtl w:val="true"/>
        </w:rPr>
        <w:t>כמו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במפגש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הראשון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עמו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ביקש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יציג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בפניו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תעודת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זהות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כדי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לוודא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הינו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אזרח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ישראלי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לדבריו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נזקק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לטיפולים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רפואיים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שונים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והשהייה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בבית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הכלא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עלולה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להקשות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ולהזיק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לבריאותו</w:t>
      </w:r>
      <w:r>
        <w:rPr>
          <w:sz w:val="20"/>
          <w:rtl w:val="true"/>
        </w:rPr>
        <w:t xml:space="preserve">. </w:t>
      </w:r>
    </w:p>
    <w:p>
      <w:pPr>
        <w:pStyle w:val="Normal"/>
        <w:ind w:start="714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hanging="623" w:start="714" w:end="0"/>
        <w:jc w:val="both"/>
        <w:rPr/>
      </w:pPr>
      <w:r>
        <w:rPr>
          <w:b/>
          <w:b/>
          <w:bCs/>
          <w:i/>
          <w:i/>
          <w:iCs/>
          <w:sz w:val="28"/>
          <w:sz w:val="28"/>
          <w:szCs w:val="26"/>
          <w:rtl w:val="true"/>
        </w:rPr>
        <w:t>ד</w:t>
      </w:r>
      <w:r>
        <w:rPr>
          <w:b/>
          <w:bCs/>
          <w:i/>
          <w:iCs/>
          <w:sz w:val="28"/>
          <w:szCs w:val="26"/>
          <w:rtl w:val="true"/>
        </w:rPr>
        <w:t>.</w:t>
        <w:tab/>
      </w:r>
      <w:r>
        <w:rPr>
          <w:b/>
          <w:b/>
          <w:bCs/>
          <w:i/>
          <w:i/>
          <w:iCs/>
          <w:sz w:val="28"/>
          <w:sz w:val="28"/>
          <w:szCs w:val="26"/>
          <w:u w:val="single"/>
          <w:rtl w:val="true"/>
        </w:rPr>
        <w:t>גזר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6"/>
          <w:u w:val="single"/>
          <w:rtl w:val="true"/>
        </w:rPr>
        <w:t xml:space="preserve">  </w:t>
      </w:r>
      <w:r>
        <w:rPr>
          <w:b/>
          <w:b/>
          <w:bCs/>
          <w:i/>
          <w:i/>
          <w:iCs/>
          <w:sz w:val="28"/>
          <w:sz w:val="28"/>
          <w:szCs w:val="26"/>
          <w:u w:val="single"/>
          <w:rtl w:val="true"/>
        </w:rPr>
        <w:t>הדין</w:t>
      </w:r>
    </w:p>
    <w:p>
      <w:pPr>
        <w:pStyle w:val="Normal"/>
        <w:ind w:hanging="623" w:start="714" w:end="0"/>
        <w:jc w:val="both"/>
        <w:rPr>
          <w:b/>
          <w:bCs/>
          <w:i/>
          <w:i/>
          <w:iCs/>
          <w:sz w:val="20"/>
          <w:szCs w:val="26"/>
          <w:u w:val="single"/>
        </w:rPr>
      </w:pPr>
      <w:r>
        <w:rPr>
          <w:b/>
          <w:bCs/>
          <w:i/>
          <w:iCs/>
          <w:sz w:val="20"/>
          <w:szCs w:val="26"/>
          <w:u w:val="single"/>
          <w:rtl w:val="true"/>
        </w:rPr>
      </w:r>
    </w:p>
    <w:p>
      <w:pPr>
        <w:pStyle w:val="Normal"/>
        <w:ind w:hanging="623" w:start="714" w:end="0"/>
        <w:jc w:val="both"/>
        <w:rPr>
          <w:sz w:val="20"/>
        </w:rPr>
      </w:pPr>
      <w:r>
        <w:rPr>
          <w:sz w:val="20"/>
        </w:rPr>
        <w:t>1</w:t>
      </w:r>
      <w:r>
        <w:rPr>
          <w:sz w:val="20"/>
          <w:rtl w:val="true"/>
        </w:rPr>
        <w:t>.</w:t>
        <w:tab/>
      </w:r>
      <w:r>
        <w:rPr>
          <w:sz w:val="20"/>
          <w:sz w:val="20"/>
          <w:rtl w:val="true"/>
        </w:rPr>
        <w:t>אין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להכביר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מילים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לחומרת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בהן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הורשעו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הנאשמים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מדובר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בשתי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עסקאות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מכר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תחמושת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בהיקף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ניכר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סה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כ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נמכרה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תחמושת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5600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כדורים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לידי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סוכן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משטרתי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בתמורה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לסך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10,000</w:t>
      </w:r>
      <w:r>
        <w:rPr>
          <w:sz w:val="20"/>
          <w:rtl w:val="true"/>
        </w:rPr>
        <w:t xml:space="preserve"> </w:t>
      </w:r>
      <w:r>
        <w:rPr>
          <w:rFonts w:eastAsia="David" w:ascii="David" w:hAnsi="David"/>
          <w:sz w:val="20"/>
          <w:rtl w:val="true"/>
        </w:rPr>
        <w:t>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היקף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העסקאות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מדבר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עצמו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ברי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כמות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תחמושת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שכזו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נועדה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לצרכים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אישיים</w:t>
      </w:r>
      <w:r>
        <w:rPr>
          <w:sz w:val="20"/>
          <w:rtl w:val="true"/>
        </w:rPr>
        <w:t xml:space="preserve">.  </w:t>
      </w:r>
    </w:p>
    <w:p>
      <w:pPr>
        <w:pStyle w:val="Normal"/>
        <w:ind w:hanging="623" w:start="714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hanging="623" w:start="714" w:end="0"/>
        <w:jc w:val="both"/>
        <w:rPr>
          <w:sz w:val="20"/>
        </w:rPr>
      </w:pPr>
      <w:r>
        <w:rPr>
          <w:sz w:val="20"/>
        </w:rPr>
        <w:t>2</w:t>
      </w:r>
      <w:r>
        <w:rPr>
          <w:sz w:val="20"/>
          <w:rtl w:val="true"/>
        </w:rPr>
        <w:t>.</w:t>
        <w:tab/>
      </w:r>
      <w:r>
        <w:rPr>
          <w:sz w:val="20"/>
          <w:sz w:val="20"/>
          <w:rtl w:val="true"/>
        </w:rPr>
        <w:t>הנאשמים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עתירי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ניסיון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בתחום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הנשק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והתחמושת</w:t>
      </w:r>
      <w:r>
        <w:rPr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באשר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לנאשם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מס</w:t>
      </w:r>
      <w:r>
        <w:rPr>
          <w:b/>
          <w:bCs/>
          <w:sz w:val="20"/>
          <w:rtl w:val="true"/>
        </w:rPr>
        <w:t xml:space="preserve">' </w:t>
      </w:r>
      <w:r>
        <w:rPr>
          <w:b/>
          <w:bCs/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rFonts w:eastAsia="David" w:ascii="David" w:hAnsi="David"/>
          <w:sz w:val="20"/>
          <w:rtl w:val="true"/>
        </w:rPr>
        <w:t>–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השכיל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להפוך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תחביבו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לעיסוקו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ולמקור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פרנסתו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חזקה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עליו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הבין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היטב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משמעות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מכירתה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התחמושת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בהיקף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נכבד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מכר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התחמושת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לחבר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המוכר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בכך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לעקר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החשד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המנקר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עלולה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למצוא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דרכה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לידיים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זרות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למימוש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מטרות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פסולות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פליליות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ואם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חלילה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חבלניות</w:t>
      </w:r>
      <w:r>
        <w:rPr>
          <w:sz w:val="2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623" w:start="714" w:end="0"/>
        <w:jc w:val="both"/>
        <w:rPr>
          <w:sz w:val="20"/>
        </w:rPr>
      </w:pPr>
      <w:r>
        <w:rPr>
          <w:sz w:val="20"/>
          <w:rtl w:val="true"/>
        </w:rPr>
        <w:tab/>
      </w:r>
    </w:p>
    <w:p>
      <w:pPr>
        <w:pStyle w:val="Normal"/>
        <w:ind w:hanging="623" w:start="714" w:end="0"/>
        <w:jc w:val="both"/>
        <w:rPr>
          <w:sz w:val="20"/>
        </w:rPr>
      </w:pPr>
      <w:r>
        <w:rPr>
          <w:sz w:val="20"/>
          <w:rtl w:val="true"/>
        </w:rPr>
        <w:tab/>
      </w:r>
      <w:r>
        <w:rPr>
          <w:sz w:val="20"/>
          <w:sz w:val="20"/>
          <w:rtl w:val="true"/>
        </w:rPr>
        <w:t>מר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תובל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עוסק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בייעוץ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משפחתי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מס</w:t>
      </w:r>
      <w:r>
        <w:rPr>
          <w:sz w:val="20"/>
          <w:rtl w:val="true"/>
        </w:rPr>
        <w:t xml:space="preserve">'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ולרעייתו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מזה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רבות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הגדיר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מס</w:t>
      </w:r>
      <w:r>
        <w:rPr>
          <w:sz w:val="20"/>
          <w:rtl w:val="true"/>
        </w:rPr>
        <w:t xml:space="preserve">'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כאדם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אישיות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חזקה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אינטליגנטי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ויציב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חזקה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עליו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אפוא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השכיל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להבין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היטב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מעשיו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והשלכותיהם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יתירה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מזו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לאישום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השני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לפיו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מכר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מס</w:t>
      </w:r>
      <w:r>
        <w:rPr>
          <w:sz w:val="20"/>
          <w:rtl w:val="true"/>
        </w:rPr>
        <w:t xml:space="preserve">'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לחברו</w:t>
      </w:r>
      <w:r>
        <w:rPr>
          <w:rFonts w:cs="Times New Roman"/>
          <w:sz w:val="20"/>
          <w:sz w:val="20"/>
          <w:rtl w:val="true"/>
        </w:rPr>
        <w:t xml:space="preserve">  </w:t>
      </w:r>
      <w:r>
        <w:rPr>
          <w:sz w:val="20"/>
        </w:rPr>
        <w:t>5000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כדורי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תחמושת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תהליך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המכירה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נמשך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לאורך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ימים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תחילה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פנה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אליו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מס</w:t>
      </w:r>
      <w:r>
        <w:rPr>
          <w:sz w:val="20"/>
          <w:rtl w:val="true"/>
        </w:rPr>
        <w:t xml:space="preserve">' 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בבקשה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לביצוע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העסקה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הראשון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הסכים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ונטל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התחמושת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לביתו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מנת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להביאה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למחרת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למטווח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העירוני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לבסוף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העסקה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יצאה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לפועל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יומיים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מכן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ללמדך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מס</w:t>
      </w:r>
      <w:r>
        <w:rPr>
          <w:sz w:val="20"/>
          <w:rtl w:val="true"/>
        </w:rPr>
        <w:t xml:space="preserve">'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ימים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ארוכים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לשקול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מעשיו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חזר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דבק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במשימה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וביצע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העבירות</w:t>
      </w:r>
      <w:r>
        <w:rPr>
          <w:sz w:val="20"/>
          <w:rtl w:val="true"/>
        </w:rPr>
        <w:t xml:space="preserve">. </w:t>
      </w:r>
    </w:p>
    <w:p>
      <w:pPr>
        <w:pStyle w:val="Normal"/>
        <w:ind w:hanging="623" w:start="714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hanging="623" w:start="714" w:end="0"/>
        <w:jc w:val="both"/>
        <w:rPr/>
      </w:pPr>
      <w:r>
        <w:rPr>
          <w:sz w:val="20"/>
        </w:rPr>
        <w:t>3</w:t>
      </w:r>
      <w:r>
        <w:rPr>
          <w:sz w:val="20"/>
          <w:rtl w:val="true"/>
        </w:rPr>
        <w:t>.</w:t>
        <w:tab/>
      </w:r>
      <w:r>
        <w:rPr>
          <w:b/>
          <w:b/>
          <w:bCs/>
          <w:sz w:val="20"/>
          <w:sz w:val="20"/>
          <w:rtl w:val="true"/>
        </w:rPr>
        <w:t>באשר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לנאשם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מס</w:t>
      </w:r>
      <w:r>
        <w:rPr>
          <w:b/>
          <w:bCs/>
          <w:sz w:val="20"/>
          <w:rtl w:val="true"/>
        </w:rPr>
        <w:t xml:space="preserve">' </w:t>
      </w:r>
      <w:r>
        <w:rPr>
          <w:b/>
          <w:bCs/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rFonts w:eastAsia="David" w:ascii="David" w:hAnsi="David"/>
          <w:sz w:val="20"/>
          <w:rtl w:val="true"/>
        </w:rPr>
        <w:t>–</w:t>
      </w:r>
      <w:r>
        <w:rPr>
          <w:sz w:val="20"/>
          <w:rtl w:val="true"/>
        </w:rPr>
        <w:t xml:space="preserve">  </w:t>
      </w:r>
      <w:r>
        <w:rPr>
          <w:sz w:val="20"/>
          <w:sz w:val="20"/>
          <w:rtl w:val="true"/>
        </w:rPr>
        <w:t>הואיל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ומכר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התחמושת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לידיים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זרות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לישראלי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הכפר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טירה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היה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צריך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לקנן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החשד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נועדה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למטרות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פסולות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ברי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לרוכש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היתר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לרכוש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להשתמש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בתחמושת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שאם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נזקק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לשירותיו</w:t>
      </w:r>
      <w:r>
        <w:rPr>
          <w:sz w:val="20"/>
          <w:rtl w:val="true"/>
        </w:rPr>
        <w:t xml:space="preserve">. </w:t>
      </w:r>
    </w:p>
    <w:p>
      <w:pPr>
        <w:pStyle w:val="Normal"/>
        <w:ind w:start="714" w:end="0"/>
        <w:jc w:val="both"/>
        <w:rPr>
          <w:sz w:val="20"/>
        </w:rPr>
      </w:pPr>
      <w:r>
        <w:rPr>
          <w:sz w:val="20"/>
          <w:sz w:val="20"/>
          <w:rtl w:val="true"/>
        </w:rPr>
        <w:t>מנגד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להתעלם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מפניותיו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החוזרות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ונשנות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הסוכן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דומה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הכיר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במצוקתו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מס</w:t>
      </w:r>
      <w:r>
        <w:rPr>
          <w:sz w:val="20"/>
          <w:rtl w:val="true"/>
        </w:rPr>
        <w:t xml:space="preserve">' </w:t>
      </w:r>
      <w:r>
        <w:rPr>
          <w:sz w:val="20"/>
        </w:rPr>
        <w:t>2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שיחק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לידיו</w:t>
      </w:r>
      <w:r>
        <w:rPr>
          <w:sz w:val="20"/>
          <w:rtl w:val="true"/>
        </w:rPr>
        <w:t xml:space="preserve">. </w:t>
      </w:r>
    </w:p>
    <w:p>
      <w:pPr>
        <w:pStyle w:val="Normal"/>
        <w:ind w:hanging="623" w:start="714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hanging="623" w:start="714" w:end="0"/>
        <w:jc w:val="both"/>
        <w:rPr>
          <w:sz w:val="20"/>
        </w:rPr>
      </w:pPr>
      <w:r>
        <w:rPr>
          <w:sz w:val="20"/>
        </w:rPr>
        <w:t>4</w:t>
      </w:r>
      <w:r>
        <w:rPr>
          <w:sz w:val="20"/>
          <w:rtl w:val="true"/>
        </w:rPr>
        <w:t>.</w:t>
        <w:tab/>
      </w:r>
      <w:r>
        <w:rPr>
          <w:sz w:val="20"/>
          <w:sz w:val="20"/>
          <w:rtl w:val="true"/>
        </w:rPr>
        <w:t>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נשק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הינן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החמורות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שבספר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החוקים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החשש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שמא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נשק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ותחמושת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יגיעו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לידיים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זרות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העומד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ביסוד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החומרה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הרבה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שבעבירות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אלו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העוסקים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בנשק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מודעים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היטב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לסכנה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הנשקפת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הימנו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ולפיכך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נדרשת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מהם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זהירות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יתר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בכל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הנוגע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למכירתו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העברתו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הנשק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לידיים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נעלמות</w:t>
      </w:r>
      <w:r>
        <w:rPr>
          <w:sz w:val="20"/>
          <w:rtl w:val="true"/>
        </w:rPr>
        <w:t xml:space="preserve">. </w:t>
      </w:r>
    </w:p>
    <w:p>
      <w:pPr>
        <w:pStyle w:val="Normal"/>
        <w:ind w:hanging="623" w:start="714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hanging="623" w:start="714" w:end="0"/>
        <w:jc w:val="both"/>
        <w:rPr>
          <w:sz w:val="20"/>
        </w:rPr>
      </w:pPr>
      <w:r>
        <w:rPr>
          <w:sz w:val="20"/>
        </w:rPr>
        <w:t>5</w:t>
      </w:r>
      <w:r>
        <w:rPr>
          <w:sz w:val="20"/>
          <w:rtl w:val="true"/>
        </w:rPr>
        <w:t>.</w:t>
        <w:tab/>
      </w:r>
      <w:r>
        <w:rPr>
          <w:sz w:val="20"/>
          <w:sz w:val="20"/>
          <w:rtl w:val="true"/>
        </w:rPr>
        <w:t>גורל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הציבור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מופקד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בידי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מוכרי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נשק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חזקה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עליהם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יפקירו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הנשק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בידי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זרים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בכדי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הותקנו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תקנות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חמורות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לפיהן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ניתן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למכור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ולרכוש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נשק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בידי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מורשים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בלבד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להבטיח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ביטחון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הציבור</w:t>
      </w:r>
      <w:r>
        <w:rPr>
          <w:sz w:val="20"/>
          <w:rtl w:val="true"/>
        </w:rPr>
        <w:t xml:space="preserve">. </w:t>
      </w:r>
    </w:p>
    <w:p>
      <w:pPr>
        <w:pStyle w:val="Normal"/>
        <w:ind w:hanging="623" w:start="714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hanging="623" w:start="714" w:end="0"/>
        <w:jc w:val="both"/>
        <w:rPr>
          <w:sz w:val="20"/>
        </w:rPr>
      </w:pPr>
      <w:r>
        <w:rPr>
          <w:sz w:val="20"/>
        </w:rPr>
        <w:t>6</w:t>
      </w:r>
      <w:r>
        <w:rPr>
          <w:sz w:val="20"/>
          <w:rtl w:val="true"/>
        </w:rPr>
        <w:t>.</w:t>
        <w:tab/>
      </w:r>
      <w:r>
        <w:rPr>
          <w:sz w:val="20"/>
          <w:sz w:val="20"/>
          <w:rtl w:val="true"/>
        </w:rPr>
        <w:t>בנסיבות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אלו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ברי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הנאשמים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עברו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חמורות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מאוד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מס</w:t>
      </w:r>
      <w:r>
        <w:rPr>
          <w:sz w:val="20"/>
          <w:rtl w:val="true"/>
        </w:rPr>
        <w:t xml:space="preserve">'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הפר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אמון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הציבור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במוכרו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הנשק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לאדם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שאינו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מורשה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מס</w:t>
      </w:r>
      <w:r>
        <w:rPr>
          <w:sz w:val="20"/>
          <w:rtl w:val="true"/>
        </w:rPr>
        <w:t xml:space="preserve">' 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עצם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עיניו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מראות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הסכנה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שניצבה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לנגד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עיניו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מצוקתו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הכלכלית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דחקה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שיקולים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יושר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מוסר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הגינות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ושמירת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חוק</w:t>
      </w:r>
      <w:r>
        <w:rPr>
          <w:sz w:val="20"/>
          <w:rtl w:val="true"/>
        </w:rPr>
        <w:t xml:space="preserve">. </w:t>
      </w:r>
    </w:p>
    <w:p>
      <w:pPr>
        <w:pStyle w:val="Normal"/>
        <w:ind w:hanging="623" w:start="714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hanging="623" w:start="714" w:end="0"/>
        <w:jc w:val="both"/>
        <w:rPr>
          <w:sz w:val="20"/>
        </w:rPr>
      </w:pPr>
      <w:r>
        <w:rPr>
          <w:sz w:val="20"/>
        </w:rPr>
        <w:t>7</w:t>
      </w:r>
      <w:r>
        <w:rPr>
          <w:sz w:val="20"/>
          <w:rtl w:val="true"/>
        </w:rPr>
        <w:t>.</w:t>
        <w:tab/>
      </w:r>
      <w:r>
        <w:rPr>
          <w:sz w:val="20"/>
          <w:sz w:val="20"/>
          <w:rtl w:val="true"/>
        </w:rPr>
        <w:t>אין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בעונש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שהומלץ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ידי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המבחן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כדי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לבטא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חומרת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העבירות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לאזן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האינטרס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הציבורי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לבין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האישי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הנאשמים</w:t>
      </w:r>
      <w:r>
        <w:rPr>
          <w:sz w:val="20"/>
          <w:rtl w:val="true"/>
        </w:rPr>
        <w:t xml:space="preserve">. </w:t>
      </w:r>
    </w:p>
    <w:p>
      <w:pPr>
        <w:pStyle w:val="Normal"/>
        <w:ind w:hanging="623" w:start="714" w:end="0"/>
        <w:jc w:val="both"/>
        <w:rPr>
          <w:sz w:val="20"/>
        </w:rPr>
      </w:pPr>
      <w:r>
        <w:rPr>
          <w:sz w:val="20"/>
          <w:rtl w:val="true"/>
        </w:rPr>
        <w:tab/>
      </w:r>
      <w:r>
        <w:rPr>
          <w:sz w:val="20"/>
          <w:sz w:val="20"/>
          <w:rtl w:val="true"/>
        </w:rPr>
        <w:t>נסיבותיהן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האישיות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הנאשמים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אכן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קשות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הן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יש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להצר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שאף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משפחותיהם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התלויות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בהם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נושאות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במחיר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הכבד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המעשים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ברם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הציבור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לשאת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בנטל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המעשים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שהרי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הנאשמים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שהביאו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עצמם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המציאות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בפניה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ניצבים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כמאמרם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חכמינו</w:t>
      </w:r>
      <w:r>
        <w:rPr>
          <w:sz w:val="20"/>
          <w:rtl w:val="true"/>
        </w:rPr>
        <w:t>, "</w:t>
      </w:r>
      <w:r>
        <w:rPr>
          <w:sz w:val="20"/>
          <w:sz w:val="20"/>
          <w:rtl w:val="true"/>
        </w:rPr>
        <w:t>סוף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מעשה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במחשבה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תחילה</w:t>
      </w:r>
      <w:r>
        <w:rPr>
          <w:sz w:val="20"/>
          <w:rtl w:val="true"/>
        </w:rPr>
        <w:t xml:space="preserve">" </w:t>
      </w:r>
      <w:r>
        <w:rPr>
          <w:rFonts w:eastAsia="David" w:ascii="David" w:hAnsi="David"/>
          <w:sz w:val="20"/>
          <w:rtl w:val="true"/>
        </w:rPr>
        <w:t>–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עליהם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מוטל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לשקול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מעשיהם</w:t>
      </w:r>
      <w:r>
        <w:rPr>
          <w:sz w:val="2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623" w:start="714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hanging="623" w:start="714" w:end="0"/>
        <w:jc w:val="both"/>
        <w:rPr>
          <w:sz w:val="20"/>
        </w:rPr>
      </w:pPr>
      <w:r>
        <w:rPr>
          <w:sz w:val="20"/>
        </w:rPr>
        <w:t>8</w:t>
      </w:r>
      <w:r>
        <w:rPr>
          <w:sz w:val="20"/>
          <w:rtl w:val="true"/>
        </w:rPr>
        <w:t>.</w:t>
        <w:tab/>
      </w:r>
      <w:r>
        <w:rPr>
          <w:sz w:val="20"/>
          <w:sz w:val="20"/>
          <w:rtl w:val="true"/>
        </w:rPr>
        <w:t>צודקת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התביעה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בטענתה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העונש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עתרה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מפליג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בקולתו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ניתן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להקל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מעבר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להקלה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זו</w:t>
      </w:r>
      <w:r>
        <w:rPr>
          <w:sz w:val="20"/>
          <w:rtl w:val="true"/>
        </w:rPr>
        <w:t xml:space="preserve">. </w:t>
      </w:r>
    </w:p>
    <w:p>
      <w:pPr>
        <w:pStyle w:val="Normal"/>
        <w:ind w:hanging="623" w:start="714" w:end="0"/>
        <w:jc w:val="both"/>
        <w:rPr>
          <w:b/>
          <w:bCs/>
          <w:sz w:val="20"/>
        </w:rPr>
      </w:pPr>
      <w:r>
        <w:rPr>
          <w:b/>
          <w:bCs/>
          <w:sz w:val="20"/>
          <w:rtl w:val="true"/>
        </w:rPr>
      </w:r>
    </w:p>
    <w:p>
      <w:pPr>
        <w:pStyle w:val="Normal"/>
        <w:ind w:hanging="623" w:start="714" w:end="0"/>
        <w:jc w:val="both"/>
        <w:rPr>
          <w:b/>
          <w:bCs/>
          <w:sz w:val="20"/>
        </w:rPr>
      </w:pPr>
      <w:r>
        <w:rPr>
          <w:b/>
          <w:bCs/>
          <w:sz w:val="20"/>
        </w:rPr>
        <w:t>9</w:t>
      </w:r>
      <w:r>
        <w:rPr>
          <w:b/>
          <w:bCs/>
          <w:sz w:val="20"/>
          <w:rtl w:val="true"/>
        </w:rPr>
        <w:t>.</w:t>
        <w:tab/>
      </w:r>
      <w:r>
        <w:rPr>
          <w:b/>
          <w:b/>
          <w:bCs/>
          <w:sz w:val="20"/>
          <w:sz w:val="20"/>
          <w:rtl w:val="true"/>
        </w:rPr>
        <w:t>אשר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כן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בהתחשב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בכל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השיקולים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לחומרא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ולקולא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אני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גוזרת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הנאשמים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העונשים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הבאים</w:t>
      </w:r>
      <w:r>
        <w:rPr>
          <w:b/>
          <w:bCs/>
          <w:sz w:val="20"/>
          <w:rtl w:val="true"/>
        </w:rPr>
        <w:t>:</w:t>
      </w:r>
    </w:p>
    <w:p>
      <w:pPr>
        <w:pStyle w:val="Normal"/>
        <w:ind w:hanging="623" w:start="714" w:end="0"/>
        <w:jc w:val="both"/>
        <w:rPr>
          <w:b/>
          <w:bCs/>
          <w:sz w:val="20"/>
        </w:rPr>
      </w:pPr>
      <w:r>
        <w:rPr>
          <w:b/>
          <w:bCs/>
          <w:sz w:val="20"/>
          <w:rtl w:val="true"/>
        </w:rPr>
      </w:r>
    </w:p>
    <w:p>
      <w:pPr>
        <w:pStyle w:val="Normal"/>
        <w:ind w:hanging="623" w:start="1367"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>א</w:t>
      </w:r>
      <w:r>
        <w:rPr>
          <w:b/>
          <w:bCs/>
          <w:sz w:val="20"/>
          <w:rtl w:val="true"/>
        </w:rPr>
        <w:t>.</w:t>
        <w:tab/>
      </w:r>
      <w:r>
        <w:rPr>
          <w:b/>
          <w:b/>
          <w:bCs/>
          <w:sz w:val="20"/>
          <w:sz w:val="20"/>
          <w:rtl w:val="true"/>
        </w:rPr>
        <w:t>כל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אחד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מהנאשמים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ישא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בשנת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מאסר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ממנה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ינוכו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ימי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המעצר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מיום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Cs/>
          <w:sz w:val="20"/>
        </w:rPr>
        <w:t>07/03/03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Cs/>
          <w:sz w:val="20"/>
        </w:rPr>
        <w:t>17/03/03</w:t>
      </w:r>
      <w:r>
        <w:rPr>
          <w:b/>
          <w:bCs/>
          <w:sz w:val="2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623" w:start="1367" w:end="0"/>
        <w:jc w:val="both"/>
        <w:rPr>
          <w:b/>
          <w:bCs/>
          <w:sz w:val="20"/>
        </w:rPr>
      </w:pPr>
      <w:r>
        <w:rPr>
          <w:b/>
          <w:bCs/>
          <w:sz w:val="20"/>
          <w:rtl w:val="true"/>
        </w:rPr>
      </w:r>
    </w:p>
    <w:p>
      <w:pPr>
        <w:pStyle w:val="Normal"/>
        <w:ind w:hanging="623" w:start="1367" w:end="0"/>
        <w:jc w:val="both"/>
        <w:rPr/>
      </w:pPr>
      <w:r>
        <w:rPr>
          <w:b/>
          <w:b/>
          <w:bCs/>
          <w:sz w:val="20"/>
          <w:sz w:val="20"/>
          <w:rtl w:val="true"/>
        </w:rPr>
        <w:t>ב</w:t>
      </w:r>
      <w:r>
        <w:rPr>
          <w:b/>
          <w:bCs/>
          <w:sz w:val="20"/>
          <w:rtl w:val="true"/>
        </w:rPr>
        <w:t>.</w:t>
        <w:tab/>
      </w:r>
      <w:r>
        <w:rPr>
          <w:b/>
          <w:b/>
          <w:bCs/>
          <w:sz w:val="20"/>
          <w:sz w:val="20"/>
          <w:rtl w:val="true"/>
        </w:rPr>
        <w:t>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אחד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מהנאשמים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יוטל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מאסר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תנאי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לתקופה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Cs/>
          <w:sz w:val="20"/>
        </w:rPr>
        <w:t>24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חודשים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והתנאי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הוא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יעברו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עבירה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לפי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hyperlink r:id="rId15">
        <w:r>
          <w:rPr>
            <w:rStyle w:val="Hyperlink"/>
            <w:sz w:val="20"/>
            <w:sz w:val="20"/>
            <w:rtl w:val="true"/>
          </w:rPr>
          <w:t>סעיף</w:t>
        </w:r>
        <w:r>
          <w:rPr>
            <w:rStyle w:val="Hyperlink"/>
            <w:rFonts w:cs="Times New Roman"/>
            <w:sz w:val="20"/>
            <w:sz w:val="20"/>
            <w:rtl w:val="true"/>
          </w:rPr>
          <w:t xml:space="preserve"> </w:t>
        </w:r>
        <w:r>
          <w:rPr>
            <w:rStyle w:val="Hyperlink"/>
            <w:sz w:val="20"/>
          </w:rPr>
          <w:t>144</w:t>
        </w:r>
      </w:hyperlink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</w:t>
      </w:r>
      <w:r>
        <w:rPr>
          <w:b/>
          <w:b/>
          <w:bCs/>
          <w:sz w:val="20"/>
          <w:sz w:val="20"/>
          <w:rtl w:val="true"/>
        </w:rPr>
        <w:t>חוק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העונשין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משך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Cs/>
          <w:sz w:val="20"/>
        </w:rPr>
        <w:t>3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שנים</w:t>
      </w:r>
      <w:r>
        <w:rPr>
          <w:b/>
          <w:bCs/>
          <w:sz w:val="2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0"/>
        </w:rPr>
      </w:pPr>
      <w:r>
        <w:rPr>
          <w:b/>
          <w:bCs/>
          <w:sz w:val="20"/>
          <w:rtl w:val="true"/>
        </w:rPr>
      </w:r>
      <w:bookmarkStart w:id="21" w:name="Decision1"/>
      <w:bookmarkStart w:id="22" w:name="Decision1"/>
      <w:bookmarkEnd w:id="22"/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tbl>
      <w:tblPr>
        <w:tblW w:w="1809" w:type="dxa"/>
        <w:jc w:val="start"/>
        <w:tblInd w:w="672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9"/>
      </w:tblGrid>
      <w:tr>
        <w:trPr/>
        <w:tc>
          <w:tcPr>
            <w:tcW w:w="180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מרוז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הסניגורים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דרנבוים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משאירה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3" w:name="Decision2"/>
      <w:bookmarkEnd w:id="23"/>
      <w:r>
        <w:rPr>
          <w:b/>
          <w:b/>
          <w:bCs/>
          <w:sz w:val="32"/>
          <w:sz w:val="32"/>
          <w:szCs w:val="32"/>
          <w:u w:val="single"/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בכפוף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הקיימות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תישארנה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עיכוב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09:00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tbl>
      <w:tblPr>
        <w:tblW w:w="1809" w:type="dxa"/>
        <w:jc w:val="start"/>
        <w:tblInd w:w="672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9"/>
      </w:tblGrid>
      <w:tr>
        <w:trPr/>
        <w:tc>
          <w:tcPr>
            <w:tcW w:w="180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מרוז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bookmarkStart w:id="24" w:name="Decision1"/>
      <w:bookmarkStart w:id="25" w:name="Decision2"/>
      <w:bookmarkEnd w:id="24"/>
      <w:bookmarkEnd w:id="25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6"/>
      <w:footerReference w:type="default" r:id="rId17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/Users/liorb/Downloads/study2025-p2/m03008053-9.doc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8053/03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מלכיור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exact" w:line="320" w:before="0" w:after="80"/>
      <w:ind w:hanging="0" w:start="0" w:end="0"/>
      <w:jc w:val="center"/>
      <w:outlineLvl w:val="4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9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.2" TargetMode="External"/><Relationship Id="rId5" Type="http://schemas.openxmlformats.org/officeDocument/2006/relationships/hyperlink" Target="http://www.nevo.co.il/law/70301/144.b.3" TargetMode="External"/><Relationship Id="rId6" Type="http://schemas.openxmlformats.org/officeDocument/2006/relationships/hyperlink" Target="http://www.nevo.co.il/law/70301/144.b.3" TargetMode="External"/><Relationship Id="rId7" Type="http://schemas.openxmlformats.org/officeDocument/2006/relationships/hyperlink" Target="http://www.nevo.co.il/law/70301/418" TargetMode="External"/><Relationship Id="rId8" Type="http://schemas.openxmlformats.org/officeDocument/2006/relationships/hyperlink" Target="http://www.nevo.co.il/law/70301/423" TargetMode="External"/><Relationship Id="rId9" Type="http://schemas.openxmlformats.org/officeDocument/2006/relationships/hyperlink" Target="http://www.nevo.co.il/case/5939206" TargetMode="External"/><Relationship Id="rId10" Type="http://schemas.openxmlformats.org/officeDocument/2006/relationships/hyperlink" Target="http://www.nevo.co.il/law/70301/144.b.3" TargetMode="External"/><Relationship Id="rId11" Type="http://schemas.openxmlformats.org/officeDocument/2006/relationships/hyperlink" Target="http://www.nevo.co.il/law/70301/144.b.3" TargetMode="External"/><Relationship Id="rId12" Type="http://schemas.openxmlformats.org/officeDocument/2006/relationships/hyperlink" Target="http://www.nevo.co.il/law/70301/418" TargetMode="External"/><Relationship Id="rId13" Type="http://schemas.openxmlformats.org/officeDocument/2006/relationships/hyperlink" Target="http://www.nevo.co.il/law/70301/423" TargetMode="External"/><Relationship Id="rId14" Type="http://schemas.openxmlformats.org/officeDocument/2006/relationships/hyperlink" Target="http://www.nevo.co.il/law/70301/144.b.2" TargetMode="External"/><Relationship Id="rId15" Type="http://schemas.openxmlformats.org/officeDocument/2006/relationships/hyperlink" Target="http://www.nevo.co.il/law/70301/144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2017-05-10T15:33:00Z</dcterms:created>
  <dc:creator> </dc:creator>
  <dc:description/>
  <cp:keywords/>
  <dc:language>en-IL</dc:language>
  <cp:lastModifiedBy>run</cp:lastModifiedBy>
  <cp:lastPrinted>2004-03-22T09:10:00Z</cp:lastPrinted>
  <dcterms:modified xsi:type="dcterms:W3CDTF">2017-05-10T15:33:00Z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מלכיור אלי;גבאי רחמים</vt:lpwstr>
  </property>
  <property fmtid="{D5CDD505-2E9C-101B-9397-08002B2CF9AE}" pid="4" name="CASESLISTTMP1">
    <vt:lpwstr>5939206</vt:lpwstr>
  </property>
  <property fmtid="{D5CDD505-2E9C-101B-9397-08002B2CF9AE}" pid="5" name="CITY">
    <vt:lpwstr>ב"ש</vt:lpwstr>
  </property>
  <property fmtid="{D5CDD505-2E9C-101B-9397-08002B2CF9AE}" pid="6" name="DATE">
    <vt:lpwstr>20040322</vt:lpwstr>
  </property>
  <property fmtid="{D5CDD505-2E9C-101B-9397-08002B2CF9AE}" pid="7" name="JUDGE">
    <vt:lpwstr>ורדה מרוז</vt:lpwstr>
  </property>
  <property fmtid="{D5CDD505-2E9C-101B-9397-08002B2CF9AE}" pid="8" name="LAWLISTTMP1">
    <vt:lpwstr>70301/144.b.3;418;423;144.b.2;144</vt:lpwstr>
  </property>
  <property fmtid="{D5CDD505-2E9C-101B-9397-08002B2CF9AE}" pid="9" name="LAWYER">
    <vt:lpwstr>דרנבוים אלכס;נגה שביט;רווח שבתאי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>/elyon/0404123.doc;לערעור בעליון#עפ 4123/04 אלי מלכיאור נ' מדינת ישראל#ד' ביניש, א' א' לוי, י' עדיאל</vt:lpwstr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OSE1">
    <vt:lpwstr/>
  </property>
  <property fmtid="{D5CDD505-2E9C-101B-9397-08002B2CF9AE}" pid="26" name="NOSE11">
    <vt:lpwstr/>
  </property>
  <property fmtid="{D5CDD505-2E9C-101B-9397-08002B2CF9AE}" pid="27" name="NOSE12">
    <vt:lpwstr/>
  </property>
  <property fmtid="{D5CDD505-2E9C-101B-9397-08002B2CF9AE}" pid="28" name="NOSE13">
    <vt:lpwstr/>
  </property>
  <property fmtid="{D5CDD505-2E9C-101B-9397-08002B2CF9AE}" pid="29" name="NOSE14">
    <vt:lpwstr/>
  </property>
  <property fmtid="{D5CDD505-2E9C-101B-9397-08002B2CF9AE}" pid="30" name="NOSE2">
    <vt:lpwstr/>
  </property>
  <property fmtid="{D5CDD505-2E9C-101B-9397-08002B2CF9AE}" pid="31" name="NOSE21">
    <vt:lpwstr/>
  </property>
  <property fmtid="{D5CDD505-2E9C-101B-9397-08002B2CF9AE}" pid="32" name="NOSE22">
    <vt:lpwstr/>
  </property>
  <property fmtid="{D5CDD505-2E9C-101B-9397-08002B2CF9AE}" pid="33" name="NOSE23">
    <vt:lpwstr/>
  </property>
  <property fmtid="{D5CDD505-2E9C-101B-9397-08002B2CF9AE}" pid="34" name="NOSE24">
    <vt:lpwstr/>
  </property>
  <property fmtid="{D5CDD505-2E9C-101B-9397-08002B2CF9AE}" pid="35" name="NOSE3">
    <vt:lpwstr/>
  </property>
  <property fmtid="{D5CDD505-2E9C-101B-9397-08002B2CF9AE}" pid="36" name="NOSE31">
    <vt:lpwstr/>
  </property>
  <property fmtid="{D5CDD505-2E9C-101B-9397-08002B2CF9AE}" pid="37" name="NOSE32">
    <vt:lpwstr/>
  </property>
  <property fmtid="{D5CDD505-2E9C-101B-9397-08002B2CF9AE}" pid="38" name="NOSE33">
    <vt:lpwstr/>
  </property>
  <property fmtid="{D5CDD505-2E9C-101B-9397-08002B2CF9AE}" pid="39" name="NOSE34">
    <vt:lpwstr/>
  </property>
  <property fmtid="{D5CDD505-2E9C-101B-9397-08002B2CF9AE}" pid="40" name="PADIMAIL">
    <vt:lpwstr/>
  </property>
  <property fmtid="{D5CDD505-2E9C-101B-9397-08002B2CF9AE}" pid="41" name="PAGE">
    <vt:lpwstr/>
  </property>
  <property fmtid="{D5CDD505-2E9C-101B-9397-08002B2CF9AE}" pid="42" name="PART">
    <vt:lpwstr/>
  </property>
  <property fmtid="{D5CDD505-2E9C-101B-9397-08002B2CF9AE}" pid="43" name="PROCESS">
    <vt:lpwstr>תפ</vt:lpwstr>
  </property>
  <property fmtid="{D5CDD505-2E9C-101B-9397-08002B2CF9AE}" pid="44" name="PROCNUM">
    <vt:lpwstr>8053</vt:lpwstr>
  </property>
  <property fmtid="{D5CDD505-2E9C-101B-9397-08002B2CF9AE}" pid="45" name="PROCYEAR">
    <vt:lpwstr>03</vt:lpwstr>
  </property>
  <property fmtid="{D5CDD505-2E9C-101B-9397-08002B2CF9AE}" pid="46" name="PSAKDIN">
    <vt:lpwstr>גזר-דין</vt:lpwstr>
  </property>
  <property fmtid="{D5CDD505-2E9C-101B-9397-08002B2CF9AE}" pid="47" name="TYPE">
    <vt:lpwstr>2</vt:lpwstr>
  </property>
  <property fmtid="{D5CDD505-2E9C-101B-9397-08002B2CF9AE}" pid="48" name="VOLUME">
    <vt:lpwstr/>
  </property>
  <property fmtid="{D5CDD505-2E9C-101B-9397-08002B2CF9AE}" pid="49" name="WORDNUMPAGES">
    <vt:lpwstr>7</vt:lpwstr>
  </property>
</Properties>
</file>