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32"/>
                <w:szCs w:val="32"/>
              </w:rPr>
            </w:pPr>
            <w:r>
              <w:rPr>
                <w:b/>
                <w:bCs/>
                <w:spacing w:val="110"/>
                <w:sz w:val="32"/>
                <w:szCs w:val="32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 </w:t>
            </w:r>
            <w:r>
              <w:rPr>
                <w:b/>
                <w:bCs/>
                <w:sz w:val="32"/>
                <w:szCs w:val="32"/>
              </w:rPr>
              <w:t>008161/05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בפני</w:t>
            </w:r>
            <w:r>
              <w:rPr>
                <w:b/>
                <w:bCs/>
                <w:sz w:val="32"/>
                <w:szCs w:val="32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רחל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ברקאי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תאריך</w:t>
            </w:r>
            <w:r>
              <w:rPr>
                <w:b/>
                <w:bCs/>
                <w:sz w:val="32"/>
                <w:szCs w:val="32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26/04/2006</w:t>
            </w:r>
          </w:p>
        </w:tc>
      </w:tr>
    </w:tbl>
    <w:p>
      <w:pPr>
        <w:pStyle w:val="Normal"/>
        <w:ind w:end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Header"/>
        <w:ind w:end="0"/>
        <w:jc w:val="start"/>
        <w:rPr>
          <w:b/>
          <w:bCs/>
          <w:sz w:val="32"/>
          <w:szCs w:val="20"/>
        </w:rPr>
      </w:pPr>
      <w:r>
        <w:rPr>
          <w:b/>
          <w:bCs/>
          <w:sz w:val="32"/>
          <w:szCs w:val="20"/>
          <w:rtl w:val="true"/>
        </w:rPr>
      </w:r>
    </w:p>
    <w:p>
      <w:pPr>
        <w:pStyle w:val="Style11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בא_כוח_א"/>
            <w:bookmarkStart w:id="5" w:name="בא_כוח_א"/>
            <w:bookmarkEnd w:id="5"/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תייסיר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ענאם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8" w:name="בא_כוח_ב"/>
            <w:bookmarkStart w:id="9" w:name="בא_כוח_ב"/>
            <w:bookmarkEnd w:id="9"/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</w:t>
            </w:r>
            <w:bookmarkStart w:id="10" w:name="כינוי_ב"/>
            <w:bookmarkEnd w:id="10"/>
            <w:r>
              <w:rPr>
                <w:rtl w:val="true"/>
              </w:rPr>
              <w:t>נאשם</w:t>
            </w:r>
          </w:p>
        </w:tc>
      </w:tr>
    </w:tbl>
    <w:p>
      <w:pPr>
        <w:pStyle w:val="Style1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11" w:name="FirstLawyer"/>
            <w:bookmarkEnd w:id="11"/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תהילה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גלנטה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כוחו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זילברמן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בוקובזה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2" w:name="LawTable"/>
      <w:bookmarkStart w:id="13" w:name="צד_ג"/>
      <w:bookmarkStart w:id="14" w:name="LawTable"/>
      <w:bookmarkStart w:id="15" w:name="צד_ג"/>
      <w:bookmarkEnd w:id="14"/>
      <w:bookmarkEnd w:id="1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6" w:name="LawTable_End"/>
      <w:bookmarkStart w:id="17" w:name="LawTable_End"/>
      <w:bookmarkEnd w:id="17"/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8" w:name="צד_ג"/>
      <w:bookmarkStart w:id="19" w:name="סוג_מסמך"/>
      <w:bookmarkStart w:id="20" w:name="צד_ג"/>
      <w:bookmarkStart w:id="21" w:name="סוג_מסמך"/>
      <w:bookmarkEnd w:id="20"/>
      <w:bookmarkEnd w:id="21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22" w:name="LastJudge"/>
      <w:bookmarkStart w:id="23" w:name="PsakDin"/>
      <w:bookmarkEnd w:id="22"/>
      <w:bookmarkEnd w:id="23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4"/>
          <w:szCs w:val="32"/>
          <w:u w:val="single"/>
        </w:rPr>
      </w:pPr>
      <w:r>
        <w:rPr>
          <w:b/>
          <w:bCs/>
          <w:sz w:val="24"/>
          <w:szCs w:val="32"/>
          <w:u w:val="single"/>
          <w:rtl w:val="true"/>
        </w:rPr>
      </w:r>
      <w:bookmarkStart w:id="24" w:name="PsakDin"/>
      <w:bookmarkStart w:id="25" w:name="PsakDin"/>
      <w:bookmarkEnd w:id="25"/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4"/>
        </w:rPr>
      </w:pPr>
      <w:bookmarkStart w:id="26" w:name="ABSTRACT_START"/>
      <w:bookmarkEnd w:id="26"/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אישום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מתוקן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7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333</w:t>
        </w:r>
      </w:hyperlink>
      <w:r>
        <w:rPr>
          <w:sz w:val="24"/>
          <w:rtl w:val="true"/>
        </w:rPr>
        <w:t xml:space="preserve"> + </w:t>
      </w:r>
      <w:hyperlink r:id="rId8">
        <w:r>
          <w:rPr>
            <w:rStyle w:val="Hyperlink"/>
            <w:sz w:val="24"/>
          </w:rPr>
          <w:t>335</w:t>
        </w:r>
        <w:r>
          <w:rPr>
            <w:rStyle w:val="Hyperlink"/>
            <w:sz w:val="24"/>
            <w:rtl w:val="true"/>
          </w:rPr>
          <w:t xml:space="preserve"> (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sz w:val="24"/>
            <w:rtl w:val="true"/>
          </w:rPr>
          <w:t>) (</w:t>
        </w:r>
        <w:r>
          <w:rPr>
            <w:rStyle w:val="Hyperlink"/>
            <w:sz w:val="24"/>
          </w:rPr>
          <w:t>1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9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1977</w:t>
      </w:r>
      <w:bookmarkStart w:id="27" w:name="ABSTRACT_END"/>
      <w:bookmarkEnd w:id="27"/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 "</w:t>
      </w:r>
      <w:r>
        <w:rPr>
          <w:sz w:val="24"/>
          <w:sz w:val="24"/>
          <w:rtl w:val="true"/>
        </w:rPr>
        <w:t>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"), </w:t>
      </w:r>
      <w:r>
        <w:rPr>
          <w:sz w:val="24"/>
          <w:sz w:val="24"/>
          <w:rtl w:val="true"/>
        </w:rPr>
        <w:t>בעבירת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0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192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1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144</w:t>
        </w:r>
        <w:r>
          <w:rPr>
            <w:rStyle w:val="Hyperlink"/>
            <w:sz w:val="24"/>
            <w:rtl w:val="true"/>
          </w:rPr>
          <w:t xml:space="preserve"> (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. </w:t>
      </w:r>
    </w:p>
    <w:p>
      <w:pPr>
        <w:pStyle w:val="Normal"/>
        <w:ind w:start="3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מרץ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</w:rPr>
        <w:t>2005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בישוב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שבע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והתלונן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תלונת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החליט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22.3.05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בסמוך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19:00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הצטייד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למסגד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שבישוב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שבע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והמתין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המסגד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ליציאתו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כשהמתלונן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המסגד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כועס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באקדח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למחרת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בתאריך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23.3.05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הבוקר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המתין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למתלונן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בשכונה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בישוב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שבע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באקדח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הבחין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במתלונן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מתקרב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פתח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במתלונן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פגעו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בירכיו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כתוצאה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הובהל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החולים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נתגלו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פצעי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בירכיו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נדרש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לטיפול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רפואי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במחלקה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הכירורגית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25.3.05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שוחרר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החולים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באקדח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בטיעוניה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מוחשי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ממושכת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תרומתו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בתופעה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הממאירה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פתרון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סכסוכים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ולהעדיף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האינטרס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התובעת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תעודה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רפואית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המלמדת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היקף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הפגיעה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מטווח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ונפצע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פצעים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הירכיים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נוירולוגית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אורתופדית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כלשהי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מאידך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והודה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בהזדמנות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עמוקה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שביצע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הסנגור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התכוון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במתלונן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ללמוד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רגליו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גופו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הסנגור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ללמוד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הראויה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לימדני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בבחור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24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רווק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התגורר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בישוב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שבע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מובטל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צעיר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משאבים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לפריצת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גבולות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ולמעורבות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בפלילים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לוקח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וממשית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מעורבותו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הפלילית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הנדונה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ולפיכך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הקודמות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בפלילים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המלצה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טיפולית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rFonts w:cs="Times New Roman"/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ארוכה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בהשתת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סכסוכים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אלימה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האוחזים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בסכין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לפתור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סכסוכים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המרחיקים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לפתור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סכסוכים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ראויים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מאחורי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סורג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ובריח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לגמול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לעברינים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ההדק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היכול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להרוג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זוהי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בריונות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וכנגדה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במלחמה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ומרתיעה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2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2909/04</w:t>
        </w:r>
      </w:hyperlink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פנחס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סדון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נ</w:t>
      </w:r>
      <w:r>
        <w:rPr>
          <w:b/>
          <w:bCs/>
          <w:sz w:val="24"/>
          <w:u w:val="single"/>
          <w:rtl w:val="true"/>
        </w:rPr>
        <w:t xml:space="preserve">' </w:t>
      </w:r>
      <w:r>
        <w:rPr>
          <w:b/>
          <w:b/>
          <w:bCs/>
          <w:sz w:val="24"/>
          <w:sz w:val="24"/>
          <w:u w:val="single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ישראל</w:t>
      </w:r>
      <w:r>
        <w:rPr>
          <w:b/>
          <w:bCs/>
          <w:sz w:val="24"/>
          <w:u w:val="single"/>
          <w:rtl w:val="true"/>
        </w:rPr>
        <w:t xml:space="preserve">, </w:t>
      </w:r>
      <w:r>
        <w:rPr>
          <w:sz w:val="24"/>
          <w:sz w:val="24"/>
          <w:rtl w:val="true"/>
        </w:rPr>
        <w:t>דינים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עליון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268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- </w:t>
      </w:r>
      <w:r>
        <w:rPr>
          <w:sz w:val="24"/>
        </w:rPr>
        <w:t>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ופיצוי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למתלונן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יריה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רגלו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ופגע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3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5753/04</w:t>
        </w:r>
      </w:hyperlink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ישראל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נ</w:t>
      </w:r>
      <w:r>
        <w:rPr>
          <w:b/>
          <w:bCs/>
          <w:sz w:val="24"/>
          <w:u w:val="single"/>
          <w:rtl w:val="true"/>
        </w:rPr>
        <w:t xml:space="preserve">' </w:t>
      </w:r>
      <w:r>
        <w:rPr>
          <w:b/>
          <w:b/>
          <w:bCs/>
          <w:sz w:val="24"/>
          <w:sz w:val="24"/>
          <w:u w:val="single"/>
          <w:rtl w:val="true"/>
        </w:rPr>
        <w:t>ישראל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רייכמן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דינים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156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קובע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:</w:t>
      </w:r>
    </w:p>
    <w:p>
      <w:pPr>
        <w:pStyle w:val="Ruller4"/>
        <w:ind w:start="1440" w:end="12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David" w:ascii="Arial" w:hAnsi="Arial"/>
          <w:b/>
          <w:bCs/>
          <w:sz w:val="24"/>
          <w:szCs w:val="24"/>
          <w:rtl w:val="true"/>
        </w:rPr>
        <w:t>"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לאחרונה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נתקלים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אנו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במעשי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בריונות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שלא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ידענו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בעבר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שאם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בעבר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יישבו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צעירים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וגם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שאינם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צעירים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חילוקי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דעות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שביניהם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בסכינים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שנעצו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בגופו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הזולת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4"/>
          <w:szCs w:val="24"/>
          <w:rtl w:val="true"/>
        </w:rPr>
        <w:t>- "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תת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תרבות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הסכין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"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קראנו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לתופעה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ממאירה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הנה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כיום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עלינו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שמא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נאמר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: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ירדנו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ברמה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ובחומרה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;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עוד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יישוב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סכסוכים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קר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יישוב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סכסוכים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חם</w:t>
      </w:r>
      <w:r>
        <w:rPr>
          <w:rFonts w:cs="David" w:ascii="Arial" w:hAnsi="Arial"/>
          <w:b/>
          <w:bCs/>
          <w:sz w:val="24"/>
          <w:szCs w:val="24"/>
          <w:rtl w:val="true"/>
        </w:rPr>
        <w:t>. "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סכסוכים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"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קראנו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לאותם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חילוקי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דעות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שאנשים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מבקשים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ליישבם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באלימות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קשה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שלמרבה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התמיהה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והצער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המדובר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ברוב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המקרים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בסכסוכים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ממש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בסכסוכים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שניתן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לכנותם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סכסוכי</w:t>
      </w:r>
      <w:r>
        <w:rPr>
          <w:rFonts w:cs="David" w:ascii="Arial" w:hAnsi="Arial"/>
          <w:b/>
          <w:bCs/>
          <w:sz w:val="24"/>
          <w:szCs w:val="24"/>
          <w:rtl w:val="true"/>
        </w:rPr>
        <w:t>-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זוטא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סכסוכי</w:t>
      </w:r>
      <w:r>
        <w:rPr>
          <w:rFonts w:cs="David" w:ascii="Arial" w:hAnsi="Arial"/>
          <w:b/>
          <w:bCs/>
          <w:sz w:val="24"/>
          <w:szCs w:val="24"/>
          <w:rtl w:val="true"/>
        </w:rPr>
        <w:t>-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זוטא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מעורבים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בהם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הרוב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אנשים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צעירים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ועל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דברים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מה</w:t>
      </w:r>
      <w:r>
        <w:rPr>
          <w:rFonts w:cs="David" w:ascii="Arial" w:hAnsi="Arial"/>
          <w:b/>
          <w:bCs/>
          <w:sz w:val="24"/>
          <w:szCs w:val="24"/>
          <w:rtl w:val="true"/>
        </w:rPr>
        <w:t>-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בכך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נשלפת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סכין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וננעצת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בגוף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הזולת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לאחרונה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כאמור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נשלף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כלי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ירייה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קטלני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. </w:t>
      </w:r>
    </w:p>
    <w:p>
      <w:pPr>
        <w:pStyle w:val="Ruller4"/>
        <w:ind w:start="1440" w:end="1276"/>
        <w:jc w:val="both"/>
        <w:rPr>
          <w:rFonts w:ascii="Arial" w:hAnsi="Arial" w:cs="David"/>
          <w:b/>
          <w:bCs/>
          <w:sz w:val="24"/>
          <w:szCs w:val="24"/>
        </w:rPr>
      </w:pP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תופעה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נוראה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פשתה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בחברתנו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היתה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כמחלה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ממארת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וחובה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המוטלת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עלינו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David" w:ascii="Arial" w:hAnsi="Arial"/>
          <w:b/>
          <w:bCs/>
          <w:sz w:val="24"/>
          <w:szCs w:val="24"/>
          <w:rtl w:val="true"/>
        </w:rPr>
        <w:t>-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להעלות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תרומתו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למלחמה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קשה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מלחמה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שאסור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לעשות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ויתורים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שאם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נוותר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ונסלח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תתגבר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התופעה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ותלך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חברתנו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הפכה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להיותה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חברה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אלימה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ותרומתו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David" w:ascii="Arial" w:hAnsi="Arial"/>
          <w:b/>
          <w:bCs/>
          <w:sz w:val="24"/>
          <w:szCs w:val="24"/>
          <w:rtl w:val="true"/>
        </w:rPr>
        <w:t>-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למלחמה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באלימות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בהטלת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עונשים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ראויים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בבואנו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לגזור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עונשים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עבריינים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כמשיב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שלפנינו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שומה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עלינו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לשוות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נגד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עינינו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רק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המשיב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ואת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צורכי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שיקומו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;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רק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משפחתו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הסובלת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בשל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מעשיו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;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הנפגעים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ממעשיו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המשיב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ואת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הנפגעים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ממעשים</w:t>
      </w:r>
      <w:r>
        <w:rPr>
          <w:rFonts w:cs="David" w:ascii="Arial" w:hAnsi="Arial"/>
          <w:b/>
          <w:bCs/>
          <w:sz w:val="24"/>
          <w:szCs w:val="24"/>
          <w:rtl w:val="true"/>
        </w:rPr>
        <w:t>-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בכוח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שייעשו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נגיב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בחומרה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מעשים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כמעשה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המשיב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. </w:t>
      </w:r>
    </w:p>
    <w:p>
      <w:pPr>
        <w:pStyle w:val="Ruller4"/>
        <w:ind w:start="1440" w:end="1276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ראשית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לכל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נזכור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יסוד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הגמול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שבענישה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העושה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מעשה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רע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מעשה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הפורע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סידרי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חברה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חייב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לדעת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החברה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תשיב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כגמולו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מעשה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רע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ייגמל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בעונש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קשה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מעשה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רע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מאד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ייגמל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בעונש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קשה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מאד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כך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אף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באשר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להרתעה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הרתעת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היחיד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והרתעת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הרבים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יד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קלה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סכין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אצבע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קלה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הדק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כף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יד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קלה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רימון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יד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ייענשו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בחומרה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להרתעת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היחיד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והרבים</w:t>
      </w:r>
      <w:r>
        <w:rPr>
          <w:rFonts w:cs="David" w:ascii="Arial" w:hAnsi="Arial"/>
          <w:b/>
          <w:bCs/>
          <w:sz w:val="24"/>
          <w:szCs w:val="24"/>
          <w:rtl w:val="true"/>
        </w:rPr>
        <w:t>."</w:t>
      </w:r>
    </w:p>
    <w:p>
      <w:pPr>
        <w:pStyle w:val="Normal"/>
        <w:ind w:start="720" w:end="0"/>
        <w:jc w:val="both"/>
        <w:rPr>
          <w:rFonts w:ascii="Arial" w:hAnsi="Arial" w:cs="David"/>
          <w:b/>
          <w:bCs/>
          <w:sz w:val="24"/>
          <w:szCs w:val="24"/>
        </w:rPr>
      </w:pPr>
      <w:r>
        <w:rPr>
          <w:rFonts w:cs="David" w:ascii="Arial" w:hAnsi="Arial"/>
          <w:b/>
          <w:bCs/>
          <w:sz w:val="24"/>
          <w:szCs w:val="24"/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אינטרס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לגמול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ולהרתיע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ומעשיו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מלמדים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אורחות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העבריינים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תפיסת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המשובשת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והמעוותת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סכסוכים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בישוב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הדעת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הסתפק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באמצעות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ברשותו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למחרת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רגליו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מסתפק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ביריה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יריות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המלמד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זעמו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במתלונן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ולפגוע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התלונן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ביתו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בהזדמנות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הנסיבה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הנוגעת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להיקף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הפגיעה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במתלונן</w:t>
      </w:r>
      <w:r>
        <w:rPr>
          <w:sz w:val="24"/>
          <w:rtl w:val="true"/>
        </w:rPr>
        <w:t xml:space="preserve">. </w:t>
      </w:r>
    </w:p>
    <w:p>
      <w:pPr>
        <w:pStyle w:val="Normal"/>
        <w:ind w:start="3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בשקלול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השיקולים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הבאים</w:t>
      </w:r>
      <w:r>
        <w:rPr>
          <w:sz w:val="24"/>
          <w:rtl w:val="true"/>
        </w:rPr>
        <w:t>:</w:t>
      </w:r>
    </w:p>
    <w:p>
      <w:pPr>
        <w:pStyle w:val="Normal"/>
        <w:numPr>
          <w:ilvl w:val="1"/>
          <w:numId w:val="4"/>
        </w:numPr>
        <w:ind w:hanging="36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sz w:val="24"/>
        </w:rPr>
        <w:t>4</w:t>
      </w:r>
      <w:r>
        <w:rPr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26.5.05</w:t>
      </w:r>
      <w:r>
        <w:rPr>
          <w:sz w:val="24"/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ind w:hanging="36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- </w:t>
      </w: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שיחרורו</w:t>
      </w:r>
      <w:r>
        <w:rPr>
          <w:sz w:val="24"/>
          <w:rtl w:val="true"/>
        </w:rPr>
        <w:t>.</w:t>
      </w:r>
    </w:p>
    <w:p>
      <w:pPr>
        <w:pStyle w:val="Normal"/>
        <w:numPr>
          <w:ilvl w:val="1"/>
          <w:numId w:val="4"/>
        </w:numPr>
        <w:ind w:hanging="36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יפצה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בתשלום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מהיום</w:t>
      </w:r>
      <w:r>
        <w:rPr>
          <w:sz w:val="24"/>
          <w:rtl w:val="true"/>
        </w:rPr>
        <w:t>.</w:t>
      </w:r>
    </w:p>
    <w:p>
      <w:pPr>
        <w:pStyle w:val="Normal"/>
        <w:numPr>
          <w:ilvl w:val="1"/>
          <w:numId w:val="4"/>
        </w:numPr>
        <w:ind w:hanging="36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תמורתו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זכות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ערעור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תוך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</w:rPr>
        <w:t>45</w:t>
      </w:r>
      <w:r>
        <w:rPr>
          <w:b/>
          <w:bCs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יום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מהיום</w:t>
      </w:r>
    </w:p>
    <w:p>
      <w:pPr>
        <w:pStyle w:val="Normal"/>
        <w:ind w:start="1080"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  <w:bookmarkStart w:id="28" w:name="סוג_מסמך"/>
      <w:bookmarkStart w:id="29" w:name="סוג_מסמך"/>
      <w:bookmarkEnd w:id="29"/>
    </w:p>
    <w:p>
      <w:pPr>
        <w:pStyle w:val="Normal"/>
        <w:ind w:start="108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start="1080"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בניסן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26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באפריל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2006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רחל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ברקאי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54678313-8161/05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2127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7"/>
      </w:tblGrid>
      <w:tr>
        <w:trPr/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Signature"/>
              <w:ind w:end="0"/>
              <w:jc w:val="center"/>
              <w:rPr/>
            </w:pP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ברקאי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/>
        <w:t>008161/05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אביגל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4"/>
      <w:footerReference w:type="default" r:id="rId15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/Users/liorb/Downloads/study2025-p2/m05008161-356.doc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8161/05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תייסיר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עודה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ענאם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ש"/>
      <w:lvlJc w:val="start"/>
      <w:pPr>
        <w:tabs>
          <w:tab w:val="num" w:pos="737"/>
        </w:tabs>
        <w:ind w:start="737" w:hanging="737"/>
      </w:pPr>
      <w:rPr>
        <w:rFonts w:ascii="Liberation Serif" w:hAnsi="Liberation Serif" w:cs="Liberation Serif" w:hint="default"/>
        <w:szCs w:val="22"/>
        <w:iCs w:val="false"/>
        <w:bCs/>
      </w:rPr>
    </w:lvl>
  </w:abstractNum>
  <w:abstractNum w:abstractNumId="3">
    <w:lvl w:ilvl="0">
      <w:start w:val="1"/>
      <w:numFmt w:val="bullet"/>
      <w:lvlText w:val="ת"/>
      <w:lvlJc w:val="start"/>
      <w:pPr>
        <w:tabs>
          <w:tab w:val="num" w:pos="720"/>
        </w:tabs>
        <w:ind w:start="720" w:hanging="360"/>
      </w:pPr>
      <w:rPr>
        <w:rFonts w:ascii="Liberation Serif" w:hAnsi="Liberation Serif" w:cs="Liberation Serif" w:hint="default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hebrew1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WW8Num1z0">
    <w:name w:val="WW8Num1z0"/>
    <w:qFormat/>
    <w:rPr>
      <w:bCs/>
      <w:iCs w:val="false"/>
      <w:szCs w:val="22"/>
    </w:rPr>
  </w:style>
  <w:style w:type="character" w:styleId="WW8Num2z0">
    <w:name w:val="WW8Num2z0"/>
    <w:qFormat/>
    <w:rPr>
      <w:rFonts w:cs="Arial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ignature">
    <w:name w:val="Signature"/>
    <w:basedOn w:val="Normal"/>
    <w:pPr>
      <w:ind w:hanging="0" w:start="0" w:end="0"/>
      <w:jc w:val="center"/>
    </w:pPr>
    <w:rPr>
      <w:b/>
      <w:bCs/>
      <w:sz w:val="26"/>
      <w:szCs w:val="26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overflowPunct w:val="false"/>
      <w:autoSpaceDE w:val="false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4">
    <w:name w:val="תשובה"/>
    <w:basedOn w:val="Normal"/>
    <w:next w:val="Style15"/>
    <w:qFormat/>
    <w:pPr>
      <w:numPr>
        <w:ilvl w:val="0"/>
        <w:numId w:val="3"/>
      </w:numPr>
      <w:ind w:hanging="720" w:start="720" w:end="0"/>
      <w:jc w:val="both"/>
    </w:pPr>
    <w:rPr/>
  </w:style>
  <w:style w:type="paragraph" w:styleId="Style15">
    <w:name w:val="שאלה"/>
    <w:basedOn w:val="Normal"/>
    <w:next w:val="Style14"/>
    <w:qFormat/>
    <w:pPr>
      <w:numPr>
        <w:ilvl w:val="0"/>
        <w:numId w:val="2"/>
      </w:numPr>
      <w:ind w:hanging="0" w:start="737" w:end="0"/>
      <w:jc w:val="both"/>
    </w:pPr>
    <w:rPr>
      <w:bCs/>
      <w:szCs w:val="22"/>
    </w:rPr>
  </w:style>
  <w:style w:type="paragraph" w:styleId="12">
    <w:name w:val="סגנון1"/>
    <w:basedOn w:val="Normal"/>
    <w:next w:val="Style14"/>
    <w:qFormat/>
    <w:pPr>
      <w:ind w:hanging="0" w:start="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.a.1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.a.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92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case/5864075" TargetMode="External"/><Relationship Id="rId13" Type="http://schemas.openxmlformats.org/officeDocument/2006/relationships/hyperlink" Target="http://www.nevo.co.il/case/6030667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2016-10-25T16:21:00Z</dcterms:created>
  <dc:creator> </dc:creator>
  <dc:description/>
  <cp:keywords/>
  <dc:language>en-IL</dc:language>
  <cp:lastModifiedBy>yafit</cp:lastModifiedBy>
  <cp:lastPrinted>2006-04-26T10:48:00Z</cp:lastPrinted>
  <dcterms:modified xsi:type="dcterms:W3CDTF">2016-10-25T16:21:00Z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תייסיר בן עודה אבו ענאם</vt:lpwstr>
  </property>
  <property fmtid="{D5CDD505-2E9C-101B-9397-08002B2CF9AE}" pid="4" name="CASESLISTTMP1">
    <vt:lpwstr>5864075;6030667</vt:lpwstr>
  </property>
  <property fmtid="{D5CDD505-2E9C-101B-9397-08002B2CF9AE}" pid="5" name="CITY">
    <vt:lpwstr>ב"ש</vt:lpwstr>
  </property>
  <property fmtid="{D5CDD505-2E9C-101B-9397-08002B2CF9AE}" pid="6" name="DATE">
    <vt:lpwstr>20060426</vt:lpwstr>
  </property>
  <property fmtid="{D5CDD505-2E9C-101B-9397-08002B2CF9AE}" pid="7" name="ISABSTRACT">
    <vt:lpwstr>Y</vt:lpwstr>
  </property>
  <property fmtid="{D5CDD505-2E9C-101B-9397-08002B2CF9AE}" pid="8" name="JUDGE">
    <vt:lpwstr>רחל ברקאי</vt:lpwstr>
  </property>
  <property fmtid="{D5CDD505-2E9C-101B-9397-08002B2CF9AE}" pid="9" name="LAWLISTTMP1">
    <vt:lpwstr>70301/333;335.a.1;192;144.a</vt:lpwstr>
  </property>
  <property fmtid="{D5CDD505-2E9C-101B-9397-08002B2CF9AE}" pid="10" name="LAWYER">
    <vt:lpwstr>תהילה גלנטה;זילברמן;בוקובזה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8161</vt:lpwstr>
  </property>
  <property fmtid="{D5CDD505-2E9C-101B-9397-08002B2CF9AE}" pid="28" name="PROCYEAR">
    <vt:lpwstr>05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5</vt:lpwstr>
  </property>
</Properties>
</file>