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252"/>
        <w:gridCol w:w="1134"/>
        <w:gridCol w:w="2235"/>
      </w:tblGrid>
      <w:tr>
        <w:trPr>
          <w:trHeight w:val="195" w:hRule="atLeast"/>
        </w:trPr>
        <w:tc>
          <w:tcPr>
            <w:tcW w:w="5160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שבע</w:t>
            </w:r>
          </w:p>
        </w:tc>
        <w:tc>
          <w:tcPr>
            <w:tcW w:w="336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008247/07</w:t>
            </w:r>
          </w:p>
        </w:tc>
      </w:tr>
      <w:tr>
        <w:trPr>
          <w:trHeight w:val="195" w:hRule="atLeast"/>
        </w:trPr>
        <w:tc>
          <w:tcPr>
            <w:tcW w:w="5160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36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צלקובניק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יורם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13/03/2008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bookmarkStart w:id="2" w:name="שם_א"/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bookmarkEnd w:id="2"/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bookmarkStart w:id="5" w:name="בא_כוח_א"/>
            <w:r>
              <w:rPr>
                <w:b w:val="false"/>
                <w:b w:val="false"/>
                <w:bCs w:val="false"/>
                <w:rtl w:val="true"/>
              </w:rPr>
              <w:t>סעדון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ירון</w:t>
            </w:r>
            <w:bookmarkEnd w:id="5"/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6" w:name="כינוי_א"/>
            <w:r>
              <w:rPr>
                <w:rtl w:val="true"/>
              </w:rPr>
              <w:t>המאשימה</w:t>
            </w:r>
            <w:bookmarkEnd w:id="6"/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bookmarkStart w:id="7" w:name="שם_ב"/>
            <w:r>
              <w:rPr>
                <w:rtl w:val="true"/>
              </w:rPr>
              <w:t>געברי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רמזי</w:t>
            </w:r>
            <w:bookmarkEnd w:id="7"/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bookmarkStart w:id="8" w:name="בא_כוח_ב"/>
            <w:r>
              <w:rPr>
                <w:rFonts w:cs="Times New Roman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טקו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ראובן</w:t>
            </w:r>
            <w:bookmarkEnd w:id="8"/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9" w:name="כינוי_ב"/>
            <w:r>
              <w:rPr>
                <w:rtl w:val="true"/>
              </w:rPr>
              <w:t>הנאשם</w:t>
            </w:r>
            <w:bookmarkEnd w:id="9"/>
          </w:p>
        </w:tc>
      </w:tr>
    </w:tbl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0" w:name="LastJudge"/>
      <w:bookmarkStart w:id="11" w:name="PsakDin"/>
      <w:bookmarkEnd w:id="10"/>
      <w:bookmarkEnd w:id="11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ind w:end="0"/>
        <w:jc w:val="both"/>
        <w:rPr/>
      </w:pPr>
      <w:bookmarkStart w:id="14" w:name="ABSTRACT_START"/>
      <w:bookmarkEnd w:id="1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חברון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16.8.07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צהריים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bookmarkStart w:id="15" w:name="ABSTRACT_END"/>
      <w:bookmarkEnd w:id="15"/>
      <w:r>
        <w:rPr>
          <w:rtl w:val="true"/>
        </w:rPr>
        <w:t xml:space="preserve">.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לרכשם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שיפוץ</w:t>
      </w:r>
      <w:r>
        <w:rPr>
          <w:rtl w:val="true"/>
        </w:rPr>
        <w:t xml:space="preserve">, </w:t>
      </w:r>
      <w:r>
        <w:rPr>
          <w:rtl w:val="true"/>
        </w:rPr>
        <w:t>והעיסקה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בירדן</w:t>
      </w:r>
      <w:r>
        <w:rPr>
          <w:rtl w:val="true"/>
        </w:rPr>
        <w:t xml:space="preserve">.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נשיאתו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מזמין</w:t>
      </w:r>
      <w:r>
        <w:rPr>
          <w:rtl w:val="true"/>
        </w:rPr>
        <w:t xml:space="preserve">"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להפללתו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והשומרון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2"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8080/07</w:t>
        </w:r>
      </w:hyperlink>
      <w:r>
        <w:rPr>
          <w:rtl w:val="true"/>
        </w:rPr>
        <w:t xml:space="preserve">).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, </w:t>
      </w:r>
      <w:r>
        <w:rPr>
          <w:rtl w:val="true"/>
        </w:rPr>
        <w:t>וסופו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ישורנו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ואליה</w:t>
      </w:r>
      <w:r>
        <w:rPr>
          <w:rtl w:val="true"/>
        </w:rPr>
        <w:t xml:space="preserve">,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והעלמת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מאליהם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לסתור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שהושקעו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נואשת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הנטענת</w:t>
      </w:r>
      <w:r>
        <w:rPr>
          <w:rtl w:val="true"/>
        </w:rPr>
        <w:t xml:space="preserve">, </w:t>
      </w:r>
      <w:r>
        <w:rPr>
          <w:rtl w:val="true"/>
        </w:rPr>
        <w:t>שחייבה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tl w:val="true"/>
        </w:rPr>
        <w:t xml:space="preserve">, </w:t>
      </w:r>
      <w:r>
        <w:rPr>
          <w:rtl w:val="true"/>
        </w:rPr>
        <w:t>נתפסת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סלחנות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למלכודת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להתחשבות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מוטלים</w:t>
      </w:r>
      <w:r>
        <w:rPr>
          <w:rFonts w:cs="Times New Roman"/>
          <w:rtl w:val="true"/>
        </w:rPr>
        <w:t xml:space="preserve">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16.8.07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1952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Cs/>
          <w:u w:val="single"/>
        </w:rPr>
      </w:pPr>
      <w:r>
        <w:rPr>
          <w:bCs/>
          <w:u w:val="single"/>
          <w:rtl w:val="true"/>
        </w:rPr>
      </w:r>
    </w:p>
    <w:p>
      <w:pPr>
        <w:pStyle w:val="Normal"/>
        <w:ind w:end="0"/>
        <w:jc w:val="both"/>
        <w:rPr>
          <w:bCs/>
          <w:color w:val="FFFFFF"/>
          <w:sz w:val="2"/>
          <w:szCs w:val="2"/>
          <w:u w:val="single"/>
        </w:rPr>
      </w:pPr>
      <w:r>
        <w:rPr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both"/>
        <w:rPr>
          <w:bCs/>
          <w:color w:val="FFFFFF"/>
          <w:sz w:val="2"/>
          <w:szCs w:val="2"/>
          <w:u w:val="single"/>
        </w:rPr>
      </w:pPr>
      <w:r>
        <w:rPr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ind w:end="0"/>
        <w:jc w:val="both"/>
        <w:rPr/>
      </w:pPr>
      <w:r>
        <w:rPr>
          <w:bCs/>
          <w:color w:val="FFFFFF"/>
          <w:sz w:val="2"/>
          <w:szCs w:val="2"/>
          <w:u w:val="single"/>
        </w:rPr>
        <w:t>54678313</w:t>
      </w:r>
      <w:r>
        <w:rPr>
          <w:bCs/>
          <w:u w:val="single"/>
          <w:rtl w:val="true"/>
        </w:rPr>
        <w:t>זכות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ערעור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תוך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</w:rPr>
        <w:t>45</w:t>
      </w:r>
      <w:r>
        <w:rPr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יום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לביהמ</w:t>
      </w:r>
      <w:r>
        <w:rPr>
          <w:bCs/>
          <w:u w:val="single"/>
          <w:rtl w:val="true"/>
        </w:rPr>
        <w:t>"</w:t>
      </w:r>
      <w:r>
        <w:rPr>
          <w:bCs/>
          <w:u w:val="single"/>
          <w:rtl w:val="true"/>
        </w:rPr>
        <w:t>ש</w:t>
      </w:r>
      <w:r>
        <w:rPr>
          <w:rFonts w:cs="Times New Roman"/>
          <w:bCs/>
          <w:u w:val="single"/>
          <w:rtl w:val="true"/>
        </w:rPr>
        <w:t xml:space="preserve"> </w:t>
      </w:r>
      <w:r>
        <w:rPr>
          <w:bCs/>
          <w:u w:val="single"/>
          <w:rtl w:val="true"/>
        </w:rPr>
        <w:t>העליון</w:t>
      </w:r>
      <w:r>
        <w:rPr>
          <w:bCs/>
          <w:u w:val="single"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16" w:name="Decision2"/>
      <w:bookmarkStart w:id="17" w:name="Decision1"/>
      <w:bookmarkStart w:id="18" w:name="Decision2"/>
      <w:bookmarkStart w:id="19" w:name="Decision1"/>
      <w:bookmarkEnd w:id="18"/>
      <w:bookmarkEnd w:id="19"/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firstLine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firstLine="720"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Cs/>
          <w:rtl w:val="true"/>
        </w:rPr>
        <w:tab/>
        <w:tab/>
        <w:tab/>
        <w:tab/>
        <w:tab/>
        <w:tab/>
        <w:tab/>
        <w:t>_________________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צלקובניק יורם </w:t>
      </w:r>
      <w:r>
        <w:rPr>
          <w:rFonts w:cs="David" w:ascii="David" w:hAnsi="David"/>
          <w:color w:val="000000"/>
          <w:sz w:val="22"/>
          <w:szCs w:val="22"/>
        </w:rPr>
        <w:t>54678313-8247/07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ab/>
        <w:tab/>
        <w:tab/>
        <w:tab/>
        <w:tab/>
        <w:tab/>
        <w:tab/>
      </w:r>
      <w:r>
        <w:rPr>
          <w:b/>
          <w:b/>
          <w:bCs/>
          <w:sz w:val="28"/>
          <w:sz w:val="28"/>
          <w:szCs w:val="28"/>
          <w:rtl w:val="true"/>
        </w:rPr>
        <w:t>י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צלקובניק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 xml:space="preserve">- </w:t>
      </w:r>
      <w:r>
        <w:rPr>
          <w:b/>
          <w:b/>
          <w:bCs/>
          <w:sz w:val="28"/>
          <w:sz w:val="28"/>
          <w:szCs w:val="28"/>
          <w:rtl w:val="true"/>
        </w:rPr>
        <w:t>שופט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r>
        <w:rPr/>
        <w:t>008247/07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ורנו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5"/>
      <w:footerReference w:type="default" r:id="rId6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/Users/liorb/Downloads/study2025-p2/m07008247-327.doc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8247/07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געברי רמזי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Style11">
    <w:name w:val="גופן ברירת המחדל של פיסקה"/>
    <w:qFormat/>
    <w:rPr/>
  </w:style>
  <w:style w:type="character" w:styleId="PageNumber">
    <w:name w:val="page number"/>
    <w:basedOn w:val="Style11"/>
    <w:rPr>
      <w:rFonts w:cs="David"/>
    </w:rPr>
  </w:style>
  <w:style w:type="character" w:styleId="Hyperlink">
    <w:name w:val="Hyperlink"/>
    <w:basedOn w:val="Style11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link=&#1514;&#1508;%208080/07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189_003.ht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2008-03-14T10:14:00Z</dcterms:created>
  <dc:creator> </dc:creator>
  <dc:description/>
  <cp:keywords/>
  <dc:language>en-IL</dc:language>
  <cp:lastModifiedBy>home</cp:lastModifiedBy>
  <cp:lastPrinted>2008-03-13T12:20:00Z</cp:lastPrinted>
  <dcterms:modified xsi:type="dcterms:W3CDTF">2008-03-14T23:24:00Z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געברי רמזי</vt:lpwstr>
  </property>
  <property fmtid="{D5CDD505-2E9C-101B-9397-08002B2CF9AE}" pid="4" name="CITY">
    <vt:lpwstr>ב"ש</vt:lpwstr>
  </property>
  <property fmtid="{D5CDD505-2E9C-101B-9397-08002B2CF9AE}" pid="5" name="DATE">
    <vt:lpwstr>20080313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צלקובניק יורם</vt:lpwstr>
  </property>
  <property fmtid="{D5CDD505-2E9C-101B-9397-08002B2CF9AE}" pid="9" name="LAWYER">
    <vt:lpwstr>סעדון ירון;טקו ראובן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8247</vt:lpwstr>
  </property>
  <property fmtid="{D5CDD505-2E9C-101B-9397-08002B2CF9AE}" pid="31" name="PROCYEAR">
    <vt:lpwstr>07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N_DATE">
    <vt:lpwstr>39020080313</vt:lpwstr>
  </property>
  <property fmtid="{D5CDD505-2E9C-101B-9397-08002B2CF9AE}" pid="35" name="VOLUME">
    <vt:lpwstr/>
  </property>
  <property fmtid="{D5CDD505-2E9C-101B-9397-08002B2CF9AE}" pid="36" name="WORDNUMPAGES">
    <vt:lpwstr>3</vt:lpwstr>
  </property>
</Properties>
</file>