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0"/>
        <w:gridCol w:w="964"/>
        <w:gridCol w:w="1950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32"/>
                <w:szCs w:val="32"/>
              </w:rPr>
            </w:pPr>
            <w:r>
              <w:rPr>
                <w:b/>
                <w:bCs/>
                <w:spacing w:val="110"/>
                <w:sz w:val="32"/>
                <w:szCs w:val="32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שבע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 </w:t>
            </w:r>
            <w:r>
              <w:rPr>
                <w:b/>
                <w:bCs/>
                <w:sz w:val="32"/>
                <w:szCs w:val="32"/>
              </w:rPr>
              <w:t>008280/03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בפני</w:t>
            </w:r>
            <w:r>
              <w:rPr>
                <w:b/>
                <w:bCs/>
                <w:sz w:val="32"/>
                <w:szCs w:val="32"/>
                <w:rtl w:val="true"/>
              </w:rPr>
              <w:t>:</w:t>
            </w:r>
          </w:p>
        </w:tc>
        <w:tc>
          <w:tcPr>
            <w:tcW w:w="4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השופטת</w:t>
            </w:r>
            <w:r>
              <w:rPr>
                <w:b/>
                <w:bCs/>
                <w:sz w:val="32"/>
                <w:szCs w:val="32"/>
                <w:rtl w:val="true"/>
              </w:rPr>
              <w:t xml:space="preserve">,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רחל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ברקאי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תאריך</w:t>
            </w:r>
            <w:r>
              <w:rPr>
                <w:b/>
                <w:bCs/>
                <w:sz w:val="32"/>
                <w:szCs w:val="32"/>
                <w:rtl w:val="true"/>
              </w:rPr>
              <w:t>:</w:t>
            </w:r>
          </w:p>
        </w:tc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23/05/2005</w:t>
            </w:r>
          </w:p>
        </w:tc>
      </w:tr>
    </w:tbl>
    <w:p>
      <w:pPr>
        <w:pStyle w:val="Normal"/>
        <w:ind w:end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בא_כוח_א"/>
            <w:bookmarkStart w:id="4" w:name="בא_כוח_א"/>
            <w:bookmarkEnd w:id="4"/>
          </w:p>
        </w:tc>
        <w:tc>
          <w:tcPr>
            <w:tcW w:w="1757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ספיאשוילי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מישל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7" w:name="בא_כוח_ב"/>
            <w:bookmarkStart w:id="8" w:name="בא_כוח_ב"/>
            <w:bookmarkEnd w:id="8"/>
          </w:p>
        </w:tc>
        <w:tc>
          <w:tcPr>
            <w:tcW w:w="1757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</w:t>
            </w:r>
            <w:bookmarkStart w:id="9" w:name="כינוי_ב"/>
            <w:bookmarkEnd w:id="9"/>
            <w:r>
              <w:rPr>
                <w:rtl w:val="true"/>
              </w:rPr>
              <w:t>נאשם</w:t>
            </w:r>
          </w:p>
        </w:tc>
      </w:tr>
    </w:tbl>
    <w:p>
      <w:pPr>
        <w:pStyle w:val="Style12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bookmarkStart w:id="10" w:name="FirstLawyer"/>
            <w:bookmarkEnd w:id="10"/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רחל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אלמקייס</w:t>
            </w:r>
          </w:p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ובאת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כוחו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יפית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גולן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1" w:name="LawTable"/>
      <w:bookmarkStart w:id="12" w:name="צד_ג"/>
      <w:bookmarkStart w:id="13" w:name="LawTable"/>
      <w:bookmarkStart w:id="14" w:name="צד_ג"/>
      <w:bookmarkEnd w:id="13"/>
      <w:bookmarkEnd w:id="1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</w:rPr>
          <w:t>2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</w:rPr>
          <w:t>384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</w:rPr>
          <w:t>406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5" w:name="LawTable_End"/>
      <w:bookmarkStart w:id="16" w:name="LawTable_End"/>
      <w:bookmarkEnd w:id="16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7" w:name="LastJudge"/>
      <w:bookmarkStart w:id="18" w:name="צד_ג"/>
      <w:bookmarkStart w:id="19" w:name="PsakDin"/>
      <w:bookmarkStart w:id="20" w:name="סוג_מסמך"/>
      <w:bookmarkEnd w:id="17"/>
      <w:bookmarkEnd w:id="18"/>
      <w:bookmarkEnd w:id="19"/>
      <w:bookmarkEnd w:id="20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bookmarkStart w:id="21" w:name="PsakDin"/>
      <w:bookmarkStart w:id="22" w:name="ABSTRACT_START"/>
      <w:bookmarkEnd w:id="21"/>
      <w:bookmarkEnd w:id="22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406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10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bookmarkStart w:id="23" w:name="ABSTRACT_END"/>
      <w:bookmarkEnd w:id="23"/>
      <w:r>
        <w:rPr>
          <w:rtl w:val="true"/>
        </w:rPr>
        <w:t xml:space="preserve">. 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5.9.03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/>
        <w:t>19:30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22:30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המלך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באשדוד</w:t>
      </w:r>
      <w:r>
        <w:rPr>
          <w:rtl w:val="true"/>
        </w:rPr>
        <w:t xml:space="preserve">, </w:t>
      </w:r>
      <w:r>
        <w:rPr>
          <w:rtl w:val="true"/>
        </w:rPr>
        <w:t>השייכת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.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3352598</w:t>
      </w:r>
      <w:r>
        <w:rPr>
          <w:rtl w:val="true"/>
        </w:rPr>
        <w:t xml:space="preserve">,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טבעות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זהב</w:t>
      </w:r>
      <w:r>
        <w:rPr>
          <w:rtl w:val="true"/>
        </w:rPr>
        <w:t xml:space="preserve">, </w:t>
      </w:r>
      <w:r>
        <w:rPr>
          <w:rtl w:val="true"/>
        </w:rPr>
        <w:t>תליון</w:t>
      </w:r>
      <w:r>
        <w:rPr>
          <w:rtl w:val="true"/>
        </w:rPr>
        <w:t xml:space="preserve">, </w:t>
      </w:r>
      <w:r>
        <w:rPr>
          <w:rtl w:val="true"/>
        </w:rPr>
        <w:t>עגילים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שרשראות</w:t>
      </w:r>
      <w:r>
        <w:rPr>
          <w:rtl w:val="true"/>
        </w:rPr>
        <w:t xml:space="preserve">, </w:t>
      </w:r>
      <w:r>
        <w:rPr>
          <w:rtl w:val="true"/>
        </w:rPr>
        <w:t>מעיל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ארנק</w:t>
      </w:r>
      <w:r>
        <w:rPr>
          <w:rtl w:val="true"/>
        </w:rPr>
        <w:t xml:space="preserve">,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כספומט</w:t>
      </w:r>
      <w:r>
        <w:rPr>
          <w:rtl w:val="true"/>
        </w:rPr>
        <w:t xml:space="preserve">, </w:t>
      </w:r>
      <w:r>
        <w:rPr>
          <w:rtl w:val="true"/>
        </w:rPr>
        <w:t>מפתחות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, </w:t>
      </w:r>
      <w:r>
        <w:rPr>
          <w:rtl w:val="true"/>
        </w:rPr>
        <w:t>מפתחות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מפתחות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/>
        <w:t>840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, </w:t>
      </w:r>
      <w:r>
        <w:rPr>
          <w:rtl w:val="true"/>
        </w:rPr>
        <w:t>כשזאת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מבעליהם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start="36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מעברו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לפרטיות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לאומניים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במזומנים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  <w:r>
        <w:rPr>
          <w:rtl w:val="true"/>
        </w:rPr>
        <w:t>הסניגורית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21.4.05</w:t>
      </w:r>
      <w:r>
        <w:rPr>
          <w:rtl w:val="true"/>
        </w:rPr>
        <w:t xml:space="preserve">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ימיו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המתעדות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. </w:t>
      </w:r>
      <w:r>
        <w:rPr>
          <w:rtl w:val="true"/>
        </w:rPr>
        <w:t>השתתפותו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1981</w:t>
      </w:r>
      <w:r>
        <w:rPr>
          <w:rtl w:val="true"/>
        </w:rPr>
        <w:t xml:space="preserve"> 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ההתפרצות</w:t>
      </w:r>
      <w:r>
        <w:rPr>
          <w:rtl w:val="true"/>
        </w:rPr>
        <w:t xml:space="preserve">, 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המאזניים</w:t>
      </w:r>
      <w:r>
        <w:rPr>
          <w:rtl w:val="true"/>
        </w:rPr>
        <w:t xml:space="preserve">,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.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ולמוכרו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ותוצאותיו</w:t>
      </w:r>
      <w:r>
        <w:rPr>
          <w:rtl w:val="true"/>
        </w:rPr>
        <w:t xml:space="preserve">. 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תמציתה</w:t>
      </w:r>
      <w:r>
        <w:rPr>
          <w:rtl w:val="true"/>
        </w:rPr>
        <w:t xml:space="preserve">: </w:t>
      </w:r>
      <w:r>
        <w:rPr>
          <w:rtl w:val="true"/>
        </w:rPr>
        <w:t>ב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89/91</w:t>
        </w:r>
        <w:r>
          <w:rPr>
            <w:rStyle w:val="Hyperlink"/>
            <w:rtl w:val="true"/>
          </w:rPr>
          <w:t xml:space="preserve">,  </w:t>
        </w:r>
        <w:r>
          <w:rPr>
            <w:rStyle w:val="Hyperlink"/>
            <w:rtl w:val="true"/>
          </w:rPr>
          <w:t>מוחמד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אבו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ראשיד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</w:hyperlink>
      <w:r>
        <w:rPr>
          <w:b/>
          <w:bCs/>
          <w:u w:val="single"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92</w:t>
      </w:r>
      <w:r>
        <w:rPr>
          <w:rtl w:val="true"/>
        </w:rPr>
        <w:t xml:space="preserve"> (</w:t>
      </w:r>
      <w:r>
        <w:rPr/>
        <w:t>2</w:t>
      </w:r>
      <w:r>
        <w:rPr>
          <w:rtl w:val="true"/>
        </w:rPr>
        <w:t xml:space="preserve">), </w:t>
      </w:r>
      <w:r>
        <w:rPr/>
        <w:t>163</w:t>
      </w:r>
      <w:r>
        <w:rPr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hyperlink r:id="rId1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באר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שבע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8042/98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חסן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אלפיניש</w:t>
        </w:r>
      </w:hyperlink>
      <w:r>
        <w:rPr>
          <w:rtl w:val="true"/>
        </w:rPr>
        <w:t xml:space="preserve">, </w:t>
      </w:r>
      <w:r>
        <w:rPr>
          <w:rtl w:val="true"/>
        </w:rPr>
        <w:t>דינים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400</w:t>
      </w:r>
      <w:r>
        <w:rPr>
          <w:rtl w:val="true"/>
        </w:rPr>
        <w:t xml:space="preserve">, </w:t>
      </w:r>
      <w:r>
        <w:rPr/>
        <w:t>1017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hyperlink r:id="rId1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8090/02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באר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שבע</w:t>
        </w:r>
        <w:r>
          <w:rPr>
            <w:rStyle w:val="Hyperlink"/>
            <w:rtl w:val="true"/>
          </w:rPr>
          <w:t xml:space="preserve">),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דוד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בנון</w:t>
        </w:r>
        <w:r>
          <w:rPr>
            <w:rStyle w:val="Hyperlink"/>
            <w:rFonts w:cs="Times New Roman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דינים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</w:t>
      </w:r>
      <w:r>
        <w:rPr>
          <w:rtl w:val="true"/>
        </w:rPr>
        <w:t xml:space="preserve">) </w:t>
      </w:r>
      <w:r>
        <w:rPr/>
        <w:t>936</w:t>
      </w:r>
      <w:r>
        <w:rPr>
          <w:rtl w:val="true"/>
        </w:rPr>
        <w:t>, (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5.5.03</w:t>
      </w:r>
      <w:r>
        <w:rPr>
          <w:rtl w:val="true"/>
        </w:rPr>
        <w:t xml:space="preserve">)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5318/03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סלע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עמר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דינים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tl w:val="true"/>
        </w:rPr>
        <w:t xml:space="preserve">, </w:t>
      </w:r>
      <w:r>
        <w:rPr>
          <w:rtl w:val="true"/>
        </w:rPr>
        <w:t>כרך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, </w:t>
      </w:r>
      <w:r>
        <w:rPr/>
        <w:t>627</w:t>
      </w:r>
      <w:r>
        <w:rPr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tl w:val="true"/>
        </w:rPr>
        <w:t xml:space="preserve">. 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15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8023/04</w:t>
        </w:r>
        <w:r>
          <w:rPr>
            <w:rStyle w:val="Hyperlink"/>
            <w:rtl w:val="true"/>
          </w:rPr>
          <w:t xml:space="preserve"> +</w:t>
        </w:r>
        <w:r>
          <w:rPr>
            <w:rStyle w:val="Hyperlink"/>
          </w:rPr>
          <w:t>8043/04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מחוזי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ש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שמעון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לסרי</w:t>
        </w:r>
        <w:r>
          <w:rPr>
            <w:rStyle w:val="Hyperlink"/>
            <w:rFonts w:cs="Times New Roman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דינים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/>
        <w:t>426</w:t>
      </w:r>
      <w:r>
        <w:rPr>
          <w:rtl w:val="true"/>
        </w:rPr>
        <w:t xml:space="preserve"> </w:t>
      </w:r>
      <w:r>
        <w:rPr>
          <w:rtl w:val="true"/>
        </w:rPr>
        <w:t>נדרשתי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ולמוכרו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tl w:val="true"/>
        </w:rPr>
        <w:t xml:space="preserve">.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שברשותו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בשוקלי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המאזניים</w:t>
      </w:r>
      <w:r>
        <w:rPr>
          <w:rtl w:val="true"/>
        </w:rPr>
        <w:t xml:space="preserve">,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, </w:t>
      </w:r>
      <w:r>
        <w:rPr>
          <w:rtl w:val="true"/>
        </w:rPr>
        <w:t>נדחות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סבורתני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numPr>
          <w:ilvl w:val="0"/>
          <w:numId w:val="5"/>
        </w:numPr>
        <w:ind w:hanging="720" w:start="144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16.12.03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numPr>
          <w:ilvl w:val="0"/>
          <w:numId w:val="5"/>
        </w:numPr>
        <w:ind w:hanging="720" w:start="144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שיחרורו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באייר</w:t>
      </w:r>
      <w:r>
        <w:rPr>
          <w:rtl w:val="true"/>
        </w:rPr>
        <w:t xml:space="preserve">,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במאי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)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</w:p>
    <w:tbl>
      <w:tblPr>
        <w:tblW w:w="2127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27"/>
      </w:tblGrid>
      <w:tr>
        <w:trPr/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Signature"/>
              <w:ind w:end="0"/>
              <w:jc w:val="center"/>
              <w:rPr/>
            </w:pPr>
            <w:r>
              <w:rPr>
                <w:rtl w:val="true"/>
              </w:rPr>
              <w:t>רחל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ברקאי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/>
        <w:t>008280/03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-</w:t>
      </w:r>
      <w:r>
        <w:rPr>
          <w:rtl w:val="true"/>
        </w:rPr>
        <w:t>שבע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6"/>
      <w:footerReference w:type="default" r:id="rId17"/>
      <w:type w:val="nextPage"/>
      <w:pgSz w:w="11906" w:h="16838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/Users/liorb/Downloads/study2025-p2/m03008280-360.doc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8280/03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ספיאשוילי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מישל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ש"/>
      <w:lvlJc w:val="start"/>
      <w:pPr>
        <w:tabs>
          <w:tab w:val="num" w:pos="737"/>
        </w:tabs>
        <w:ind w:start="737" w:hanging="737"/>
      </w:pPr>
      <w:rPr>
        <w:rFonts w:ascii="Liberation Serif" w:hAnsi="Liberation Serif" w:cs="Liberation Serif" w:hint="default"/>
        <w:szCs w:val="22"/>
        <w:iCs w:val="false"/>
        <w:bCs/>
      </w:rPr>
    </w:lvl>
  </w:abstractNum>
  <w:abstractNum w:abstractNumId="3">
    <w:lvl w:ilvl="0">
      <w:start w:val="1"/>
      <w:numFmt w:val="bullet"/>
      <w:lvlText w:val="ת"/>
      <w:lvlJc w:val="start"/>
      <w:pPr>
        <w:tabs>
          <w:tab w:val="num" w:pos="720"/>
        </w:tabs>
        <w:ind w:start="720" w:hanging="360"/>
      </w:pPr>
      <w:rPr>
        <w:rFonts w:ascii="Liberation Serif" w:hAnsi="Liberation Serif" w:cs="Liberation Serif" w:hint="default"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7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WW8Num2z0">
    <w:name w:val="WW8Num2z0"/>
    <w:qFormat/>
    <w:rPr>
      <w:bCs/>
      <w:iCs w:val="false"/>
      <w:szCs w:val="22"/>
    </w:rPr>
  </w:style>
  <w:style w:type="character" w:styleId="WW8Num3z0">
    <w:name w:val="WW8Num3z0"/>
    <w:qFormat/>
    <w:rPr>
      <w:rFonts w:cs="Arial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11">
    <w:name w:val="הזכר"/>
    <w:qFormat/>
    <w:rPr>
      <w:color w:val="2B579A"/>
      <w:shd w:fill="E6E6E6" w:val="clear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ignature">
    <w:name w:val="Signature"/>
    <w:basedOn w:val="Normal"/>
    <w:pPr>
      <w:ind w:hanging="0" w:start="0" w:end="0"/>
      <w:jc w:val="center"/>
    </w:pPr>
    <w:rPr>
      <w:b/>
      <w:bCs/>
      <w:sz w:val="26"/>
      <w:szCs w:val="26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5">
    <w:name w:val="תשובה"/>
    <w:basedOn w:val="Normal"/>
    <w:next w:val="Style16"/>
    <w:qFormat/>
    <w:pPr>
      <w:numPr>
        <w:ilvl w:val="0"/>
        <w:numId w:val="3"/>
      </w:numPr>
      <w:ind w:hanging="720" w:start="720" w:end="0"/>
      <w:jc w:val="both"/>
    </w:pPr>
    <w:rPr/>
  </w:style>
  <w:style w:type="paragraph" w:styleId="Style16">
    <w:name w:val="שאלה"/>
    <w:basedOn w:val="Normal"/>
    <w:next w:val="Style15"/>
    <w:qFormat/>
    <w:pPr>
      <w:numPr>
        <w:ilvl w:val="0"/>
        <w:numId w:val="2"/>
      </w:numPr>
      <w:ind w:hanging="0" w:start="737" w:end="0"/>
      <w:jc w:val="both"/>
    </w:pPr>
    <w:rPr>
      <w:bCs/>
      <w:szCs w:val="22"/>
    </w:rPr>
  </w:style>
  <w:style w:type="paragraph" w:styleId="12">
    <w:name w:val="סגנון1"/>
    <w:basedOn w:val="Normal"/>
    <w:next w:val="Style15"/>
    <w:qFormat/>
    <w:pPr>
      <w:ind w:hanging="0" w:start="0" w:end="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384" TargetMode="External"/><Relationship Id="rId6" Type="http://schemas.openxmlformats.org/officeDocument/2006/relationships/hyperlink" Target="http://www.nevo.co.il/law/70301/406.b" TargetMode="External"/><Relationship Id="rId7" Type="http://schemas.openxmlformats.org/officeDocument/2006/relationships/hyperlink" Target="http://www.nevo.co.il/law/70301/406.b" TargetMode="External"/><Relationship Id="rId8" Type="http://schemas.openxmlformats.org/officeDocument/2006/relationships/hyperlink" Target="http://www.nevo.co.il/law/70301/384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case/17932558" TargetMode="External"/><Relationship Id="rId12" Type="http://schemas.openxmlformats.org/officeDocument/2006/relationships/hyperlink" Target="http://www.nevo.co.il/case/2019930" TargetMode="External"/><Relationship Id="rId13" Type="http://schemas.openxmlformats.org/officeDocument/2006/relationships/hyperlink" Target="http://www.nevo.co.il/case/258631" TargetMode="External"/><Relationship Id="rId14" Type="http://schemas.openxmlformats.org/officeDocument/2006/relationships/hyperlink" Target="http://www.nevo.co.il/case/6006233" TargetMode="External"/><Relationship Id="rId15" Type="http://schemas.openxmlformats.org/officeDocument/2006/relationships/hyperlink" Target="http://www.nevo.co.il/case/379067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2017-06-19T12:31:00Z</dcterms:created>
  <dc:creator> </dc:creator>
  <dc:description/>
  <cp:keywords/>
  <dc:language>en-IL</dc:language>
  <cp:lastModifiedBy>run</cp:lastModifiedBy>
  <dcterms:modified xsi:type="dcterms:W3CDTF">2017-06-19T12:31:00Z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ספיאשוילי מישל</vt:lpwstr>
  </property>
  <property fmtid="{D5CDD505-2E9C-101B-9397-08002B2CF9AE}" pid="4" name="CASESLISTTMP1">
    <vt:lpwstr>17932558;2019930;258631;6006233;379067</vt:lpwstr>
  </property>
  <property fmtid="{D5CDD505-2E9C-101B-9397-08002B2CF9AE}" pid="5" name="CITY">
    <vt:lpwstr>ב"ש</vt:lpwstr>
  </property>
  <property fmtid="{D5CDD505-2E9C-101B-9397-08002B2CF9AE}" pid="6" name="DATE">
    <vt:lpwstr>20050523</vt:lpwstr>
  </property>
  <property fmtid="{D5CDD505-2E9C-101B-9397-08002B2CF9AE}" pid="7" name="ISABSTRACT">
    <vt:lpwstr>Y</vt:lpwstr>
  </property>
  <property fmtid="{D5CDD505-2E9C-101B-9397-08002B2CF9AE}" pid="8" name="JUDGE">
    <vt:lpwstr>רחל ברקאי</vt:lpwstr>
  </property>
  <property fmtid="{D5CDD505-2E9C-101B-9397-08002B2CF9AE}" pid="9" name="LAWLISTTMP1">
    <vt:lpwstr>70301/406.b;384;144.a;144.b2</vt:lpwstr>
  </property>
  <property fmtid="{D5CDD505-2E9C-101B-9397-08002B2CF9AE}" pid="10" name="LAWYER">
    <vt:lpwstr>רחל אלמקייס;יפית גולן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8280</vt:lpwstr>
  </property>
  <property fmtid="{D5CDD505-2E9C-101B-9397-08002B2CF9AE}" pid="28" name="PROCYEAR">
    <vt:lpwstr>03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4</vt:lpwstr>
  </property>
</Properties>
</file>