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11"/>
        <w:gridCol w:w="850"/>
        <w:gridCol w:w="4536"/>
        <w:gridCol w:w="908"/>
      </w:tblGrid>
      <w:tr>
        <w:trPr>
          <w:trHeight w:val="195" w:hRule="atLeast"/>
        </w:trPr>
        <w:tc>
          <w:tcPr>
            <w:tcW w:w="870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001022/04</w:t>
            </w:r>
          </w:p>
        </w:tc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06/01/2004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אליקים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648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66"/>
        <w:gridCol w:w="3063"/>
        <w:gridCol w:w="1757"/>
        <w:gridCol w:w="1362"/>
      </w:tblGrid>
      <w:tr>
        <w:trPr/>
        <w:tc>
          <w:tcPr>
            <w:tcW w:w="2466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66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6" w:name="כינוי_א"/>
            <w:bookmarkStart w:id="7" w:name="בא_כוח_א"/>
            <w:bookmarkEnd w:id="6"/>
            <w:bookmarkEnd w:id="7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66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66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אימן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מאגר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66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10" w:name="בא_כוח_ב"/>
            <w:bookmarkStart w:id="11" w:name="כינוי_ב"/>
            <w:bookmarkEnd w:id="10"/>
            <w:bookmarkEnd w:id="11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704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372"/>
        <w:gridCol w:w="1332"/>
      </w:tblGrid>
      <w:tr>
        <w:trPr/>
        <w:tc>
          <w:tcPr>
            <w:tcW w:w="737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12" w:name="FirstLawyer"/>
            <w:bookmarkEnd w:id="12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איליה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פפרני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ציבורית</w:t>
            </w:r>
            <w:r>
              <w:rPr>
                <w:rtl w:val="true"/>
              </w:rPr>
              <w:t>)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3" w:name="צד_ג"/>
      <w:bookmarkStart w:id="14" w:name="צד_ג"/>
      <w:bookmarkEnd w:id="14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  <w:bookmarkEnd w:id="18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bookmarkStart w:id="23" w:name="סוג_מסמך"/>
      <w:bookmarkEnd w:id="23"/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24" w:name="ABSTRACT_START"/>
      <w:bookmarkEnd w:id="24"/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ושהייה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תשי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1952</w:t>
      </w:r>
      <w:r>
        <w:rPr>
          <w:sz w:val="22"/>
          <w:rtl w:val="true"/>
        </w:rPr>
        <w:t>.</w:t>
      </w:r>
      <w:bookmarkStart w:id="25" w:name="ABSTRACT_END"/>
      <w:bookmarkEnd w:id="25"/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4.1.04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בחיפה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  <w:u w:val="single"/>
        </w:rPr>
      </w:pPr>
      <w:r>
        <w:rPr>
          <w:b/>
          <w:bCs/>
          <w:color w:val="FFFFFF"/>
          <w:sz w:val="4"/>
          <w:szCs w:val="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  <w:u w:val="single"/>
        </w:rPr>
      </w:pPr>
      <w:r>
        <w:rPr>
          <w:b/>
          <w:bCs/>
          <w:color w:val="FFFFFF"/>
          <w:sz w:val="4"/>
          <w:szCs w:val="4"/>
          <w:u w:val="single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color w:val="FFFFFF"/>
          <w:sz w:val="4"/>
          <w:szCs w:val="4"/>
          <w:u w:val="single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הבקשה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קוימה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ביטחוני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מציאת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הצפויים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תשי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1952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המקסימלי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והתווספה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במתכונת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שבפניי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היבט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היבט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הביטחוני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האורבת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בחנתי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לעומק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שבפניי</w:t>
      </w:r>
      <w:r>
        <w:rPr>
          <w:sz w:val="22"/>
          <w:rtl w:val="true"/>
        </w:rPr>
        <w:t>, (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למשל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חיפה</w:t>
      </w:r>
      <w:r>
        <w:rPr>
          <w:sz w:val="22"/>
          <w:rtl w:val="true"/>
        </w:rPr>
        <w:t xml:space="preserve">) </w:t>
      </w:r>
      <w:r>
        <w:rPr>
          <w:sz w:val="22"/>
        </w:rPr>
        <w:t>2359/01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11259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חיפה</w:t>
      </w:r>
      <w:r>
        <w:rPr>
          <w:sz w:val="22"/>
          <w:rtl w:val="true"/>
        </w:rPr>
        <w:t xml:space="preserve">) </w:t>
      </w:r>
      <w:r>
        <w:rPr>
          <w:sz w:val="22"/>
        </w:rPr>
        <w:t>2282/01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9718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חיפה</w:t>
      </w:r>
      <w:r>
        <w:rPr>
          <w:sz w:val="22"/>
          <w:rtl w:val="true"/>
        </w:rPr>
        <w:t xml:space="preserve">) </w:t>
      </w:r>
      <w:r>
        <w:rPr>
          <w:sz w:val="22"/>
        </w:rPr>
        <w:t>2322/01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 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11519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אביב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יפו</w:t>
      </w:r>
      <w:r>
        <w:rPr>
          <w:sz w:val="22"/>
          <w:rtl w:val="true"/>
        </w:rPr>
        <w:t xml:space="preserve">) </w:t>
      </w:r>
      <w:r>
        <w:rPr>
          <w:sz w:val="22"/>
        </w:rPr>
        <w:t>531/01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828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באר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שבע</w:t>
      </w:r>
      <w:r>
        <w:rPr>
          <w:sz w:val="22"/>
          <w:rtl w:val="true"/>
        </w:rPr>
        <w:t xml:space="preserve">) </w:t>
      </w:r>
      <w:r>
        <w:rPr>
          <w:sz w:val="22"/>
        </w:rPr>
        <w:t>3955/02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מראד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ורידאת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150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צפת</w:t>
      </w:r>
      <w:r>
        <w:rPr>
          <w:sz w:val="22"/>
          <w:rtl w:val="true"/>
        </w:rPr>
        <w:t xml:space="preserve">) </w:t>
      </w:r>
      <w:r>
        <w:rPr>
          <w:sz w:val="22"/>
        </w:rPr>
        <w:t>2330/02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עווד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פארוק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667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קרית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גת</w:t>
      </w:r>
      <w:r>
        <w:rPr>
          <w:sz w:val="22"/>
          <w:rtl w:val="true"/>
        </w:rPr>
        <w:t xml:space="preserve">) </w:t>
      </w:r>
      <w:r>
        <w:rPr>
          <w:sz w:val="22"/>
        </w:rPr>
        <w:t>647/02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אלשלאפה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284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המכנה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המשותף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שפשטה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טירקל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5198/01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טיב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</w:rPr>
        <w:t>769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774-775</w:t>
      </w:r>
      <w:r>
        <w:rPr>
          <w:sz w:val="22"/>
          <w:rtl w:val="true"/>
        </w:rPr>
        <w:t xml:space="preserve"> "</w:t>
      </w:r>
      <w:r>
        <w:rPr>
          <w:b/>
          <w:b/>
          <w:bCs/>
          <w:sz w:val="22"/>
          <w:sz w:val="22"/>
          <w:rtl w:val="true"/>
        </w:rPr>
        <w:t>סבורני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דברו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המחוקק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וקולם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הפיגועים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מחייבים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לאחוז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החזיקו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לפעמים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בעבר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דברים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אמורים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במעשי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להוליד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זוועה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נוראים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התגובה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וקשה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עומדות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לעבריין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יוצאות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מגדר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הרגיל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ואפילו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תמימות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דוחק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כלשהו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להמירו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שירות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לעניננו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4.1.04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. 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הצפויה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י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ב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בטבת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6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2004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tbl>
      <w:tblPr>
        <w:tblW w:w="322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7"/>
      </w:tblGrid>
      <w:tr>
        <w:trPr/>
        <w:tc>
          <w:tcPr>
            <w:tcW w:w="32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color w:val="FF0000"/>
                <w:sz w:val="22"/>
              </w:rPr>
            </w:pPr>
            <w:r>
              <w:rPr>
                <w:b/>
                <w:b/>
                <w:bCs/>
                <w:color w:val="FF0000"/>
                <w:sz w:val="22"/>
                <w:sz w:val="22"/>
                <w:rtl w:val="true"/>
              </w:rPr>
              <w:t>אליקים</w:t>
            </w:r>
            <w:r>
              <w:rPr>
                <w:rFonts w:cs="Times New Roman"/>
                <w:b/>
                <w:b/>
                <w:bCs/>
                <w:color w:val="FF0000"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color w:val="FF0000"/>
                <w:sz w:val="22"/>
                <w:sz w:val="22"/>
                <w:rtl w:val="true"/>
              </w:rPr>
              <w:t>אברהם</w:t>
            </w:r>
            <w:r>
              <w:rPr>
                <w:b/>
                <w:bCs/>
                <w:color w:val="FF0000"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color w:val="FF0000"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/Users/liorb/Downloads/study2025-p2/s04001022-13.doc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1022/04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אימן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מאגר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2004-01-07T07:33:00Z</dcterms:created>
  <dc:creator> </dc:creator>
  <dc:description/>
  <dc:language>en-IL</dc:language>
  <cp:lastModifiedBy>eli</cp:lastModifiedBy>
  <dcterms:modified xsi:type="dcterms:W3CDTF">2004-01-07T09:12:00Z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אימן מאגר</vt:lpwstr>
  </property>
  <property fmtid="{D5CDD505-2E9C-101B-9397-08002B2CF9AE}" pid="4" name="CITY">
    <vt:lpwstr>חי'</vt:lpwstr>
  </property>
  <property fmtid="{D5CDD505-2E9C-101B-9397-08002B2CF9AE}" pid="5" name="DATE">
    <vt:lpwstr>20040106</vt:lpwstr>
  </property>
  <property fmtid="{D5CDD505-2E9C-101B-9397-08002B2CF9AE}" pid="6" name="ISABSTRACT">
    <vt:lpwstr>Y</vt:lpwstr>
  </property>
  <property fmtid="{D5CDD505-2E9C-101B-9397-08002B2CF9AE}" pid="7" name="JUDGE">
    <vt:lpwstr>א. אליקים</vt:lpwstr>
  </property>
  <property fmtid="{D5CDD505-2E9C-101B-9397-08002B2CF9AE}" pid="8" name="LAWYER">
    <vt:lpwstr>סמי איליה;פפרני 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1022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